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77465" w14:textId="77777777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MODUL I</w:t>
      </w:r>
    </w:p>
    <w:p w14:paraId="20993031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BASIS DATA</w:t>
      </w:r>
    </w:p>
    <w:p w14:paraId="2FDA980D" w14:textId="77777777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SYSTEM INFORMASI PENJUALAN HANDPHONE BERBASIS WEB</w:t>
      </w:r>
    </w:p>
    <w:p w14:paraId="7007F2CD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7731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DOSEN </w:t>
      </w:r>
      <w:proofErr w:type="gramStart"/>
      <w:r w:rsidRPr="00A7731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PEMBIMBING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</w:p>
    <w:p w14:paraId="7BFA98A2" w14:textId="308635EC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ADAM BACHTIAR, S.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kom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,M.M,PT</w:t>
      </w:r>
      <w:proofErr w:type="gramEnd"/>
    </w:p>
    <w:p w14:paraId="57BE69EC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EF2724E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noProof/>
          <w:lang w:val="en-US"/>
        </w:rPr>
        <w:drawing>
          <wp:inline distT="0" distB="0" distL="0" distR="0" wp14:anchorId="2B297167" wp14:editId="6FF05727">
            <wp:extent cx="2260600" cy="2139950"/>
            <wp:effectExtent l="0" t="0" r="6350" b="0"/>
            <wp:docPr id="15600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DF91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CE8B796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56D7BD59" w14:textId="77777777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1.</w:t>
      </w:r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Erna</w:t>
      </w:r>
      <w:proofErr w:type="gram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Wati</w:t>
      </w:r>
      <w:proofErr w:type="spell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  : 23241057</w:t>
      </w:r>
    </w:p>
    <w:p w14:paraId="2D87E097" w14:textId="27CF6565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Aulia</w:t>
      </w:r>
      <w:proofErr w:type="spell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Khairunnisak</w:t>
      </w:r>
      <w:proofErr w:type="spell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23241067</w:t>
      </w:r>
    </w:p>
    <w:p w14:paraId="50BFD1DA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9E27F98" w14:textId="77777777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PROGRAM STUDI PENDIDIKAN TEKNOLOGI INFORMASI</w:t>
      </w:r>
    </w:p>
    <w:p w14:paraId="3145DD89" w14:textId="77777777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FAKULTAS SAINS, TEKHNIK DAN TERAPAN</w:t>
      </w:r>
    </w:p>
    <w:p w14:paraId="60509926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UNIVERSITAS PENDIDIKAAN MANDALIKA MATARAM</w:t>
      </w:r>
    </w:p>
    <w:p w14:paraId="0F10327B" w14:textId="77777777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7B6D4CD5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B9914BB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F05460B" w14:textId="77777777" w:rsidR="00541F00" w:rsidRDefault="00541F00" w:rsidP="00541F00">
      <w:pPr>
        <w:pStyle w:val="NormalWeb"/>
      </w:pPr>
      <w:proofErr w:type="gramStart"/>
      <w:r>
        <w:lastRenderedPageBreak/>
        <w:t xml:space="preserve">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 xml:space="preserve"> modern yang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GadgetPedia</w:t>
      </w:r>
      <w:proofErr w:type="spellEnd"/>
      <w:r>
        <w:t xml:space="preserve">",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canggih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>.</w:t>
      </w:r>
      <w:proofErr w:type="gramEnd"/>
    </w:p>
    <w:p w14:paraId="585CC66C" w14:textId="77777777" w:rsidR="00541F00" w:rsidRDefault="00541F00" w:rsidP="00541F00">
      <w:pPr>
        <w:pStyle w:val="NormalWeb"/>
      </w:pP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GadgetPedia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proofErr w:type="gram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administrator.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terjual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proofErr w:type="gramStart"/>
      <w:r>
        <w:t>Identitas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diarsipkan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>
        <w:t>.</w:t>
      </w:r>
      <w:proofErr w:type="gramEnd"/>
    </w:p>
    <w:p w14:paraId="7A350070" w14:textId="77777777" w:rsidR="00541F00" w:rsidRDefault="00541F00" w:rsidP="00541F00">
      <w:pPr>
        <w:pStyle w:val="NormalWeb"/>
      </w:pP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</w:p>
    <w:p w14:paraId="3DC48681" w14:textId="77777777" w:rsidR="00541F00" w:rsidRDefault="00541F00" w:rsidP="00541F00">
      <w:pPr>
        <w:pStyle w:val="NormalWeb"/>
      </w:pP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Setiap</w:t>
      </w:r>
      <w:proofErr w:type="spellEnd"/>
      <w:r>
        <w:t xml:space="preserve"> kali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surel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proofErr w:type="gramStart"/>
      <w:r>
        <w:t>Pembeli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</w:p>
    <w:p w14:paraId="3768DD14" w14:textId="77777777" w:rsidR="00541F00" w:rsidRDefault="00541F00" w:rsidP="00541F00">
      <w:pPr>
        <w:pStyle w:val="NormalWeb"/>
      </w:pP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bayarkan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proofErr w:type="gramEnd"/>
    </w:p>
    <w:p w14:paraId="4CF6166A" w14:textId="77777777" w:rsidR="00541F00" w:rsidRDefault="00541F00" w:rsidP="00541F00">
      <w:pPr>
        <w:pStyle w:val="NormalWeb"/>
      </w:pP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  <w:proofErr w:type="gramEnd"/>
    </w:p>
    <w:p w14:paraId="62429A6D" w14:textId="77777777" w:rsidR="00541F00" w:rsidRDefault="00541F00" w:rsidP="00541F00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GadgetPedia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5201DB48" w14:textId="77777777" w:rsidR="00816088" w:rsidRDefault="00816088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5888B01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3B3D856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CFBCE9A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6CC2C37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E59FF4D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72ABC4E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D418095" w14:textId="77777777" w:rsidR="00541F00" w:rsidRPr="00541F00" w:rsidRDefault="00541F00" w:rsidP="00541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Entitas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64EEC472" w14:textId="77777777" w:rsidR="00541F00" w:rsidRPr="00541F00" w:rsidRDefault="00541F00" w:rsidP="005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Toko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Handphone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("</w:t>
      </w: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GadgetPedia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")</w:t>
      </w:r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handphone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6F32DF8" w14:textId="77777777" w:rsidR="00541F00" w:rsidRPr="00541F00" w:rsidRDefault="00541F00" w:rsidP="005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A3753CB" w14:textId="77777777" w:rsidR="00541F00" w:rsidRPr="00541F00" w:rsidRDefault="00541F00" w:rsidP="005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Pembeli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Orang yang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membeli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handphone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7965E47" w14:textId="77777777" w:rsidR="00541F00" w:rsidRPr="00541F00" w:rsidRDefault="00541F00" w:rsidP="005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pembelian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AB80DD" w14:textId="77777777" w:rsidR="00541F00" w:rsidRPr="00541F00" w:rsidRDefault="00541F00" w:rsidP="005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Handphone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dijual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oleh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7B8B88" w14:textId="77777777" w:rsidR="00541F00" w:rsidRPr="00541F00" w:rsidRDefault="00541F00" w:rsidP="005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oleh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pembeli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2A4B3CD" w14:textId="77777777" w:rsidR="00541F00" w:rsidRPr="00541F00" w:rsidRDefault="00541F00" w:rsidP="005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Pembeli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pembelian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pembeli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3929FAE" w14:textId="77777777" w:rsidR="00541F00" w:rsidRPr="00541F00" w:rsidRDefault="00541F00" w:rsidP="00541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Atribut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5B04B8BE" w14:textId="77777777" w:rsidR="00541F00" w:rsidRPr="00541F00" w:rsidRDefault="00541F00" w:rsidP="00541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F302577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</w:p>
    <w:p w14:paraId="551A3B44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Karyawan</w:t>
      </w:r>
      <w:proofErr w:type="spellEnd"/>
    </w:p>
    <w:p w14:paraId="6A609543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</w:p>
    <w:p w14:paraId="164B2B52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Kata Sandi</w:t>
      </w:r>
    </w:p>
    <w:p w14:paraId="5CC9A58E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Jabatan</w:t>
      </w:r>
      <w:proofErr w:type="spellEnd"/>
    </w:p>
    <w:p w14:paraId="3EE11E57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</w:p>
    <w:p w14:paraId="5D55BCB5" w14:textId="77777777" w:rsidR="00541F00" w:rsidRPr="00541F00" w:rsidRDefault="00541F00" w:rsidP="00541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Pembeli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D354212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</w:p>
    <w:p w14:paraId="3F348FF8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</w:p>
    <w:p w14:paraId="5E83F85B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Telepon</w:t>
      </w:r>
      <w:proofErr w:type="spellEnd"/>
    </w:p>
    <w:p w14:paraId="24A1058D" w14:textId="34F455A4" w:rsidR="00541F00" w:rsidRPr="00202325" w:rsidRDefault="00541F00" w:rsidP="00202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Surel</w:t>
      </w:r>
      <w:proofErr w:type="spellEnd"/>
    </w:p>
    <w:p w14:paraId="505EC6E4" w14:textId="77777777" w:rsidR="00541F00" w:rsidRPr="00541F00" w:rsidRDefault="00541F00" w:rsidP="00541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Handphone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F010A0B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</w:t>
      </w:r>
      <w:proofErr w:type="spellEnd"/>
    </w:p>
    <w:p w14:paraId="45EB3371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Model</w:t>
      </w:r>
    </w:p>
    <w:p w14:paraId="6B216205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</w:p>
    <w:p w14:paraId="11C80456" w14:textId="48EFB2E8" w:rsidR="00541F00" w:rsidRPr="00EF6D89" w:rsidRDefault="00541F00" w:rsidP="00EF6D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</w:p>
    <w:p w14:paraId="415B0B18" w14:textId="77777777" w:rsidR="00541F00" w:rsidRPr="00541F00" w:rsidRDefault="00541F00" w:rsidP="00541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Pembeli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CC565DE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</w:p>
    <w:p w14:paraId="1BE1E0CC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Kata Sandi</w:t>
      </w:r>
    </w:p>
    <w:p w14:paraId="4379C235" w14:textId="77777777" w:rsidR="00541F00" w:rsidRP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Riwayat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Pembelian</w:t>
      </w:r>
      <w:proofErr w:type="spellEnd"/>
    </w:p>
    <w:p w14:paraId="311C4BC3" w14:textId="77777777" w:rsidR="00541F00" w:rsidRDefault="00541F00" w:rsidP="0054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</w:p>
    <w:p w14:paraId="07204E21" w14:textId="6CEA4A80" w:rsidR="00EF6D89" w:rsidRPr="00EF6D89" w:rsidRDefault="00EF6D89" w:rsidP="00EF6D8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>Akun</w:t>
      </w:r>
      <w:proofErr w:type="spellEnd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>karyawan</w:t>
      </w:r>
      <w:proofErr w:type="spellEnd"/>
    </w:p>
    <w:p w14:paraId="733906F5" w14:textId="3295CF1F" w:rsidR="00EF6D89" w:rsidRDefault="00EF6D89" w:rsidP="00EF6D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61FC9966" w14:textId="4C453AC8" w:rsidR="00EF6D89" w:rsidRDefault="00EF6D89" w:rsidP="00EF6D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Email</w:t>
      </w:r>
    </w:p>
    <w:p w14:paraId="78E64A36" w14:textId="35B9F9E5" w:rsidR="00EF6D89" w:rsidRDefault="00EF6D89" w:rsidP="00EF6D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</w:p>
    <w:p w14:paraId="3837B5C6" w14:textId="0780F291" w:rsidR="00EF6D89" w:rsidRDefault="00EF6D89" w:rsidP="00EF6D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Telepon</w:t>
      </w:r>
      <w:proofErr w:type="spellEnd"/>
    </w:p>
    <w:p w14:paraId="16ECD9EF" w14:textId="70701CC2" w:rsidR="00EF6D89" w:rsidRDefault="00EF6D89" w:rsidP="00EF6D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Dapartemen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/Unit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4691C2F2" w14:textId="6A392996" w:rsidR="00EF6D89" w:rsidRDefault="00EF6D89" w:rsidP="00C119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Karyawan</w:t>
      </w:r>
      <w:proofErr w:type="spellEnd"/>
    </w:p>
    <w:p w14:paraId="2DFD4C37" w14:textId="77777777" w:rsidR="00C1193C" w:rsidRDefault="00C1193C" w:rsidP="00C11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5B8D879" w14:textId="77777777" w:rsidR="00C1193C" w:rsidRDefault="00C1193C" w:rsidP="00C11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F5554FF" w14:textId="77777777" w:rsidR="00C1193C" w:rsidRPr="00C1193C" w:rsidRDefault="00C1193C" w:rsidP="00C11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5934FE2" w14:textId="77777777" w:rsidR="00541F00" w:rsidRPr="00541F00" w:rsidRDefault="00541F00" w:rsidP="00541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Relasi</w:t>
      </w:r>
      <w:proofErr w:type="spellEnd"/>
      <w:r w:rsidRPr="00541F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1F6C54FD" w14:textId="7380D4D4" w:rsidR="00541F00" w:rsidRPr="00541F00" w:rsidRDefault="00541F00" w:rsidP="00541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 w:rsidR="00C119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1193C" w:rsidRPr="00C1193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>Ber</w:t>
      </w:r>
      <w:r w:rsidR="00C1193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>elasi</w:t>
      </w:r>
      <w:proofErr w:type="spellEnd"/>
      <w:r w:rsidR="00C1193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1193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C1193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1193C" w:rsidRPr="00C1193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>Pembeli</w:t>
      </w:r>
      <w:proofErr w:type="spellEnd"/>
    </w:p>
    <w:p w14:paraId="1A05371E" w14:textId="7E8C1AA9" w:rsidR="00541F00" w:rsidRPr="00541F00" w:rsidRDefault="00C1193C" w:rsidP="00541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>Berelasi</w:t>
      </w:r>
      <w:proofErr w:type="spellEnd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55203F22" w14:textId="2D6FC360" w:rsidR="00541F00" w:rsidRPr="00541F00" w:rsidRDefault="00C1193C" w:rsidP="00541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Berelasi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253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="004253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253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embeli</w:t>
      </w:r>
      <w:proofErr w:type="spellEnd"/>
    </w:p>
    <w:p w14:paraId="62261545" w14:textId="648DDA67" w:rsidR="00C1193C" w:rsidRPr="00425370" w:rsidRDefault="00425370" w:rsidP="00425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Berelasi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Akun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</w:t>
      </w:r>
      <w:r w:rsidR="00C11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aryaw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</w:t>
      </w:r>
      <w:proofErr w:type="spellEnd"/>
    </w:p>
    <w:p w14:paraId="3F681556" w14:textId="77777777" w:rsidR="00541F00" w:rsidRPr="00541F00" w:rsidRDefault="00541F00" w:rsidP="00541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database yang solid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handphone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GadgetPedia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41F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7075E89" w14:textId="77777777" w:rsidR="00541F00" w:rsidRPr="00541F00" w:rsidRDefault="00541F00" w:rsidP="00541F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</w:pPr>
      <w:r w:rsidRPr="00541F00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Top of Form</w:t>
      </w:r>
    </w:p>
    <w:p w14:paraId="10C25C87" w14:textId="77777777" w:rsidR="00541F00" w:rsidRPr="00541F00" w:rsidRDefault="00541F00" w:rsidP="00541F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</w:pPr>
      <w:r w:rsidRPr="00541F00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Bottom of Form</w:t>
      </w:r>
    </w:p>
    <w:p w14:paraId="49D042A3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8514B1D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4CA3EA1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C3A2566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3F2A3C8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319C09B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032549D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62DB993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A7D0DFD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47D6423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C40680D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452536D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1A1C39D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BCA2A27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9C84A0C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C0EFF4E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55188B0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1FCA3DF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1007DE1" w14:textId="77777777" w:rsidR="00425370" w:rsidRDefault="0042537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bookmarkStart w:id="0" w:name="_GoBack"/>
      <w:bookmarkEnd w:id="0"/>
    </w:p>
    <w:p w14:paraId="7CACCA93" w14:textId="442C88CE" w:rsidR="00541F00" w:rsidRP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541F0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LEMBAR PENGESAHAN</w:t>
      </w:r>
    </w:p>
    <w:p w14:paraId="559DAB31" w14:textId="4BDA2FAB" w:rsidR="00541F00" w:rsidRDefault="00DF0F21" w:rsidP="00DF0F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MODUL </w:t>
      </w:r>
      <w:r w:rsidR="007640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</w:t>
      </w:r>
    </w:p>
    <w:p w14:paraId="34C300E7" w14:textId="65C459AE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C05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Handphone</w:t>
      </w:r>
      <w:proofErr w:type="spellEnd"/>
      <w:r w:rsidR="006C05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C05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="006C05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Web</w:t>
      </w:r>
    </w:p>
    <w:p w14:paraId="0889A17C" w14:textId="776CA219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FA94E02" w14:textId="78C95781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2024/2025</w:t>
      </w:r>
    </w:p>
    <w:p w14:paraId="22E57A27" w14:textId="77777777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DFB787B" w14:textId="34D54E40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6B111CF0" w14:textId="6B98E3B9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Erna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Wati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(23241057)</w:t>
      </w:r>
    </w:p>
    <w:p w14:paraId="37F9EC31" w14:textId="7DA5B50F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Aulia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Khairunnisak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(23241067)</w:t>
      </w:r>
    </w:p>
    <w:p w14:paraId="390B57C4" w14:textId="77777777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0849597" w14:textId="77777777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FE7C858" w14:textId="77777777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AD39C4D" w14:textId="77777777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E1746BD" w14:textId="04C1F5A5" w:rsidR="006C0544" w:rsidRP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Pengampu</w:t>
      </w:r>
      <w:proofErr w:type="spellEnd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3FA349D1" w14:textId="77777777" w:rsidR="006C0544" w:rsidRP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0601463D" w14:textId="77777777" w:rsidR="006C0544" w:rsidRP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10DD5934" w14:textId="77777777" w:rsidR="006C0544" w:rsidRP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0A2E20EE" w14:textId="65532FF0" w:rsidR="006C0544" w:rsidRP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Adam </w:t>
      </w:r>
      <w:proofErr w:type="spellStart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Bachtiar</w:t>
      </w:r>
      <w:proofErr w:type="spellEnd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, S.KOM.</w:t>
      </w:r>
      <w:proofErr w:type="gramStart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,M.M.PT</w:t>
      </w:r>
      <w:proofErr w:type="gramEnd"/>
    </w:p>
    <w:p w14:paraId="5E02E7DF" w14:textId="77777777" w:rsidR="00816088" w:rsidRPr="006C0544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7A82211A" w14:textId="77777777" w:rsidR="00B81452" w:rsidRPr="006C0544" w:rsidRDefault="00B81452" w:rsidP="00816088">
      <w:pPr>
        <w:jc w:val="center"/>
        <w:rPr>
          <w:b/>
          <w:bCs/>
        </w:rPr>
      </w:pPr>
    </w:p>
    <w:sectPr w:rsidR="00B81452" w:rsidRPr="006C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B36"/>
    <w:multiLevelType w:val="multilevel"/>
    <w:tmpl w:val="790E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51826"/>
    <w:multiLevelType w:val="hybridMultilevel"/>
    <w:tmpl w:val="3C62EF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BF2F4F"/>
    <w:multiLevelType w:val="multilevel"/>
    <w:tmpl w:val="4126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513CC3"/>
    <w:multiLevelType w:val="hybridMultilevel"/>
    <w:tmpl w:val="8FA2B7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E020902"/>
    <w:multiLevelType w:val="multilevel"/>
    <w:tmpl w:val="A726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EB54F7"/>
    <w:multiLevelType w:val="hybridMultilevel"/>
    <w:tmpl w:val="9D0AFF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9658B9"/>
    <w:multiLevelType w:val="hybridMultilevel"/>
    <w:tmpl w:val="02B63B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ECB777D"/>
    <w:multiLevelType w:val="hybridMultilevel"/>
    <w:tmpl w:val="C73015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088"/>
    <w:rsid w:val="00202325"/>
    <w:rsid w:val="00425370"/>
    <w:rsid w:val="00541F00"/>
    <w:rsid w:val="006C0544"/>
    <w:rsid w:val="00764066"/>
    <w:rsid w:val="00816088"/>
    <w:rsid w:val="00B81452"/>
    <w:rsid w:val="00C1193C"/>
    <w:rsid w:val="00DF0F21"/>
    <w:rsid w:val="00E04F83"/>
    <w:rsid w:val="00E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B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088"/>
  </w:style>
  <w:style w:type="paragraph" w:styleId="Heading3">
    <w:name w:val="heading 3"/>
    <w:basedOn w:val="Normal"/>
    <w:link w:val="Heading3Char"/>
    <w:uiPriority w:val="9"/>
    <w:qFormat/>
    <w:rsid w:val="00541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1F00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41F0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1F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1F00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1F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1F00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D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088"/>
  </w:style>
  <w:style w:type="paragraph" w:styleId="Heading3">
    <w:name w:val="heading 3"/>
    <w:basedOn w:val="Normal"/>
    <w:link w:val="Heading3Char"/>
    <w:uiPriority w:val="9"/>
    <w:qFormat/>
    <w:rsid w:val="00541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1F00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41F0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1F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1F00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1F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1F00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3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sryirdayanti2@outlook.com</dc:creator>
  <cp:keywords/>
  <dc:description/>
  <cp:lastModifiedBy>DELL INSPIRON</cp:lastModifiedBy>
  <cp:revision>8</cp:revision>
  <dcterms:created xsi:type="dcterms:W3CDTF">2024-05-14T12:12:00Z</dcterms:created>
  <dcterms:modified xsi:type="dcterms:W3CDTF">2024-05-15T04:52:00Z</dcterms:modified>
</cp:coreProperties>
</file>