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FF28EB" w14:textId="3FBB728D" w:rsidR="00782730" w:rsidRPr="009C29AA" w:rsidRDefault="00782730" w:rsidP="00782730">
      <w:pPr>
        <w:jc w:val="center"/>
        <w:rPr>
          <w:rFonts w:ascii="Times New Roman" w:hAnsi="Times New Roman" w:cs="Times New Roman"/>
          <w:b/>
          <w:bCs/>
          <w:lang w:val="vi-VN"/>
        </w:rPr>
      </w:pPr>
      <w:r w:rsidRPr="009C29AA">
        <w:rPr>
          <w:rFonts w:ascii="Times New Roman" w:hAnsi="Times New Roman" w:cs="Times New Roman"/>
          <w:b/>
          <w:bCs/>
          <w:lang w:val="vi-VN"/>
        </w:rPr>
        <w:t xml:space="preserve">IDEA 1: </w:t>
      </w:r>
      <w:r w:rsidR="003946BE" w:rsidRPr="003946BE">
        <w:rPr>
          <w:rFonts w:ascii="Times New Roman" w:hAnsi="Times New Roman" w:cs="Times New Roman"/>
          <w:b/>
          <w:bCs/>
          <w:lang w:val="vi-VN"/>
        </w:rPr>
        <w:t>Analyzing the Economic Impact of Subway Delays on Commuters in NYC</w:t>
      </w:r>
    </w:p>
    <w:p w14:paraId="32D8B6BD" w14:textId="0FF4B22E" w:rsidR="008A44BE" w:rsidRDefault="008A44BE" w:rsidP="0090698D">
      <w:pPr>
        <w:jc w:val="center"/>
        <w:rPr>
          <w:rFonts w:ascii="Times New Roman" w:hAnsi="Times New Roman" w:cs="Times New Roman"/>
          <w:sz w:val="22"/>
          <w:szCs w:val="22"/>
          <w:lang w:val="vi-VN"/>
        </w:rPr>
      </w:pPr>
      <w:r w:rsidRPr="008A44BE">
        <w:rPr>
          <w:rFonts w:ascii="Times New Roman" w:hAnsi="Times New Roman" w:cs="Times New Roman"/>
          <w:sz w:val="22"/>
          <w:szCs w:val="22"/>
          <w:lang w:val="vi-VN"/>
        </w:rPr>
        <w:t>Data 400 – Mini Project</w:t>
      </w:r>
    </w:p>
    <w:p w14:paraId="3F641847" w14:textId="77777777" w:rsidR="00D52A48" w:rsidRPr="0090698D" w:rsidRDefault="00D52A48" w:rsidP="0090698D">
      <w:pPr>
        <w:jc w:val="center"/>
        <w:rPr>
          <w:rFonts w:ascii="Times New Roman" w:hAnsi="Times New Roman" w:cs="Times New Roman"/>
          <w:sz w:val="22"/>
          <w:szCs w:val="22"/>
          <w:lang w:val="vi-VN"/>
        </w:rPr>
      </w:pPr>
    </w:p>
    <w:p w14:paraId="58D47EAB" w14:textId="3C901EBE" w:rsidR="00382B86" w:rsidRPr="00382B86" w:rsidRDefault="00382B86" w:rsidP="00382B86">
      <w:pPr>
        <w:ind w:firstLine="720"/>
        <w:rPr>
          <w:rFonts w:ascii="Times New Roman" w:hAnsi="Times New Roman" w:cs="Times New Roman"/>
          <w:lang w:val="vi-VN"/>
        </w:rPr>
      </w:pPr>
      <w:r w:rsidRPr="00382B86">
        <w:rPr>
          <w:rFonts w:ascii="Times New Roman" w:hAnsi="Times New Roman" w:cs="Times New Roman"/>
          <w:lang w:val="vi-VN"/>
        </w:rPr>
        <w:t>Imagine you are a daily commuter in New York City, relying on the subway to get to work on time. However, frequent delays and unexpected disruptions add extra minutes—or even hours</w:t>
      </w:r>
      <w:r w:rsidR="009E0936">
        <w:rPr>
          <w:rFonts w:ascii="Times New Roman" w:hAnsi="Times New Roman" w:cs="Times New Roman"/>
          <w:lang w:val="vi-VN"/>
        </w:rPr>
        <w:t xml:space="preserve"> - </w:t>
      </w:r>
      <w:r w:rsidRPr="00382B86">
        <w:rPr>
          <w:rFonts w:ascii="Times New Roman" w:hAnsi="Times New Roman" w:cs="Times New Roman"/>
          <w:lang w:val="vi-VN"/>
        </w:rPr>
        <w:t>to your journey. Public transportation is essential for economic activity, ensuring that workers arrive on time and businesses operate efficiently. However, subway delays impose hidden economic costs on commuters, including lost wages, increased travel expenses, and reduced productivity.</w:t>
      </w:r>
    </w:p>
    <w:p w14:paraId="44519AC9" w14:textId="0E992864" w:rsidR="004A47DA" w:rsidRPr="004A47DA" w:rsidRDefault="00382B86" w:rsidP="004A47DA">
      <w:pPr>
        <w:ind w:firstLine="720"/>
        <w:rPr>
          <w:rFonts w:ascii="Times New Roman" w:hAnsi="Times New Roman" w:cs="Times New Roman"/>
          <w:lang w:val="vi-VN"/>
        </w:rPr>
      </w:pPr>
      <w:r w:rsidRPr="00382B86">
        <w:rPr>
          <w:rFonts w:ascii="Times New Roman" w:hAnsi="Times New Roman" w:cs="Times New Roman"/>
          <w:lang w:val="vi-VN"/>
        </w:rPr>
        <w:t>As a data analyst</w:t>
      </w:r>
      <w:r>
        <w:rPr>
          <w:rFonts w:ascii="Times New Roman" w:hAnsi="Times New Roman" w:cs="Times New Roman"/>
          <w:lang w:val="vi-VN"/>
        </w:rPr>
        <w:t xml:space="preserve"> at MTA</w:t>
      </w:r>
      <w:r w:rsidR="00A65446">
        <w:rPr>
          <w:rFonts w:ascii="Times New Roman" w:hAnsi="Times New Roman" w:cs="Times New Roman"/>
          <w:lang w:val="vi-VN"/>
        </w:rPr>
        <w:t xml:space="preserve"> Distributors</w:t>
      </w:r>
      <w:r w:rsidRPr="00382B86">
        <w:rPr>
          <w:rFonts w:ascii="Times New Roman" w:hAnsi="Times New Roman" w:cs="Times New Roman"/>
          <w:lang w:val="vi-VN"/>
        </w:rPr>
        <w:t xml:space="preserve">, my role is </w:t>
      </w:r>
      <w:r w:rsidR="003F3603" w:rsidRPr="003F3603">
        <w:rPr>
          <w:rFonts w:ascii="Times New Roman" w:hAnsi="Times New Roman" w:cs="Times New Roman"/>
          <w:lang w:val="vi-VN"/>
        </w:rPr>
        <w:t>to analyze how subway delays impact the economic efficiency of commuters by examining additional travel time, delays during peak vs. off-peak periods, and overall journey time performance</w:t>
      </w:r>
      <w:r w:rsidRPr="00382B86">
        <w:rPr>
          <w:rFonts w:ascii="Times New Roman" w:hAnsi="Times New Roman" w:cs="Times New Roman"/>
          <w:lang w:val="vi-VN"/>
        </w:rPr>
        <w:t>. My research question is:</w:t>
      </w:r>
      <w:r w:rsidR="00A65446">
        <w:rPr>
          <w:rFonts w:ascii="Times New Roman" w:hAnsi="Times New Roman" w:cs="Times New Roman"/>
          <w:lang w:val="vi-VN"/>
        </w:rPr>
        <w:t xml:space="preserve"> </w:t>
      </w:r>
      <w:r w:rsidR="004A47DA" w:rsidRPr="004A47DA">
        <w:rPr>
          <w:rFonts w:ascii="Times New Roman" w:hAnsi="Times New Roman" w:cs="Times New Roman"/>
          <w:b/>
          <w:bCs/>
          <w:lang w:val="vi-VN"/>
        </w:rPr>
        <w:t>“What is the economic cost of subway delays on commuters in NYC, and how does it vary by time of day and subway line?”</w:t>
      </w:r>
    </w:p>
    <w:p w14:paraId="52AD8C44" w14:textId="77777777" w:rsidR="008C43E5" w:rsidRPr="00382B86" w:rsidRDefault="008C43E5" w:rsidP="008C43E5">
      <w:pPr>
        <w:rPr>
          <w:rFonts w:ascii="Times New Roman" w:hAnsi="Times New Roman" w:cs="Times New Roman"/>
          <w:lang w:val="vi-VN"/>
        </w:rPr>
      </w:pPr>
    </w:p>
    <w:p w14:paraId="3E5FEBE4" w14:textId="77777777" w:rsidR="000D0F6B" w:rsidRDefault="004358F4" w:rsidP="000D0F6B">
      <w:pPr>
        <w:pStyle w:val="ListParagraph"/>
        <w:numPr>
          <w:ilvl w:val="0"/>
          <w:numId w:val="2"/>
        </w:numPr>
        <w:rPr>
          <w:rFonts w:ascii="Times New Roman" w:hAnsi="Times New Roman" w:cs="Times New Roman"/>
          <w:b/>
          <w:bCs/>
          <w:lang w:val="vi-VN"/>
        </w:rPr>
      </w:pPr>
      <w:r w:rsidRPr="00826D77">
        <w:rPr>
          <w:rFonts w:ascii="Times New Roman" w:hAnsi="Times New Roman" w:cs="Times New Roman"/>
          <w:b/>
          <w:bCs/>
          <w:lang w:val="vi-VN"/>
        </w:rPr>
        <w:t>Data Source</w:t>
      </w:r>
    </w:p>
    <w:p w14:paraId="544F80A5" w14:textId="77777777" w:rsidR="000D0F6B" w:rsidRDefault="008C43E5" w:rsidP="000D0F6B">
      <w:pPr>
        <w:ind w:left="360"/>
        <w:rPr>
          <w:rFonts w:ascii="Times New Roman" w:hAnsi="Times New Roman" w:cs="Times New Roman"/>
          <w:b/>
          <w:bCs/>
          <w:lang w:val="vi-VN"/>
        </w:rPr>
      </w:pPr>
      <w:r w:rsidRPr="000D0F6B">
        <w:rPr>
          <w:rFonts w:ascii="Times New Roman" w:hAnsi="Times New Roman" w:cs="Times New Roman"/>
          <w:lang w:val="vi-VN"/>
        </w:rPr>
        <w:t xml:space="preserve">The dataset used in this study comes from </w:t>
      </w:r>
      <w:r w:rsidR="00512E91" w:rsidRPr="000D0F6B">
        <w:rPr>
          <w:rFonts w:ascii="Times New Roman" w:hAnsi="Times New Roman" w:cs="Times New Roman"/>
          <w:lang w:val="vi-VN"/>
        </w:rPr>
        <w:t xml:space="preserve">Data.Gov website - </w:t>
      </w:r>
      <w:r w:rsidRPr="000D0F6B">
        <w:rPr>
          <w:rFonts w:ascii="Times New Roman" w:hAnsi="Times New Roman" w:cs="Times New Roman"/>
          <w:lang w:val="vi-VN"/>
        </w:rPr>
        <w:t xml:space="preserve">MTA Subway Customer Journey-Focused Metrics dataset. </w:t>
      </w:r>
      <w:r w:rsidR="00A6200A" w:rsidRPr="000D0F6B">
        <w:rPr>
          <w:rFonts w:ascii="Times New Roman" w:hAnsi="Times New Roman" w:cs="Times New Roman"/>
          <w:lang w:val="vi-VN"/>
        </w:rPr>
        <w:t>This is the</w:t>
      </w:r>
      <w:hyperlink r:id="rId7" w:history="1">
        <w:r w:rsidR="00A6200A" w:rsidRPr="000D0F6B">
          <w:rPr>
            <w:rStyle w:val="Hyperlink"/>
            <w:rFonts w:ascii="Times New Roman" w:hAnsi="Times New Roman" w:cs="Times New Roman"/>
            <w:lang w:val="vi-VN"/>
          </w:rPr>
          <w:t xml:space="preserve"> link</w:t>
        </w:r>
      </w:hyperlink>
      <w:r w:rsidR="00A6200A" w:rsidRPr="000D0F6B">
        <w:rPr>
          <w:rFonts w:ascii="Times New Roman" w:hAnsi="Times New Roman" w:cs="Times New Roman"/>
          <w:lang w:val="vi-VN"/>
        </w:rPr>
        <w:t xml:space="preserve"> to the dataset.</w:t>
      </w:r>
    </w:p>
    <w:p w14:paraId="17074558" w14:textId="77777777" w:rsidR="000D0F6B" w:rsidRDefault="0041681F" w:rsidP="000D0F6B">
      <w:pPr>
        <w:ind w:left="360"/>
        <w:rPr>
          <w:rFonts w:ascii="Times New Roman" w:hAnsi="Times New Roman" w:cs="Times New Roman"/>
          <w:b/>
          <w:bCs/>
          <w:lang w:val="vi-VN"/>
        </w:rPr>
      </w:pPr>
      <w:r w:rsidRPr="000D0F6B">
        <w:rPr>
          <w:rFonts w:ascii="Times New Roman" w:hAnsi="Times New Roman" w:cs="Times New Roman"/>
          <w:lang w:val="vi-VN"/>
        </w:rPr>
        <w:t>It captures 2,856 records spanning various subway lines, time periods, and passenger experiences. This dataset provides a comprehensive view of subway performance, commuter delays, and their potential economic impact.</w:t>
      </w:r>
    </w:p>
    <w:p w14:paraId="03BF402E" w14:textId="01C5A994" w:rsidR="00D97E97" w:rsidRPr="000D0F6B" w:rsidRDefault="0041681F" w:rsidP="000D0F6B">
      <w:pPr>
        <w:ind w:left="360"/>
        <w:rPr>
          <w:rFonts w:ascii="Times New Roman" w:hAnsi="Times New Roman" w:cs="Times New Roman"/>
          <w:b/>
          <w:bCs/>
          <w:lang w:val="vi-VN"/>
        </w:rPr>
      </w:pPr>
      <w:r w:rsidRPr="000D0F6B">
        <w:rPr>
          <w:rFonts w:ascii="Times New Roman" w:hAnsi="Times New Roman" w:cs="Times New Roman"/>
          <w:lang w:val="vi-VN"/>
        </w:rPr>
        <w:t>The dataset includes several key sections:</w:t>
      </w:r>
    </w:p>
    <w:p w14:paraId="469F4FFA" w14:textId="6BB4E788" w:rsidR="0041681F" w:rsidRPr="00D97E97" w:rsidRDefault="0041681F" w:rsidP="00D97E97">
      <w:pPr>
        <w:pStyle w:val="ListParagraph"/>
        <w:numPr>
          <w:ilvl w:val="0"/>
          <w:numId w:val="5"/>
        </w:numPr>
        <w:rPr>
          <w:rFonts w:ascii="Times New Roman" w:hAnsi="Times New Roman" w:cs="Times New Roman"/>
          <w:lang w:val="vi-VN"/>
        </w:rPr>
      </w:pPr>
      <w:r w:rsidRPr="00D97E97">
        <w:rPr>
          <w:rFonts w:ascii="Times New Roman" w:hAnsi="Times New Roman" w:cs="Times New Roman"/>
          <w:lang w:val="vi-VN"/>
        </w:rPr>
        <w:t>Subway System Information: Division (A or B), Subway Line, and Monthly Data Collection Period.</w:t>
      </w:r>
    </w:p>
    <w:p w14:paraId="68CC03E2" w14:textId="3F31CF5F" w:rsidR="0041681F" w:rsidRPr="0041681F" w:rsidRDefault="0041681F" w:rsidP="00D97E97">
      <w:pPr>
        <w:pStyle w:val="ListParagraph"/>
        <w:numPr>
          <w:ilvl w:val="0"/>
          <w:numId w:val="5"/>
        </w:numPr>
        <w:rPr>
          <w:rFonts w:ascii="Times New Roman" w:hAnsi="Times New Roman" w:cs="Times New Roman"/>
          <w:lang w:val="vi-VN"/>
        </w:rPr>
      </w:pPr>
      <w:r w:rsidRPr="0041681F">
        <w:rPr>
          <w:rFonts w:ascii="Times New Roman" w:hAnsi="Times New Roman" w:cs="Times New Roman"/>
          <w:lang w:val="vi-VN"/>
        </w:rPr>
        <w:t>Passenger Flow Metrics: Total number of passengers using each subway line in peak and off-peak hours.</w:t>
      </w:r>
    </w:p>
    <w:p w14:paraId="75BDDBAD" w14:textId="7903E509" w:rsidR="0041681F" w:rsidRPr="0041681F" w:rsidRDefault="0041681F" w:rsidP="00D97E97">
      <w:pPr>
        <w:pStyle w:val="ListParagraph"/>
        <w:numPr>
          <w:ilvl w:val="0"/>
          <w:numId w:val="5"/>
        </w:numPr>
        <w:rPr>
          <w:rFonts w:ascii="Times New Roman" w:hAnsi="Times New Roman" w:cs="Times New Roman"/>
          <w:lang w:val="vi-VN"/>
        </w:rPr>
      </w:pPr>
      <w:r w:rsidRPr="0041681F">
        <w:rPr>
          <w:rFonts w:ascii="Times New Roman" w:hAnsi="Times New Roman" w:cs="Times New Roman"/>
          <w:lang w:val="vi-VN"/>
        </w:rPr>
        <w:t>Delay Indicators: Additional time spent on platforms and trains due to service delays.</w:t>
      </w:r>
    </w:p>
    <w:p w14:paraId="17B20F96" w14:textId="77777777" w:rsidR="00D97E97" w:rsidRDefault="0041681F" w:rsidP="00D97E97">
      <w:pPr>
        <w:pStyle w:val="ListParagraph"/>
        <w:numPr>
          <w:ilvl w:val="0"/>
          <w:numId w:val="5"/>
        </w:numPr>
        <w:rPr>
          <w:rFonts w:ascii="Times New Roman" w:hAnsi="Times New Roman" w:cs="Times New Roman"/>
          <w:lang w:val="vi-VN"/>
        </w:rPr>
      </w:pPr>
      <w:r w:rsidRPr="0041681F">
        <w:rPr>
          <w:rFonts w:ascii="Times New Roman" w:hAnsi="Times New Roman" w:cs="Times New Roman"/>
          <w:lang w:val="vi-VN"/>
        </w:rPr>
        <w:t>Performance Measures:</w:t>
      </w:r>
    </w:p>
    <w:p w14:paraId="59DCDF57" w14:textId="77777777" w:rsidR="003E27F2" w:rsidRDefault="00D97E97" w:rsidP="003E27F2">
      <w:pPr>
        <w:pStyle w:val="ListParagraph"/>
        <w:ind w:left="1080"/>
        <w:rPr>
          <w:rFonts w:ascii="Times New Roman" w:hAnsi="Times New Roman" w:cs="Times New Roman"/>
          <w:lang w:val="vi-VN"/>
        </w:rPr>
      </w:pPr>
      <w:r>
        <w:rPr>
          <w:rFonts w:ascii="Times New Roman" w:hAnsi="Times New Roman" w:cs="Times New Roman"/>
          <w:lang w:val="vi-VN"/>
        </w:rPr>
        <w:t xml:space="preserve">+ </w:t>
      </w:r>
      <w:r w:rsidR="0041681F" w:rsidRPr="00D97E97">
        <w:rPr>
          <w:rFonts w:ascii="Times New Roman" w:hAnsi="Times New Roman" w:cs="Times New Roman"/>
          <w:lang w:val="vi-VN"/>
        </w:rPr>
        <w:t>Percentage of trips delayed by more than five minutes.</w:t>
      </w:r>
    </w:p>
    <w:p w14:paraId="79DED0C6" w14:textId="4BFA8CF0" w:rsidR="0041681F" w:rsidRPr="003E27F2" w:rsidRDefault="003E27F2" w:rsidP="003E27F2">
      <w:pPr>
        <w:pStyle w:val="ListParagraph"/>
        <w:ind w:left="1080"/>
        <w:rPr>
          <w:rFonts w:ascii="Times New Roman" w:hAnsi="Times New Roman" w:cs="Times New Roman"/>
          <w:lang w:val="vi-VN"/>
        </w:rPr>
      </w:pPr>
      <w:r>
        <w:rPr>
          <w:rFonts w:ascii="Times New Roman" w:hAnsi="Times New Roman" w:cs="Times New Roman"/>
          <w:lang w:val="vi-VN"/>
        </w:rPr>
        <w:t xml:space="preserve">+ </w:t>
      </w:r>
      <w:r w:rsidR="0041681F" w:rsidRPr="003E27F2">
        <w:rPr>
          <w:rFonts w:ascii="Times New Roman" w:hAnsi="Times New Roman" w:cs="Times New Roman"/>
          <w:lang w:val="vi-VN"/>
        </w:rPr>
        <w:t>Overall customer journey time performance, measuring how efficiently subway systems operate.</w:t>
      </w:r>
    </w:p>
    <w:p w14:paraId="37EF0B14" w14:textId="77777777" w:rsidR="003E27F2" w:rsidRDefault="0041681F" w:rsidP="003E27F2">
      <w:pPr>
        <w:pStyle w:val="ListParagraph"/>
        <w:numPr>
          <w:ilvl w:val="0"/>
          <w:numId w:val="5"/>
        </w:numPr>
        <w:rPr>
          <w:rFonts w:ascii="Times New Roman" w:hAnsi="Times New Roman" w:cs="Times New Roman"/>
          <w:lang w:val="vi-VN"/>
        </w:rPr>
      </w:pPr>
      <w:r w:rsidRPr="0041681F">
        <w:rPr>
          <w:rFonts w:ascii="Times New Roman" w:hAnsi="Times New Roman" w:cs="Times New Roman"/>
          <w:lang w:val="vi-VN"/>
        </w:rPr>
        <w:t>Economic Impact Proxies:</w:t>
      </w:r>
    </w:p>
    <w:p w14:paraId="35D47CBD" w14:textId="3D56D237" w:rsidR="003E27F2" w:rsidRPr="000924F7" w:rsidRDefault="003E27F2" w:rsidP="000924F7">
      <w:pPr>
        <w:pStyle w:val="ListParagraph"/>
        <w:ind w:left="1080"/>
        <w:rPr>
          <w:rFonts w:ascii="Times New Roman" w:hAnsi="Times New Roman" w:cs="Times New Roman"/>
          <w:lang w:val="vi-VN"/>
        </w:rPr>
      </w:pPr>
      <w:r>
        <w:rPr>
          <w:rFonts w:ascii="Times New Roman" w:hAnsi="Times New Roman" w:cs="Times New Roman"/>
          <w:lang w:val="vi-VN"/>
        </w:rPr>
        <w:t xml:space="preserve">+ </w:t>
      </w:r>
      <w:r w:rsidR="0041681F" w:rsidRPr="003E27F2">
        <w:rPr>
          <w:rFonts w:ascii="Times New Roman" w:hAnsi="Times New Roman" w:cs="Times New Roman"/>
          <w:lang w:val="vi-VN"/>
        </w:rPr>
        <w:t>Aggregate lost time per passenger, which can be converted into estimated economic losses using NYC’s average hourly wage.</w:t>
      </w:r>
    </w:p>
    <w:p w14:paraId="2E7F87FC" w14:textId="7ECA66BE" w:rsidR="0041681F" w:rsidRPr="0041681F" w:rsidRDefault="0041681F" w:rsidP="0041681F">
      <w:pPr>
        <w:pStyle w:val="ListParagraph"/>
        <w:rPr>
          <w:rFonts w:ascii="Times New Roman" w:hAnsi="Times New Roman" w:cs="Times New Roman"/>
          <w:lang w:val="vi-VN"/>
        </w:rPr>
      </w:pPr>
      <w:r w:rsidRPr="0041681F">
        <w:rPr>
          <w:rFonts w:ascii="Times New Roman" w:hAnsi="Times New Roman" w:cs="Times New Roman"/>
          <w:lang w:val="vi-VN"/>
        </w:rPr>
        <w:t>This dataset is well-structured, with no missing values in key variables. However, additional assumptions may be required to translate lost time into economic impact, such as estimating wage levels and productivity losses.</w:t>
      </w:r>
    </w:p>
    <w:p w14:paraId="3A235C86" w14:textId="77777777" w:rsidR="009D3C91" w:rsidRDefault="009D3C91" w:rsidP="00CD6F3C">
      <w:pPr>
        <w:pStyle w:val="ListParagraph"/>
        <w:rPr>
          <w:rFonts w:ascii="Times New Roman" w:hAnsi="Times New Roman" w:cs="Times New Roman"/>
          <w:lang w:val="vi-VN"/>
        </w:rPr>
      </w:pPr>
    </w:p>
    <w:p w14:paraId="7F34F341" w14:textId="77777777" w:rsidR="000D0F6B" w:rsidRDefault="001F386D" w:rsidP="000D0F6B">
      <w:pPr>
        <w:pStyle w:val="ListParagraph"/>
        <w:numPr>
          <w:ilvl w:val="0"/>
          <w:numId w:val="2"/>
        </w:numPr>
        <w:rPr>
          <w:rFonts w:ascii="Times New Roman" w:hAnsi="Times New Roman" w:cs="Times New Roman"/>
          <w:b/>
          <w:bCs/>
          <w:lang w:val="vi-VN"/>
        </w:rPr>
      </w:pPr>
      <w:r w:rsidRPr="00826D77">
        <w:rPr>
          <w:rFonts w:ascii="Times New Roman" w:hAnsi="Times New Roman" w:cs="Times New Roman"/>
          <w:b/>
          <w:bCs/>
          <w:lang w:val="vi-VN"/>
        </w:rPr>
        <w:t>Data Analysis</w:t>
      </w:r>
    </w:p>
    <w:p w14:paraId="4EB6E17C" w14:textId="16032EC2" w:rsidR="00E645D3" w:rsidRPr="000D0F6B" w:rsidRDefault="00E645D3" w:rsidP="000D0F6B">
      <w:pPr>
        <w:ind w:left="360"/>
        <w:rPr>
          <w:rFonts w:ascii="Times New Roman" w:hAnsi="Times New Roman" w:cs="Times New Roman"/>
          <w:b/>
          <w:bCs/>
          <w:lang w:val="vi-VN"/>
        </w:rPr>
      </w:pPr>
      <w:r w:rsidRPr="000D0F6B">
        <w:rPr>
          <w:rFonts w:ascii="Times New Roman" w:hAnsi="Times New Roman" w:cs="Times New Roman"/>
          <w:lang w:val="vi-VN"/>
        </w:rPr>
        <w:t>To answer the research question</w:t>
      </w:r>
      <w:r w:rsidR="000D0F6B" w:rsidRPr="000D0F6B">
        <w:rPr>
          <w:rFonts w:ascii="Times New Roman" w:hAnsi="Times New Roman" w:cs="Times New Roman"/>
          <w:lang w:val="vi-VN"/>
        </w:rPr>
        <w:t xml:space="preserve">, </w:t>
      </w:r>
      <w:r w:rsidR="00F65431" w:rsidRPr="00F65431">
        <w:rPr>
          <w:rFonts w:ascii="Times New Roman" w:hAnsi="Times New Roman" w:cs="Times New Roman"/>
          <w:lang w:val="vi-VN"/>
        </w:rPr>
        <w:t>this study will conduct a comprehensive exploratory data analysis (EDA) alongside economic impact estimation. The goal is to identify the subway lines and time periods that contribute the most to commuter productivity losses due to delays.</w:t>
      </w:r>
    </w:p>
    <w:p w14:paraId="326F8FA2" w14:textId="77777777" w:rsidR="00E645D3" w:rsidRDefault="00E645D3" w:rsidP="00E645D3">
      <w:pPr>
        <w:pStyle w:val="ListParagraph"/>
        <w:numPr>
          <w:ilvl w:val="0"/>
          <w:numId w:val="5"/>
        </w:numPr>
        <w:rPr>
          <w:rFonts w:ascii="Times New Roman" w:hAnsi="Times New Roman" w:cs="Times New Roman"/>
          <w:lang w:val="vi-VN"/>
        </w:rPr>
      </w:pPr>
      <w:r w:rsidRPr="00E645D3">
        <w:rPr>
          <w:rFonts w:ascii="Times New Roman" w:hAnsi="Times New Roman" w:cs="Times New Roman"/>
          <w:lang w:val="vi-VN"/>
        </w:rPr>
        <w:t>Estimating Economic Loss Due to Subway Delays</w:t>
      </w:r>
    </w:p>
    <w:p w14:paraId="5F73282E" w14:textId="77777777" w:rsidR="00CD3C33" w:rsidRDefault="00CD3C33" w:rsidP="00CD3C33">
      <w:pPr>
        <w:pStyle w:val="ListParagraph"/>
        <w:ind w:left="1080"/>
        <w:rPr>
          <w:rFonts w:ascii="Times New Roman" w:hAnsi="Times New Roman" w:cs="Times New Roman"/>
          <w:lang w:val="vi-VN"/>
        </w:rPr>
      </w:pPr>
      <w:r>
        <w:rPr>
          <w:rFonts w:ascii="Times New Roman" w:hAnsi="Times New Roman" w:cs="Times New Roman"/>
          <w:lang w:val="vi-VN"/>
        </w:rPr>
        <w:t xml:space="preserve">+ </w:t>
      </w:r>
      <w:r w:rsidR="00E645D3" w:rsidRPr="00E645D3">
        <w:rPr>
          <w:rFonts w:ascii="Times New Roman" w:hAnsi="Times New Roman" w:cs="Times New Roman"/>
          <w:lang w:val="vi-VN"/>
        </w:rPr>
        <w:t>Calculate total lost time per passenger by summing additional platform time and additional train time.</w:t>
      </w:r>
    </w:p>
    <w:p w14:paraId="37AA803A" w14:textId="77777777" w:rsidR="00CD3C33" w:rsidRDefault="00CD3C33" w:rsidP="00CD3C33">
      <w:pPr>
        <w:pStyle w:val="ListParagraph"/>
        <w:ind w:left="1080"/>
        <w:rPr>
          <w:rFonts w:ascii="Times New Roman" w:hAnsi="Times New Roman" w:cs="Times New Roman"/>
          <w:lang w:val="vi-VN"/>
        </w:rPr>
      </w:pPr>
      <w:r>
        <w:rPr>
          <w:rFonts w:ascii="Times New Roman" w:hAnsi="Times New Roman" w:cs="Times New Roman"/>
          <w:lang w:val="vi-VN"/>
        </w:rPr>
        <w:t xml:space="preserve">+ </w:t>
      </w:r>
      <w:r w:rsidR="00E645D3" w:rsidRPr="00CD3C33">
        <w:rPr>
          <w:rFonts w:ascii="Times New Roman" w:hAnsi="Times New Roman" w:cs="Times New Roman"/>
          <w:lang w:val="vi-VN"/>
        </w:rPr>
        <w:t>Estimate economic loss using NYC’s average hourly wage:</w:t>
      </w:r>
    </w:p>
    <w:p w14:paraId="50EE12DD" w14:textId="00EF4CBF" w:rsidR="00CD3C33" w:rsidRDefault="00E645D3" w:rsidP="00CD3C33">
      <w:pPr>
        <w:pStyle w:val="ListParagraph"/>
        <w:ind w:left="1080"/>
        <w:rPr>
          <w:rFonts w:ascii="Times New Roman" w:hAnsi="Times New Roman" w:cs="Times New Roman"/>
          <w:lang w:val="vi-VN"/>
        </w:rPr>
      </w:pPr>
      <w:r w:rsidRPr="00CD3C33">
        <w:rPr>
          <w:rFonts w:ascii="Times New Roman" w:hAnsi="Times New Roman" w:cs="Times New Roman"/>
          <w:lang w:val="vi-VN"/>
        </w:rPr>
        <w:t>Economic Loss = Total Lost Time × Num Passengers × Hourly Wage</w:t>
      </w:r>
    </w:p>
    <w:p w14:paraId="3C658006" w14:textId="77777777" w:rsidR="002A7388" w:rsidRDefault="00CD3C33" w:rsidP="002A7388">
      <w:pPr>
        <w:pStyle w:val="ListParagraph"/>
        <w:ind w:left="1080"/>
        <w:rPr>
          <w:rFonts w:ascii="Times New Roman" w:hAnsi="Times New Roman" w:cs="Times New Roman"/>
          <w:lang w:val="vi-VN"/>
        </w:rPr>
      </w:pPr>
      <w:r>
        <w:rPr>
          <w:rFonts w:ascii="Times New Roman" w:hAnsi="Times New Roman" w:cs="Times New Roman"/>
          <w:lang w:val="vi-VN"/>
        </w:rPr>
        <w:lastRenderedPageBreak/>
        <w:t xml:space="preserve">+ </w:t>
      </w:r>
      <w:r w:rsidR="00E645D3" w:rsidRPr="00CD3C33">
        <w:rPr>
          <w:rFonts w:ascii="Times New Roman" w:hAnsi="Times New Roman" w:cs="Times New Roman"/>
          <w:lang w:val="vi-VN"/>
        </w:rPr>
        <w:t>Compare economic losses across subway lines to identify the most costly delays.</w:t>
      </w:r>
    </w:p>
    <w:p w14:paraId="321FC2CE" w14:textId="77777777" w:rsidR="002A7388" w:rsidRDefault="00E645D3" w:rsidP="002A7388">
      <w:pPr>
        <w:pStyle w:val="ListParagraph"/>
        <w:numPr>
          <w:ilvl w:val="0"/>
          <w:numId w:val="5"/>
        </w:numPr>
        <w:rPr>
          <w:rFonts w:ascii="Times New Roman" w:hAnsi="Times New Roman" w:cs="Times New Roman"/>
          <w:lang w:val="vi-VN"/>
        </w:rPr>
      </w:pPr>
      <w:r w:rsidRPr="002A7388">
        <w:rPr>
          <w:rFonts w:ascii="Times New Roman" w:hAnsi="Times New Roman" w:cs="Times New Roman"/>
          <w:lang w:val="vi-VN"/>
        </w:rPr>
        <w:t>Peak vs. Off-Peak Delay Analysis</w:t>
      </w:r>
    </w:p>
    <w:p w14:paraId="5A6FCD54" w14:textId="77777777" w:rsidR="002A7388" w:rsidRDefault="002A7388" w:rsidP="002A7388">
      <w:pPr>
        <w:pStyle w:val="ListParagraph"/>
        <w:ind w:left="1080"/>
        <w:rPr>
          <w:rFonts w:ascii="Times New Roman" w:hAnsi="Times New Roman" w:cs="Times New Roman"/>
          <w:lang w:val="vi-VN"/>
        </w:rPr>
      </w:pPr>
      <w:r>
        <w:rPr>
          <w:rFonts w:ascii="Times New Roman" w:hAnsi="Times New Roman" w:cs="Times New Roman"/>
          <w:lang w:val="vi-VN"/>
        </w:rPr>
        <w:t xml:space="preserve">+ </w:t>
      </w:r>
      <w:r w:rsidR="00E645D3" w:rsidRPr="002A7388">
        <w:rPr>
          <w:rFonts w:ascii="Times New Roman" w:hAnsi="Times New Roman" w:cs="Times New Roman"/>
          <w:lang w:val="vi-VN"/>
        </w:rPr>
        <w:t>Compare over_five_mins_perc (percentage of trips delayed over five minutes) during peak vs. off-peak hours.</w:t>
      </w:r>
    </w:p>
    <w:p w14:paraId="1D09DAF7" w14:textId="3894DFAE" w:rsidR="00E645D3" w:rsidRPr="002A7388" w:rsidRDefault="002A7388" w:rsidP="002A7388">
      <w:pPr>
        <w:pStyle w:val="ListParagraph"/>
        <w:ind w:left="1080"/>
        <w:rPr>
          <w:rFonts w:ascii="Times New Roman" w:hAnsi="Times New Roman" w:cs="Times New Roman"/>
          <w:lang w:val="vi-VN"/>
        </w:rPr>
      </w:pPr>
      <w:r>
        <w:rPr>
          <w:rFonts w:ascii="Times New Roman" w:hAnsi="Times New Roman" w:cs="Times New Roman"/>
          <w:lang w:val="vi-VN"/>
        </w:rPr>
        <w:t xml:space="preserve">+ </w:t>
      </w:r>
      <w:r w:rsidR="00E645D3" w:rsidRPr="002A7388">
        <w:rPr>
          <w:rFonts w:ascii="Times New Roman" w:hAnsi="Times New Roman" w:cs="Times New Roman"/>
          <w:lang w:val="vi-VN"/>
        </w:rPr>
        <w:t>Identify whether economic losses are higher during peak commuting hours, affecting worker productivity.</w:t>
      </w:r>
    </w:p>
    <w:p w14:paraId="7272E6CD" w14:textId="77777777" w:rsidR="002A7388" w:rsidRDefault="00E645D3" w:rsidP="002A7388">
      <w:pPr>
        <w:pStyle w:val="ListParagraph"/>
        <w:numPr>
          <w:ilvl w:val="0"/>
          <w:numId w:val="5"/>
        </w:numPr>
        <w:rPr>
          <w:rFonts w:ascii="Times New Roman" w:hAnsi="Times New Roman" w:cs="Times New Roman"/>
          <w:lang w:val="vi-VN"/>
        </w:rPr>
      </w:pPr>
      <w:r w:rsidRPr="00E645D3">
        <w:rPr>
          <w:rFonts w:ascii="Times New Roman" w:hAnsi="Times New Roman" w:cs="Times New Roman"/>
          <w:lang w:val="vi-VN"/>
        </w:rPr>
        <w:t>Subway Line Performance Analysis</w:t>
      </w:r>
    </w:p>
    <w:p w14:paraId="5EB89583" w14:textId="77777777" w:rsidR="002A7388" w:rsidRDefault="002A7388" w:rsidP="002A7388">
      <w:pPr>
        <w:pStyle w:val="ListParagraph"/>
        <w:ind w:left="1080"/>
        <w:rPr>
          <w:rFonts w:ascii="Times New Roman" w:hAnsi="Times New Roman" w:cs="Times New Roman"/>
          <w:lang w:val="vi-VN"/>
        </w:rPr>
      </w:pPr>
      <w:r>
        <w:rPr>
          <w:rFonts w:ascii="Times New Roman" w:hAnsi="Times New Roman" w:cs="Times New Roman"/>
          <w:lang w:val="vi-VN"/>
        </w:rPr>
        <w:t xml:space="preserve">+ </w:t>
      </w:r>
      <w:r w:rsidR="00E645D3" w:rsidRPr="002A7388">
        <w:rPr>
          <w:rFonts w:ascii="Times New Roman" w:hAnsi="Times New Roman" w:cs="Times New Roman"/>
          <w:lang w:val="vi-VN"/>
        </w:rPr>
        <w:t>Rank subway lines by customer journey time performance to determine the least efficient routes.</w:t>
      </w:r>
    </w:p>
    <w:p w14:paraId="7C51ED6B" w14:textId="1A86DDB3" w:rsidR="00426D4C" w:rsidRPr="002A7388" w:rsidRDefault="002A7388" w:rsidP="002A7388">
      <w:pPr>
        <w:pStyle w:val="ListParagraph"/>
        <w:ind w:left="1080"/>
        <w:rPr>
          <w:rFonts w:ascii="Times New Roman" w:hAnsi="Times New Roman" w:cs="Times New Roman"/>
          <w:lang w:val="vi-VN"/>
        </w:rPr>
      </w:pPr>
      <w:r>
        <w:rPr>
          <w:rFonts w:ascii="Times New Roman" w:hAnsi="Times New Roman" w:cs="Times New Roman"/>
          <w:lang w:val="vi-VN"/>
        </w:rPr>
        <w:t xml:space="preserve">+ </w:t>
      </w:r>
      <w:r w:rsidR="00E645D3" w:rsidRPr="002A7388">
        <w:rPr>
          <w:rFonts w:ascii="Times New Roman" w:hAnsi="Times New Roman" w:cs="Times New Roman"/>
          <w:lang w:val="vi-VN"/>
        </w:rPr>
        <w:t>Use bar charts and heatmaps to visualize which subway lines experience the most severe delays and economic losses.</w:t>
      </w:r>
    </w:p>
    <w:p w14:paraId="74A46FC7" w14:textId="77777777" w:rsidR="00E645D3" w:rsidRPr="00426D4C" w:rsidRDefault="00E645D3" w:rsidP="00E645D3">
      <w:pPr>
        <w:pStyle w:val="ListParagraph"/>
        <w:rPr>
          <w:rFonts w:ascii="Times New Roman" w:hAnsi="Times New Roman" w:cs="Times New Roman"/>
          <w:lang w:val="vi-VN"/>
        </w:rPr>
      </w:pPr>
    </w:p>
    <w:p w14:paraId="0EC9E737" w14:textId="77777777" w:rsidR="000D0F6B" w:rsidRDefault="009925AF" w:rsidP="000D0F6B">
      <w:pPr>
        <w:pStyle w:val="ListParagraph"/>
        <w:numPr>
          <w:ilvl w:val="0"/>
          <w:numId w:val="2"/>
        </w:numPr>
        <w:rPr>
          <w:rFonts w:ascii="Times New Roman" w:hAnsi="Times New Roman" w:cs="Times New Roman"/>
          <w:b/>
          <w:bCs/>
          <w:lang w:val="vi-VN"/>
        </w:rPr>
      </w:pPr>
      <w:r w:rsidRPr="00826D77">
        <w:rPr>
          <w:rFonts w:ascii="Times New Roman" w:hAnsi="Times New Roman" w:cs="Times New Roman"/>
          <w:b/>
          <w:bCs/>
          <w:lang w:val="vi-VN"/>
        </w:rPr>
        <w:t>Implications for Stakeholders</w:t>
      </w:r>
    </w:p>
    <w:p w14:paraId="6CB65DD2" w14:textId="653DCC0C" w:rsidR="00471F67" w:rsidRPr="000D0F6B" w:rsidRDefault="00471F67" w:rsidP="000D0F6B">
      <w:pPr>
        <w:ind w:left="360"/>
        <w:rPr>
          <w:rFonts w:ascii="Times New Roman" w:hAnsi="Times New Roman" w:cs="Times New Roman"/>
          <w:b/>
          <w:bCs/>
          <w:lang w:val="vi-VN"/>
        </w:rPr>
      </w:pPr>
      <w:r w:rsidRPr="000D0F6B">
        <w:rPr>
          <w:rFonts w:ascii="Times New Roman" w:hAnsi="Times New Roman" w:cs="Times New Roman"/>
          <w:lang w:val="vi-VN"/>
        </w:rPr>
        <w:t>This study provides key insights into the economic impact of subway delays, helping transit authorities, policymakers, businesses, and commuters make informed decisions.</w:t>
      </w:r>
    </w:p>
    <w:p w14:paraId="2CBD4607" w14:textId="77777777" w:rsidR="00471F67" w:rsidRPr="00471F67" w:rsidRDefault="00471F67" w:rsidP="00471F67">
      <w:pPr>
        <w:pStyle w:val="ListParagraph"/>
        <w:numPr>
          <w:ilvl w:val="0"/>
          <w:numId w:val="5"/>
        </w:numPr>
        <w:rPr>
          <w:rFonts w:ascii="Times New Roman" w:hAnsi="Times New Roman" w:cs="Times New Roman"/>
          <w:b/>
          <w:bCs/>
          <w:lang w:val="vi-VN"/>
        </w:rPr>
      </w:pPr>
      <w:r w:rsidRPr="00471F67">
        <w:rPr>
          <w:rFonts w:ascii="Times New Roman" w:hAnsi="Times New Roman" w:cs="Times New Roman"/>
          <w:lang w:val="vi-VN"/>
        </w:rPr>
        <w:t>City Transit Authorities &amp; Policymakers</w:t>
      </w:r>
    </w:p>
    <w:p w14:paraId="2147CC2F" w14:textId="77777777" w:rsidR="00471F67" w:rsidRDefault="00471F67" w:rsidP="00471F67">
      <w:pPr>
        <w:pStyle w:val="ListParagraph"/>
        <w:ind w:left="1080"/>
        <w:rPr>
          <w:rFonts w:ascii="Times New Roman" w:hAnsi="Times New Roman" w:cs="Times New Roman"/>
          <w:lang w:val="vi-VN"/>
        </w:rPr>
      </w:pPr>
      <w:r>
        <w:rPr>
          <w:rFonts w:ascii="Times New Roman" w:hAnsi="Times New Roman" w:cs="Times New Roman"/>
          <w:lang w:val="vi-VN"/>
        </w:rPr>
        <w:t xml:space="preserve">+ </w:t>
      </w:r>
      <w:r w:rsidRPr="00471F67">
        <w:rPr>
          <w:rFonts w:ascii="Times New Roman" w:hAnsi="Times New Roman" w:cs="Times New Roman"/>
          <w:lang w:val="vi-VN"/>
        </w:rPr>
        <w:t>Prioritize improvements on subway lines with the highest economic losses.</w:t>
      </w:r>
    </w:p>
    <w:p w14:paraId="507B816B" w14:textId="77777777" w:rsidR="00471F67" w:rsidRDefault="00471F67" w:rsidP="00471F67">
      <w:pPr>
        <w:pStyle w:val="ListParagraph"/>
        <w:ind w:left="1080"/>
        <w:rPr>
          <w:rFonts w:ascii="Times New Roman" w:hAnsi="Times New Roman" w:cs="Times New Roman"/>
          <w:lang w:val="vi-VN"/>
        </w:rPr>
      </w:pPr>
      <w:r>
        <w:rPr>
          <w:rFonts w:ascii="Times New Roman" w:hAnsi="Times New Roman" w:cs="Times New Roman"/>
          <w:lang w:val="vi-VN"/>
        </w:rPr>
        <w:t xml:space="preserve">+ </w:t>
      </w:r>
      <w:r w:rsidRPr="00471F67">
        <w:rPr>
          <w:rFonts w:ascii="Times New Roman" w:hAnsi="Times New Roman" w:cs="Times New Roman"/>
          <w:lang w:val="vi-VN"/>
        </w:rPr>
        <w:t>Optimize peak-hour scheduling to reduce commuter productivity losses.</w:t>
      </w:r>
    </w:p>
    <w:p w14:paraId="39481428" w14:textId="77777777" w:rsidR="0004704A" w:rsidRDefault="00471F67" w:rsidP="0004704A">
      <w:pPr>
        <w:pStyle w:val="ListParagraph"/>
        <w:ind w:left="1080"/>
        <w:rPr>
          <w:rFonts w:ascii="Times New Roman" w:hAnsi="Times New Roman" w:cs="Times New Roman"/>
          <w:lang w:val="vi-VN"/>
        </w:rPr>
      </w:pPr>
      <w:r>
        <w:rPr>
          <w:rFonts w:ascii="Times New Roman" w:hAnsi="Times New Roman" w:cs="Times New Roman"/>
          <w:lang w:val="vi-VN"/>
        </w:rPr>
        <w:t xml:space="preserve">+ </w:t>
      </w:r>
      <w:r w:rsidRPr="00471F67">
        <w:rPr>
          <w:rFonts w:ascii="Times New Roman" w:hAnsi="Times New Roman" w:cs="Times New Roman"/>
          <w:lang w:val="vi-VN"/>
        </w:rPr>
        <w:t>Support transit funding by quantifying the financial impact of delays.</w:t>
      </w:r>
    </w:p>
    <w:p w14:paraId="2565F3FD" w14:textId="77777777" w:rsidR="0004704A" w:rsidRPr="0004704A" w:rsidRDefault="00471F67" w:rsidP="00471F67">
      <w:pPr>
        <w:pStyle w:val="ListParagraph"/>
        <w:numPr>
          <w:ilvl w:val="0"/>
          <w:numId w:val="5"/>
        </w:numPr>
        <w:rPr>
          <w:rFonts w:ascii="Times New Roman" w:hAnsi="Times New Roman" w:cs="Times New Roman"/>
          <w:b/>
          <w:bCs/>
          <w:lang w:val="vi-VN"/>
        </w:rPr>
      </w:pPr>
      <w:r w:rsidRPr="0004704A">
        <w:rPr>
          <w:rFonts w:ascii="Times New Roman" w:hAnsi="Times New Roman" w:cs="Times New Roman"/>
          <w:lang w:val="vi-VN"/>
        </w:rPr>
        <w:t>Employers &amp; Businesses</w:t>
      </w:r>
    </w:p>
    <w:p w14:paraId="3BFE40A6" w14:textId="77777777" w:rsidR="0004704A" w:rsidRDefault="0004704A" w:rsidP="0004704A">
      <w:pPr>
        <w:pStyle w:val="ListParagraph"/>
        <w:ind w:left="1080"/>
        <w:rPr>
          <w:rFonts w:ascii="Times New Roman" w:hAnsi="Times New Roman" w:cs="Times New Roman"/>
          <w:lang w:val="vi-VN"/>
        </w:rPr>
      </w:pPr>
      <w:r>
        <w:rPr>
          <w:rFonts w:ascii="Times New Roman" w:hAnsi="Times New Roman" w:cs="Times New Roman"/>
          <w:lang w:val="vi-VN"/>
        </w:rPr>
        <w:t xml:space="preserve">+ </w:t>
      </w:r>
      <w:r w:rsidR="00471F67" w:rsidRPr="0004704A">
        <w:rPr>
          <w:rFonts w:ascii="Times New Roman" w:hAnsi="Times New Roman" w:cs="Times New Roman"/>
          <w:lang w:val="vi-VN"/>
        </w:rPr>
        <w:t>Assess how delays affect employee productivity and adjust work policies accordingly.</w:t>
      </w:r>
    </w:p>
    <w:p w14:paraId="4B87ED29" w14:textId="1DD396B0" w:rsidR="00471F67" w:rsidRPr="0004704A" w:rsidRDefault="0004704A" w:rsidP="0004704A">
      <w:pPr>
        <w:pStyle w:val="ListParagraph"/>
        <w:ind w:left="1080"/>
        <w:rPr>
          <w:rFonts w:ascii="Times New Roman" w:hAnsi="Times New Roman" w:cs="Times New Roman"/>
          <w:b/>
          <w:bCs/>
          <w:lang w:val="vi-VN"/>
        </w:rPr>
      </w:pPr>
      <w:r>
        <w:rPr>
          <w:rFonts w:ascii="Times New Roman" w:hAnsi="Times New Roman" w:cs="Times New Roman"/>
          <w:lang w:val="vi-VN"/>
        </w:rPr>
        <w:t xml:space="preserve">+ </w:t>
      </w:r>
      <w:r w:rsidR="00471F67" w:rsidRPr="00471F67">
        <w:rPr>
          <w:rFonts w:ascii="Times New Roman" w:hAnsi="Times New Roman" w:cs="Times New Roman"/>
          <w:lang w:val="vi-VN"/>
        </w:rPr>
        <w:t>Promote flexible work arrangements to mitigate lost time due to commuting inefficiencies.</w:t>
      </w:r>
    </w:p>
    <w:p w14:paraId="60322DCD" w14:textId="77777777" w:rsidR="0004704A" w:rsidRDefault="00471F67" w:rsidP="00471F67">
      <w:pPr>
        <w:pStyle w:val="ListParagraph"/>
        <w:numPr>
          <w:ilvl w:val="0"/>
          <w:numId w:val="5"/>
        </w:numPr>
        <w:rPr>
          <w:rFonts w:ascii="Times New Roman" w:hAnsi="Times New Roman" w:cs="Times New Roman"/>
          <w:lang w:val="vi-VN"/>
        </w:rPr>
      </w:pPr>
      <w:r w:rsidRPr="0004704A">
        <w:rPr>
          <w:rFonts w:ascii="Times New Roman" w:hAnsi="Times New Roman" w:cs="Times New Roman"/>
          <w:lang w:val="vi-VN"/>
        </w:rPr>
        <w:t>Commuters &amp; NYC Residents</w:t>
      </w:r>
    </w:p>
    <w:p w14:paraId="44DF013B" w14:textId="77777777" w:rsidR="0004704A" w:rsidRDefault="0004704A" w:rsidP="0004704A">
      <w:pPr>
        <w:pStyle w:val="ListParagraph"/>
        <w:ind w:left="1080"/>
        <w:rPr>
          <w:rFonts w:ascii="Times New Roman" w:hAnsi="Times New Roman" w:cs="Times New Roman"/>
          <w:lang w:val="vi-VN"/>
        </w:rPr>
      </w:pPr>
      <w:r>
        <w:rPr>
          <w:rFonts w:ascii="Times New Roman" w:hAnsi="Times New Roman" w:cs="Times New Roman"/>
          <w:lang w:val="vi-VN"/>
        </w:rPr>
        <w:t xml:space="preserve">+ </w:t>
      </w:r>
      <w:r w:rsidR="00471F67" w:rsidRPr="0004704A">
        <w:rPr>
          <w:rFonts w:ascii="Times New Roman" w:hAnsi="Times New Roman" w:cs="Times New Roman"/>
          <w:lang w:val="vi-VN"/>
        </w:rPr>
        <w:t>Help commuters make informed transit decisions based on delay patterns.</w:t>
      </w:r>
    </w:p>
    <w:p w14:paraId="5BBA394E" w14:textId="20586200" w:rsidR="009925AF" w:rsidRDefault="0004704A" w:rsidP="0004704A">
      <w:pPr>
        <w:pStyle w:val="ListParagraph"/>
        <w:ind w:left="1080"/>
        <w:rPr>
          <w:rFonts w:ascii="Times New Roman" w:hAnsi="Times New Roman" w:cs="Times New Roman"/>
          <w:lang w:val="vi-VN"/>
        </w:rPr>
      </w:pPr>
      <w:r>
        <w:rPr>
          <w:rFonts w:ascii="Times New Roman" w:hAnsi="Times New Roman" w:cs="Times New Roman"/>
          <w:lang w:val="vi-VN"/>
        </w:rPr>
        <w:t xml:space="preserve">+ </w:t>
      </w:r>
      <w:r w:rsidR="00471F67" w:rsidRPr="00471F67">
        <w:rPr>
          <w:rFonts w:ascii="Times New Roman" w:hAnsi="Times New Roman" w:cs="Times New Roman"/>
          <w:lang w:val="vi-VN"/>
        </w:rPr>
        <w:t>Advocate for real-time service updates and transparency from the MTA.</w:t>
      </w:r>
    </w:p>
    <w:p w14:paraId="1768B7D6" w14:textId="77777777" w:rsidR="0004704A" w:rsidRPr="005C386B" w:rsidRDefault="0004704A" w:rsidP="0004704A">
      <w:pPr>
        <w:pStyle w:val="ListParagraph"/>
        <w:ind w:left="1080"/>
        <w:rPr>
          <w:rFonts w:ascii="Times New Roman" w:hAnsi="Times New Roman" w:cs="Times New Roman"/>
          <w:lang w:val="vi-VN"/>
        </w:rPr>
      </w:pPr>
    </w:p>
    <w:p w14:paraId="5BE4F147" w14:textId="77777777" w:rsidR="00091975" w:rsidRPr="00826D77" w:rsidRDefault="009925AF" w:rsidP="00091975">
      <w:pPr>
        <w:pStyle w:val="ListParagraph"/>
        <w:numPr>
          <w:ilvl w:val="0"/>
          <w:numId w:val="2"/>
        </w:numPr>
        <w:rPr>
          <w:rFonts w:ascii="Times New Roman" w:hAnsi="Times New Roman" w:cs="Times New Roman"/>
          <w:b/>
          <w:bCs/>
          <w:lang w:val="vi-VN"/>
        </w:rPr>
      </w:pPr>
      <w:r w:rsidRPr="00826D77">
        <w:rPr>
          <w:rFonts w:ascii="Times New Roman" w:hAnsi="Times New Roman" w:cs="Times New Roman"/>
          <w:b/>
          <w:bCs/>
          <w:lang w:val="vi-VN"/>
        </w:rPr>
        <w:t>Ethical, Legal, and Societal Implications</w:t>
      </w:r>
    </w:p>
    <w:p w14:paraId="475AFE9D" w14:textId="3B9FC986" w:rsidR="00B062D9" w:rsidRPr="000D0F6B" w:rsidRDefault="00B062D9" w:rsidP="000D0F6B">
      <w:pPr>
        <w:ind w:left="360"/>
        <w:rPr>
          <w:rFonts w:ascii="Times New Roman" w:hAnsi="Times New Roman" w:cs="Times New Roman"/>
          <w:lang w:val="vi-VN"/>
        </w:rPr>
      </w:pPr>
      <w:r w:rsidRPr="000D0F6B">
        <w:rPr>
          <w:rFonts w:ascii="Times New Roman" w:hAnsi="Times New Roman" w:cs="Times New Roman"/>
          <w:lang w:val="vi-VN"/>
        </w:rPr>
        <w:t>This study analyzes subway performance data to quantify the economic cost of delays, ensuring ethical and responsible data use. Key considerations include:</w:t>
      </w:r>
    </w:p>
    <w:p w14:paraId="63F02ED2" w14:textId="77777777" w:rsidR="00B062D9" w:rsidRDefault="00B062D9" w:rsidP="00B062D9">
      <w:pPr>
        <w:pStyle w:val="ListParagraph"/>
        <w:numPr>
          <w:ilvl w:val="0"/>
          <w:numId w:val="5"/>
        </w:numPr>
        <w:rPr>
          <w:rFonts w:ascii="Times New Roman" w:hAnsi="Times New Roman" w:cs="Times New Roman"/>
          <w:lang w:val="vi-VN"/>
        </w:rPr>
      </w:pPr>
      <w:r w:rsidRPr="00B062D9">
        <w:rPr>
          <w:rFonts w:ascii="Times New Roman" w:hAnsi="Times New Roman" w:cs="Times New Roman"/>
          <w:lang w:val="vi-VN"/>
        </w:rPr>
        <w:t>Data Privacy &amp; Ethical Use</w:t>
      </w:r>
    </w:p>
    <w:p w14:paraId="16CF31E2" w14:textId="77777777" w:rsidR="00B062D9" w:rsidRDefault="00B062D9" w:rsidP="00B062D9">
      <w:pPr>
        <w:pStyle w:val="ListParagraph"/>
        <w:ind w:left="1080"/>
        <w:rPr>
          <w:rFonts w:ascii="Times New Roman" w:hAnsi="Times New Roman" w:cs="Times New Roman"/>
          <w:lang w:val="vi-VN"/>
        </w:rPr>
      </w:pPr>
      <w:r>
        <w:rPr>
          <w:rFonts w:ascii="Times New Roman" w:hAnsi="Times New Roman" w:cs="Times New Roman"/>
          <w:lang w:val="vi-VN"/>
        </w:rPr>
        <w:t xml:space="preserve">+ </w:t>
      </w:r>
      <w:r w:rsidRPr="00B062D9">
        <w:rPr>
          <w:rFonts w:ascii="Times New Roman" w:hAnsi="Times New Roman" w:cs="Times New Roman"/>
          <w:lang w:val="vi-VN"/>
        </w:rPr>
        <w:t>The dataset is aggregated and anonymized, containing no personal commuter data.</w:t>
      </w:r>
    </w:p>
    <w:p w14:paraId="3DD70D76" w14:textId="54E6B47F" w:rsidR="00B062D9" w:rsidRPr="00B062D9" w:rsidRDefault="00B062D9" w:rsidP="00B062D9">
      <w:pPr>
        <w:pStyle w:val="ListParagraph"/>
        <w:ind w:left="1080"/>
        <w:rPr>
          <w:rFonts w:ascii="Times New Roman" w:hAnsi="Times New Roman" w:cs="Times New Roman"/>
          <w:lang w:val="vi-VN"/>
        </w:rPr>
      </w:pPr>
      <w:r>
        <w:rPr>
          <w:rFonts w:ascii="Times New Roman" w:hAnsi="Times New Roman" w:cs="Times New Roman"/>
          <w:lang w:val="vi-VN"/>
        </w:rPr>
        <w:t xml:space="preserve">+ </w:t>
      </w:r>
      <w:r w:rsidRPr="00B062D9">
        <w:rPr>
          <w:rFonts w:ascii="Times New Roman" w:hAnsi="Times New Roman" w:cs="Times New Roman"/>
          <w:lang w:val="vi-VN"/>
        </w:rPr>
        <w:t>Findings will be used to improve transit efficiency rather than penalize specific subway lines.</w:t>
      </w:r>
    </w:p>
    <w:p w14:paraId="1DFDFEAC" w14:textId="77777777" w:rsidR="000D0F6B" w:rsidRDefault="00B062D9" w:rsidP="000D0F6B">
      <w:pPr>
        <w:pStyle w:val="ListParagraph"/>
        <w:numPr>
          <w:ilvl w:val="0"/>
          <w:numId w:val="5"/>
        </w:numPr>
        <w:rPr>
          <w:rFonts w:ascii="Times New Roman" w:hAnsi="Times New Roman" w:cs="Times New Roman"/>
          <w:lang w:val="vi-VN"/>
        </w:rPr>
      </w:pPr>
      <w:r w:rsidRPr="00B062D9">
        <w:rPr>
          <w:rFonts w:ascii="Times New Roman" w:hAnsi="Times New Roman" w:cs="Times New Roman"/>
          <w:lang w:val="vi-VN"/>
        </w:rPr>
        <w:t>Equity &amp; Social Impact</w:t>
      </w:r>
    </w:p>
    <w:p w14:paraId="24FF15B1" w14:textId="77777777" w:rsidR="000D0F6B" w:rsidRDefault="000D0F6B" w:rsidP="000D0F6B">
      <w:pPr>
        <w:pStyle w:val="ListParagraph"/>
        <w:ind w:left="1080"/>
        <w:rPr>
          <w:rFonts w:ascii="Times New Roman" w:hAnsi="Times New Roman" w:cs="Times New Roman"/>
          <w:lang w:val="vi-VN"/>
        </w:rPr>
      </w:pPr>
      <w:r>
        <w:rPr>
          <w:rFonts w:ascii="Times New Roman" w:hAnsi="Times New Roman" w:cs="Times New Roman"/>
          <w:lang w:val="vi-VN"/>
        </w:rPr>
        <w:t xml:space="preserve">+ </w:t>
      </w:r>
      <w:r w:rsidR="00B062D9" w:rsidRPr="000D0F6B">
        <w:rPr>
          <w:rFonts w:ascii="Times New Roman" w:hAnsi="Times New Roman" w:cs="Times New Roman"/>
          <w:lang w:val="vi-VN"/>
        </w:rPr>
        <w:t>Lower-income commuters who rely on public transit may be disproportionately affected by delays, reinforcing economic inequality.</w:t>
      </w:r>
    </w:p>
    <w:p w14:paraId="64FDED86" w14:textId="580FCEC7" w:rsidR="00701C24" w:rsidRPr="000D0F6B" w:rsidRDefault="000D0F6B" w:rsidP="000D0F6B">
      <w:pPr>
        <w:pStyle w:val="ListParagraph"/>
        <w:ind w:left="1080"/>
        <w:rPr>
          <w:rFonts w:ascii="Times New Roman" w:hAnsi="Times New Roman" w:cs="Times New Roman"/>
          <w:lang w:val="vi-VN"/>
        </w:rPr>
      </w:pPr>
      <w:r>
        <w:rPr>
          <w:rFonts w:ascii="Times New Roman" w:hAnsi="Times New Roman" w:cs="Times New Roman"/>
          <w:lang w:val="vi-VN"/>
        </w:rPr>
        <w:t xml:space="preserve">+ </w:t>
      </w:r>
      <w:r w:rsidR="00B062D9" w:rsidRPr="000D0F6B">
        <w:rPr>
          <w:rFonts w:ascii="Times New Roman" w:hAnsi="Times New Roman" w:cs="Times New Roman"/>
          <w:lang w:val="vi-VN"/>
        </w:rPr>
        <w:t>Results should be used to advocate for fairer transit policies and infrastructure investments in underserved areas.</w:t>
      </w:r>
    </w:p>
    <w:p w14:paraId="14FCA755" w14:textId="77777777" w:rsidR="00701C24" w:rsidRDefault="00B062D9" w:rsidP="00701C24">
      <w:pPr>
        <w:pStyle w:val="ListParagraph"/>
        <w:numPr>
          <w:ilvl w:val="0"/>
          <w:numId w:val="5"/>
        </w:numPr>
        <w:rPr>
          <w:rFonts w:ascii="Times New Roman" w:hAnsi="Times New Roman" w:cs="Times New Roman"/>
          <w:lang w:val="vi-VN"/>
        </w:rPr>
      </w:pPr>
      <w:r w:rsidRPr="00701C24">
        <w:rPr>
          <w:rFonts w:ascii="Times New Roman" w:hAnsi="Times New Roman" w:cs="Times New Roman"/>
          <w:lang w:val="vi-VN"/>
        </w:rPr>
        <w:t>Legal &amp; Policy Considerations</w:t>
      </w:r>
    </w:p>
    <w:p w14:paraId="65B3D3BC" w14:textId="77777777" w:rsidR="00701C24" w:rsidRDefault="00701C24" w:rsidP="00701C24">
      <w:pPr>
        <w:pStyle w:val="ListParagraph"/>
        <w:ind w:left="1080"/>
        <w:rPr>
          <w:rFonts w:ascii="Times New Roman" w:hAnsi="Times New Roman" w:cs="Times New Roman"/>
          <w:lang w:val="vi-VN"/>
        </w:rPr>
      </w:pPr>
      <w:r>
        <w:rPr>
          <w:rFonts w:ascii="Times New Roman" w:hAnsi="Times New Roman" w:cs="Times New Roman"/>
          <w:lang w:val="vi-VN"/>
        </w:rPr>
        <w:t xml:space="preserve">+ </w:t>
      </w:r>
      <w:r w:rsidR="00B062D9" w:rsidRPr="00701C24">
        <w:rPr>
          <w:rFonts w:ascii="Times New Roman" w:hAnsi="Times New Roman" w:cs="Times New Roman"/>
          <w:lang w:val="vi-VN"/>
        </w:rPr>
        <w:t>Findings can support funding proposals for subway improvements under public transit policies.</w:t>
      </w:r>
    </w:p>
    <w:p w14:paraId="28FFE71C" w14:textId="1D2D82DA" w:rsidR="00426D4C" w:rsidRPr="00701C24" w:rsidRDefault="00701C24" w:rsidP="00701C24">
      <w:pPr>
        <w:pStyle w:val="ListParagraph"/>
        <w:ind w:left="1080"/>
        <w:rPr>
          <w:rFonts w:ascii="Times New Roman" w:hAnsi="Times New Roman" w:cs="Times New Roman"/>
          <w:lang w:val="vi-VN"/>
        </w:rPr>
      </w:pPr>
      <w:r>
        <w:rPr>
          <w:rFonts w:ascii="Times New Roman" w:hAnsi="Times New Roman" w:cs="Times New Roman"/>
          <w:lang w:val="vi-VN"/>
        </w:rPr>
        <w:t xml:space="preserve">+ </w:t>
      </w:r>
      <w:r w:rsidR="00B062D9" w:rsidRPr="00701C24">
        <w:rPr>
          <w:rFonts w:ascii="Times New Roman" w:hAnsi="Times New Roman" w:cs="Times New Roman"/>
          <w:lang w:val="vi-VN"/>
        </w:rPr>
        <w:t>Transparency in reporting delay-related economic losses can push for greater MTA accountability.</w:t>
      </w:r>
    </w:p>
    <w:p w14:paraId="4C305AF3" w14:textId="77777777" w:rsidR="001F386D" w:rsidRPr="004358F4" w:rsidRDefault="001F386D" w:rsidP="00426D4C">
      <w:pPr>
        <w:pStyle w:val="ListParagraph"/>
        <w:rPr>
          <w:rFonts w:ascii="Times New Roman" w:hAnsi="Times New Roman" w:cs="Times New Roman"/>
          <w:lang w:val="vi-VN"/>
        </w:rPr>
      </w:pPr>
    </w:p>
    <w:sectPr w:rsidR="001F386D" w:rsidRPr="004358F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9530C4" w14:textId="77777777" w:rsidR="00DB29F5" w:rsidRDefault="00DB29F5" w:rsidP="008A44BE">
      <w:r>
        <w:separator/>
      </w:r>
    </w:p>
  </w:endnote>
  <w:endnote w:type="continuationSeparator" w:id="0">
    <w:p w14:paraId="505686C2" w14:textId="77777777" w:rsidR="00DB29F5" w:rsidRDefault="00DB29F5" w:rsidP="008A44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59730C" w14:textId="77777777" w:rsidR="00DB29F5" w:rsidRDefault="00DB29F5" w:rsidP="008A44BE">
      <w:r>
        <w:separator/>
      </w:r>
    </w:p>
  </w:footnote>
  <w:footnote w:type="continuationSeparator" w:id="0">
    <w:p w14:paraId="1AAE3DDF" w14:textId="77777777" w:rsidR="00DB29F5" w:rsidRDefault="00DB29F5" w:rsidP="008A44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D0C88B" w14:textId="463F9E3C" w:rsidR="008A44BE" w:rsidRPr="008A44BE" w:rsidRDefault="008A44BE" w:rsidP="008A44BE">
    <w:pPr>
      <w:jc w:val="right"/>
      <w:rPr>
        <w:rFonts w:ascii="Times New Roman" w:hAnsi="Times New Roman" w:cs="Times New Roman"/>
        <w:lang w:val="vi-VN"/>
      </w:rPr>
    </w:pPr>
    <w:r w:rsidRPr="00782730">
      <w:rPr>
        <w:rFonts w:ascii="Times New Roman" w:hAnsi="Times New Roman" w:cs="Times New Roman"/>
        <w:lang w:val="vi-VN"/>
      </w:rPr>
      <w:t>Hannie Pham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45CD6"/>
    <w:multiLevelType w:val="hybridMultilevel"/>
    <w:tmpl w:val="8D1AA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0333DE"/>
    <w:multiLevelType w:val="hybridMultilevel"/>
    <w:tmpl w:val="B76E75B2"/>
    <w:lvl w:ilvl="0" w:tplc="926E2A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597C97"/>
    <w:multiLevelType w:val="hybridMultilevel"/>
    <w:tmpl w:val="E11802F8"/>
    <w:lvl w:ilvl="0" w:tplc="B2061B8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3850FCE"/>
    <w:multiLevelType w:val="hybridMultilevel"/>
    <w:tmpl w:val="657CA8D8"/>
    <w:lvl w:ilvl="0" w:tplc="E1F6284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B577A29"/>
    <w:multiLevelType w:val="multilevel"/>
    <w:tmpl w:val="6FB87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4637301">
    <w:abstractNumId w:val="1"/>
  </w:num>
  <w:num w:numId="2" w16cid:durableId="1007682688">
    <w:abstractNumId w:val="0"/>
  </w:num>
  <w:num w:numId="3" w16cid:durableId="1191332481">
    <w:abstractNumId w:val="3"/>
  </w:num>
  <w:num w:numId="4" w16cid:durableId="1022046555">
    <w:abstractNumId w:val="4"/>
  </w:num>
  <w:num w:numId="5" w16cid:durableId="850314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730"/>
    <w:rsid w:val="0004704A"/>
    <w:rsid w:val="00091975"/>
    <w:rsid w:val="000924F7"/>
    <w:rsid w:val="000D0F6B"/>
    <w:rsid w:val="000F18D5"/>
    <w:rsid w:val="0012668E"/>
    <w:rsid w:val="00176F88"/>
    <w:rsid w:val="00180452"/>
    <w:rsid w:val="001F386D"/>
    <w:rsid w:val="00280F9E"/>
    <w:rsid w:val="00292AF3"/>
    <w:rsid w:val="002A7388"/>
    <w:rsid w:val="00307F58"/>
    <w:rsid w:val="00333D62"/>
    <w:rsid w:val="00382B86"/>
    <w:rsid w:val="003946BE"/>
    <w:rsid w:val="003E27F2"/>
    <w:rsid w:val="003F3603"/>
    <w:rsid w:val="003F7219"/>
    <w:rsid w:val="0041681F"/>
    <w:rsid w:val="00426D4C"/>
    <w:rsid w:val="004358F4"/>
    <w:rsid w:val="00471F67"/>
    <w:rsid w:val="004A47DA"/>
    <w:rsid w:val="004E5B74"/>
    <w:rsid w:val="00512E91"/>
    <w:rsid w:val="005643CF"/>
    <w:rsid w:val="00585513"/>
    <w:rsid w:val="005C386B"/>
    <w:rsid w:val="00601167"/>
    <w:rsid w:val="006175E5"/>
    <w:rsid w:val="00681D2C"/>
    <w:rsid w:val="006C2BB1"/>
    <w:rsid w:val="006E6183"/>
    <w:rsid w:val="00701C24"/>
    <w:rsid w:val="00782730"/>
    <w:rsid w:val="007C000D"/>
    <w:rsid w:val="00826D77"/>
    <w:rsid w:val="00895B8D"/>
    <w:rsid w:val="008A44BE"/>
    <w:rsid w:val="008C43E5"/>
    <w:rsid w:val="008E24D5"/>
    <w:rsid w:val="0090698D"/>
    <w:rsid w:val="009925AF"/>
    <w:rsid w:val="009B26A3"/>
    <w:rsid w:val="009C29AA"/>
    <w:rsid w:val="009D3C91"/>
    <w:rsid w:val="009E0936"/>
    <w:rsid w:val="00A6200A"/>
    <w:rsid w:val="00A65446"/>
    <w:rsid w:val="00AE237A"/>
    <w:rsid w:val="00B062D9"/>
    <w:rsid w:val="00BA018B"/>
    <w:rsid w:val="00C747C7"/>
    <w:rsid w:val="00CD3C33"/>
    <w:rsid w:val="00CD6F3C"/>
    <w:rsid w:val="00D4331C"/>
    <w:rsid w:val="00D52A48"/>
    <w:rsid w:val="00D914F6"/>
    <w:rsid w:val="00D97E97"/>
    <w:rsid w:val="00DA1409"/>
    <w:rsid w:val="00DB29F5"/>
    <w:rsid w:val="00DF0156"/>
    <w:rsid w:val="00E16BC9"/>
    <w:rsid w:val="00E44413"/>
    <w:rsid w:val="00E5220A"/>
    <w:rsid w:val="00E645D3"/>
    <w:rsid w:val="00E67423"/>
    <w:rsid w:val="00E71C08"/>
    <w:rsid w:val="00E90616"/>
    <w:rsid w:val="00EB1DC0"/>
    <w:rsid w:val="00F00EDE"/>
    <w:rsid w:val="00F65431"/>
    <w:rsid w:val="00F91018"/>
    <w:rsid w:val="00F95C70"/>
    <w:rsid w:val="00FD2CCD"/>
    <w:rsid w:val="00FD6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6DC15"/>
  <w15:chartTrackingRefBased/>
  <w15:docId w15:val="{4554D65A-010B-A142-A40A-32FCF9C7C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27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827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27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27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27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273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273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273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273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7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827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27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27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27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27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27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27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2730"/>
    <w:rPr>
      <w:rFonts w:eastAsiaTheme="majorEastAsia" w:cstheme="majorBidi"/>
      <w:color w:val="272727" w:themeColor="text1" w:themeTint="D8"/>
    </w:rPr>
  </w:style>
  <w:style w:type="paragraph" w:styleId="Title">
    <w:name w:val="Title"/>
    <w:basedOn w:val="Normal"/>
    <w:next w:val="Normal"/>
    <w:link w:val="TitleChar"/>
    <w:uiPriority w:val="10"/>
    <w:qFormat/>
    <w:rsid w:val="0078273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27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273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27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273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82730"/>
    <w:rPr>
      <w:i/>
      <w:iCs/>
      <w:color w:val="404040" w:themeColor="text1" w:themeTint="BF"/>
    </w:rPr>
  </w:style>
  <w:style w:type="paragraph" w:styleId="ListParagraph">
    <w:name w:val="List Paragraph"/>
    <w:basedOn w:val="Normal"/>
    <w:uiPriority w:val="34"/>
    <w:qFormat/>
    <w:rsid w:val="00782730"/>
    <w:pPr>
      <w:ind w:left="720"/>
      <w:contextualSpacing/>
    </w:pPr>
  </w:style>
  <w:style w:type="character" w:styleId="IntenseEmphasis">
    <w:name w:val="Intense Emphasis"/>
    <w:basedOn w:val="DefaultParagraphFont"/>
    <w:uiPriority w:val="21"/>
    <w:qFormat/>
    <w:rsid w:val="00782730"/>
    <w:rPr>
      <w:i/>
      <w:iCs/>
      <w:color w:val="0F4761" w:themeColor="accent1" w:themeShade="BF"/>
    </w:rPr>
  </w:style>
  <w:style w:type="paragraph" w:styleId="IntenseQuote">
    <w:name w:val="Intense Quote"/>
    <w:basedOn w:val="Normal"/>
    <w:next w:val="Normal"/>
    <w:link w:val="IntenseQuoteChar"/>
    <w:uiPriority w:val="30"/>
    <w:qFormat/>
    <w:rsid w:val="007827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2730"/>
    <w:rPr>
      <w:i/>
      <w:iCs/>
      <w:color w:val="0F4761" w:themeColor="accent1" w:themeShade="BF"/>
    </w:rPr>
  </w:style>
  <w:style w:type="character" w:styleId="IntenseReference">
    <w:name w:val="Intense Reference"/>
    <w:basedOn w:val="DefaultParagraphFont"/>
    <w:uiPriority w:val="32"/>
    <w:qFormat/>
    <w:rsid w:val="00782730"/>
    <w:rPr>
      <w:b/>
      <w:bCs/>
      <w:smallCaps/>
      <w:color w:val="0F4761" w:themeColor="accent1" w:themeShade="BF"/>
      <w:spacing w:val="5"/>
    </w:rPr>
  </w:style>
  <w:style w:type="character" w:styleId="Hyperlink">
    <w:name w:val="Hyperlink"/>
    <w:basedOn w:val="DefaultParagraphFont"/>
    <w:uiPriority w:val="99"/>
    <w:unhideWhenUsed/>
    <w:rsid w:val="005643CF"/>
    <w:rPr>
      <w:color w:val="467886" w:themeColor="hyperlink"/>
      <w:u w:val="single"/>
    </w:rPr>
  </w:style>
  <w:style w:type="character" w:styleId="FollowedHyperlink">
    <w:name w:val="FollowedHyperlink"/>
    <w:basedOn w:val="DefaultParagraphFont"/>
    <w:uiPriority w:val="99"/>
    <w:semiHidden/>
    <w:unhideWhenUsed/>
    <w:rsid w:val="00E16BC9"/>
    <w:rPr>
      <w:color w:val="96607D" w:themeColor="followedHyperlink"/>
      <w:u w:val="single"/>
    </w:rPr>
  </w:style>
  <w:style w:type="paragraph" w:styleId="Header">
    <w:name w:val="header"/>
    <w:basedOn w:val="Normal"/>
    <w:link w:val="HeaderChar"/>
    <w:uiPriority w:val="99"/>
    <w:unhideWhenUsed/>
    <w:rsid w:val="008A44BE"/>
    <w:pPr>
      <w:tabs>
        <w:tab w:val="center" w:pos="4680"/>
        <w:tab w:val="right" w:pos="9360"/>
      </w:tabs>
    </w:pPr>
  </w:style>
  <w:style w:type="character" w:customStyle="1" w:styleId="HeaderChar">
    <w:name w:val="Header Char"/>
    <w:basedOn w:val="DefaultParagraphFont"/>
    <w:link w:val="Header"/>
    <w:uiPriority w:val="99"/>
    <w:rsid w:val="008A44BE"/>
  </w:style>
  <w:style w:type="paragraph" w:styleId="Footer">
    <w:name w:val="footer"/>
    <w:basedOn w:val="Normal"/>
    <w:link w:val="FooterChar"/>
    <w:uiPriority w:val="99"/>
    <w:unhideWhenUsed/>
    <w:rsid w:val="008A44BE"/>
    <w:pPr>
      <w:tabs>
        <w:tab w:val="center" w:pos="4680"/>
        <w:tab w:val="right" w:pos="9360"/>
      </w:tabs>
    </w:pPr>
  </w:style>
  <w:style w:type="character" w:customStyle="1" w:styleId="FooterChar">
    <w:name w:val="Footer Char"/>
    <w:basedOn w:val="DefaultParagraphFont"/>
    <w:link w:val="Footer"/>
    <w:uiPriority w:val="99"/>
    <w:rsid w:val="008A44BE"/>
  </w:style>
  <w:style w:type="character" w:styleId="UnresolvedMention">
    <w:name w:val="Unresolved Mention"/>
    <w:basedOn w:val="DefaultParagraphFont"/>
    <w:uiPriority w:val="99"/>
    <w:semiHidden/>
    <w:unhideWhenUsed/>
    <w:rsid w:val="00585513"/>
    <w:rPr>
      <w:color w:val="605E5C"/>
      <w:shd w:val="clear" w:color="auto" w:fill="E1DFDD"/>
    </w:rPr>
  </w:style>
  <w:style w:type="paragraph" w:styleId="NormalWeb">
    <w:name w:val="Normal (Web)"/>
    <w:basedOn w:val="Normal"/>
    <w:uiPriority w:val="99"/>
    <w:semiHidden/>
    <w:unhideWhenUsed/>
    <w:rsid w:val="00091975"/>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919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136088">
      <w:bodyDiv w:val="1"/>
      <w:marLeft w:val="0"/>
      <w:marRight w:val="0"/>
      <w:marTop w:val="0"/>
      <w:marBottom w:val="0"/>
      <w:divBdr>
        <w:top w:val="none" w:sz="0" w:space="0" w:color="auto"/>
        <w:left w:val="none" w:sz="0" w:space="0" w:color="auto"/>
        <w:bottom w:val="none" w:sz="0" w:space="0" w:color="auto"/>
        <w:right w:val="none" w:sz="0" w:space="0" w:color="auto"/>
      </w:divBdr>
    </w:div>
    <w:div w:id="290670709">
      <w:bodyDiv w:val="1"/>
      <w:marLeft w:val="0"/>
      <w:marRight w:val="0"/>
      <w:marTop w:val="0"/>
      <w:marBottom w:val="0"/>
      <w:divBdr>
        <w:top w:val="none" w:sz="0" w:space="0" w:color="auto"/>
        <w:left w:val="none" w:sz="0" w:space="0" w:color="auto"/>
        <w:bottom w:val="none" w:sz="0" w:space="0" w:color="auto"/>
        <w:right w:val="none" w:sz="0" w:space="0" w:color="auto"/>
      </w:divBdr>
      <w:divsChild>
        <w:div w:id="1467240824">
          <w:marLeft w:val="0"/>
          <w:marRight w:val="0"/>
          <w:marTop w:val="0"/>
          <w:marBottom w:val="0"/>
          <w:divBdr>
            <w:top w:val="none" w:sz="0" w:space="0" w:color="auto"/>
            <w:left w:val="none" w:sz="0" w:space="0" w:color="auto"/>
            <w:bottom w:val="none" w:sz="0" w:space="0" w:color="auto"/>
            <w:right w:val="none" w:sz="0" w:space="0" w:color="auto"/>
          </w:divBdr>
          <w:divsChild>
            <w:div w:id="950474566">
              <w:marLeft w:val="0"/>
              <w:marRight w:val="0"/>
              <w:marTop w:val="0"/>
              <w:marBottom w:val="0"/>
              <w:divBdr>
                <w:top w:val="none" w:sz="0" w:space="0" w:color="auto"/>
                <w:left w:val="none" w:sz="0" w:space="0" w:color="auto"/>
                <w:bottom w:val="none" w:sz="0" w:space="0" w:color="auto"/>
                <w:right w:val="none" w:sz="0" w:space="0" w:color="auto"/>
              </w:divBdr>
              <w:divsChild>
                <w:div w:id="226652493">
                  <w:marLeft w:val="0"/>
                  <w:marRight w:val="0"/>
                  <w:marTop w:val="0"/>
                  <w:marBottom w:val="0"/>
                  <w:divBdr>
                    <w:top w:val="none" w:sz="0" w:space="0" w:color="auto"/>
                    <w:left w:val="none" w:sz="0" w:space="0" w:color="auto"/>
                    <w:bottom w:val="none" w:sz="0" w:space="0" w:color="auto"/>
                    <w:right w:val="none" w:sz="0" w:space="0" w:color="auto"/>
                  </w:divBdr>
                  <w:divsChild>
                    <w:div w:id="1740590152">
                      <w:marLeft w:val="0"/>
                      <w:marRight w:val="0"/>
                      <w:marTop w:val="0"/>
                      <w:marBottom w:val="0"/>
                      <w:divBdr>
                        <w:top w:val="none" w:sz="0" w:space="0" w:color="auto"/>
                        <w:left w:val="none" w:sz="0" w:space="0" w:color="auto"/>
                        <w:bottom w:val="none" w:sz="0" w:space="0" w:color="auto"/>
                        <w:right w:val="none" w:sz="0" w:space="0" w:color="auto"/>
                      </w:divBdr>
                      <w:divsChild>
                        <w:div w:id="517622825">
                          <w:marLeft w:val="0"/>
                          <w:marRight w:val="0"/>
                          <w:marTop w:val="0"/>
                          <w:marBottom w:val="0"/>
                          <w:divBdr>
                            <w:top w:val="none" w:sz="0" w:space="0" w:color="auto"/>
                            <w:left w:val="none" w:sz="0" w:space="0" w:color="auto"/>
                            <w:bottom w:val="none" w:sz="0" w:space="0" w:color="auto"/>
                            <w:right w:val="none" w:sz="0" w:space="0" w:color="auto"/>
                          </w:divBdr>
                          <w:divsChild>
                            <w:div w:id="19014539">
                              <w:marLeft w:val="0"/>
                              <w:marRight w:val="0"/>
                              <w:marTop w:val="0"/>
                              <w:marBottom w:val="0"/>
                              <w:divBdr>
                                <w:top w:val="none" w:sz="0" w:space="0" w:color="auto"/>
                                <w:left w:val="none" w:sz="0" w:space="0" w:color="auto"/>
                                <w:bottom w:val="none" w:sz="0" w:space="0" w:color="auto"/>
                                <w:right w:val="none" w:sz="0" w:space="0" w:color="auto"/>
                              </w:divBdr>
                              <w:divsChild>
                                <w:div w:id="913860835">
                                  <w:marLeft w:val="0"/>
                                  <w:marRight w:val="0"/>
                                  <w:marTop w:val="0"/>
                                  <w:marBottom w:val="0"/>
                                  <w:divBdr>
                                    <w:top w:val="none" w:sz="0" w:space="0" w:color="auto"/>
                                    <w:left w:val="none" w:sz="0" w:space="0" w:color="auto"/>
                                    <w:bottom w:val="none" w:sz="0" w:space="0" w:color="auto"/>
                                    <w:right w:val="none" w:sz="0" w:space="0" w:color="auto"/>
                                  </w:divBdr>
                                  <w:divsChild>
                                    <w:div w:id="1477912633">
                                      <w:marLeft w:val="0"/>
                                      <w:marRight w:val="0"/>
                                      <w:marTop w:val="0"/>
                                      <w:marBottom w:val="0"/>
                                      <w:divBdr>
                                        <w:top w:val="none" w:sz="0" w:space="0" w:color="auto"/>
                                        <w:left w:val="none" w:sz="0" w:space="0" w:color="auto"/>
                                        <w:bottom w:val="none" w:sz="0" w:space="0" w:color="auto"/>
                                        <w:right w:val="none" w:sz="0" w:space="0" w:color="auto"/>
                                      </w:divBdr>
                                      <w:divsChild>
                                        <w:div w:id="474491943">
                                          <w:marLeft w:val="0"/>
                                          <w:marRight w:val="0"/>
                                          <w:marTop w:val="0"/>
                                          <w:marBottom w:val="0"/>
                                          <w:divBdr>
                                            <w:top w:val="none" w:sz="0" w:space="0" w:color="auto"/>
                                            <w:left w:val="none" w:sz="0" w:space="0" w:color="auto"/>
                                            <w:bottom w:val="none" w:sz="0" w:space="0" w:color="auto"/>
                                            <w:right w:val="none" w:sz="0" w:space="0" w:color="auto"/>
                                          </w:divBdr>
                                          <w:divsChild>
                                            <w:div w:id="174612481">
                                              <w:marLeft w:val="0"/>
                                              <w:marRight w:val="0"/>
                                              <w:marTop w:val="0"/>
                                              <w:marBottom w:val="0"/>
                                              <w:divBdr>
                                                <w:top w:val="none" w:sz="0" w:space="0" w:color="auto"/>
                                                <w:left w:val="none" w:sz="0" w:space="0" w:color="auto"/>
                                                <w:bottom w:val="none" w:sz="0" w:space="0" w:color="auto"/>
                                                <w:right w:val="none" w:sz="0" w:space="0" w:color="auto"/>
                                              </w:divBdr>
                                              <w:divsChild>
                                                <w:div w:id="1937129650">
                                                  <w:marLeft w:val="0"/>
                                                  <w:marRight w:val="0"/>
                                                  <w:marTop w:val="0"/>
                                                  <w:marBottom w:val="0"/>
                                                  <w:divBdr>
                                                    <w:top w:val="none" w:sz="0" w:space="0" w:color="auto"/>
                                                    <w:left w:val="none" w:sz="0" w:space="0" w:color="auto"/>
                                                    <w:bottom w:val="none" w:sz="0" w:space="0" w:color="auto"/>
                                                    <w:right w:val="none" w:sz="0" w:space="0" w:color="auto"/>
                                                  </w:divBdr>
                                                  <w:divsChild>
                                                    <w:div w:id="1721661638">
                                                      <w:marLeft w:val="0"/>
                                                      <w:marRight w:val="0"/>
                                                      <w:marTop w:val="0"/>
                                                      <w:marBottom w:val="0"/>
                                                      <w:divBdr>
                                                        <w:top w:val="none" w:sz="0" w:space="0" w:color="auto"/>
                                                        <w:left w:val="none" w:sz="0" w:space="0" w:color="auto"/>
                                                        <w:bottom w:val="none" w:sz="0" w:space="0" w:color="auto"/>
                                                        <w:right w:val="none" w:sz="0" w:space="0" w:color="auto"/>
                                                      </w:divBdr>
                                                      <w:divsChild>
                                                        <w:div w:id="194198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518050">
                                              <w:marLeft w:val="0"/>
                                              <w:marRight w:val="0"/>
                                              <w:marTop w:val="0"/>
                                              <w:marBottom w:val="0"/>
                                              <w:divBdr>
                                                <w:top w:val="none" w:sz="0" w:space="0" w:color="auto"/>
                                                <w:left w:val="none" w:sz="0" w:space="0" w:color="auto"/>
                                                <w:bottom w:val="none" w:sz="0" w:space="0" w:color="auto"/>
                                                <w:right w:val="none" w:sz="0" w:space="0" w:color="auto"/>
                                              </w:divBdr>
                                              <w:divsChild>
                                                <w:div w:id="974262771">
                                                  <w:marLeft w:val="0"/>
                                                  <w:marRight w:val="0"/>
                                                  <w:marTop w:val="0"/>
                                                  <w:marBottom w:val="0"/>
                                                  <w:divBdr>
                                                    <w:top w:val="none" w:sz="0" w:space="0" w:color="auto"/>
                                                    <w:left w:val="none" w:sz="0" w:space="0" w:color="auto"/>
                                                    <w:bottom w:val="none" w:sz="0" w:space="0" w:color="auto"/>
                                                    <w:right w:val="none" w:sz="0" w:space="0" w:color="auto"/>
                                                  </w:divBdr>
                                                  <w:divsChild>
                                                    <w:div w:id="2133329131">
                                                      <w:marLeft w:val="0"/>
                                                      <w:marRight w:val="0"/>
                                                      <w:marTop w:val="0"/>
                                                      <w:marBottom w:val="0"/>
                                                      <w:divBdr>
                                                        <w:top w:val="none" w:sz="0" w:space="0" w:color="auto"/>
                                                        <w:left w:val="none" w:sz="0" w:space="0" w:color="auto"/>
                                                        <w:bottom w:val="none" w:sz="0" w:space="0" w:color="auto"/>
                                                        <w:right w:val="none" w:sz="0" w:space="0" w:color="auto"/>
                                                      </w:divBdr>
                                                      <w:divsChild>
                                                        <w:div w:id="43798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2977222">
          <w:marLeft w:val="0"/>
          <w:marRight w:val="0"/>
          <w:marTop w:val="0"/>
          <w:marBottom w:val="0"/>
          <w:divBdr>
            <w:top w:val="none" w:sz="0" w:space="0" w:color="auto"/>
            <w:left w:val="none" w:sz="0" w:space="0" w:color="auto"/>
            <w:bottom w:val="none" w:sz="0" w:space="0" w:color="auto"/>
            <w:right w:val="none" w:sz="0" w:space="0" w:color="auto"/>
          </w:divBdr>
          <w:divsChild>
            <w:div w:id="1060057844">
              <w:marLeft w:val="0"/>
              <w:marRight w:val="0"/>
              <w:marTop w:val="0"/>
              <w:marBottom w:val="0"/>
              <w:divBdr>
                <w:top w:val="none" w:sz="0" w:space="0" w:color="auto"/>
                <w:left w:val="none" w:sz="0" w:space="0" w:color="auto"/>
                <w:bottom w:val="none" w:sz="0" w:space="0" w:color="auto"/>
                <w:right w:val="none" w:sz="0" w:space="0" w:color="auto"/>
              </w:divBdr>
              <w:divsChild>
                <w:div w:id="1836724205">
                  <w:marLeft w:val="0"/>
                  <w:marRight w:val="0"/>
                  <w:marTop w:val="0"/>
                  <w:marBottom w:val="0"/>
                  <w:divBdr>
                    <w:top w:val="none" w:sz="0" w:space="0" w:color="auto"/>
                    <w:left w:val="none" w:sz="0" w:space="0" w:color="auto"/>
                    <w:bottom w:val="none" w:sz="0" w:space="0" w:color="auto"/>
                    <w:right w:val="none" w:sz="0" w:space="0" w:color="auto"/>
                  </w:divBdr>
                  <w:divsChild>
                    <w:div w:id="17526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206550">
      <w:bodyDiv w:val="1"/>
      <w:marLeft w:val="0"/>
      <w:marRight w:val="0"/>
      <w:marTop w:val="0"/>
      <w:marBottom w:val="0"/>
      <w:divBdr>
        <w:top w:val="none" w:sz="0" w:space="0" w:color="auto"/>
        <w:left w:val="none" w:sz="0" w:space="0" w:color="auto"/>
        <w:bottom w:val="none" w:sz="0" w:space="0" w:color="auto"/>
        <w:right w:val="none" w:sz="0" w:space="0" w:color="auto"/>
      </w:divBdr>
      <w:divsChild>
        <w:div w:id="28144495">
          <w:marLeft w:val="0"/>
          <w:marRight w:val="0"/>
          <w:marTop w:val="0"/>
          <w:marBottom w:val="0"/>
          <w:divBdr>
            <w:top w:val="none" w:sz="0" w:space="0" w:color="auto"/>
            <w:left w:val="none" w:sz="0" w:space="0" w:color="auto"/>
            <w:bottom w:val="none" w:sz="0" w:space="0" w:color="auto"/>
            <w:right w:val="none" w:sz="0" w:space="0" w:color="auto"/>
          </w:divBdr>
        </w:div>
      </w:divsChild>
    </w:div>
    <w:div w:id="834883549">
      <w:bodyDiv w:val="1"/>
      <w:marLeft w:val="0"/>
      <w:marRight w:val="0"/>
      <w:marTop w:val="0"/>
      <w:marBottom w:val="0"/>
      <w:divBdr>
        <w:top w:val="none" w:sz="0" w:space="0" w:color="auto"/>
        <w:left w:val="none" w:sz="0" w:space="0" w:color="auto"/>
        <w:bottom w:val="none" w:sz="0" w:space="0" w:color="auto"/>
        <w:right w:val="none" w:sz="0" w:space="0" w:color="auto"/>
      </w:divBdr>
    </w:div>
    <w:div w:id="981731788">
      <w:bodyDiv w:val="1"/>
      <w:marLeft w:val="0"/>
      <w:marRight w:val="0"/>
      <w:marTop w:val="0"/>
      <w:marBottom w:val="0"/>
      <w:divBdr>
        <w:top w:val="none" w:sz="0" w:space="0" w:color="auto"/>
        <w:left w:val="none" w:sz="0" w:space="0" w:color="auto"/>
        <w:bottom w:val="none" w:sz="0" w:space="0" w:color="auto"/>
        <w:right w:val="none" w:sz="0" w:space="0" w:color="auto"/>
      </w:divBdr>
    </w:div>
    <w:div w:id="1015885064">
      <w:bodyDiv w:val="1"/>
      <w:marLeft w:val="0"/>
      <w:marRight w:val="0"/>
      <w:marTop w:val="0"/>
      <w:marBottom w:val="0"/>
      <w:divBdr>
        <w:top w:val="none" w:sz="0" w:space="0" w:color="auto"/>
        <w:left w:val="none" w:sz="0" w:space="0" w:color="auto"/>
        <w:bottom w:val="none" w:sz="0" w:space="0" w:color="auto"/>
        <w:right w:val="none" w:sz="0" w:space="0" w:color="auto"/>
      </w:divBdr>
    </w:div>
    <w:div w:id="1980382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atalog.data.gov/dataset/mta-subway-customer-journey-focused-metrics-beginning-20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774</Words>
  <Characters>4418</Characters>
  <Application>Microsoft Office Word</Application>
  <DocSecurity>0</DocSecurity>
  <Lines>36</Lines>
  <Paragraphs>10</Paragraphs>
  <ScaleCrop>false</ScaleCrop>
  <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Hannie Pham</dc:creator>
  <cp:keywords/>
  <dc:description/>
  <cp:lastModifiedBy>Hannie Pham</cp:lastModifiedBy>
  <cp:revision>73</cp:revision>
  <dcterms:created xsi:type="dcterms:W3CDTF">2025-01-28T14:16:00Z</dcterms:created>
  <dcterms:modified xsi:type="dcterms:W3CDTF">2025-01-30T05:25:00Z</dcterms:modified>
</cp:coreProperties>
</file>