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AD69757" wp14:paraId="514EF430" wp14:textId="217F14BE">
      <w:pPr>
        <w:pStyle w:val="Heading1"/>
      </w:pPr>
      <w:r w:rsidRPr="6AD69757" w:rsidR="3448C3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README: E-Scooters &amp; Traffic in Chicago</w:t>
      </w:r>
    </w:p>
    <w:p xmlns:wp14="http://schemas.microsoft.com/office/word/2010/wordml" w:rsidP="6AD69757" wp14:paraId="0E1D905F" wp14:textId="566EEA34">
      <w:pPr>
        <w:pStyle w:val="Heading2"/>
      </w:pPr>
      <w:r w:rsidRPr="6AD69757" w:rsidR="3448C3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Project Overview</w:t>
      </w:r>
    </w:p>
    <w:p xmlns:wp14="http://schemas.microsoft.com/office/word/2010/wordml" wp14:paraId="46CC3F92" wp14:textId="7BAB28CA">
      <w:r w:rsidRPr="6AD69757" w:rsidR="3448C3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Using four years of City of Chicago open data (2022–2025), this project examines e-scooter trip patterns alongside traffic congestion to answer a practical question: </w:t>
      </w:r>
      <w:r w:rsidRPr="6AD69757" w:rsidR="3448C3A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given a time and location, should you take an e-scooter or a car?</w:t>
      </w:r>
    </w:p>
    <w:p xmlns:wp14="http://schemas.microsoft.com/office/word/2010/wordml" wp14:paraId="729F1BA2" wp14:textId="435B110A">
      <w:r w:rsidRPr="6AD69757" w:rsidR="3448C3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The analysis combines exploratory data analysis, correlation analysis, and two independent regression models </w:t>
      </w:r>
      <w:r w:rsidRPr="6AD69757" w:rsidR="4CE5C6A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- </w:t>
      </w:r>
      <w:r w:rsidRPr="6AD69757" w:rsidR="3448C3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one predicting traffic speed for cars, one predicting travel speed for e-scooters </w:t>
      </w:r>
      <w:r w:rsidRPr="6AD69757" w:rsidR="4CE5C6A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-</w:t>
      </w:r>
      <w:r w:rsidRPr="6AD69757" w:rsidR="3448C3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so that the two can be compared directly for any given scenario.</w:t>
      </w:r>
    </w:p>
    <w:p xmlns:wp14="http://schemas.microsoft.com/office/word/2010/wordml" wp14:paraId="270D201A" wp14:textId="7B460968">
      <w:r w:rsidRPr="6AD69757" w:rsidR="3448C3A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Headline finding:</w:t>
      </w:r>
      <w:r w:rsidRPr="6AD69757" w:rsidR="3448C3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Scooter trip volume shows only a weak negative correlation with traffic speed (r = −0.08), but the two prediction models together give riders a useful decision tool. For example, at 6 PM on a Friday in the Near North neighborhood, the car is predicted at </w:t>
      </w:r>
      <w:r w:rsidRPr="6AD69757" w:rsidR="3448C3A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22.87 mph</w:t>
      </w:r>
      <w:r w:rsidRPr="6AD69757" w:rsidR="3448C3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versus the e-scooter at </w:t>
      </w:r>
      <w:r w:rsidRPr="6AD69757" w:rsidR="3448C3A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7.19 mph</w:t>
      </w:r>
      <w:r w:rsidRPr="6AD69757" w:rsidR="3448C3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AD69757" w:rsidR="4CE5C6A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- </w:t>
      </w:r>
      <w:r w:rsidRPr="6AD69757" w:rsidR="3448C3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 clear win for the car in that scenario.</w:t>
      </w:r>
    </w:p>
    <w:p xmlns:wp14="http://schemas.microsoft.com/office/word/2010/wordml" w:rsidP="6AD69757" wp14:paraId="301D5A0A" wp14:textId="268BF176">
      <w:pPr>
        <w:pStyle w:val="Heading2"/>
      </w:pPr>
      <w:r w:rsidRPr="6AD69757" w:rsidR="3448C3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Data Sources</w:t>
      </w:r>
    </w:p>
    <w:p xmlns:wp14="http://schemas.microsoft.com/office/word/2010/wordml" wp14:paraId="7A1CE9E2" wp14:textId="1D72447E">
      <w:r w:rsidRPr="6AD69757" w:rsidR="3448C3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All data is from the </w:t>
      </w:r>
      <w:hyperlink r:id="Rc388e0987b8e451f">
        <w:r w:rsidRPr="6AD69757" w:rsidR="3448C3A0">
          <w:rPr>
            <w:rStyle w:val="Hyperlink"/>
            <w:rFonts w:ascii="Times New Roman" w:hAnsi="Times New Roman" w:eastAsia="Times New Roman" w:cs="Times New Roman"/>
            <w:noProof w:val="0"/>
            <w:color w:val="000000" w:themeColor="text1" w:themeTint="FF" w:themeShade="FF"/>
            <w:sz w:val="24"/>
            <w:szCs w:val="24"/>
            <w:lang w:val="en-US"/>
          </w:rPr>
          <w:t>Chicago Data Portal</w:t>
        </w:r>
      </w:hyperlink>
      <w:r w:rsidRPr="6AD69757" w:rsidR="3448C3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p14:paraId="3BC9C6F3" wp14:textId="016451DD">
      <w:r w:rsidRPr="6AD69757" w:rsidR="3448C3A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Note:</w:t>
      </w:r>
      <w:r w:rsidRPr="6AD69757" w:rsidR="3448C3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Raw data is not included in this repository due to file size. Download separately from the Chicago Data Portal before running.</w:t>
      </w:r>
    </w:p>
    <w:p xmlns:wp14="http://schemas.microsoft.com/office/word/2010/wordml" w:rsidP="6AD69757" wp14:paraId="41E6B5FE" wp14:textId="036944A8">
      <w:pPr>
        <w:pStyle w:val="Heading2"/>
      </w:pPr>
      <w:r w:rsidRPr="6AD69757" w:rsidR="3448C3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Region Overview</w:t>
      </w:r>
    </w:p>
    <w:p xmlns:wp14="http://schemas.microsoft.com/office/word/2010/wordml" w:rsidP="6AD69757" wp14:paraId="1C3128E0" wp14:textId="29BFC462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AD69757" w:rsidR="3448C3A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77 Chicago community areas</w:t>
      </w:r>
      <w:r w:rsidRPr="6AD69757" w:rsidR="3448C3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aggregated into </w:t>
      </w:r>
      <w:r w:rsidRPr="6AD69757" w:rsidR="3448C3A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29 traffic regions</w:t>
      </w:r>
      <w:r w:rsidRPr="6AD69757" w:rsidR="3448C3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(covering all of Chicago except O'Hare)</w:t>
      </w:r>
    </w:p>
    <w:p xmlns:wp14="http://schemas.microsoft.com/office/word/2010/wordml" w:rsidP="6AD69757" wp14:paraId="06C922DE" wp14:textId="22A8AA20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AD69757" w:rsidR="3448C3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Congestion readings are taken </w:t>
      </w:r>
      <w:r w:rsidRPr="6AD69757" w:rsidR="3448C3A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every 10 minutes per region</w:t>
      </w:r>
      <w:r w:rsidRPr="6AD69757" w:rsidR="3448C3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across the full time window (2022-01-01 to 2025-12-31)</w:t>
      </w:r>
    </w:p>
    <w:p xmlns:wp14="http://schemas.microsoft.com/office/word/2010/wordml" wp14:paraId="73CBFA5E" wp14:textId="0A390DEF"/>
    <w:p xmlns:wp14="http://schemas.microsoft.com/office/word/2010/wordml" w:rsidP="6AD69757" wp14:paraId="2D7F886D" wp14:textId="767E3DC9">
      <w:pPr>
        <w:pStyle w:val="Heading2"/>
      </w:pPr>
      <w:r w:rsidRPr="6AD69757" w:rsidR="3448C3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Expected Folder Structure</w:t>
      </w:r>
    </w:p>
    <w:p xmlns:wp14="http://schemas.microsoft.com/office/word/2010/wordml" w:rsidP="6AD69757" wp14:paraId="143A4FBB" wp14:textId="18DCAA7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AD69757" wp14:paraId="2BCEC47A" wp14:textId="77EAEADD">
      <w:pPr>
        <w:pStyle w:val="Heading2"/>
      </w:pPr>
      <w:r w:rsidRPr="6AD69757" w:rsidR="3448C3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🧰 Dependencies</w:t>
      </w:r>
    </w:p>
    <w:p xmlns:wp14="http://schemas.microsoft.com/office/word/2010/wordml" wp14:paraId="055F900F" wp14:textId="0DA5ECAD">
      <w:r w:rsidRPr="6AD69757" w:rsidR="3448C3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Developed in </w:t>
      </w:r>
      <w:r w:rsidRPr="6AD69757" w:rsidR="3448C3A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Google Colab / Jupyter (Python 3.12)</w:t>
      </w:r>
      <w:r w:rsidRPr="6AD69757" w:rsidR="3448C3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p14:paraId="3D3CD84B" wp14:textId="022AC5BF">
      <w:r w:rsidRPr="6AD69757" w:rsidR="3448C3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Key libraries:</w:t>
      </w:r>
    </w:p>
    <w:p xmlns:wp14="http://schemas.microsoft.com/office/word/2010/wordml" w:rsidP="6AD69757" wp14:paraId="14CAC21A" wp14:textId="6FD14826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AD69757" w:rsidR="3448C3A0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pandas</w:t>
      </w:r>
      <w:r w:rsidRPr="6AD69757" w:rsidR="3448C3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AD69757" w:rsidR="3448C3A0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numpy</w:t>
      </w:r>
      <w:r w:rsidRPr="6AD69757" w:rsidR="3448C3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AD69757" w:rsidR="4CE5C6A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- </w:t>
      </w:r>
      <w:r w:rsidRPr="6AD69757" w:rsidR="3448C3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data manipulation</w:t>
      </w:r>
    </w:p>
    <w:p xmlns:wp14="http://schemas.microsoft.com/office/word/2010/wordml" w:rsidP="6AD69757" wp14:paraId="256A0B05" wp14:textId="3D6F5538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AD69757" w:rsidR="3448C3A0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geopandas</w:t>
      </w:r>
      <w:r w:rsidRPr="6AD69757" w:rsidR="3448C3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AD69757" w:rsidR="4CE5C6A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- </w:t>
      </w:r>
      <w:r w:rsidRPr="6AD69757" w:rsidR="3448C3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spatial joins with Chicago boundaries</w:t>
      </w:r>
    </w:p>
    <w:p xmlns:wp14="http://schemas.microsoft.com/office/word/2010/wordml" w:rsidP="6AD69757" wp14:paraId="6998E7FB" wp14:textId="6BB4A91E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AD69757" w:rsidR="3448C3A0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folium</w:t>
      </w:r>
      <w:r w:rsidRPr="6AD69757" w:rsidR="3448C3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AD69757" w:rsidR="4CE5C6A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- </w:t>
      </w:r>
      <w:r w:rsidRPr="6AD69757" w:rsidR="3448C3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interactive Leaflet maps (scooter locations, traffic regions)</w:t>
      </w:r>
    </w:p>
    <w:p xmlns:wp14="http://schemas.microsoft.com/office/word/2010/wordml" w:rsidP="6AD69757" wp14:paraId="65A6834B" wp14:textId="6BC6B681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AD69757" w:rsidR="3448C3A0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plotly</w:t>
      </w:r>
      <w:r w:rsidRPr="6AD69757" w:rsidR="3448C3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AD69757" w:rsidR="4CE5C6A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- </w:t>
      </w:r>
      <w:r w:rsidRPr="6AD69757" w:rsidR="3448C3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interactive spatiotemporal traffic dashboard</w:t>
      </w:r>
    </w:p>
    <w:p xmlns:wp14="http://schemas.microsoft.com/office/word/2010/wordml" w:rsidP="6AD69757" wp14:paraId="74131790" wp14:textId="1B524B0E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AD69757" w:rsidR="3448C3A0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matplotlib</w:t>
      </w:r>
      <w:r w:rsidRPr="6AD69757" w:rsidR="3448C3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AD69757" w:rsidR="3448C3A0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seaborn</w:t>
      </w:r>
      <w:r w:rsidRPr="6AD69757" w:rsidR="3448C3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AD69757" w:rsidR="4CE5C6A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- </w:t>
      </w:r>
      <w:r w:rsidRPr="6AD69757" w:rsidR="3448C3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static plots</w:t>
      </w:r>
    </w:p>
    <w:p xmlns:wp14="http://schemas.microsoft.com/office/word/2010/wordml" w:rsidP="6AD69757" wp14:paraId="3D1177A7" wp14:textId="3D16B096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AD69757" w:rsidR="3448C3A0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statsmodels</w:t>
      </w:r>
      <w:r w:rsidRPr="6AD69757" w:rsidR="3448C3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AD69757" w:rsidR="4CE5C6A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- </w:t>
      </w:r>
      <w:r w:rsidRPr="6AD69757" w:rsidR="3448C3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OLS regression with diagnostics</w:t>
      </w:r>
    </w:p>
    <w:p xmlns:wp14="http://schemas.microsoft.com/office/word/2010/wordml" w:rsidP="6AD69757" wp14:paraId="1BB04F20" wp14:textId="3B6F6BDD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AD69757" w:rsidR="3448C3A0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scikit-learn</w:t>
      </w:r>
      <w:r w:rsidRPr="6AD69757" w:rsidR="3448C3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AD69757" w:rsidR="4CE5C6A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-</w:t>
      </w:r>
      <w:r w:rsidRPr="6AD69757" w:rsidR="3448C3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Linear &amp; Polynomial regression, train/test split, metrics</w:t>
      </w:r>
    </w:p>
    <w:p xmlns:wp14="http://schemas.microsoft.com/office/word/2010/wordml" wp14:paraId="36C160D9" wp14:textId="26427D0A"/>
    <w:p xmlns:wp14="http://schemas.microsoft.com/office/word/2010/wordml" wp14:paraId="76E9A908" wp14:textId="74223545"/>
    <w:p xmlns:wp14="http://schemas.microsoft.com/office/word/2010/wordml" w:rsidP="6AD69757" wp14:paraId="05B8FFA5" wp14:textId="2C945874">
      <w:pPr>
        <w:pStyle w:val="Heading2"/>
      </w:pPr>
      <w:r w:rsidRPr="6AD69757" w:rsidR="3448C3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How to Replicate</w:t>
      </w:r>
    </w:p>
    <w:p xmlns:wp14="http://schemas.microsoft.com/office/word/2010/wordml" w:rsidP="6AD69757" wp14:paraId="7F3A8FF9" wp14:textId="56B44E62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AD69757" w:rsidR="3448C3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Clone this repository.</w:t>
      </w:r>
    </w:p>
    <w:p xmlns:wp14="http://schemas.microsoft.com/office/word/2010/wordml" w:rsidP="6AD69757" wp14:paraId="10F6318B" wp14:textId="66F9F78A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AD69757" w:rsidR="3448C3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Download raw data from the </w:t>
      </w:r>
      <w:hyperlink r:id="Rd4308ef3914649d9">
        <w:r w:rsidRPr="6AD69757" w:rsidR="3448C3A0">
          <w:rPr>
            <w:rStyle w:val="Hyperlink"/>
            <w:rFonts w:ascii="Times New Roman" w:hAnsi="Times New Roman" w:eastAsia="Times New Roman" w:cs="Times New Roman"/>
            <w:noProof w:val="0"/>
            <w:color w:val="000000" w:themeColor="text1" w:themeTint="FF" w:themeShade="FF"/>
            <w:sz w:val="24"/>
            <w:szCs w:val="24"/>
            <w:lang w:val="en-US"/>
          </w:rPr>
          <w:t>Chicago Data Portal</w:t>
        </w:r>
      </w:hyperlink>
      <w:r w:rsidRPr="6AD69757" w:rsidR="3448C3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</w:p>
    <w:p xmlns:wp14="http://schemas.microsoft.com/office/word/2010/wordml" w:rsidP="6AD69757" wp14:paraId="48303137" wp14:textId="7A01CD4B">
      <w:pPr>
        <w:pStyle w:val="ListParagraph"/>
        <w:numPr>
          <w:ilvl w:val="1"/>
          <w:numId w:val="8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AD69757" w:rsidR="3448C3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E-Scooter Trips (2022, 2023, 2024, 2025)</w:t>
      </w:r>
    </w:p>
    <w:p xmlns:wp14="http://schemas.microsoft.com/office/word/2010/wordml" w:rsidP="6AD69757" wp14:paraId="49C5927E" wp14:textId="023F1CF4">
      <w:pPr>
        <w:pStyle w:val="ListParagraph"/>
        <w:numPr>
          <w:ilvl w:val="1"/>
          <w:numId w:val="8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AD69757" w:rsidR="3448C3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Chicago Traffic Tracker </w:t>
      </w:r>
      <w:r w:rsidRPr="6AD69757" w:rsidR="4CE5C6A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- </w:t>
      </w:r>
      <w:r w:rsidRPr="6AD69757" w:rsidR="3448C3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Congestion Estimates by Region</w:t>
      </w:r>
    </w:p>
    <w:p xmlns:wp14="http://schemas.microsoft.com/office/word/2010/wordml" w:rsidP="6AD69757" wp14:paraId="3E03F143" wp14:textId="08D6AED1">
      <w:pPr>
        <w:pStyle w:val="ListParagraph"/>
        <w:numPr>
          <w:ilvl w:val="1"/>
          <w:numId w:val="8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AD69757" w:rsidR="3448C3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Chicago Community Area boundary shapefile</w:t>
      </w:r>
    </w:p>
    <w:p xmlns:wp14="http://schemas.microsoft.com/office/word/2010/wordml" w:rsidP="6AD69757" wp14:paraId="2D96C776" wp14:textId="45EA23AE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AD69757" w:rsidR="3448C3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Place files in the </w:t>
      </w:r>
      <w:r w:rsidRPr="6AD69757" w:rsidR="3448C3A0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data/raw/</w:t>
      </w:r>
      <w:r w:rsidRPr="6AD69757" w:rsidR="3448C3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folder structure above.</w:t>
      </w:r>
    </w:p>
    <w:p xmlns:wp14="http://schemas.microsoft.com/office/word/2010/wordml" w:rsidP="6AD69757" wp14:paraId="35A83F06" wp14:textId="2E3BC778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AD69757" w:rsidR="3448C3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Update file paths at the top of each notebook.</w:t>
      </w:r>
    </w:p>
    <w:p xmlns:wp14="http://schemas.microsoft.com/office/word/2010/wordml" w:rsidP="6AD69757" wp14:paraId="1F6CE97C" wp14:textId="17E0B682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AD69757" w:rsidR="3448C3A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Run notebooks in order: </w:t>
      </w:r>
      <w:r w:rsidRPr="6AD69757" w:rsidR="3448C3A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clean</w:t>
      </w:r>
      <w:r w:rsidRPr="6AD69757" w:rsidR="5D54E8F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congestion</w:t>
      </w:r>
      <w:r w:rsidRPr="6AD69757" w:rsidR="3448C3A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AD69757" w:rsidR="3448C3A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→ </w:t>
      </w:r>
      <w:r w:rsidRPr="6AD69757" w:rsidR="5F9EE3C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clean scooter</w:t>
      </w:r>
      <w:r w:rsidRPr="6AD69757" w:rsidR="3448C3A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→</w:t>
      </w:r>
      <w:r w:rsidRPr="6AD69757" w:rsidR="3448C3A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AD69757" w:rsidR="31489FD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regression/prediction.</w:t>
      </w:r>
    </w:p>
    <w:p xmlns:wp14="http://schemas.microsoft.com/office/word/2010/wordml" wp14:paraId="0D7DBA18" wp14:textId="47036A37"/>
    <w:p xmlns:wp14="http://schemas.microsoft.com/office/word/2010/wordml" wp14:paraId="2C078E63" wp14:textId="4FAF1BB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165d9e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d7e09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46b7e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c64b6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413f4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23ed2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ee7c5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f3839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469f6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E42F52"/>
    <w:rsid w:val="03E42F52"/>
    <w:rsid w:val="0A19CFE9"/>
    <w:rsid w:val="2EBA6FA7"/>
    <w:rsid w:val="31489FDA"/>
    <w:rsid w:val="3448C3A0"/>
    <w:rsid w:val="357FD7AA"/>
    <w:rsid w:val="4CE5C6A8"/>
    <w:rsid w:val="5246311D"/>
    <w:rsid w:val="53D9C207"/>
    <w:rsid w:val="550E353A"/>
    <w:rsid w:val="553B5EC5"/>
    <w:rsid w:val="599438DC"/>
    <w:rsid w:val="5D54E8F7"/>
    <w:rsid w:val="5F9EE3C5"/>
    <w:rsid w:val="6AD69757"/>
    <w:rsid w:val="6EA7E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8791F"/>
  <w15:chartTrackingRefBased/>
  <w15:docId w15:val="{58F0B23F-965F-4820-9ADF-5C8BC0B2B7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AD6975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AD6975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AD6975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AD6975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AD6975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ata.cityofchicago.org/" TargetMode="External" Id="Rc388e0987b8e451f" /><Relationship Type="http://schemas.openxmlformats.org/officeDocument/2006/relationships/hyperlink" Target="https://data.cityofchicago.org/" TargetMode="External" Id="Rd4308ef3914649d9" /><Relationship Type="http://schemas.openxmlformats.org/officeDocument/2006/relationships/numbering" Target="numbering.xml" Id="R593abe3561fc435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2026-05-12T16:18:41.2448776Z</dcterms:created>
  <dcterms:modified xsi:type="dcterms:W3CDTF">2026-05-12T16:24:41.7518457Z</dcterms:modified>
  <dc:creator>Nguyen, Robin</dc:creator>
  <lastModifiedBy>Nguyen, Robin</lastModifiedBy>
</coreProperties>
</file>