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9F5EE" w14:textId="45D65684" w:rsidR="00E835BC" w:rsidRPr="008E106D" w:rsidRDefault="003F2E0F" w:rsidP="00E835BC">
      <w:pPr>
        <w:shd w:val="clear" w:color="auto" w:fill="FFFFFF"/>
        <w:tabs>
          <w:tab w:val="num" w:pos="360"/>
        </w:tabs>
        <w:ind w:left="360" w:hanging="360"/>
        <w:rPr>
          <w:sz w:val="28"/>
          <w:szCs w:val="28"/>
        </w:rPr>
      </w:pPr>
      <w:r w:rsidRPr="008E106D">
        <w:rPr>
          <w:sz w:val="28"/>
          <w:szCs w:val="28"/>
        </w:rPr>
        <w:t xml:space="preserve">Usability Evaluation Report (Based on Schneiderman’s 8 Golden Rules) </w:t>
      </w:r>
      <w:r w:rsidR="007F2D1A" w:rsidRPr="008E106D">
        <w:rPr>
          <w:sz w:val="28"/>
          <w:szCs w:val="28"/>
        </w:rPr>
        <w:t xml:space="preserve">           </w:t>
      </w:r>
    </w:p>
    <w:p w14:paraId="45DA6019" w14:textId="77777777" w:rsidR="0005179A" w:rsidRPr="00E835BC" w:rsidRDefault="0005179A" w:rsidP="0005179A">
      <w:pPr>
        <w:pStyle w:val="NormalWeb"/>
        <w:numPr>
          <w:ilvl w:val="0"/>
          <w:numId w:val="2"/>
        </w:numPr>
        <w:shd w:val="clear" w:color="auto" w:fill="FFFFFF"/>
        <w:rPr>
          <w:rFonts w:asciiTheme="minorHAnsi" w:hAnsiTheme="minorHAnsi" w:cstheme="minorHAnsi"/>
          <w:b/>
          <w:bCs/>
          <w:sz w:val="20"/>
          <w:szCs w:val="20"/>
          <w:u w:val="single"/>
        </w:rPr>
      </w:pPr>
      <w:r w:rsidRPr="00E835BC">
        <w:rPr>
          <w:rFonts w:asciiTheme="minorHAnsi" w:hAnsiTheme="minorHAnsi" w:cstheme="minorHAnsi"/>
          <w:b/>
          <w:bCs/>
          <w:sz w:val="20"/>
          <w:szCs w:val="20"/>
          <w:u w:val="single"/>
        </w:rPr>
        <w:t xml:space="preserve">Strive for consistency </w:t>
      </w:r>
    </w:p>
    <w:p w14:paraId="7ADE867D" w14:textId="5AB1B7D7" w:rsidR="0005179A" w:rsidRDefault="0005179A" w:rsidP="0005179A">
      <w:pPr>
        <w:pStyle w:val="NormalWeb"/>
        <w:shd w:val="clear" w:color="auto" w:fill="FFFFFF"/>
        <w:rPr>
          <w:rFonts w:asciiTheme="minorHAnsi" w:hAnsiTheme="minorHAnsi" w:cstheme="minorHAnsi"/>
          <w:sz w:val="20"/>
          <w:szCs w:val="20"/>
        </w:rPr>
      </w:pPr>
      <w:r w:rsidRPr="009B11BB">
        <w:rPr>
          <w:rFonts w:asciiTheme="minorHAnsi" w:hAnsiTheme="minorHAnsi" w:cstheme="minorHAnsi"/>
          <w:color w:val="538135" w:themeColor="accent6" w:themeShade="BF"/>
          <w:sz w:val="20"/>
          <w:szCs w:val="20"/>
        </w:rPr>
        <w:t>Good</w:t>
      </w:r>
      <w:r w:rsidRPr="009B11BB">
        <w:rPr>
          <w:rFonts w:asciiTheme="minorHAnsi" w:hAnsiTheme="minorHAnsi" w:cstheme="minorHAnsi"/>
          <w:b/>
          <w:bCs/>
          <w:color w:val="538135" w:themeColor="accent6" w:themeShade="BF"/>
          <w:sz w:val="20"/>
          <w:szCs w:val="20"/>
        </w:rPr>
        <w:t>:</w:t>
      </w:r>
      <w:r>
        <w:rPr>
          <w:rFonts w:asciiTheme="minorHAnsi" w:hAnsiTheme="minorHAnsi" w:cstheme="minorHAnsi"/>
          <w:sz w:val="20"/>
          <w:szCs w:val="20"/>
        </w:rPr>
        <w:t xml:space="preserve"> </w:t>
      </w:r>
      <w:r w:rsidRPr="00470F32">
        <w:rPr>
          <w:rFonts w:asciiTheme="minorHAnsi" w:hAnsiTheme="minorHAnsi" w:cstheme="minorHAnsi"/>
          <w:sz w:val="20"/>
          <w:szCs w:val="20"/>
          <w:u w:val="single"/>
        </w:rPr>
        <w:t>The design is mostly consistent.</w:t>
      </w:r>
      <w:r w:rsidRPr="00470F32">
        <w:rPr>
          <w:rFonts w:asciiTheme="minorHAnsi" w:hAnsiTheme="minorHAnsi" w:cstheme="minorHAnsi"/>
          <w:sz w:val="20"/>
          <w:szCs w:val="20"/>
        </w:rPr>
        <w:t xml:space="preserve"> </w:t>
      </w:r>
      <w:r w:rsidR="00794E2B">
        <w:rPr>
          <w:rFonts w:asciiTheme="minorHAnsi" w:hAnsiTheme="minorHAnsi" w:cstheme="minorHAnsi"/>
          <w:sz w:val="20"/>
          <w:szCs w:val="20"/>
        </w:rPr>
        <w:t>Navigation</w:t>
      </w:r>
      <w:r>
        <w:rPr>
          <w:rFonts w:asciiTheme="minorHAnsi" w:hAnsiTheme="minorHAnsi" w:cstheme="minorHAnsi"/>
          <w:sz w:val="20"/>
          <w:szCs w:val="20"/>
        </w:rPr>
        <w:t xml:space="preserve"> bar </w:t>
      </w:r>
      <w:r w:rsidR="00794E2B">
        <w:rPr>
          <w:rFonts w:asciiTheme="minorHAnsi" w:hAnsiTheme="minorHAnsi" w:cstheme="minorHAnsi"/>
          <w:sz w:val="20"/>
          <w:szCs w:val="20"/>
        </w:rPr>
        <w:t xml:space="preserve">is consistently </w:t>
      </w:r>
      <w:r>
        <w:rPr>
          <w:rFonts w:asciiTheme="minorHAnsi" w:hAnsiTheme="minorHAnsi" w:cstheme="minorHAnsi"/>
          <w:sz w:val="20"/>
          <w:szCs w:val="20"/>
        </w:rPr>
        <w:t>on top</w:t>
      </w:r>
      <w:r>
        <w:rPr>
          <w:rFonts w:asciiTheme="minorHAnsi" w:hAnsiTheme="minorHAnsi" w:cstheme="minorHAnsi"/>
          <w:sz w:val="20"/>
          <w:szCs w:val="20"/>
        </w:rPr>
        <w:t xml:space="preserve"> and side panel to outline and index page </w:t>
      </w:r>
      <w:r w:rsidR="00794E2B">
        <w:rPr>
          <w:rFonts w:asciiTheme="minorHAnsi" w:hAnsiTheme="minorHAnsi" w:cstheme="minorHAnsi"/>
          <w:sz w:val="20"/>
          <w:szCs w:val="20"/>
        </w:rPr>
        <w:t xml:space="preserve">is consistently </w:t>
      </w:r>
      <w:r>
        <w:rPr>
          <w:rFonts w:asciiTheme="minorHAnsi" w:hAnsiTheme="minorHAnsi" w:cstheme="minorHAnsi"/>
          <w:sz w:val="20"/>
          <w:szCs w:val="20"/>
        </w:rPr>
        <w:t>on the left</w:t>
      </w:r>
      <w:r>
        <w:rPr>
          <w:rFonts w:asciiTheme="minorHAnsi" w:hAnsiTheme="minorHAnsi" w:cstheme="minorHAnsi"/>
          <w:sz w:val="20"/>
          <w:szCs w:val="20"/>
        </w:rPr>
        <w:t xml:space="preserve">. Buttons </w:t>
      </w:r>
      <w:r>
        <w:rPr>
          <w:rFonts w:asciiTheme="minorHAnsi" w:hAnsiTheme="minorHAnsi" w:cstheme="minorHAnsi"/>
          <w:sz w:val="20"/>
          <w:szCs w:val="20"/>
        </w:rPr>
        <w:t xml:space="preserve">executing </w:t>
      </w:r>
      <w:r>
        <w:rPr>
          <w:rFonts w:asciiTheme="minorHAnsi" w:hAnsiTheme="minorHAnsi" w:cstheme="minorHAnsi"/>
          <w:sz w:val="20"/>
          <w:szCs w:val="20"/>
        </w:rPr>
        <w:t>similar functionalities have the same icon</w:t>
      </w:r>
      <w:r>
        <w:rPr>
          <w:rFonts w:asciiTheme="minorHAnsi" w:hAnsiTheme="minorHAnsi" w:cstheme="minorHAnsi"/>
          <w:sz w:val="20"/>
          <w:szCs w:val="20"/>
        </w:rPr>
        <w:t>.</w:t>
      </w:r>
    </w:p>
    <w:p w14:paraId="6EE6A212" w14:textId="4CFB1B31" w:rsidR="00BB0CB0" w:rsidRPr="00BB0CB0" w:rsidRDefault="00BB0CB0" w:rsidP="0005179A">
      <w:pPr>
        <w:pStyle w:val="NormalWeb"/>
        <w:shd w:val="clear" w:color="auto" w:fill="FFFFFF"/>
        <w:rPr>
          <w:rFonts w:asciiTheme="minorHAnsi" w:hAnsiTheme="minorHAnsi" w:cstheme="minorHAnsi"/>
          <w:color w:val="000000" w:themeColor="text1"/>
          <w:sz w:val="20"/>
          <w:szCs w:val="20"/>
        </w:rPr>
      </w:pPr>
      <w:r w:rsidRPr="00003020">
        <w:rPr>
          <w:rFonts w:asciiTheme="minorHAnsi" w:hAnsiTheme="minorHAnsi" w:cstheme="minorHAnsi"/>
          <w:color w:val="BF8F00" w:themeColor="accent4" w:themeShade="BF"/>
          <w:sz w:val="20"/>
          <w:szCs w:val="20"/>
        </w:rPr>
        <w:t>Suggestion:</w:t>
      </w:r>
      <w:r>
        <w:rPr>
          <w:rFonts w:asciiTheme="minorHAnsi" w:hAnsiTheme="minorHAnsi" w:cstheme="minorHAnsi"/>
          <w:color w:val="BF8F00" w:themeColor="accent4" w:themeShade="BF"/>
          <w:sz w:val="20"/>
          <w:szCs w:val="20"/>
        </w:rPr>
        <w:t xml:space="preserve"> </w:t>
      </w:r>
      <w:r>
        <w:rPr>
          <w:rFonts w:asciiTheme="minorHAnsi" w:hAnsiTheme="minorHAnsi" w:cstheme="minorHAnsi"/>
          <w:color w:val="000000" w:themeColor="text1"/>
          <w:sz w:val="20"/>
          <w:szCs w:val="20"/>
          <w:u w:val="single"/>
        </w:rPr>
        <w:t>Making bottom tab bar consistent on page B, C and D</w:t>
      </w:r>
      <w:r>
        <w:rPr>
          <w:rFonts w:asciiTheme="minorHAnsi" w:hAnsiTheme="minorHAnsi" w:cstheme="minorHAnsi"/>
          <w:color w:val="000000" w:themeColor="text1"/>
          <w:sz w:val="20"/>
          <w:szCs w:val="20"/>
          <w:u w:val="single"/>
        </w:rPr>
        <w:t>.</w:t>
      </w:r>
      <w:r>
        <w:rPr>
          <w:rFonts w:asciiTheme="minorHAnsi" w:hAnsiTheme="minorHAnsi" w:cstheme="minorHAnsi"/>
          <w:color w:val="000000" w:themeColor="text1"/>
          <w:sz w:val="20"/>
          <w:szCs w:val="20"/>
        </w:rPr>
        <w:t xml:space="preserve"> </w:t>
      </w:r>
      <w:r>
        <w:rPr>
          <w:rFonts w:asciiTheme="minorHAnsi" w:hAnsiTheme="minorHAnsi" w:cstheme="minorHAnsi"/>
          <w:color w:val="000000" w:themeColor="text1"/>
          <w:sz w:val="20"/>
          <w:szCs w:val="20"/>
        </w:rPr>
        <w:t>Given the size of the tablet</w:t>
      </w:r>
      <w:r w:rsidR="00190DF6">
        <w:rPr>
          <w:rFonts w:asciiTheme="minorHAnsi" w:hAnsiTheme="minorHAnsi" w:cstheme="minorHAnsi"/>
          <w:color w:val="000000" w:themeColor="text1"/>
          <w:sz w:val="20"/>
          <w:szCs w:val="20"/>
        </w:rPr>
        <w:t xml:space="preserve"> (13 inches diagonally)</w:t>
      </w:r>
      <w:r>
        <w:rPr>
          <w:rFonts w:asciiTheme="minorHAnsi" w:hAnsiTheme="minorHAnsi" w:cstheme="minorHAnsi"/>
          <w:color w:val="000000" w:themeColor="text1"/>
          <w:sz w:val="20"/>
          <w:szCs w:val="20"/>
        </w:rPr>
        <w:t>, there is no harm in doing so as it adds to consistency and also gives users better control over the e-book reader as it allows them to read, looking through their shelf and catalogue all on one screen</w:t>
      </w:r>
    </w:p>
    <w:p w14:paraId="03C1234B" w14:textId="208A7606" w:rsidR="00593F77" w:rsidRPr="00E835BC" w:rsidRDefault="00593F77" w:rsidP="00593F77">
      <w:pPr>
        <w:pStyle w:val="NormalWeb"/>
        <w:numPr>
          <w:ilvl w:val="0"/>
          <w:numId w:val="2"/>
        </w:numPr>
        <w:shd w:val="clear" w:color="auto" w:fill="FFFFFF"/>
        <w:rPr>
          <w:rFonts w:asciiTheme="minorHAnsi" w:hAnsiTheme="minorHAnsi" w:cstheme="minorHAnsi"/>
          <w:b/>
          <w:bCs/>
          <w:sz w:val="20"/>
          <w:szCs w:val="20"/>
          <w:u w:val="single"/>
        </w:rPr>
      </w:pPr>
      <w:r w:rsidRPr="00E835BC">
        <w:rPr>
          <w:rFonts w:asciiTheme="minorHAnsi" w:hAnsiTheme="minorHAnsi" w:cstheme="minorHAnsi"/>
          <w:b/>
          <w:bCs/>
          <w:sz w:val="20"/>
          <w:szCs w:val="20"/>
          <w:u w:val="single"/>
        </w:rPr>
        <w:t xml:space="preserve">Cater to universal usability </w:t>
      </w:r>
    </w:p>
    <w:p w14:paraId="2373B2BD" w14:textId="77777777" w:rsidR="00593F77" w:rsidRDefault="00593F77" w:rsidP="00593F77">
      <w:pPr>
        <w:pStyle w:val="NormalWeb"/>
        <w:shd w:val="clear" w:color="auto" w:fill="FFFFFF"/>
        <w:rPr>
          <w:rFonts w:asciiTheme="minorHAnsi" w:hAnsiTheme="minorHAnsi" w:cstheme="minorHAnsi"/>
          <w:sz w:val="20"/>
          <w:szCs w:val="20"/>
        </w:rPr>
      </w:pPr>
      <w:r w:rsidRPr="009B11BB">
        <w:rPr>
          <w:rFonts w:asciiTheme="minorHAnsi" w:hAnsiTheme="minorHAnsi" w:cstheme="minorHAnsi"/>
          <w:color w:val="538135" w:themeColor="accent6" w:themeShade="BF"/>
          <w:sz w:val="20"/>
          <w:szCs w:val="20"/>
        </w:rPr>
        <w:t>Good</w:t>
      </w:r>
      <w:r w:rsidRPr="009B11BB">
        <w:rPr>
          <w:rFonts w:asciiTheme="minorHAnsi" w:hAnsiTheme="minorHAnsi" w:cstheme="minorHAnsi"/>
          <w:b/>
          <w:bCs/>
          <w:color w:val="538135" w:themeColor="accent6" w:themeShade="BF"/>
          <w:sz w:val="20"/>
          <w:szCs w:val="20"/>
        </w:rPr>
        <w:t>:</w:t>
      </w:r>
      <w:r w:rsidRPr="009B11BB">
        <w:rPr>
          <w:rFonts w:asciiTheme="minorHAnsi" w:hAnsiTheme="minorHAnsi" w:cstheme="minorHAnsi"/>
          <w:color w:val="538135" w:themeColor="accent6" w:themeShade="BF"/>
          <w:sz w:val="20"/>
          <w:szCs w:val="20"/>
        </w:rPr>
        <w:t xml:space="preserve"> </w:t>
      </w:r>
      <w:r w:rsidRPr="00470F32">
        <w:rPr>
          <w:rFonts w:asciiTheme="minorHAnsi" w:hAnsiTheme="minorHAnsi" w:cstheme="minorHAnsi"/>
          <w:sz w:val="20"/>
          <w:szCs w:val="20"/>
          <w:u w:val="single"/>
        </w:rPr>
        <w:t>Easy to use</w:t>
      </w:r>
      <w:r>
        <w:rPr>
          <w:rFonts w:asciiTheme="minorHAnsi" w:hAnsiTheme="minorHAnsi" w:cstheme="minorHAnsi"/>
          <w:sz w:val="20"/>
          <w:szCs w:val="20"/>
          <w:u w:val="single"/>
        </w:rPr>
        <w:t>.</w:t>
      </w:r>
      <w:r>
        <w:rPr>
          <w:rFonts w:asciiTheme="minorHAnsi" w:hAnsiTheme="minorHAnsi" w:cstheme="minorHAnsi"/>
          <w:sz w:val="20"/>
          <w:szCs w:val="20"/>
        </w:rPr>
        <w:t xml:space="preserve"> Daniel has designed a simplistic way of navigating the e-book reader by using appropriate labels (e.g. “TOPICS” and “COLLECTIONS” to filter by topics and collection respectively) and designing buttons sensibly (e.g. “+” to indicate addition of books from catalogue to shelf and “x” to indicate removal). </w:t>
      </w:r>
    </w:p>
    <w:p w14:paraId="289CC2DF" w14:textId="39F0F27A" w:rsidR="00593F77" w:rsidRDefault="00593F77" w:rsidP="00593F77">
      <w:pPr>
        <w:pStyle w:val="NormalWeb"/>
        <w:shd w:val="clear" w:color="auto" w:fill="FFFFFF"/>
        <w:rPr>
          <w:rFonts w:asciiTheme="minorHAnsi" w:hAnsiTheme="minorHAnsi" w:cstheme="minorHAnsi"/>
          <w:sz w:val="20"/>
          <w:szCs w:val="20"/>
        </w:rPr>
      </w:pPr>
      <w:r w:rsidRPr="009B11BB">
        <w:rPr>
          <w:rFonts w:asciiTheme="minorHAnsi" w:hAnsiTheme="minorHAnsi" w:cstheme="minorHAnsi"/>
          <w:color w:val="538135" w:themeColor="accent6" w:themeShade="BF"/>
          <w:sz w:val="20"/>
          <w:szCs w:val="20"/>
        </w:rPr>
        <w:t>Good</w:t>
      </w:r>
      <w:r w:rsidRPr="009B11BB">
        <w:rPr>
          <w:rFonts w:asciiTheme="minorHAnsi" w:hAnsiTheme="minorHAnsi" w:cstheme="minorHAnsi"/>
          <w:b/>
          <w:bCs/>
          <w:color w:val="538135" w:themeColor="accent6" w:themeShade="BF"/>
          <w:sz w:val="20"/>
          <w:szCs w:val="20"/>
        </w:rPr>
        <w:t>:</w:t>
      </w:r>
      <w:r w:rsidRPr="009B11BB">
        <w:rPr>
          <w:rFonts w:asciiTheme="minorHAnsi" w:hAnsiTheme="minorHAnsi" w:cstheme="minorHAnsi"/>
          <w:color w:val="538135" w:themeColor="accent6" w:themeShade="BF"/>
          <w:sz w:val="20"/>
          <w:szCs w:val="20"/>
        </w:rPr>
        <w:t xml:space="preserve"> </w:t>
      </w:r>
      <w:r>
        <w:rPr>
          <w:rFonts w:asciiTheme="minorHAnsi" w:hAnsiTheme="minorHAnsi" w:cstheme="minorHAnsi"/>
          <w:sz w:val="20"/>
          <w:szCs w:val="20"/>
          <w:u w:val="single"/>
        </w:rPr>
        <w:t>Catered to advanced users.</w:t>
      </w:r>
      <w:r>
        <w:rPr>
          <w:rFonts w:asciiTheme="minorHAnsi" w:hAnsiTheme="minorHAnsi" w:cstheme="minorHAnsi"/>
          <w:sz w:val="20"/>
          <w:szCs w:val="20"/>
        </w:rPr>
        <w:t xml:space="preserve"> Advanced users who need greater precision in sorting and searching for desired book, shortcuts to notetaking, and sieving information from multiple pages and tabs are able to do so.</w:t>
      </w:r>
    </w:p>
    <w:p w14:paraId="6B92F4EE" w14:textId="425EE16E" w:rsidR="00F07EE7" w:rsidRPr="00F07EE7" w:rsidRDefault="0068382D" w:rsidP="00593F77">
      <w:pPr>
        <w:pStyle w:val="NormalWeb"/>
        <w:shd w:val="clear" w:color="auto" w:fill="FFFFFF"/>
        <w:rPr>
          <w:rFonts w:asciiTheme="minorHAnsi" w:hAnsiTheme="minorHAnsi" w:cstheme="minorHAnsi"/>
          <w:color w:val="000000" w:themeColor="text1"/>
          <w:sz w:val="20"/>
          <w:szCs w:val="20"/>
        </w:rPr>
      </w:pPr>
      <w:r>
        <w:rPr>
          <w:rFonts w:asciiTheme="minorHAnsi" w:hAnsiTheme="minorHAnsi" w:cstheme="minorHAnsi"/>
          <w:color w:val="BF8F00" w:themeColor="accent4" w:themeShade="BF"/>
          <w:sz w:val="20"/>
          <w:szCs w:val="20"/>
        </w:rPr>
        <w:t>Suggestion</w:t>
      </w:r>
      <w:r w:rsidRPr="00C90424">
        <w:rPr>
          <w:rFonts w:asciiTheme="minorHAnsi" w:hAnsiTheme="minorHAnsi" w:cstheme="minorHAnsi"/>
          <w:color w:val="BF8F00" w:themeColor="accent4" w:themeShade="BF"/>
          <w:sz w:val="20"/>
          <w:szCs w:val="20"/>
        </w:rPr>
        <w:t>:</w:t>
      </w:r>
      <w:r>
        <w:rPr>
          <w:rFonts w:asciiTheme="minorHAnsi" w:hAnsiTheme="minorHAnsi" w:cstheme="minorHAnsi"/>
          <w:color w:val="C00000"/>
          <w:sz w:val="20"/>
          <w:szCs w:val="20"/>
        </w:rPr>
        <w:t xml:space="preserve"> </w:t>
      </w:r>
      <w:r w:rsidR="00F07EE7">
        <w:rPr>
          <w:rFonts w:asciiTheme="minorHAnsi" w:hAnsiTheme="minorHAnsi" w:cstheme="minorHAnsi"/>
          <w:color w:val="000000" w:themeColor="text1"/>
          <w:sz w:val="20"/>
          <w:szCs w:val="20"/>
          <w:u w:val="single"/>
        </w:rPr>
        <w:t>Increase responsiveness.</w:t>
      </w:r>
      <w:r w:rsidR="00F07EE7">
        <w:rPr>
          <w:rFonts w:asciiTheme="minorHAnsi" w:hAnsiTheme="minorHAnsi" w:cstheme="minorHAnsi"/>
          <w:color w:val="000000" w:themeColor="text1"/>
          <w:sz w:val="20"/>
          <w:szCs w:val="20"/>
        </w:rPr>
        <w:t xml:space="preserve"> E-book reader seems to only be able to be used in landscape mode, which may frustrate users who wish to use it in portrait mode</w:t>
      </w:r>
      <w:r w:rsidR="00F07EE7">
        <w:rPr>
          <w:rFonts w:asciiTheme="minorHAnsi" w:hAnsiTheme="minorHAnsi" w:cstheme="minorHAnsi"/>
          <w:color w:val="000000" w:themeColor="text1"/>
          <w:sz w:val="20"/>
          <w:szCs w:val="20"/>
        </w:rPr>
        <w:t>.</w:t>
      </w:r>
      <w:r w:rsidR="008E106D">
        <w:rPr>
          <w:rFonts w:asciiTheme="minorHAnsi" w:hAnsiTheme="minorHAnsi" w:cstheme="minorHAnsi"/>
          <w:color w:val="000000" w:themeColor="text1"/>
          <w:sz w:val="20"/>
          <w:szCs w:val="20"/>
        </w:rPr>
        <w:t xml:space="preserve"> Enable features to </w:t>
      </w:r>
      <w:r w:rsidR="00C95FB1">
        <w:rPr>
          <w:rFonts w:asciiTheme="minorHAnsi" w:hAnsiTheme="minorHAnsi" w:cstheme="minorHAnsi"/>
          <w:color w:val="000000" w:themeColor="text1"/>
          <w:sz w:val="20"/>
          <w:szCs w:val="20"/>
        </w:rPr>
        <w:t>view it on any side.</w:t>
      </w:r>
    </w:p>
    <w:p w14:paraId="143756FA" w14:textId="6DFA9CD1" w:rsidR="00593F77" w:rsidRDefault="0005179A" w:rsidP="00593F77">
      <w:pPr>
        <w:pStyle w:val="NormalWeb"/>
        <w:shd w:val="clear" w:color="auto" w:fill="FFFFFF"/>
        <w:rPr>
          <w:rFonts w:asciiTheme="minorHAnsi" w:hAnsiTheme="minorHAnsi" w:cstheme="minorHAnsi"/>
          <w:color w:val="000000" w:themeColor="text1"/>
          <w:sz w:val="20"/>
          <w:szCs w:val="20"/>
        </w:rPr>
      </w:pPr>
      <w:r>
        <w:rPr>
          <w:rFonts w:asciiTheme="minorHAnsi" w:hAnsiTheme="minorHAnsi" w:cstheme="minorHAnsi"/>
          <w:color w:val="BF8F00" w:themeColor="accent4" w:themeShade="BF"/>
          <w:sz w:val="20"/>
          <w:szCs w:val="20"/>
        </w:rPr>
        <w:t>Suggestion</w:t>
      </w:r>
      <w:r w:rsidRPr="00C90424">
        <w:rPr>
          <w:rFonts w:asciiTheme="minorHAnsi" w:hAnsiTheme="minorHAnsi" w:cstheme="minorHAnsi"/>
          <w:color w:val="BF8F00" w:themeColor="accent4" w:themeShade="BF"/>
          <w:sz w:val="20"/>
          <w:szCs w:val="20"/>
        </w:rPr>
        <w:t>:</w:t>
      </w:r>
      <w:r w:rsidR="00593F77">
        <w:rPr>
          <w:rFonts w:asciiTheme="minorHAnsi" w:hAnsiTheme="minorHAnsi" w:cstheme="minorHAnsi"/>
          <w:color w:val="C00000"/>
          <w:sz w:val="20"/>
          <w:szCs w:val="20"/>
        </w:rPr>
        <w:t xml:space="preserve"> </w:t>
      </w:r>
      <w:r w:rsidR="00593F77">
        <w:rPr>
          <w:rFonts w:asciiTheme="minorHAnsi" w:hAnsiTheme="minorHAnsi" w:cstheme="minorHAnsi"/>
          <w:color w:val="000000" w:themeColor="text1"/>
          <w:sz w:val="20"/>
          <w:szCs w:val="20"/>
          <w:u w:val="single"/>
        </w:rPr>
        <w:t>Cater for more user groups.</w:t>
      </w:r>
      <w:r>
        <w:rPr>
          <w:rFonts w:asciiTheme="minorHAnsi" w:hAnsiTheme="minorHAnsi" w:cstheme="minorHAnsi"/>
          <w:color w:val="000000" w:themeColor="text1"/>
          <w:sz w:val="20"/>
          <w:szCs w:val="20"/>
        </w:rPr>
        <w:t xml:space="preserve"> Add audio book</w:t>
      </w:r>
      <w:r w:rsidR="00C95FB1">
        <w:rPr>
          <w:rFonts w:asciiTheme="minorHAnsi" w:hAnsiTheme="minorHAnsi" w:cstheme="minorHAnsi"/>
          <w:color w:val="000000" w:themeColor="text1"/>
          <w:sz w:val="20"/>
          <w:szCs w:val="20"/>
        </w:rPr>
        <w:t xml:space="preserve"> functionalities</w:t>
      </w:r>
      <w:r>
        <w:rPr>
          <w:rFonts w:asciiTheme="minorHAnsi" w:hAnsiTheme="minorHAnsi" w:cstheme="minorHAnsi"/>
          <w:color w:val="000000" w:themeColor="text1"/>
          <w:sz w:val="20"/>
          <w:szCs w:val="20"/>
        </w:rPr>
        <w:t xml:space="preserve"> and language </w:t>
      </w:r>
      <w:r w:rsidR="00BB0CB0">
        <w:rPr>
          <w:rFonts w:asciiTheme="minorHAnsi" w:hAnsiTheme="minorHAnsi" w:cstheme="minorHAnsi"/>
          <w:color w:val="000000" w:themeColor="text1"/>
          <w:sz w:val="20"/>
          <w:szCs w:val="20"/>
        </w:rPr>
        <w:t>configuration</w:t>
      </w:r>
      <w:r>
        <w:rPr>
          <w:rFonts w:asciiTheme="minorHAnsi" w:hAnsiTheme="minorHAnsi" w:cstheme="minorHAnsi"/>
          <w:color w:val="000000" w:themeColor="text1"/>
          <w:sz w:val="20"/>
          <w:szCs w:val="20"/>
        </w:rPr>
        <w:t xml:space="preserve"> </w:t>
      </w:r>
      <w:r w:rsidR="00C95FB1">
        <w:rPr>
          <w:rFonts w:asciiTheme="minorHAnsi" w:hAnsiTheme="minorHAnsi" w:cstheme="minorHAnsi"/>
          <w:color w:val="000000" w:themeColor="text1"/>
          <w:sz w:val="20"/>
          <w:szCs w:val="20"/>
        </w:rPr>
        <w:t>settings</w:t>
      </w:r>
      <w:r>
        <w:rPr>
          <w:rFonts w:asciiTheme="minorHAnsi" w:hAnsiTheme="minorHAnsi" w:cstheme="minorHAnsi"/>
          <w:color w:val="000000" w:themeColor="text1"/>
          <w:sz w:val="20"/>
          <w:szCs w:val="20"/>
        </w:rPr>
        <w:t xml:space="preserve"> to </w:t>
      </w:r>
      <w:r w:rsidR="00090557">
        <w:rPr>
          <w:rFonts w:asciiTheme="minorHAnsi" w:hAnsiTheme="minorHAnsi" w:cstheme="minorHAnsi"/>
          <w:color w:val="000000" w:themeColor="text1"/>
          <w:sz w:val="20"/>
          <w:szCs w:val="20"/>
        </w:rPr>
        <w:t>allow greater usability from the visually impaired and non-English speaking users</w:t>
      </w:r>
    </w:p>
    <w:p w14:paraId="30C11AD3" w14:textId="77777777" w:rsidR="00090557" w:rsidRPr="00E835BC" w:rsidRDefault="00090557" w:rsidP="00090557">
      <w:pPr>
        <w:pStyle w:val="NormalWeb"/>
        <w:numPr>
          <w:ilvl w:val="0"/>
          <w:numId w:val="2"/>
        </w:numPr>
        <w:shd w:val="clear" w:color="auto" w:fill="FFFFFF"/>
        <w:rPr>
          <w:rFonts w:asciiTheme="minorHAnsi" w:hAnsiTheme="minorHAnsi" w:cstheme="minorHAnsi"/>
          <w:b/>
          <w:bCs/>
          <w:sz w:val="20"/>
          <w:szCs w:val="20"/>
          <w:u w:val="single"/>
        </w:rPr>
      </w:pPr>
      <w:r w:rsidRPr="00E835BC">
        <w:rPr>
          <w:rFonts w:asciiTheme="minorHAnsi" w:hAnsiTheme="minorHAnsi" w:cstheme="minorHAnsi"/>
          <w:b/>
          <w:bCs/>
          <w:sz w:val="20"/>
          <w:szCs w:val="20"/>
          <w:u w:val="single"/>
        </w:rPr>
        <w:t>Support internal locus of control</w:t>
      </w:r>
    </w:p>
    <w:p w14:paraId="7B2EE6F7" w14:textId="3B95696F" w:rsidR="00090557" w:rsidRDefault="00090557" w:rsidP="00090557">
      <w:pPr>
        <w:pStyle w:val="NormalWeb"/>
        <w:shd w:val="clear" w:color="auto" w:fill="FFFFFF"/>
        <w:rPr>
          <w:rFonts w:asciiTheme="minorHAnsi" w:hAnsiTheme="minorHAnsi" w:cstheme="minorHAnsi"/>
          <w:color w:val="000000" w:themeColor="text1"/>
          <w:sz w:val="20"/>
          <w:szCs w:val="20"/>
        </w:rPr>
      </w:pPr>
      <w:r w:rsidRPr="00003020">
        <w:rPr>
          <w:rFonts w:asciiTheme="minorHAnsi" w:hAnsiTheme="minorHAnsi" w:cstheme="minorHAnsi"/>
          <w:color w:val="BF8F00" w:themeColor="accent4" w:themeShade="BF"/>
          <w:sz w:val="20"/>
          <w:szCs w:val="20"/>
        </w:rPr>
        <w:t>Suggestion:</w:t>
      </w:r>
      <w:r>
        <w:rPr>
          <w:rFonts w:asciiTheme="minorHAnsi" w:hAnsiTheme="minorHAnsi" w:cstheme="minorHAnsi"/>
          <w:color w:val="BF8F00" w:themeColor="accent4" w:themeShade="BF"/>
          <w:sz w:val="20"/>
          <w:szCs w:val="20"/>
        </w:rPr>
        <w:t xml:space="preserve"> </w:t>
      </w:r>
      <w:r>
        <w:rPr>
          <w:rFonts w:asciiTheme="minorHAnsi" w:hAnsiTheme="minorHAnsi" w:cstheme="minorHAnsi"/>
          <w:color w:val="000000" w:themeColor="text1"/>
          <w:sz w:val="20"/>
          <w:szCs w:val="20"/>
          <w:u w:val="single"/>
        </w:rPr>
        <w:t xml:space="preserve">Backing up important data. </w:t>
      </w:r>
      <w:r>
        <w:rPr>
          <w:rFonts w:asciiTheme="minorHAnsi" w:hAnsiTheme="minorHAnsi" w:cstheme="minorHAnsi"/>
          <w:color w:val="000000" w:themeColor="text1"/>
          <w:sz w:val="20"/>
          <w:szCs w:val="20"/>
        </w:rPr>
        <w:t>Saved notes</w:t>
      </w:r>
      <w:r w:rsidR="00BB0CB0">
        <w:rPr>
          <w:rFonts w:asciiTheme="minorHAnsi" w:hAnsiTheme="minorHAnsi" w:cstheme="minorHAnsi"/>
          <w:color w:val="000000" w:themeColor="text1"/>
          <w:sz w:val="20"/>
          <w:szCs w:val="20"/>
        </w:rPr>
        <w:t xml:space="preserve"> and</w:t>
      </w:r>
      <w:r>
        <w:rPr>
          <w:rFonts w:asciiTheme="minorHAnsi" w:hAnsiTheme="minorHAnsi" w:cstheme="minorHAnsi"/>
          <w:color w:val="000000" w:themeColor="text1"/>
          <w:sz w:val="20"/>
          <w:szCs w:val="20"/>
        </w:rPr>
        <w:t xml:space="preserve"> books on shelf</w:t>
      </w:r>
      <w:r w:rsidR="00BB0CB0">
        <w:rPr>
          <w:rFonts w:asciiTheme="minorHAnsi" w:hAnsiTheme="minorHAnsi" w:cstheme="minorHAnsi"/>
          <w:color w:val="000000" w:themeColor="text1"/>
          <w:sz w:val="20"/>
          <w:szCs w:val="20"/>
        </w:rPr>
        <w:t xml:space="preserve"> </w:t>
      </w:r>
      <w:r>
        <w:rPr>
          <w:rFonts w:asciiTheme="minorHAnsi" w:hAnsiTheme="minorHAnsi" w:cstheme="minorHAnsi"/>
          <w:color w:val="000000" w:themeColor="text1"/>
          <w:sz w:val="20"/>
          <w:szCs w:val="20"/>
        </w:rPr>
        <w:t xml:space="preserve">should be saved into a database and be able to be </w:t>
      </w:r>
      <w:r>
        <w:rPr>
          <w:rFonts w:asciiTheme="minorHAnsi" w:hAnsiTheme="minorHAnsi" w:cstheme="minorHAnsi"/>
          <w:color w:val="000000" w:themeColor="text1"/>
          <w:sz w:val="20"/>
          <w:szCs w:val="20"/>
        </w:rPr>
        <w:t>restored</w:t>
      </w:r>
      <w:r>
        <w:rPr>
          <w:rFonts w:asciiTheme="minorHAnsi" w:hAnsiTheme="minorHAnsi" w:cstheme="minorHAnsi"/>
          <w:color w:val="000000" w:themeColor="text1"/>
          <w:sz w:val="20"/>
          <w:szCs w:val="20"/>
        </w:rPr>
        <w:t xml:space="preserve"> by users should they lose possession of their tablet. This reduces anxiety since it gives users more control over the accessibility and persistence of the books they added and the notes they made.</w:t>
      </w:r>
    </w:p>
    <w:p w14:paraId="6FE52612" w14:textId="049AA415" w:rsidR="00090557" w:rsidRDefault="00090557" w:rsidP="00593F77">
      <w:pPr>
        <w:pStyle w:val="NormalWeb"/>
        <w:shd w:val="clear" w:color="auto" w:fill="FFFFFF"/>
        <w:rPr>
          <w:rFonts w:asciiTheme="minorHAnsi" w:hAnsiTheme="minorHAnsi" w:cstheme="minorHAnsi"/>
          <w:color w:val="000000" w:themeColor="text1"/>
          <w:sz w:val="20"/>
          <w:szCs w:val="20"/>
        </w:rPr>
      </w:pPr>
      <w:r w:rsidRPr="00003020">
        <w:rPr>
          <w:rFonts w:asciiTheme="minorHAnsi" w:hAnsiTheme="minorHAnsi" w:cstheme="minorHAnsi"/>
          <w:color w:val="BF8F00" w:themeColor="accent4" w:themeShade="BF"/>
          <w:sz w:val="20"/>
          <w:szCs w:val="20"/>
        </w:rPr>
        <w:t>Suggestion:</w:t>
      </w:r>
      <w:r>
        <w:rPr>
          <w:rFonts w:asciiTheme="minorHAnsi" w:hAnsiTheme="minorHAnsi" w:cstheme="minorHAnsi"/>
          <w:color w:val="BF8F00" w:themeColor="accent4" w:themeShade="BF"/>
          <w:sz w:val="20"/>
          <w:szCs w:val="20"/>
        </w:rPr>
        <w:t xml:space="preserve"> </w:t>
      </w:r>
      <w:r>
        <w:rPr>
          <w:rFonts w:asciiTheme="minorHAnsi" w:hAnsiTheme="minorHAnsi" w:cstheme="minorHAnsi"/>
          <w:color w:val="000000" w:themeColor="text1"/>
          <w:sz w:val="20"/>
          <w:szCs w:val="20"/>
          <w:u w:val="single"/>
        </w:rPr>
        <w:t>Current state saved locally.</w:t>
      </w:r>
      <w:r>
        <w:rPr>
          <w:rFonts w:asciiTheme="minorHAnsi" w:hAnsiTheme="minorHAnsi" w:cstheme="minorHAnsi"/>
          <w:color w:val="000000" w:themeColor="text1"/>
          <w:sz w:val="20"/>
          <w:szCs w:val="20"/>
        </w:rPr>
        <w:t xml:space="preserve"> State of the e-book reader (e.g. what terms are searched, which page of the reader is on) should remain consistent even after user has exited the application to prevent a-causality</w:t>
      </w:r>
      <w:r w:rsidR="00BB0CB0">
        <w:rPr>
          <w:rFonts w:asciiTheme="minorHAnsi" w:hAnsiTheme="minorHAnsi" w:cstheme="minorHAnsi"/>
          <w:color w:val="000000" w:themeColor="text1"/>
          <w:sz w:val="20"/>
          <w:szCs w:val="20"/>
        </w:rPr>
        <w:t>.</w:t>
      </w:r>
    </w:p>
    <w:p w14:paraId="4AF23927" w14:textId="77777777" w:rsidR="00090557" w:rsidRPr="000478FA" w:rsidRDefault="00090557" w:rsidP="00090557">
      <w:pPr>
        <w:pStyle w:val="NormalWeb"/>
        <w:numPr>
          <w:ilvl w:val="0"/>
          <w:numId w:val="2"/>
        </w:numPr>
        <w:shd w:val="clear" w:color="auto" w:fill="FFFFFF"/>
        <w:rPr>
          <w:rFonts w:asciiTheme="minorHAnsi" w:hAnsiTheme="minorHAnsi" w:cstheme="minorHAnsi"/>
          <w:b/>
          <w:bCs/>
          <w:sz w:val="20"/>
          <w:szCs w:val="20"/>
          <w:u w:val="single"/>
        </w:rPr>
      </w:pPr>
      <w:r w:rsidRPr="00E835BC">
        <w:rPr>
          <w:rFonts w:asciiTheme="minorHAnsi" w:hAnsiTheme="minorHAnsi" w:cstheme="minorHAnsi"/>
          <w:b/>
          <w:bCs/>
          <w:sz w:val="20"/>
          <w:szCs w:val="20"/>
          <w:u w:val="single"/>
        </w:rPr>
        <w:t xml:space="preserve">Reduce short term memory </w:t>
      </w:r>
    </w:p>
    <w:p w14:paraId="6E92D956" w14:textId="19E607A6" w:rsidR="00090557" w:rsidRDefault="00090557" w:rsidP="00090557">
      <w:pPr>
        <w:pStyle w:val="NormalWeb"/>
        <w:rPr>
          <w:rFonts w:asciiTheme="minorHAnsi" w:hAnsiTheme="minorHAnsi"/>
          <w:sz w:val="20"/>
          <w:szCs w:val="20"/>
        </w:rPr>
      </w:pPr>
      <w:r w:rsidRPr="009B11BB">
        <w:rPr>
          <w:rFonts w:asciiTheme="minorHAnsi" w:hAnsiTheme="minorHAnsi" w:cstheme="minorHAnsi"/>
          <w:color w:val="538135" w:themeColor="accent6" w:themeShade="BF"/>
          <w:sz w:val="20"/>
          <w:szCs w:val="20"/>
        </w:rPr>
        <w:t>Good</w:t>
      </w:r>
      <w:r w:rsidRPr="009B11BB">
        <w:rPr>
          <w:rFonts w:asciiTheme="minorHAnsi" w:hAnsiTheme="minorHAnsi" w:cstheme="minorHAnsi"/>
          <w:b/>
          <w:bCs/>
          <w:color w:val="538135" w:themeColor="accent6" w:themeShade="BF"/>
          <w:sz w:val="20"/>
          <w:szCs w:val="20"/>
        </w:rPr>
        <w:t>:</w:t>
      </w:r>
      <w:r w:rsidRPr="009B11BB">
        <w:rPr>
          <w:rFonts w:asciiTheme="minorHAnsi" w:hAnsiTheme="minorHAnsi" w:cstheme="minorHAnsi"/>
          <w:color w:val="538135" w:themeColor="accent6" w:themeShade="BF"/>
          <w:sz w:val="20"/>
          <w:szCs w:val="20"/>
        </w:rPr>
        <w:t xml:space="preserve"> </w:t>
      </w:r>
      <w:r w:rsidRPr="000478FA">
        <w:rPr>
          <w:rFonts w:asciiTheme="minorHAnsi" w:hAnsiTheme="minorHAnsi" w:cstheme="minorHAnsi"/>
          <w:sz w:val="20"/>
          <w:szCs w:val="20"/>
          <w:u w:val="single"/>
        </w:rPr>
        <w:t>Simplistic Design:</w:t>
      </w:r>
      <w:r w:rsidRPr="000478FA">
        <w:rPr>
          <w:rFonts w:asciiTheme="minorHAnsi" w:hAnsiTheme="minorHAnsi" w:cstheme="minorHAnsi"/>
          <w:sz w:val="20"/>
          <w:szCs w:val="20"/>
        </w:rPr>
        <w:t xml:space="preserve"> E-book reader is designed in a simple and straightforward fashion with no unnecessary buttons or labels. Every other possible </w:t>
      </w:r>
      <w:r>
        <w:rPr>
          <w:rFonts w:asciiTheme="minorHAnsi" w:hAnsiTheme="minorHAnsi" w:cstheme="minorHAnsi"/>
          <w:sz w:val="20"/>
          <w:szCs w:val="20"/>
        </w:rPr>
        <w:t>actions and interactions</w:t>
      </w:r>
      <w:r w:rsidRPr="000478FA">
        <w:rPr>
          <w:rFonts w:asciiTheme="minorHAnsi" w:hAnsiTheme="minorHAnsi" w:cstheme="minorHAnsi"/>
          <w:sz w:val="20"/>
          <w:szCs w:val="20"/>
        </w:rPr>
        <w:t xml:space="preserve"> through buttons or gestures are within the </w:t>
      </w:r>
      <w:r w:rsidRPr="000478FA">
        <w:rPr>
          <w:rFonts w:asciiTheme="minorHAnsi" w:hAnsiTheme="minorHAnsi"/>
          <w:sz w:val="20"/>
          <w:szCs w:val="20"/>
        </w:rPr>
        <w:t xml:space="preserve">7±2 chunks of information as </w:t>
      </w:r>
      <w:r>
        <w:rPr>
          <w:rFonts w:asciiTheme="minorHAnsi" w:hAnsiTheme="minorHAnsi"/>
          <w:sz w:val="20"/>
          <w:szCs w:val="20"/>
        </w:rPr>
        <w:t xml:space="preserve">per </w:t>
      </w:r>
      <w:r w:rsidRPr="000478FA">
        <w:rPr>
          <w:rFonts w:asciiTheme="minorHAnsi" w:hAnsiTheme="minorHAnsi"/>
          <w:sz w:val="20"/>
          <w:szCs w:val="20"/>
        </w:rPr>
        <w:t>Schneiderman</w:t>
      </w:r>
      <w:r>
        <w:rPr>
          <w:rFonts w:asciiTheme="minorHAnsi" w:hAnsiTheme="minorHAnsi"/>
          <w:sz w:val="20"/>
          <w:szCs w:val="20"/>
        </w:rPr>
        <w:t>’s recommendation</w:t>
      </w:r>
      <w:r w:rsidRPr="000478FA">
        <w:rPr>
          <w:rFonts w:asciiTheme="minorHAnsi" w:hAnsiTheme="minorHAnsi"/>
          <w:sz w:val="20"/>
          <w:szCs w:val="20"/>
        </w:rPr>
        <w:t xml:space="preserve"> for every </w:t>
      </w:r>
      <w:r>
        <w:rPr>
          <w:rFonts w:asciiTheme="minorHAnsi" w:hAnsiTheme="minorHAnsi"/>
          <w:sz w:val="20"/>
          <w:szCs w:val="20"/>
        </w:rPr>
        <w:t>v</w:t>
      </w:r>
      <w:r w:rsidRPr="000478FA">
        <w:rPr>
          <w:rFonts w:asciiTheme="minorHAnsi" w:hAnsiTheme="minorHAnsi"/>
          <w:sz w:val="20"/>
          <w:szCs w:val="20"/>
        </w:rPr>
        <w:t xml:space="preserve">iew too. </w:t>
      </w:r>
    </w:p>
    <w:p w14:paraId="6F49BABA" w14:textId="77777777" w:rsidR="00090557" w:rsidRPr="00E835BC" w:rsidRDefault="00090557" w:rsidP="00090557">
      <w:pPr>
        <w:pStyle w:val="NormalWeb"/>
        <w:numPr>
          <w:ilvl w:val="0"/>
          <w:numId w:val="2"/>
        </w:numPr>
        <w:shd w:val="clear" w:color="auto" w:fill="FFFFFF"/>
        <w:rPr>
          <w:rFonts w:asciiTheme="minorHAnsi" w:hAnsiTheme="minorHAnsi" w:cstheme="minorHAnsi"/>
          <w:b/>
          <w:bCs/>
          <w:sz w:val="20"/>
          <w:szCs w:val="20"/>
          <w:u w:val="single"/>
        </w:rPr>
      </w:pPr>
      <w:r w:rsidRPr="00E835BC">
        <w:rPr>
          <w:rFonts w:asciiTheme="minorHAnsi" w:hAnsiTheme="minorHAnsi" w:cstheme="minorHAnsi"/>
          <w:b/>
          <w:bCs/>
          <w:sz w:val="20"/>
          <w:szCs w:val="20"/>
          <w:u w:val="single"/>
        </w:rPr>
        <w:t xml:space="preserve">Permit easy reversal of actions </w:t>
      </w:r>
    </w:p>
    <w:p w14:paraId="7A8D73A4" w14:textId="1826A452" w:rsidR="00090557" w:rsidRDefault="00090557" w:rsidP="00090557">
      <w:pPr>
        <w:pStyle w:val="NormalWeb"/>
        <w:shd w:val="clear" w:color="auto" w:fill="FFFFFF"/>
        <w:rPr>
          <w:rFonts w:asciiTheme="minorHAnsi" w:hAnsiTheme="minorHAnsi" w:cstheme="minorHAnsi"/>
          <w:sz w:val="20"/>
          <w:szCs w:val="20"/>
        </w:rPr>
      </w:pPr>
      <w:r w:rsidRPr="009B11BB">
        <w:rPr>
          <w:rFonts w:asciiTheme="minorHAnsi" w:hAnsiTheme="minorHAnsi" w:cstheme="minorHAnsi"/>
          <w:color w:val="538135" w:themeColor="accent6" w:themeShade="BF"/>
          <w:sz w:val="20"/>
          <w:szCs w:val="20"/>
        </w:rPr>
        <w:t>Good</w:t>
      </w:r>
      <w:r w:rsidRPr="009B11BB">
        <w:rPr>
          <w:rFonts w:asciiTheme="minorHAnsi" w:hAnsiTheme="minorHAnsi" w:cstheme="minorHAnsi"/>
          <w:b/>
          <w:bCs/>
          <w:color w:val="538135" w:themeColor="accent6" w:themeShade="BF"/>
          <w:sz w:val="20"/>
          <w:szCs w:val="20"/>
        </w:rPr>
        <w:t>:</w:t>
      </w:r>
      <w:r w:rsidRPr="009B11BB">
        <w:rPr>
          <w:rFonts w:asciiTheme="minorHAnsi" w:hAnsiTheme="minorHAnsi" w:cstheme="minorHAnsi"/>
          <w:color w:val="538135" w:themeColor="accent6" w:themeShade="BF"/>
          <w:sz w:val="20"/>
          <w:szCs w:val="20"/>
        </w:rPr>
        <w:t xml:space="preserve"> </w:t>
      </w:r>
      <w:r>
        <w:rPr>
          <w:rFonts w:asciiTheme="minorHAnsi" w:hAnsiTheme="minorHAnsi" w:cstheme="minorHAnsi"/>
          <w:sz w:val="20"/>
          <w:szCs w:val="20"/>
          <w:u w:val="single"/>
        </w:rPr>
        <w:t>Removal of books are easy to undo</w:t>
      </w:r>
      <w:r w:rsidRPr="00470F32">
        <w:rPr>
          <w:rFonts w:asciiTheme="minorHAnsi" w:hAnsiTheme="minorHAnsi" w:cstheme="minorHAnsi"/>
          <w:sz w:val="20"/>
          <w:szCs w:val="20"/>
          <w:u w:val="single"/>
        </w:rPr>
        <w:t>:</w:t>
      </w:r>
      <w:r>
        <w:rPr>
          <w:rFonts w:asciiTheme="minorHAnsi" w:hAnsiTheme="minorHAnsi" w:cstheme="minorHAnsi"/>
          <w:sz w:val="20"/>
          <w:szCs w:val="20"/>
        </w:rPr>
        <w:t xml:space="preserve"> When book is removed from catalogue, book stays on catalogue temporarily before being removed, allowing users to easily undo their removal by clicking on the “+” button </w:t>
      </w:r>
    </w:p>
    <w:p w14:paraId="1D0B2431" w14:textId="30BAAD64" w:rsidR="008E106D" w:rsidRDefault="00C95FB1" w:rsidP="00090557">
      <w:pPr>
        <w:pStyle w:val="NormalWeb"/>
        <w:shd w:val="clear" w:color="auto" w:fill="FFFFFF"/>
        <w:rPr>
          <w:rFonts w:asciiTheme="minorHAnsi" w:hAnsiTheme="minorHAnsi" w:cstheme="minorHAnsi"/>
          <w:color w:val="000000" w:themeColor="text1"/>
          <w:sz w:val="20"/>
          <w:szCs w:val="20"/>
        </w:rPr>
      </w:pPr>
      <w:r w:rsidRPr="00C95FB1">
        <w:rPr>
          <w:noProof/>
        </w:rPr>
        <w:drawing>
          <wp:anchor distT="0" distB="0" distL="114300" distR="114300" simplePos="0" relativeHeight="251667456" behindDoc="0" locked="0" layoutInCell="1" allowOverlap="1" wp14:anchorId="2FD2B0BF" wp14:editId="782B6545">
            <wp:simplePos x="0" y="0"/>
            <wp:positionH relativeFrom="column">
              <wp:posOffset>5813425</wp:posOffset>
            </wp:positionH>
            <wp:positionV relativeFrom="paragraph">
              <wp:posOffset>92949</wp:posOffset>
            </wp:positionV>
            <wp:extent cx="528320" cy="528320"/>
            <wp:effectExtent l="0" t="0" r="0" b="0"/>
            <wp:wrapSquare wrapText="bothSides"/>
            <wp:docPr id="17" name="Picture 17" descr="Undo And Redo Arrow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o And Redo Arrow Icons - Download Free Vector Icons | Noun Proj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320" cy="528320"/>
                    </a:xfrm>
                    <a:prstGeom prst="rect">
                      <a:avLst/>
                    </a:prstGeom>
                    <a:noFill/>
                    <a:ln>
                      <a:noFill/>
                    </a:ln>
                  </pic:spPr>
                </pic:pic>
              </a:graphicData>
            </a:graphic>
            <wp14:sizeRelH relativeFrom="page">
              <wp14:pctWidth>0</wp14:pctWidth>
            </wp14:sizeRelH>
            <wp14:sizeRelV relativeFrom="page">
              <wp14:pctHeight>0</wp14:pctHeight>
            </wp14:sizeRelV>
          </wp:anchor>
        </w:drawing>
      </w:r>
      <w:r w:rsidR="00090557" w:rsidRPr="00003020">
        <w:rPr>
          <w:rFonts w:asciiTheme="minorHAnsi" w:hAnsiTheme="minorHAnsi" w:cstheme="minorHAnsi"/>
          <w:color w:val="BF8F00" w:themeColor="accent4" w:themeShade="BF"/>
          <w:sz w:val="20"/>
          <w:szCs w:val="20"/>
        </w:rPr>
        <w:t>Suggestion:</w:t>
      </w:r>
      <w:r w:rsidR="00F07EE7">
        <w:rPr>
          <w:rFonts w:asciiTheme="minorHAnsi" w:hAnsiTheme="minorHAnsi" w:cstheme="minorHAnsi"/>
          <w:color w:val="BF8F00" w:themeColor="accent4" w:themeShade="BF"/>
          <w:sz w:val="20"/>
          <w:szCs w:val="20"/>
        </w:rPr>
        <w:t xml:space="preserve"> </w:t>
      </w:r>
      <w:r w:rsidR="00F07EE7">
        <w:rPr>
          <w:rFonts w:asciiTheme="minorHAnsi" w:hAnsiTheme="minorHAnsi" w:cstheme="minorHAnsi"/>
          <w:color w:val="000000" w:themeColor="text1"/>
          <w:sz w:val="20"/>
          <w:szCs w:val="20"/>
          <w:u w:val="single"/>
        </w:rPr>
        <w:t>Improvement to removal reversal</w:t>
      </w:r>
      <w:r w:rsidR="00090557">
        <w:rPr>
          <w:rFonts w:asciiTheme="minorHAnsi" w:hAnsiTheme="minorHAnsi" w:cstheme="minorHAnsi"/>
          <w:color w:val="000000" w:themeColor="text1"/>
          <w:sz w:val="20"/>
          <w:szCs w:val="20"/>
          <w:u w:val="single"/>
        </w:rPr>
        <w:t>.</w:t>
      </w:r>
      <w:r w:rsidR="00090557">
        <w:rPr>
          <w:rFonts w:asciiTheme="minorHAnsi" w:hAnsiTheme="minorHAnsi" w:cstheme="minorHAnsi"/>
          <w:color w:val="000000" w:themeColor="text1"/>
          <w:sz w:val="20"/>
          <w:szCs w:val="20"/>
        </w:rPr>
        <w:t xml:space="preserve"> </w:t>
      </w:r>
      <w:r w:rsidR="00F07EE7">
        <w:rPr>
          <w:rFonts w:asciiTheme="minorHAnsi" w:hAnsiTheme="minorHAnsi" w:cstheme="minorHAnsi"/>
          <w:color w:val="000000" w:themeColor="text1"/>
          <w:sz w:val="20"/>
          <w:szCs w:val="20"/>
        </w:rPr>
        <w:t xml:space="preserve">Reversal of book removal may </w:t>
      </w:r>
      <w:r w:rsidR="00090557">
        <w:rPr>
          <w:rFonts w:asciiTheme="minorHAnsi" w:hAnsiTheme="minorHAnsi" w:cstheme="minorHAnsi"/>
          <w:color w:val="000000" w:themeColor="text1"/>
          <w:sz w:val="20"/>
          <w:szCs w:val="20"/>
        </w:rPr>
        <w:t xml:space="preserve">slightly </w:t>
      </w:r>
      <w:r w:rsidR="00F07EE7">
        <w:rPr>
          <w:rFonts w:asciiTheme="minorHAnsi" w:hAnsiTheme="minorHAnsi" w:cstheme="minorHAnsi"/>
          <w:color w:val="000000" w:themeColor="text1"/>
          <w:sz w:val="20"/>
          <w:szCs w:val="20"/>
        </w:rPr>
        <w:t>confuse</w:t>
      </w:r>
      <w:r w:rsidR="00090557">
        <w:rPr>
          <w:rFonts w:asciiTheme="minorHAnsi" w:hAnsiTheme="minorHAnsi" w:cstheme="minorHAnsi"/>
          <w:color w:val="000000" w:themeColor="text1"/>
          <w:sz w:val="20"/>
          <w:szCs w:val="20"/>
        </w:rPr>
        <w:t xml:space="preserve"> users </w:t>
      </w:r>
      <w:r w:rsidR="00F07EE7">
        <w:rPr>
          <w:rFonts w:asciiTheme="minorHAnsi" w:hAnsiTheme="minorHAnsi" w:cstheme="minorHAnsi"/>
          <w:color w:val="000000" w:themeColor="text1"/>
          <w:sz w:val="20"/>
          <w:szCs w:val="20"/>
        </w:rPr>
        <w:t xml:space="preserve">since users expect </w:t>
      </w:r>
      <w:r w:rsidR="00090557">
        <w:rPr>
          <w:rFonts w:asciiTheme="minorHAnsi" w:hAnsiTheme="minorHAnsi" w:cstheme="minorHAnsi"/>
          <w:color w:val="000000" w:themeColor="text1"/>
          <w:sz w:val="20"/>
          <w:szCs w:val="20"/>
        </w:rPr>
        <w:t xml:space="preserve">the book to immediately disappear to inform and provide closure to their action. </w:t>
      </w:r>
      <w:r w:rsidR="00F07EE7">
        <w:rPr>
          <w:rFonts w:asciiTheme="minorHAnsi" w:hAnsiTheme="minorHAnsi" w:cstheme="minorHAnsi"/>
          <w:color w:val="000000" w:themeColor="text1"/>
          <w:sz w:val="20"/>
          <w:szCs w:val="20"/>
        </w:rPr>
        <w:t>Instead, we can add undo</w:t>
      </w:r>
      <w:r w:rsidR="00090557">
        <w:rPr>
          <w:rFonts w:asciiTheme="minorHAnsi" w:hAnsiTheme="minorHAnsi" w:cstheme="minorHAnsi"/>
          <w:color w:val="000000" w:themeColor="text1"/>
          <w:sz w:val="20"/>
          <w:szCs w:val="20"/>
        </w:rPr>
        <w:t xml:space="preserve"> and redo icons in the navigation bar to provide an easy way to execute reversal of actions and also provide this functionality to every other action in the e-book reader, especially for the creation of notes.</w:t>
      </w:r>
    </w:p>
    <w:p w14:paraId="4356B4A7" w14:textId="77777777" w:rsidR="0068382D" w:rsidRDefault="008E106D" w:rsidP="0068382D">
      <w:pPr>
        <w:pStyle w:val="NormalWeb"/>
        <w:numPr>
          <w:ilvl w:val="0"/>
          <w:numId w:val="2"/>
        </w:numPr>
        <w:shd w:val="clear" w:color="auto" w:fill="FFFFFF"/>
        <w:rPr>
          <w:rFonts w:asciiTheme="minorHAnsi" w:hAnsiTheme="minorHAnsi" w:cstheme="minorHAnsi"/>
          <w:b/>
          <w:bCs/>
          <w:sz w:val="20"/>
          <w:szCs w:val="20"/>
          <w:u w:val="single"/>
        </w:rPr>
      </w:pPr>
      <w:r w:rsidRPr="00E835BC">
        <w:rPr>
          <w:rFonts w:asciiTheme="minorHAnsi" w:hAnsiTheme="minorHAnsi" w:cstheme="minorHAnsi"/>
          <w:b/>
          <w:bCs/>
          <w:sz w:val="20"/>
          <w:szCs w:val="20"/>
          <w:u w:val="single"/>
        </w:rPr>
        <w:t xml:space="preserve">Prevent errors </w:t>
      </w:r>
    </w:p>
    <w:p w14:paraId="45172107" w14:textId="77777777" w:rsidR="0068382D" w:rsidRDefault="008E106D" w:rsidP="0068382D">
      <w:pPr>
        <w:pStyle w:val="NormalWeb"/>
        <w:shd w:val="clear" w:color="auto" w:fill="FFFFFF"/>
        <w:rPr>
          <w:rFonts w:asciiTheme="minorHAnsi" w:hAnsiTheme="minorHAnsi" w:cstheme="minorHAnsi"/>
          <w:color w:val="000000" w:themeColor="text1"/>
          <w:sz w:val="20"/>
          <w:szCs w:val="20"/>
        </w:rPr>
      </w:pPr>
      <w:r w:rsidRPr="0068382D">
        <w:rPr>
          <w:rFonts w:asciiTheme="minorHAnsi" w:hAnsiTheme="minorHAnsi" w:cstheme="minorHAnsi"/>
          <w:color w:val="C00000"/>
          <w:sz w:val="20"/>
          <w:szCs w:val="20"/>
        </w:rPr>
        <w:t xml:space="preserve">To be improved: </w:t>
      </w:r>
      <w:r w:rsidRPr="0068382D">
        <w:rPr>
          <w:rFonts w:asciiTheme="minorHAnsi" w:hAnsiTheme="minorHAnsi" w:cstheme="minorHAnsi"/>
          <w:color w:val="000000" w:themeColor="text1"/>
          <w:sz w:val="20"/>
          <w:szCs w:val="20"/>
          <w:u w:val="single"/>
        </w:rPr>
        <w:t>Opening duplicate chapters</w:t>
      </w:r>
      <w:r w:rsidRPr="0068382D">
        <w:rPr>
          <w:rFonts w:asciiTheme="minorHAnsi" w:hAnsiTheme="minorHAnsi" w:cstheme="minorHAnsi"/>
          <w:color w:val="000000" w:themeColor="text1"/>
          <w:sz w:val="20"/>
          <w:szCs w:val="20"/>
        </w:rPr>
        <w:t xml:space="preserve">. When referencing technical documentation, user may open </w:t>
      </w:r>
    </w:p>
    <w:p w14:paraId="5954A651" w14:textId="5EC9F369" w:rsidR="008E106D" w:rsidRDefault="008E106D" w:rsidP="0068382D">
      <w:pPr>
        <w:pStyle w:val="NormalWeb"/>
        <w:shd w:val="clear" w:color="auto" w:fill="FFFFFF"/>
        <w:rPr>
          <w:rFonts w:asciiTheme="minorHAnsi" w:hAnsiTheme="minorHAnsi" w:cstheme="minorHAnsi"/>
          <w:color w:val="000000" w:themeColor="text1"/>
          <w:sz w:val="20"/>
          <w:szCs w:val="20"/>
        </w:rPr>
      </w:pPr>
      <w:r w:rsidRPr="0068382D">
        <w:rPr>
          <w:rFonts w:asciiTheme="minorHAnsi" w:hAnsiTheme="minorHAnsi" w:cstheme="minorHAnsi"/>
          <w:color w:val="000000" w:themeColor="text1"/>
          <w:sz w:val="20"/>
          <w:szCs w:val="20"/>
        </w:rPr>
        <w:lastRenderedPageBreak/>
        <w:t>many tabs and lose track of chapters that has been opened.  Duplicate chapters may be opened as a result which may create a cluttered tab bar and bring confusion</w:t>
      </w:r>
      <w:r w:rsidR="0068382D">
        <w:rPr>
          <w:rFonts w:asciiTheme="minorHAnsi" w:hAnsiTheme="minorHAnsi" w:cstheme="minorHAnsi"/>
          <w:color w:val="000000" w:themeColor="text1"/>
          <w:sz w:val="20"/>
          <w:szCs w:val="20"/>
        </w:rPr>
        <w:t xml:space="preserve"> as well as error</w:t>
      </w:r>
      <w:r w:rsidRPr="0068382D">
        <w:rPr>
          <w:rFonts w:asciiTheme="minorHAnsi" w:hAnsiTheme="minorHAnsi" w:cstheme="minorHAnsi"/>
          <w:color w:val="000000" w:themeColor="text1"/>
          <w:sz w:val="20"/>
          <w:szCs w:val="20"/>
        </w:rPr>
        <w:t xml:space="preserve"> to users.</w:t>
      </w:r>
    </w:p>
    <w:p w14:paraId="7161B1CE" w14:textId="18C53BB5" w:rsidR="0068382D" w:rsidRPr="0068382D" w:rsidRDefault="0068382D" w:rsidP="0068382D">
      <w:pPr>
        <w:pStyle w:val="NormalWeb"/>
        <w:shd w:val="clear" w:color="auto" w:fill="FFFFFF"/>
        <w:rPr>
          <w:rFonts w:asciiTheme="minorHAnsi" w:hAnsiTheme="minorHAnsi" w:cstheme="minorHAnsi"/>
          <w:color w:val="000000" w:themeColor="text1"/>
          <w:sz w:val="20"/>
          <w:szCs w:val="20"/>
        </w:rPr>
      </w:pPr>
      <w:r w:rsidRPr="008E106D">
        <w:rPr>
          <w:rFonts w:asciiTheme="minorHAnsi" w:hAnsiTheme="minorHAnsi" w:cstheme="minorHAnsi"/>
          <w:color w:val="BF8F00" w:themeColor="accent4" w:themeShade="BF"/>
          <w:sz w:val="20"/>
          <w:szCs w:val="20"/>
        </w:rPr>
        <w:t xml:space="preserve">Suggestion: </w:t>
      </w:r>
      <w:r w:rsidRPr="008E106D">
        <w:rPr>
          <w:rFonts w:asciiTheme="minorHAnsi" w:hAnsiTheme="minorHAnsi" w:cstheme="minorHAnsi"/>
          <w:color w:val="000000" w:themeColor="text1"/>
          <w:sz w:val="20"/>
          <w:szCs w:val="20"/>
        </w:rPr>
        <w:t xml:space="preserve">Prompt warning when user is trying to open </w:t>
      </w:r>
      <w:r w:rsidRPr="008E106D">
        <w:rPr>
          <w:rFonts w:asciiTheme="minorHAnsi" w:hAnsiTheme="minorHAnsi" w:cstheme="minorHAnsi"/>
          <w:b/>
          <w:bCs/>
          <w:color w:val="000000" w:themeColor="text1"/>
          <w:sz w:val="20"/>
          <w:szCs w:val="20"/>
        </w:rPr>
        <w:t xml:space="preserve">already opened chapter </w:t>
      </w:r>
      <w:r w:rsidRPr="008E106D">
        <w:rPr>
          <w:rFonts w:asciiTheme="minorHAnsi" w:hAnsiTheme="minorHAnsi" w:cstheme="minorHAnsi"/>
          <w:color w:val="000000" w:themeColor="text1"/>
          <w:sz w:val="20"/>
          <w:szCs w:val="20"/>
        </w:rPr>
        <w:t>in another tab and allow</w:t>
      </w:r>
      <w:r>
        <w:rPr>
          <w:rFonts w:asciiTheme="minorHAnsi" w:hAnsiTheme="minorHAnsi" w:cstheme="minorHAnsi"/>
          <w:color w:val="000000" w:themeColor="text1"/>
          <w:sz w:val="20"/>
          <w:szCs w:val="20"/>
        </w:rPr>
        <w:t xml:space="preserve"> </w:t>
      </w:r>
      <w:r w:rsidRPr="008E106D">
        <w:rPr>
          <w:rFonts w:asciiTheme="minorHAnsi" w:hAnsiTheme="minorHAnsi" w:cstheme="minorHAnsi"/>
          <w:color w:val="000000" w:themeColor="text1"/>
          <w:sz w:val="20"/>
          <w:szCs w:val="20"/>
        </w:rPr>
        <w:t xml:space="preserve">user to locate the it in the tab bar; Limit amount of the tabs </w:t>
      </w:r>
      <w:r w:rsidRPr="008E106D">
        <w:rPr>
          <w:rFonts w:asciiTheme="minorHAnsi" w:hAnsiTheme="minorHAnsi" w:cstheme="minorHAnsi"/>
          <w:b/>
          <w:bCs/>
          <w:color w:val="000000" w:themeColor="text1"/>
          <w:sz w:val="20"/>
          <w:szCs w:val="20"/>
        </w:rPr>
        <w:t>from the same chapter</w:t>
      </w:r>
      <w:r w:rsidRPr="008E106D">
        <w:rPr>
          <w:rFonts w:asciiTheme="minorHAnsi" w:hAnsiTheme="minorHAnsi" w:cstheme="minorHAnsi"/>
          <w:color w:val="000000" w:themeColor="text1"/>
          <w:sz w:val="20"/>
          <w:szCs w:val="20"/>
        </w:rPr>
        <w:t xml:space="preserve"> to be opened to 3.</w:t>
      </w:r>
    </w:p>
    <w:p w14:paraId="71318CF2" w14:textId="171C6D68" w:rsidR="00E835BC" w:rsidRPr="00E835BC" w:rsidRDefault="00E835BC" w:rsidP="00E835BC">
      <w:pPr>
        <w:pStyle w:val="NormalWeb"/>
        <w:numPr>
          <w:ilvl w:val="0"/>
          <w:numId w:val="2"/>
        </w:numPr>
        <w:shd w:val="clear" w:color="auto" w:fill="FFFFFF"/>
        <w:rPr>
          <w:rFonts w:asciiTheme="minorHAnsi" w:hAnsiTheme="minorHAnsi" w:cstheme="minorHAnsi"/>
          <w:b/>
          <w:bCs/>
          <w:sz w:val="20"/>
          <w:szCs w:val="20"/>
          <w:u w:val="single"/>
        </w:rPr>
      </w:pPr>
      <w:r w:rsidRPr="00E835BC">
        <w:rPr>
          <w:rFonts w:asciiTheme="minorHAnsi" w:hAnsiTheme="minorHAnsi" w:cstheme="minorHAnsi"/>
          <w:b/>
          <w:bCs/>
          <w:sz w:val="20"/>
          <w:szCs w:val="20"/>
          <w:u w:val="single"/>
        </w:rPr>
        <w:t xml:space="preserve">Design dialogs to yield closure </w:t>
      </w:r>
    </w:p>
    <w:p w14:paraId="3C269859" w14:textId="4C8B881B" w:rsidR="00E835BC" w:rsidRDefault="00003020" w:rsidP="00E835BC">
      <w:pPr>
        <w:pStyle w:val="NormalWeb"/>
        <w:shd w:val="clear" w:color="auto" w:fill="FFFFFF"/>
        <w:rPr>
          <w:rFonts w:asciiTheme="minorHAnsi" w:hAnsiTheme="minorHAnsi" w:cstheme="minorHAnsi"/>
          <w:color w:val="000000" w:themeColor="text1"/>
          <w:sz w:val="20"/>
          <w:szCs w:val="20"/>
        </w:rPr>
      </w:pPr>
      <w:r w:rsidRPr="009B11BB">
        <w:rPr>
          <w:rFonts w:asciiTheme="minorHAnsi" w:hAnsiTheme="minorHAnsi" w:cstheme="minorHAnsi"/>
          <w:color w:val="538135" w:themeColor="accent6" w:themeShade="BF"/>
          <w:sz w:val="20"/>
          <w:szCs w:val="20"/>
        </w:rPr>
        <w:t>Good</w:t>
      </w:r>
      <w:r w:rsidRPr="00273526">
        <w:rPr>
          <w:rFonts w:asciiTheme="minorHAnsi" w:hAnsiTheme="minorHAnsi" w:cstheme="minorHAnsi"/>
          <w:color w:val="538135" w:themeColor="accent6" w:themeShade="BF"/>
          <w:sz w:val="20"/>
          <w:szCs w:val="20"/>
        </w:rPr>
        <w:t>:</w:t>
      </w:r>
      <w:r>
        <w:rPr>
          <w:rFonts w:asciiTheme="minorHAnsi" w:hAnsiTheme="minorHAnsi" w:cstheme="minorHAnsi"/>
          <w:color w:val="C00000"/>
          <w:sz w:val="20"/>
          <w:szCs w:val="20"/>
        </w:rPr>
        <w:t xml:space="preserve"> </w:t>
      </w:r>
      <w:r w:rsidR="003F6307">
        <w:rPr>
          <w:rFonts w:asciiTheme="minorHAnsi" w:hAnsiTheme="minorHAnsi" w:cstheme="minorHAnsi"/>
          <w:color w:val="000000" w:themeColor="text1"/>
          <w:sz w:val="20"/>
          <w:szCs w:val="20"/>
          <w:u w:val="single"/>
        </w:rPr>
        <w:t>Appropriate sequences of actions have beginning, middle and end.</w:t>
      </w:r>
      <w:r w:rsidR="003F6307">
        <w:rPr>
          <w:rFonts w:asciiTheme="minorHAnsi" w:hAnsiTheme="minorHAnsi" w:cstheme="minorHAnsi"/>
          <w:color w:val="000000" w:themeColor="text1"/>
          <w:sz w:val="20"/>
          <w:szCs w:val="20"/>
        </w:rPr>
        <w:t xml:space="preserve"> Adding of notes have beginnings (clicking on “save”), middles (adding notes), and ends (clicking “done”)</w:t>
      </w:r>
      <w:r w:rsidR="00A82086">
        <w:rPr>
          <w:rFonts w:asciiTheme="minorHAnsi" w:hAnsiTheme="minorHAnsi" w:cstheme="minorHAnsi"/>
          <w:color w:val="000000" w:themeColor="text1"/>
          <w:sz w:val="20"/>
          <w:szCs w:val="20"/>
        </w:rPr>
        <w:t xml:space="preserve">. </w:t>
      </w:r>
      <w:r w:rsidR="003F6307">
        <w:rPr>
          <w:rFonts w:asciiTheme="minorHAnsi" w:hAnsiTheme="minorHAnsi" w:cstheme="minorHAnsi"/>
          <w:color w:val="000000" w:themeColor="text1"/>
          <w:sz w:val="20"/>
          <w:szCs w:val="20"/>
        </w:rPr>
        <w:t>Skimming through book via dragging it has previews of the page it is at, from the beginning till the desired ending page</w:t>
      </w:r>
      <w:r w:rsidR="00A82086">
        <w:rPr>
          <w:rFonts w:asciiTheme="minorHAnsi" w:hAnsiTheme="minorHAnsi" w:cstheme="minorHAnsi"/>
          <w:color w:val="000000" w:themeColor="text1"/>
          <w:sz w:val="20"/>
          <w:szCs w:val="20"/>
        </w:rPr>
        <w:t>.</w:t>
      </w:r>
    </w:p>
    <w:p w14:paraId="1E6DC262" w14:textId="31424241" w:rsidR="004B121F" w:rsidRPr="004B121F" w:rsidRDefault="001408AD" w:rsidP="00134F54">
      <w:pPr>
        <w:pStyle w:val="NormalWeb"/>
        <w:shd w:val="clear" w:color="auto" w:fill="FFFFFF"/>
        <w:rPr>
          <w:rFonts w:asciiTheme="minorHAnsi" w:hAnsiTheme="minorHAnsi" w:cstheme="minorHAnsi"/>
          <w:color w:val="000000" w:themeColor="text1"/>
          <w:sz w:val="20"/>
          <w:szCs w:val="20"/>
        </w:rPr>
      </w:pPr>
      <w:r>
        <w:rPr>
          <w:rFonts w:asciiTheme="minorHAnsi" w:hAnsiTheme="minorHAnsi" w:cstheme="minorHAnsi"/>
          <w:b/>
          <w:bCs/>
          <w:noProof/>
          <w:sz w:val="20"/>
          <w:szCs w:val="20"/>
          <w:u w:val="single"/>
        </w:rPr>
        <w:drawing>
          <wp:anchor distT="0" distB="0" distL="114300" distR="114300" simplePos="0" relativeHeight="251663360" behindDoc="0" locked="0" layoutInCell="1" allowOverlap="1" wp14:anchorId="37CE5288" wp14:editId="1D1B54BD">
            <wp:simplePos x="0" y="0"/>
            <wp:positionH relativeFrom="column">
              <wp:posOffset>6051550</wp:posOffset>
            </wp:positionH>
            <wp:positionV relativeFrom="paragraph">
              <wp:posOffset>360045</wp:posOffset>
            </wp:positionV>
            <wp:extent cx="530510" cy="943200"/>
            <wp:effectExtent l="0" t="0" r="3175" b="0"/>
            <wp:wrapSquare wrapText="bothSides"/>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510" cy="943200"/>
                    </a:xfrm>
                    <a:prstGeom prst="rect">
                      <a:avLst/>
                    </a:prstGeom>
                  </pic:spPr>
                </pic:pic>
              </a:graphicData>
            </a:graphic>
            <wp14:sizeRelH relativeFrom="page">
              <wp14:pctWidth>0</wp14:pctWidth>
            </wp14:sizeRelH>
            <wp14:sizeRelV relativeFrom="page">
              <wp14:pctHeight>0</wp14:pctHeight>
            </wp14:sizeRelV>
          </wp:anchor>
        </w:drawing>
      </w:r>
      <w:r w:rsidR="004B121F">
        <w:rPr>
          <w:rFonts w:asciiTheme="minorHAnsi" w:hAnsiTheme="minorHAnsi" w:cstheme="minorHAnsi"/>
          <w:b/>
          <w:bCs/>
          <w:noProof/>
          <w:sz w:val="20"/>
          <w:szCs w:val="20"/>
          <w:u w:val="single"/>
        </w:rPr>
        <w:drawing>
          <wp:anchor distT="0" distB="0" distL="114300" distR="114300" simplePos="0" relativeHeight="251662336" behindDoc="0" locked="0" layoutInCell="1" allowOverlap="1" wp14:anchorId="3AD4B5D1" wp14:editId="169B2A14">
            <wp:simplePos x="0" y="0"/>
            <wp:positionH relativeFrom="column">
              <wp:posOffset>5422900</wp:posOffset>
            </wp:positionH>
            <wp:positionV relativeFrom="paragraph">
              <wp:posOffset>360264</wp:posOffset>
            </wp:positionV>
            <wp:extent cx="532765" cy="940435"/>
            <wp:effectExtent l="0" t="0" r="635" b="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765" cy="940435"/>
                    </a:xfrm>
                    <a:prstGeom prst="rect">
                      <a:avLst/>
                    </a:prstGeom>
                  </pic:spPr>
                </pic:pic>
              </a:graphicData>
            </a:graphic>
            <wp14:sizeRelH relativeFrom="page">
              <wp14:pctWidth>0</wp14:pctWidth>
            </wp14:sizeRelH>
            <wp14:sizeRelV relativeFrom="page">
              <wp14:pctHeight>0</wp14:pctHeight>
            </wp14:sizeRelV>
          </wp:anchor>
        </w:drawing>
      </w:r>
      <w:r w:rsidR="004B121F">
        <w:rPr>
          <w:rFonts w:asciiTheme="minorHAnsi" w:hAnsiTheme="minorHAnsi" w:cstheme="minorHAnsi"/>
          <w:b/>
          <w:bCs/>
          <w:noProof/>
          <w:sz w:val="20"/>
          <w:szCs w:val="20"/>
          <w:u w:val="single"/>
        </w:rPr>
        <w:drawing>
          <wp:anchor distT="0" distB="0" distL="114300" distR="114300" simplePos="0" relativeHeight="251661312" behindDoc="0" locked="0" layoutInCell="1" allowOverlap="1" wp14:anchorId="67FB9931" wp14:editId="34E57207">
            <wp:simplePos x="0" y="0"/>
            <wp:positionH relativeFrom="column">
              <wp:posOffset>4815205</wp:posOffset>
            </wp:positionH>
            <wp:positionV relativeFrom="paragraph">
              <wp:posOffset>360264</wp:posOffset>
            </wp:positionV>
            <wp:extent cx="533400" cy="940435"/>
            <wp:effectExtent l="0" t="0" r="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400" cy="940435"/>
                    </a:xfrm>
                    <a:prstGeom prst="rect">
                      <a:avLst/>
                    </a:prstGeom>
                  </pic:spPr>
                </pic:pic>
              </a:graphicData>
            </a:graphic>
            <wp14:sizeRelH relativeFrom="page">
              <wp14:pctWidth>0</wp14:pctWidth>
            </wp14:sizeRelH>
            <wp14:sizeRelV relativeFrom="page">
              <wp14:pctHeight>0</wp14:pctHeight>
            </wp14:sizeRelV>
          </wp:anchor>
        </w:drawing>
      </w:r>
      <w:r w:rsidR="004B121F">
        <w:rPr>
          <w:rFonts w:asciiTheme="minorHAnsi" w:hAnsiTheme="minorHAnsi" w:cstheme="minorHAnsi"/>
          <w:b/>
          <w:bCs/>
          <w:noProof/>
          <w:sz w:val="20"/>
          <w:szCs w:val="20"/>
          <w:u w:val="single"/>
        </w:rPr>
        <w:drawing>
          <wp:anchor distT="0" distB="0" distL="114300" distR="114300" simplePos="0" relativeHeight="251659264" behindDoc="0" locked="0" layoutInCell="1" allowOverlap="1" wp14:anchorId="5A385C7D" wp14:editId="32CEABD2">
            <wp:simplePos x="0" y="0"/>
            <wp:positionH relativeFrom="column">
              <wp:posOffset>4171315</wp:posOffset>
            </wp:positionH>
            <wp:positionV relativeFrom="paragraph">
              <wp:posOffset>360264</wp:posOffset>
            </wp:positionV>
            <wp:extent cx="529590" cy="940435"/>
            <wp:effectExtent l="0" t="0" r="381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590" cy="940435"/>
                    </a:xfrm>
                    <a:prstGeom prst="rect">
                      <a:avLst/>
                    </a:prstGeom>
                  </pic:spPr>
                </pic:pic>
              </a:graphicData>
            </a:graphic>
            <wp14:sizeRelH relativeFrom="page">
              <wp14:pctWidth>0</wp14:pctWidth>
            </wp14:sizeRelH>
            <wp14:sizeRelV relativeFrom="page">
              <wp14:pctHeight>0</wp14:pctHeight>
            </wp14:sizeRelV>
          </wp:anchor>
        </w:drawing>
      </w:r>
      <w:r w:rsidR="004B121F">
        <w:rPr>
          <w:rFonts w:asciiTheme="minorHAnsi" w:hAnsiTheme="minorHAnsi" w:cstheme="minorHAnsi"/>
          <w:noProof/>
          <w:color w:val="000000" w:themeColor="text1"/>
          <w:sz w:val="20"/>
          <w:szCs w:val="20"/>
        </w:rPr>
        <w:drawing>
          <wp:anchor distT="0" distB="0" distL="114300" distR="114300" simplePos="0" relativeHeight="251660288" behindDoc="0" locked="0" layoutInCell="1" allowOverlap="1" wp14:anchorId="0EB6AB91" wp14:editId="26BB88C5">
            <wp:simplePos x="0" y="0"/>
            <wp:positionH relativeFrom="column">
              <wp:posOffset>3522980</wp:posOffset>
            </wp:positionH>
            <wp:positionV relativeFrom="paragraph">
              <wp:posOffset>360264</wp:posOffset>
            </wp:positionV>
            <wp:extent cx="534670" cy="940435"/>
            <wp:effectExtent l="0" t="0" r="0" b="0"/>
            <wp:wrapSquare wrapText="bothSides"/>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670" cy="940435"/>
                    </a:xfrm>
                    <a:prstGeom prst="rect">
                      <a:avLst/>
                    </a:prstGeom>
                  </pic:spPr>
                </pic:pic>
              </a:graphicData>
            </a:graphic>
            <wp14:sizeRelH relativeFrom="page">
              <wp14:pctWidth>0</wp14:pctWidth>
            </wp14:sizeRelH>
            <wp14:sizeRelV relativeFrom="page">
              <wp14:pctHeight>0</wp14:pctHeight>
            </wp14:sizeRelV>
          </wp:anchor>
        </w:drawing>
      </w:r>
      <w:r w:rsidR="00DC29D0">
        <w:rPr>
          <w:rFonts w:asciiTheme="minorHAnsi" w:hAnsiTheme="minorHAnsi" w:cstheme="minorHAnsi"/>
          <w:color w:val="C00000"/>
          <w:sz w:val="20"/>
          <w:szCs w:val="20"/>
        </w:rPr>
        <w:t>To be improved</w:t>
      </w:r>
      <w:r w:rsidR="00DC29D0" w:rsidRPr="00C90424">
        <w:rPr>
          <w:rFonts w:asciiTheme="minorHAnsi" w:hAnsiTheme="minorHAnsi" w:cstheme="minorHAnsi"/>
          <w:color w:val="C00000"/>
          <w:sz w:val="20"/>
          <w:szCs w:val="20"/>
        </w:rPr>
        <w:t>:</w:t>
      </w:r>
      <w:r w:rsidR="00DC29D0">
        <w:rPr>
          <w:rFonts w:asciiTheme="minorHAnsi" w:hAnsiTheme="minorHAnsi" w:cstheme="minorHAnsi"/>
          <w:color w:val="C00000"/>
          <w:sz w:val="20"/>
          <w:szCs w:val="20"/>
        </w:rPr>
        <w:t xml:space="preserve"> </w:t>
      </w:r>
      <w:r w:rsidR="00DC29D0">
        <w:rPr>
          <w:rFonts w:asciiTheme="minorHAnsi" w:hAnsiTheme="minorHAnsi" w:cstheme="minorHAnsi"/>
          <w:color w:val="000000" w:themeColor="text1"/>
          <w:sz w:val="20"/>
          <w:szCs w:val="20"/>
          <w:u w:val="single"/>
        </w:rPr>
        <w:t>Improvement of closure for sequences of actions</w:t>
      </w:r>
      <w:r w:rsidR="00DC29D0">
        <w:rPr>
          <w:rFonts w:asciiTheme="minorHAnsi" w:hAnsiTheme="minorHAnsi" w:cstheme="minorHAnsi"/>
          <w:color w:val="000000" w:themeColor="text1"/>
          <w:sz w:val="20"/>
          <w:szCs w:val="20"/>
        </w:rPr>
        <w:t xml:space="preserve">. </w:t>
      </w:r>
      <w:r w:rsidR="00DC29D0">
        <w:rPr>
          <w:rFonts w:asciiTheme="minorHAnsi" w:hAnsiTheme="minorHAnsi" w:cstheme="minorHAnsi"/>
          <w:color w:val="000000" w:themeColor="text1"/>
          <w:sz w:val="20"/>
          <w:szCs w:val="20"/>
        </w:rPr>
        <w:t>Ending is lacking for the adding or removal of books from shelf to catalogue. Ending can also be improved for the adding or removal of notes.</w:t>
      </w:r>
    </w:p>
    <w:p w14:paraId="705E53B4" w14:textId="61903BC9" w:rsidR="00593F77" w:rsidRPr="004B121F" w:rsidRDefault="003F6307" w:rsidP="00134F54">
      <w:pPr>
        <w:pStyle w:val="NormalWeb"/>
        <w:shd w:val="clear" w:color="auto" w:fill="FFFFFF"/>
        <w:rPr>
          <w:rFonts w:asciiTheme="minorHAnsi" w:hAnsiTheme="minorHAnsi" w:cstheme="minorHAnsi"/>
          <w:color w:val="BF8F00" w:themeColor="accent4" w:themeShade="BF"/>
          <w:sz w:val="20"/>
          <w:szCs w:val="20"/>
        </w:rPr>
      </w:pPr>
      <w:r w:rsidRPr="00003020">
        <w:rPr>
          <w:rFonts w:asciiTheme="minorHAnsi" w:hAnsiTheme="minorHAnsi" w:cstheme="minorHAnsi"/>
          <w:color w:val="BF8F00" w:themeColor="accent4" w:themeShade="BF"/>
          <w:sz w:val="20"/>
          <w:szCs w:val="20"/>
        </w:rPr>
        <w:t>Suggestion:</w:t>
      </w:r>
      <w:r>
        <w:rPr>
          <w:rFonts w:asciiTheme="minorHAnsi" w:hAnsiTheme="minorHAnsi" w:cstheme="minorHAnsi"/>
          <w:color w:val="BF8F00" w:themeColor="accent4" w:themeShade="BF"/>
          <w:sz w:val="20"/>
          <w:szCs w:val="20"/>
        </w:rPr>
        <w:t xml:space="preserve"> </w:t>
      </w:r>
      <w:r w:rsidR="00581F75">
        <w:rPr>
          <w:rFonts w:asciiTheme="minorHAnsi" w:hAnsiTheme="minorHAnsi" w:cstheme="minorHAnsi"/>
          <w:color w:val="000000" w:themeColor="text1"/>
          <w:sz w:val="20"/>
          <w:szCs w:val="20"/>
          <w:u w:val="single"/>
        </w:rPr>
        <w:t xml:space="preserve">Usage of </w:t>
      </w:r>
      <w:r w:rsidR="005A3165">
        <w:rPr>
          <w:rFonts w:asciiTheme="minorHAnsi" w:hAnsiTheme="minorHAnsi" w:cstheme="minorHAnsi"/>
          <w:color w:val="000000" w:themeColor="text1"/>
          <w:sz w:val="20"/>
          <w:szCs w:val="20"/>
          <w:u w:val="single"/>
        </w:rPr>
        <w:t xml:space="preserve">visuals and </w:t>
      </w:r>
      <w:r w:rsidR="00581F75">
        <w:rPr>
          <w:rFonts w:asciiTheme="minorHAnsi" w:hAnsiTheme="minorHAnsi" w:cstheme="minorHAnsi"/>
          <w:color w:val="000000" w:themeColor="text1"/>
          <w:sz w:val="20"/>
          <w:szCs w:val="20"/>
          <w:u w:val="single"/>
        </w:rPr>
        <w:t>animations to improve closure</w:t>
      </w:r>
      <w:r w:rsidR="00DC29D0">
        <w:rPr>
          <w:rFonts w:asciiTheme="minorHAnsi" w:hAnsiTheme="minorHAnsi" w:cstheme="minorHAnsi"/>
          <w:color w:val="000000" w:themeColor="text1"/>
          <w:sz w:val="20"/>
          <w:szCs w:val="20"/>
          <w:u w:val="single"/>
        </w:rPr>
        <w:t>.</w:t>
      </w:r>
      <w:r w:rsidR="00581F75">
        <w:rPr>
          <w:rFonts w:asciiTheme="minorHAnsi" w:hAnsiTheme="minorHAnsi" w:cstheme="minorHAnsi"/>
          <w:color w:val="000000" w:themeColor="text1"/>
          <w:sz w:val="20"/>
          <w:szCs w:val="20"/>
        </w:rPr>
        <w:t xml:space="preserve"> Animations can be added to visualize the entire process of adding</w:t>
      </w:r>
      <w:r w:rsidR="005A3165">
        <w:rPr>
          <w:rFonts w:asciiTheme="minorHAnsi" w:hAnsiTheme="minorHAnsi" w:cstheme="minorHAnsi"/>
          <w:color w:val="000000" w:themeColor="text1"/>
          <w:sz w:val="20"/>
          <w:szCs w:val="20"/>
        </w:rPr>
        <w:t xml:space="preserve"> or </w:t>
      </w:r>
      <w:r w:rsidR="00581F75">
        <w:rPr>
          <w:rFonts w:asciiTheme="minorHAnsi" w:hAnsiTheme="minorHAnsi" w:cstheme="minorHAnsi"/>
          <w:color w:val="000000" w:themeColor="text1"/>
          <w:sz w:val="20"/>
          <w:szCs w:val="20"/>
        </w:rPr>
        <w:t>removing books or notes as seen in the example on the right -&gt;</w:t>
      </w:r>
    </w:p>
    <w:p w14:paraId="3BCF63B4" w14:textId="77777777" w:rsidR="008E106D" w:rsidRPr="00E835BC" w:rsidRDefault="008E106D" w:rsidP="008E106D">
      <w:pPr>
        <w:pStyle w:val="NormalWeb"/>
        <w:numPr>
          <w:ilvl w:val="0"/>
          <w:numId w:val="2"/>
        </w:numPr>
        <w:shd w:val="clear" w:color="auto" w:fill="FFFFFF"/>
        <w:rPr>
          <w:rFonts w:asciiTheme="minorHAnsi" w:hAnsiTheme="minorHAnsi" w:cstheme="minorHAnsi"/>
          <w:b/>
          <w:bCs/>
          <w:sz w:val="20"/>
          <w:szCs w:val="20"/>
          <w:u w:val="single"/>
        </w:rPr>
      </w:pPr>
      <w:r w:rsidRPr="00E835BC">
        <w:rPr>
          <w:rFonts w:asciiTheme="minorHAnsi" w:hAnsiTheme="minorHAnsi" w:cstheme="minorHAnsi"/>
          <w:b/>
          <w:bCs/>
          <w:sz w:val="20"/>
          <w:szCs w:val="20"/>
          <w:u w:val="single"/>
        </w:rPr>
        <w:t xml:space="preserve">Offer informative feedback </w:t>
      </w:r>
    </w:p>
    <w:p w14:paraId="1E30C80F" w14:textId="504DAC19" w:rsidR="008E106D" w:rsidRDefault="008E106D" w:rsidP="008E106D">
      <w:pPr>
        <w:pStyle w:val="NormalWeb"/>
        <w:shd w:val="clear" w:color="auto" w:fill="FFFFFF"/>
        <w:rPr>
          <w:rFonts w:asciiTheme="minorHAnsi" w:hAnsiTheme="minorHAnsi" w:cstheme="minorHAnsi"/>
          <w:color w:val="000000" w:themeColor="text1"/>
          <w:sz w:val="20"/>
          <w:szCs w:val="20"/>
        </w:rPr>
      </w:pPr>
      <w:r w:rsidRPr="009B11BB">
        <w:rPr>
          <w:rFonts w:asciiTheme="minorHAnsi" w:hAnsiTheme="minorHAnsi" w:cstheme="minorHAnsi"/>
          <w:color w:val="538135" w:themeColor="accent6" w:themeShade="BF"/>
          <w:sz w:val="20"/>
          <w:szCs w:val="20"/>
        </w:rPr>
        <w:t>Good</w:t>
      </w:r>
      <w:r w:rsidRPr="00273526">
        <w:rPr>
          <w:rFonts w:asciiTheme="minorHAnsi" w:hAnsiTheme="minorHAnsi" w:cstheme="minorHAnsi"/>
          <w:color w:val="538135" w:themeColor="accent6" w:themeShade="BF"/>
          <w:sz w:val="20"/>
          <w:szCs w:val="20"/>
        </w:rPr>
        <w:t>:</w:t>
      </w:r>
      <w:r>
        <w:rPr>
          <w:rFonts w:asciiTheme="minorHAnsi" w:hAnsiTheme="minorHAnsi" w:cstheme="minorHAnsi"/>
          <w:color w:val="C00000"/>
          <w:sz w:val="20"/>
          <w:szCs w:val="20"/>
        </w:rPr>
        <w:t xml:space="preserve"> </w:t>
      </w:r>
      <w:r>
        <w:rPr>
          <w:rFonts w:asciiTheme="minorHAnsi" w:hAnsiTheme="minorHAnsi" w:cstheme="minorHAnsi"/>
          <w:color w:val="000000" w:themeColor="text1"/>
          <w:sz w:val="20"/>
          <w:szCs w:val="20"/>
          <w:u w:val="single"/>
        </w:rPr>
        <w:t>Modest feedback in most actions.</w:t>
      </w:r>
      <w:r>
        <w:rPr>
          <w:rFonts w:asciiTheme="minorHAnsi" w:hAnsiTheme="minorHAnsi" w:cstheme="minorHAnsi"/>
          <w:color w:val="000000" w:themeColor="text1"/>
          <w:sz w:val="20"/>
          <w:szCs w:val="20"/>
        </w:rPr>
        <w:t xml:space="preserve"> Buttons/tabs highlighted/underlined after clicking. Changing of “x” to “+” symbol on clicking “x” to inform user has successfully removed book from shelf. Visual feedback to represent the physical manipulation of tabs by dragging and dropping across the interface.</w:t>
      </w:r>
    </w:p>
    <w:p w14:paraId="5077AEDB" w14:textId="251E313D" w:rsidR="008E106D" w:rsidRDefault="008E106D" w:rsidP="008E106D">
      <w:pPr>
        <w:pStyle w:val="NormalWeb"/>
        <w:shd w:val="clear" w:color="auto" w:fill="FFFFFF"/>
        <w:rPr>
          <w:rFonts w:asciiTheme="minorHAnsi" w:hAnsiTheme="minorHAnsi" w:cstheme="minorHAnsi"/>
          <w:color w:val="000000" w:themeColor="text1"/>
          <w:sz w:val="20"/>
          <w:szCs w:val="20"/>
        </w:rPr>
      </w:pPr>
      <w:r>
        <w:rPr>
          <w:rFonts w:asciiTheme="minorHAnsi" w:hAnsiTheme="minorHAnsi" w:cstheme="minorHAnsi"/>
          <w:color w:val="C00000"/>
          <w:sz w:val="20"/>
          <w:szCs w:val="20"/>
        </w:rPr>
        <w:t>To be improved</w:t>
      </w:r>
      <w:r w:rsidRPr="00C90424">
        <w:rPr>
          <w:rFonts w:asciiTheme="minorHAnsi" w:hAnsiTheme="minorHAnsi" w:cstheme="minorHAnsi"/>
          <w:color w:val="C00000"/>
          <w:sz w:val="20"/>
          <w:szCs w:val="20"/>
        </w:rPr>
        <w:t>:</w:t>
      </w:r>
      <w:r>
        <w:rPr>
          <w:rFonts w:asciiTheme="minorHAnsi" w:hAnsiTheme="minorHAnsi" w:cstheme="minorHAnsi"/>
          <w:color w:val="C00000"/>
          <w:sz w:val="20"/>
          <w:szCs w:val="20"/>
        </w:rPr>
        <w:t xml:space="preserve"> </w:t>
      </w:r>
      <w:r>
        <w:rPr>
          <w:rFonts w:asciiTheme="minorHAnsi" w:hAnsiTheme="minorHAnsi" w:cstheme="minorHAnsi"/>
          <w:color w:val="000000" w:themeColor="text1"/>
          <w:sz w:val="20"/>
          <w:szCs w:val="20"/>
          <w:u w:val="single"/>
        </w:rPr>
        <w:t>Lack of substantial feedback</w:t>
      </w:r>
      <w:r>
        <w:rPr>
          <w:rFonts w:asciiTheme="minorHAnsi" w:hAnsiTheme="minorHAnsi" w:cstheme="minorHAnsi"/>
          <w:color w:val="000000" w:themeColor="text1"/>
          <w:sz w:val="20"/>
          <w:szCs w:val="20"/>
        </w:rPr>
        <w:t>. Design lacks substantial feedback for uncommon/erroneous tasks that could be performed by user such as opening too many tabs/side views.</w:t>
      </w:r>
    </w:p>
    <w:p w14:paraId="1A7BE55F" w14:textId="75526E39" w:rsidR="008E106D" w:rsidRDefault="00C95FB1" w:rsidP="008E106D">
      <w:pPr>
        <w:pStyle w:val="NormalWeb"/>
        <w:shd w:val="clear" w:color="auto" w:fill="FFFFFF"/>
        <w:rPr>
          <w:rFonts w:asciiTheme="minorHAnsi" w:hAnsiTheme="minorHAnsi" w:cstheme="minorHAnsi"/>
          <w:color w:val="000000" w:themeColor="text1"/>
          <w:sz w:val="20"/>
          <w:szCs w:val="20"/>
        </w:rPr>
      </w:pPr>
      <w:r w:rsidRPr="00C95FB1">
        <w:rPr>
          <w:noProof/>
        </w:rPr>
        <w:drawing>
          <wp:anchor distT="0" distB="0" distL="114300" distR="114300" simplePos="0" relativeHeight="251666432" behindDoc="0" locked="0" layoutInCell="1" allowOverlap="1" wp14:anchorId="04452D29" wp14:editId="676597A6">
            <wp:simplePos x="0" y="0"/>
            <wp:positionH relativeFrom="column">
              <wp:posOffset>5948680</wp:posOffset>
            </wp:positionH>
            <wp:positionV relativeFrom="paragraph">
              <wp:posOffset>609402</wp:posOffset>
            </wp:positionV>
            <wp:extent cx="569595" cy="578485"/>
            <wp:effectExtent l="0" t="0" r="1905" b="5715"/>
            <wp:wrapSquare wrapText="bothSides"/>
            <wp:docPr id="16" name="Picture 16" descr="Success Popup for Handybook New App (GIF) | App design, Interactive design,  Mobil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ccess Popup for Handybook New App (GIF) | App design, Interactive design,  Mobile design"/>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2140" t="11855" r="22140" b="12700"/>
                    <a:stretch/>
                  </pic:blipFill>
                  <pic:spPr bwMode="auto">
                    <a:xfrm>
                      <a:off x="0" y="0"/>
                      <a:ext cx="569595" cy="578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106D">
        <w:rPr>
          <w:rFonts w:asciiTheme="minorHAnsi" w:hAnsiTheme="minorHAnsi" w:cstheme="minorHAnsi"/>
          <w:color w:val="BF8F00" w:themeColor="accent4" w:themeShade="BF"/>
          <w:sz w:val="20"/>
          <w:szCs w:val="20"/>
        </w:rPr>
        <w:t>Suggestion</w:t>
      </w:r>
      <w:r w:rsidR="008E106D" w:rsidRPr="00C90424">
        <w:rPr>
          <w:rFonts w:asciiTheme="minorHAnsi" w:hAnsiTheme="minorHAnsi" w:cstheme="minorHAnsi"/>
          <w:color w:val="BF8F00" w:themeColor="accent4" w:themeShade="BF"/>
          <w:sz w:val="20"/>
          <w:szCs w:val="20"/>
        </w:rPr>
        <w:t>:</w:t>
      </w:r>
      <w:r w:rsidR="008E106D">
        <w:rPr>
          <w:rFonts w:asciiTheme="minorHAnsi" w:hAnsiTheme="minorHAnsi" w:cstheme="minorHAnsi"/>
          <w:color w:val="BF8F00" w:themeColor="accent4" w:themeShade="BF"/>
          <w:sz w:val="20"/>
          <w:szCs w:val="20"/>
        </w:rPr>
        <w:t xml:space="preserve"> </w:t>
      </w:r>
      <w:r w:rsidR="008E106D">
        <w:rPr>
          <w:rFonts w:asciiTheme="minorHAnsi" w:hAnsiTheme="minorHAnsi" w:cstheme="minorHAnsi"/>
          <w:color w:val="000000" w:themeColor="text1"/>
          <w:sz w:val="20"/>
          <w:szCs w:val="20"/>
          <w:u w:val="single"/>
        </w:rPr>
        <w:t>Implementing more substantial feedback.</w:t>
      </w:r>
      <w:r w:rsidR="008E106D">
        <w:rPr>
          <w:rFonts w:asciiTheme="minorHAnsi" w:hAnsiTheme="minorHAnsi" w:cstheme="minorHAnsi"/>
          <w:color w:val="000000" w:themeColor="text1"/>
          <w:sz w:val="20"/>
          <w:szCs w:val="20"/>
        </w:rPr>
        <w:t xml:space="preserve"> Warning message could be rendered to inform and prevent users from opening too many side views/tabs as it may become disorienting and defeats the initial use and functionalities of opening a side view/tab in the first place.</w:t>
      </w:r>
    </w:p>
    <w:p w14:paraId="2987C05A" w14:textId="765B8999" w:rsidR="008E106D" w:rsidRPr="008E106D" w:rsidRDefault="008E106D" w:rsidP="008E106D">
      <w:pPr>
        <w:pStyle w:val="NormalWeb"/>
        <w:shd w:val="clear" w:color="auto" w:fill="FFFFFF"/>
        <w:rPr>
          <w:rFonts w:asciiTheme="minorHAnsi" w:hAnsiTheme="minorHAnsi" w:cstheme="minorHAnsi"/>
          <w:color w:val="000000" w:themeColor="text1"/>
          <w:sz w:val="20"/>
          <w:szCs w:val="20"/>
        </w:rPr>
      </w:pPr>
      <w:r w:rsidRPr="00003020">
        <w:rPr>
          <w:rFonts w:asciiTheme="minorHAnsi" w:hAnsiTheme="minorHAnsi" w:cstheme="minorHAnsi"/>
          <w:color w:val="BF8F00" w:themeColor="accent4" w:themeShade="BF"/>
          <w:sz w:val="20"/>
          <w:szCs w:val="20"/>
        </w:rPr>
        <w:t>Suggestion:</w:t>
      </w:r>
      <w:r>
        <w:rPr>
          <w:rFonts w:asciiTheme="minorHAnsi" w:hAnsiTheme="minorHAnsi" w:cstheme="minorHAnsi"/>
          <w:color w:val="BF8F00" w:themeColor="accent4" w:themeShade="BF"/>
          <w:sz w:val="20"/>
          <w:szCs w:val="20"/>
        </w:rPr>
        <w:t xml:space="preserve"> </w:t>
      </w:r>
      <w:r>
        <w:rPr>
          <w:rFonts w:asciiTheme="minorHAnsi" w:hAnsiTheme="minorHAnsi" w:cstheme="minorHAnsi"/>
          <w:color w:val="000000" w:themeColor="text1"/>
          <w:sz w:val="20"/>
          <w:szCs w:val="20"/>
          <w:u w:val="single"/>
        </w:rPr>
        <w:t>Pop up dialogs.</w:t>
      </w:r>
      <w:r>
        <w:rPr>
          <w:rFonts w:asciiTheme="minorHAnsi" w:hAnsiTheme="minorHAnsi" w:cstheme="minorHAnsi"/>
          <w:color w:val="000000" w:themeColor="text1"/>
          <w:sz w:val="20"/>
          <w:szCs w:val="20"/>
        </w:rPr>
        <w:t xml:space="preserve"> To complement the modest/substantial feedback mentioned and also to design dialogs to yield closure, short pop up dialog (e.g. “Success! Book Removed!”) can be rendered at the corner of the bottom corners of the screen. This also prevents obstruction on the interface so as to not frustrate users.</w:t>
      </w:r>
    </w:p>
    <w:p w14:paraId="03FE82EA" w14:textId="41A3CDD8" w:rsidR="00134F54" w:rsidRPr="008E106D" w:rsidRDefault="00E835BC" w:rsidP="008E106D">
      <w:pPr>
        <w:rPr>
          <w:color w:val="000000" w:themeColor="text1"/>
        </w:rPr>
      </w:pPr>
      <w:r w:rsidRPr="008E106D">
        <w:rPr>
          <w:rFonts w:asciiTheme="minorHAnsi" w:hAnsiTheme="minorHAnsi" w:cstheme="minorHAnsi"/>
          <w:b/>
          <w:bCs/>
          <w:color w:val="000000" w:themeColor="text1"/>
          <w:sz w:val="20"/>
          <w:szCs w:val="20"/>
          <w:u w:val="single"/>
        </w:rPr>
        <w:t>Additional Comments</w:t>
      </w:r>
      <w:r w:rsidR="008E106D" w:rsidRPr="008E106D">
        <w:rPr>
          <w:rFonts w:asciiTheme="minorHAnsi" w:hAnsiTheme="minorHAnsi" w:cstheme="minorHAnsi"/>
          <w:b/>
          <w:bCs/>
          <w:color w:val="000000" w:themeColor="text1"/>
          <w:sz w:val="20"/>
          <w:szCs w:val="20"/>
          <w:u w:val="single"/>
        </w:rPr>
        <w:t xml:space="preserve"> (General Feedback +</w:t>
      </w:r>
      <w:r w:rsidR="008E106D" w:rsidRPr="008E106D">
        <w:rPr>
          <w:rFonts w:asciiTheme="minorHAnsi" w:hAnsiTheme="minorHAnsi" w:cs="Arial"/>
          <w:b/>
          <w:bCs/>
          <w:color w:val="000000" w:themeColor="text1"/>
          <w:sz w:val="20"/>
          <w:szCs w:val="20"/>
          <w:u w:val="single"/>
          <w:shd w:val="clear" w:color="auto" w:fill="FFFFFF"/>
        </w:rPr>
        <w:t xml:space="preserve"> </w:t>
      </w:r>
      <w:r w:rsidR="008E106D" w:rsidRPr="008E106D">
        <w:rPr>
          <w:rFonts w:asciiTheme="minorHAnsi" w:hAnsiTheme="minorHAnsi" w:cs="Arial"/>
          <w:b/>
          <w:bCs/>
          <w:color w:val="000000" w:themeColor="text1"/>
          <w:sz w:val="20"/>
          <w:szCs w:val="20"/>
          <w:u w:val="single"/>
          <w:shd w:val="clear" w:color="auto" w:fill="FFFFFF"/>
        </w:rPr>
        <w:t>Jakob Nielsen's 10 general principles for interaction design</w:t>
      </w:r>
      <w:r w:rsidR="008E106D" w:rsidRPr="008E106D">
        <w:rPr>
          <w:rFonts w:cs="Arial"/>
          <w:b/>
          <w:bCs/>
          <w:color w:val="000000" w:themeColor="text1"/>
          <w:sz w:val="20"/>
          <w:szCs w:val="20"/>
          <w:u w:val="single"/>
          <w:shd w:val="clear" w:color="auto" w:fill="FFFFFF"/>
        </w:rPr>
        <w:t>)</w:t>
      </w:r>
    </w:p>
    <w:p w14:paraId="379D7CCA" w14:textId="441CA59E" w:rsidR="008E106D" w:rsidRPr="0068382D" w:rsidRDefault="0068382D" w:rsidP="008E106D">
      <w:pPr>
        <w:pStyle w:val="NormalWeb"/>
        <w:shd w:val="clear" w:color="auto" w:fill="FFFFFF"/>
        <w:rPr>
          <w:rFonts w:asciiTheme="minorHAnsi" w:hAnsiTheme="minorHAnsi" w:cstheme="minorHAnsi"/>
          <w:color w:val="000000" w:themeColor="text1"/>
          <w:sz w:val="20"/>
          <w:szCs w:val="20"/>
        </w:rPr>
      </w:pPr>
      <w:r w:rsidRPr="008E106D">
        <w:rPr>
          <w:noProof/>
          <w:color w:val="000000" w:themeColor="text1"/>
        </w:rPr>
        <w:drawing>
          <wp:anchor distT="0" distB="0" distL="114300" distR="114300" simplePos="0" relativeHeight="251665408" behindDoc="0" locked="0" layoutInCell="1" allowOverlap="1" wp14:anchorId="3158DB24" wp14:editId="4E2F8686">
            <wp:simplePos x="0" y="0"/>
            <wp:positionH relativeFrom="column">
              <wp:posOffset>5419090</wp:posOffset>
            </wp:positionH>
            <wp:positionV relativeFrom="paragraph">
              <wp:posOffset>111760</wp:posOffset>
            </wp:positionV>
            <wp:extent cx="1097915" cy="730885"/>
            <wp:effectExtent l="0" t="0" r="0" b="5715"/>
            <wp:wrapSquare wrapText="bothSides"/>
            <wp:docPr id="14" name="Picture 14" descr="Is Your Website Optimized for Voice Searches? - Marshall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 Your Website Optimized for Voice Searches? - Marshall Communicatio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97915" cy="730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106D">
        <w:rPr>
          <w:noProof/>
          <w:color w:val="000000" w:themeColor="text1"/>
        </w:rPr>
        <w:drawing>
          <wp:anchor distT="0" distB="0" distL="114300" distR="114300" simplePos="0" relativeHeight="251664384" behindDoc="0" locked="0" layoutInCell="1" allowOverlap="1" wp14:anchorId="055B5FB5" wp14:editId="06C46AA7">
            <wp:simplePos x="0" y="0"/>
            <wp:positionH relativeFrom="column">
              <wp:posOffset>4411980</wp:posOffset>
            </wp:positionH>
            <wp:positionV relativeFrom="paragraph">
              <wp:posOffset>61595</wp:posOffset>
            </wp:positionV>
            <wp:extent cx="924560" cy="821690"/>
            <wp:effectExtent l="0" t="0" r="2540" b="3810"/>
            <wp:wrapSquare wrapText="bothSides"/>
            <wp:docPr id="13" name="Picture 13" descr="Doodle Search - for Goog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odle Search - for Google Imag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513" t="2351" r="17681" b="2351"/>
                    <a:stretch/>
                  </pic:blipFill>
                  <pic:spPr bwMode="auto">
                    <a:xfrm>
                      <a:off x="0" y="0"/>
                      <a:ext cx="924560" cy="821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08AD" w:rsidRPr="001408AD">
        <w:rPr>
          <w:rFonts w:asciiTheme="minorHAnsi" w:hAnsiTheme="minorHAnsi" w:cstheme="minorHAnsi"/>
          <w:color w:val="000000" w:themeColor="text1"/>
          <w:sz w:val="20"/>
          <w:szCs w:val="20"/>
          <w:u w:val="single"/>
        </w:rPr>
        <w:t>Leveraging on Artificial Intelligence</w:t>
      </w:r>
      <w:r w:rsidR="00BB0CB0">
        <w:rPr>
          <w:rFonts w:asciiTheme="minorHAnsi" w:hAnsiTheme="minorHAnsi" w:cstheme="minorHAnsi"/>
          <w:color w:val="000000" w:themeColor="text1"/>
          <w:sz w:val="20"/>
          <w:szCs w:val="20"/>
          <w:u w:val="single"/>
        </w:rPr>
        <w:t>:</w:t>
      </w:r>
      <w:r w:rsidR="00BB0CB0">
        <w:rPr>
          <w:rFonts w:asciiTheme="minorHAnsi" w:hAnsiTheme="minorHAnsi" w:cstheme="minorHAnsi"/>
          <w:color w:val="000000" w:themeColor="text1"/>
          <w:sz w:val="20"/>
          <w:szCs w:val="20"/>
        </w:rPr>
        <w:t xml:space="preserve"> to perform searches and indices of keywords, more can be leveraged upon especially in the area of artificial intelligence to create a </w:t>
      </w:r>
      <w:r w:rsidR="00BB0CB0" w:rsidRPr="0068382D">
        <w:rPr>
          <w:rFonts w:asciiTheme="minorHAnsi" w:hAnsiTheme="minorHAnsi" w:cstheme="minorHAnsi"/>
          <w:color w:val="000000" w:themeColor="text1"/>
          <w:sz w:val="20"/>
          <w:szCs w:val="20"/>
        </w:rPr>
        <w:t>better user experience as this e-book reader still requires user to type in their searches</w:t>
      </w:r>
      <w:r w:rsidR="00190DF6" w:rsidRPr="0068382D">
        <w:rPr>
          <w:rFonts w:asciiTheme="minorHAnsi" w:hAnsiTheme="minorHAnsi" w:cstheme="minorHAnsi"/>
          <w:color w:val="000000" w:themeColor="text1"/>
          <w:sz w:val="20"/>
          <w:szCs w:val="20"/>
        </w:rPr>
        <w:t>. Some examples are searching for keywords via drawings or speaking:</w:t>
      </w:r>
    </w:p>
    <w:p w14:paraId="1D7343E0" w14:textId="33F72F49" w:rsidR="00190DF6" w:rsidRPr="00190DF6" w:rsidRDefault="00190DF6" w:rsidP="00190DF6">
      <w:pPr>
        <w:rPr>
          <w:rFonts w:asciiTheme="minorHAnsi" w:hAnsiTheme="minorHAnsi"/>
        </w:rPr>
      </w:pPr>
      <w:r w:rsidRPr="0068382D">
        <w:rPr>
          <w:rFonts w:asciiTheme="minorHAnsi" w:hAnsiTheme="minorHAnsi"/>
          <w:sz w:val="20"/>
          <w:szCs w:val="20"/>
          <w:u w:val="single"/>
        </w:rPr>
        <w:t>Help &amp; Documentation:</w:t>
      </w:r>
      <w:r w:rsidRPr="0068382D">
        <w:rPr>
          <w:rFonts w:asciiTheme="minorHAnsi" w:hAnsiTheme="minorHAnsi"/>
          <w:sz w:val="20"/>
          <w:szCs w:val="20"/>
        </w:rPr>
        <w:t xml:space="preserve"> </w:t>
      </w:r>
      <w:r w:rsidR="00ED40EC" w:rsidRPr="0068382D">
        <w:rPr>
          <w:rFonts w:asciiTheme="minorHAnsi" w:hAnsiTheme="minorHAnsi"/>
          <w:sz w:val="20"/>
          <w:szCs w:val="20"/>
        </w:rPr>
        <w:t xml:space="preserve">some of the gestures required to perform the functionalities of the e-book reader may not be intuitive especially to the older users who are not tech-savvy. </w:t>
      </w:r>
      <w:r w:rsidR="0068382D">
        <w:rPr>
          <w:rFonts w:asciiTheme="minorHAnsi" w:hAnsiTheme="minorHAnsi"/>
          <w:sz w:val="20"/>
          <w:szCs w:val="20"/>
        </w:rPr>
        <w:t xml:space="preserve">Render a pop-up which guides users on how to use e-book reader with the specific gestures when opened for the first time. </w:t>
      </w:r>
      <w:r w:rsidR="00ED40EC" w:rsidRPr="0068382D">
        <w:rPr>
          <w:rFonts w:asciiTheme="minorHAnsi" w:hAnsiTheme="minorHAnsi"/>
          <w:sz w:val="20"/>
          <w:szCs w:val="20"/>
        </w:rPr>
        <w:t>A help button can</w:t>
      </w:r>
      <w:r w:rsidR="0068382D">
        <w:rPr>
          <w:rFonts w:asciiTheme="minorHAnsi" w:hAnsiTheme="minorHAnsi"/>
          <w:sz w:val="20"/>
          <w:szCs w:val="20"/>
        </w:rPr>
        <w:t xml:space="preserve"> also</w:t>
      </w:r>
      <w:r w:rsidR="00ED40EC" w:rsidRPr="0068382D">
        <w:rPr>
          <w:rFonts w:asciiTheme="minorHAnsi" w:hAnsiTheme="minorHAnsi"/>
          <w:sz w:val="20"/>
          <w:szCs w:val="20"/>
        </w:rPr>
        <w:t xml:space="preserve"> be placed on the navigation bar so that users can easily obtain </w:t>
      </w:r>
      <w:r w:rsidR="0068382D">
        <w:rPr>
          <w:rFonts w:asciiTheme="minorHAnsi" w:hAnsiTheme="minorHAnsi"/>
          <w:sz w:val="20"/>
          <w:szCs w:val="20"/>
        </w:rPr>
        <w:t>this information and receive assistance.</w:t>
      </w:r>
      <w:r w:rsidRPr="00190DF6">
        <w:rPr>
          <w:rFonts w:asciiTheme="minorHAnsi" w:hAnsiTheme="minorHAnsi"/>
        </w:rPr>
        <w:fldChar w:fldCharType="begin"/>
      </w:r>
      <w:r w:rsidRPr="00190DF6">
        <w:rPr>
          <w:rFonts w:asciiTheme="minorHAnsi" w:hAnsiTheme="minorHAnsi"/>
        </w:rPr>
        <w:instrText xml:space="preserve"> INCLUDEPICTURE "https://lh3.googleusercontent.com/x2mo5xOzBJt6wULioywpOZui3sZcWYWyXSENtpE_Yo6x5WFSBkGQkrWI0AWd3IU9BtyBxJOnr7o_ZQwh_GGX2EpI=w640-h400-e365-rj-sc0x00ffffff" \* MERGEFORMATINET </w:instrText>
      </w:r>
      <w:r w:rsidRPr="00190DF6">
        <w:rPr>
          <w:rFonts w:asciiTheme="minorHAnsi" w:hAnsiTheme="minorHAnsi"/>
        </w:rPr>
        <w:fldChar w:fldCharType="separate"/>
      </w:r>
      <w:r w:rsidRPr="00190DF6">
        <w:rPr>
          <w:rFonts w:asciiTheme="minorHAnsi" w:hAnsiTheme="minorHAnsi"/>
        </w:rPr>
        <w:fldChar w:fldCharType="end"/>
      </w:r>
    </w:p>
    <w:p w14:paraId="16FDC0F0" w14:textId="0A6059A6" w:rsidR="00190DF6" w:rsidRPr="0068382D" w:rsidRDefault="00ED40EC" w:rsidP="0005179A">
      <w:pPr>
        <w:pStyle w:val="NormalWeb"/>
        <w:shd w:val="clear" w:color="auto" w:fill="FFFFFF"/>
        <w:rPr>
          <w:rFonts w:asciiTheme="minorHAnsi" w:hAnsiTheme="minorHAnsi" w:cstheme="minorHAnsi"/>
          <w:color w:val="000000" w:themeColor="text1"/>
          <w:sz w:val="20"/>
          <w:szCs w:val="20"/>
          <w:u w:val="single"/>
        </w:rPr>
      </w:pPr>
      <w:r w:rsidRPr="0068382D">
        <w:rPr>
          <w:rFonts w:asciiTheme="minorHAnsi" w:hAnsiTheme="minorHAnsi" w:cstheme="minorHAnsi"/>
          <w:color w:val="000000" w:themeColor="text1"/>
          <w:sz w:val="20"/>
          <w:szCs w:val="20"/>
          <w:u w:val="single"/>
        </w:rPr>
        <w:t>Aesthetic &amp; Minimalistic Design:</w:t>
      </w:r>
      <w:r w:rsidRPr="0068382D">
        <w:rPr>
          <w:rFonts w:asciiTheme="minorHAnsi" w:hAnsiTheme="minorHAnsi" w:cstheme="minorHAnsi"/>
          <w:color w:val="000000" w:themeColor="text1"/>
          <w:sz w:val="20"/>
          <w:szCs w:val="20"/>
        </w:rPr>
        <w:t xml:space="preserve"> User interface is pleasing with a clean and minimalistic structure, only displaying the necessary elements to users, preventing clutter and an untidy </w:t>
      </w:r>
      <w:r w:rsidR="008E106D" w:rsidRPr="0068382D">
        <w:rPr>
          <w:rFonts w:asciiTheme="minorHAnsi" w:hAnsiTheme="minorHAnsi" w:cstheme="minorHAnsi"/>
          <w:color w:val="000000" w:themeColor="text1"/>
          <w:sz w:val="20"/>
          <w:szCs w:val="20"/>
        </w:rPr>
        <w:t>application</w:t>
      </w:r>
      <w:r w:rsidRPr="0068382D">
        <w:rPr>
          <w:rFonts w:asciiTheme="minorHAnsi" w:hAnsiTheme="minorHAnsi" w:cstheme="minorHAnsi"/>
          <w:color w:val="000000" w:themeColor="text1"/>
          <w:sz w:val="20"/>
          <w:szCs w:val="20"/>
        </w:rPr>
        <w:t xml:space="preserve"> which may irk users.</w:t>
      </w:r>
    </w:p>
    <w:p w14:paraId="789757B9" w14:textId="1A0A898C" w:rsidR="0068382D" w:rsidRPr="0068382D" w:rsidRDefault="008E106D" w:rsidP="0068382D">
      <w:pPr>
        <w:pStyle w:val="NormalWeb"/>
        <w:shd w:val="clear" w:color="auto" w:fill="FFFFFF"/>
        <w:rPr>
          <w:rFonts w:asciiTheme="minorHAnsi" w:hAnsiTheme="minorHAnsi" w:cstheme="minorHAnsi"/>
          <w:color w:val="000000" w:themeColor="text1"/>
          <w:sz w:val="20"/>
          <w:szCs w:val="20"/>
        </w:rPr>
      </w:pPr>
      <w:r w:rsidRPr="0068382D">
        <w:rPr>
          <w:rFonts w:asciiTheme="minorHAnsi" w:hAnsiTheme="minorHAnsi" w:cstheme="minorHAnsi"/>
          <w:color w:val="000000" w:themeColor="text1"/>
          <w:sz w:val="20"/>
          <w:szCs w:val="20"/>
          <w:u w:val="single"/>
        </w:rPr>
        <w:t>Match between system and the real world</w:t>
      </w:r>
      <w:r w:rsidRPr="0068382D">
        <w:rPr>
          <w:rFonts w:asciiTheme="minorHAnsi" w:hAnsiTheme="minorHAnsi" w:cstheme="minorHAnsi"/>
          <w:color w:val="000000" w:themeColor="text1"/>
          <w:sz w:val="20"/>
          <w:szCs w:val="20"/>
          <w:u w:val="single"/>
        </w:rPr>
        <w:t>:</w:t>
      </w:r>
      <w:r w:rsidRPr="0068382D">
        <w:rPr>
          <w:rFonts w:asciiTheme="minorHAnsi" w:hAnsiTheme="minorHAnsi" w:cstheme="minorHAnsi"/>
          <w:color w:val="000000" w:themeColor="text1"/>
          <w:sz w:val="20"/>
          <w:szCs w:val="20"/>
        </w:rPr>
        <w:t xml:space="preserve"> </w:t>
      </w:r>
      <w:r w:rsidRPr="0068382D">
        <w:rPr>
          <w:rFonts w:asciiTheme="minorHAnsi" w:hAnsiTheme="minorHAnsi" w:cstheme="minorHAnsi"/>
          <w:color w:val="000000" w:themeColor="text1"/>
          <w:sz w:val="20"/>
          <w:szCs w:val="20"/>
        </w:rPr>
        <w:t xml:space="preserve">Language used to describe functionalities are familiar without technical jargons. Structure of shelf displaying books </w:t>
      </w:r>
      <w:r w:rsidR="0068382D" w:rsidRPr="0068382D">
        <w:rPr>
          <w:rFonts w:asciiTheme="minorHAnsi" w:hAnsiTheme="minorHAnsi" w:cstheme="minorHAnsi"/>
          <w:color w:val="000000" w:themeColor="text1"/>
          <w:sz w:val="20"/>
          <w:szCs w:val="20"/>
        </w:rPr>
        <w:t xml:space="preserve">in application </w:t>
      </w:r>
      <w:r w:rsidRPr="0068382D">
        <w:rPr>
          <w:rFonts w:asciiTheme="minorHAnsi" w:hAnsiTheme="minorHAnsi" w:cstheme="minorHAnsi"/>
          <w:color w:val="000000" w:themeColor="text1"/>
          <w:sz w:val="20"/>
          <w:szCs w:val="20"/>
        </w:rPr>
        <w:t xml:space="preserve">mimics the display of books at the book store or library. Information is </w:t>
      </w:r>
      <w:r w:rsidR="0068382D" w:rsidRPr="0068382D">
        <w:rPr>
          <w:rFonts w:asciiTheme="minorHAnsi" w:hAnsiTheme="minorHAnsi" w:cstheme="minorHAnsi"/>
          <w:color w:val="000000" w:themeColor="text1"/>
          <w:sz w:val="20"/>
          <w:szCs w:val="20"/>
        </w:rPr>
        <w:t xml:space="preserve">generally </w:t>
      </w:r>
      <w:r w:rsidRPr="0068382D">
        <w:rPr>
          <w:rFonts w:asciiTheme="minorHAnsi" w:hAnsiTheme="minorHAnsi" w:cstheme="minorHAnsi"/>
          <w:color w:val="000000" w:themeColor="text1"/>
          <w:sz w:val="20"/>
          <w:szCs w:val="20"/>
        </w:rPr>
        <w:t>presented in a natural and logical order.</w:t>
      </w:r>
    </w:p>
    <w:sectPr w:rsidR="0068382D" w:rsidRPr="0068382D" w:rsidSect="002F50E4">
      <w:head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74DDCC" w14:textId="77777777" w:rsidR="00287067" w:rsidRDefault="00287067" w:rsidP="00E835BC">
      <w:r>
        <w:separator/>
      </w:r>
    </w:p>
  </w:endnote>
  <w:endnote w:type="continuationSeparator" w:id="0">
    <w:p w14:paraId="56149EDB" w14:textId="77777777" w:rsidR="00287067" w:rsidRDefault="00287067" w:rsidP="00E83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80249" w14:textId="77777777" w:rsidR="00287067" w:rsidRDefault="00287067" w:rsidP="00E835BC">
      <w:r>
        <w:separator/>
      </w:r>
    </w:p>
  </w:footnote>
  <w:footnote w:type="continuationSeparator" w:id="0">
    <w:p w14:paraId="52AD64C0" w14:textId="77777777" w:rsidR="00287067" w:rsidRDefault="00287067" w:rsidP="00E835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546F2" w14:textId="6FBFBB8A" w:rsidR="00E835BC" w:rsidRPr="004C52F3" w:rsidRDefault="00E835BC" w:rsidP="004C52F3">
    <w:pPr>
      <w:rPr>
        <w:sz w:val="20"/>
        <w:szCs w:val="20"/>
        <w:lang w:val="en-US"/>
      </w:rPr>
    </w:pPr>
    <w:r w:rsidRPr="00E835BC">
      <w:rPr>
        <w:sz w:val="20"/>
        <w:szCs w:val="20"/>
        <w:lang w:val="en-US"/>
      </w:rPr>
      <w:t>Reviewer: Ernest Ang Cheng Han</w:t>
    </w:r>
    <w:r>
      <w:rPr>
        <w:sz w:val="20"/>
        <w:szCs w:val="20"/>
        <w:lang w:val="en-US"/>
      </w:rPr>
      <w:t xml:space="preserve"> (Seat 7)                                </w:t>
    </w:r>
    <w:r w:rsidR="004C52F3">
      <w:rPr>
        <w:sz w:val="20"/>
        <w:szCs w:val="20"/>
        <w:lang w:val="en-US"/>
      </w:rPr>
      <w:t xml:space="preserve">                          </w:t>
    </w:r>
    <w:r w:rsidR="0068382D">
      <w:rPr>
        <w:sz w:val="20"/>
        <w:szCs w:val="20"/>
        <w:lang w:val="en-US"/>
      </w:rPr>
      <w:t xml:space="preserve"> </w:t>
    </w:r>
    <w:r w:rsidR="004C52F3">
      <w:rPr>
        <w:sz w:val="20"/>
        <w:szCs w:val="20"/>
        <w:lang w:val="en-US"/>
      </w:rPr>
      <w:t xml:space="preserve">            </w:t>
    </w:r>
    <w:r>
      <w:rPr>
        <w:sz w:val="20"/>
        <w:szCs w:val="20"/>
        <w:lang w:val="en-US"/>
      </w:rPr>
      <w:t xml:space="preserve"> </w:t>
    </w:r>
    <w:r w:rsidR="004C52F3">
      <w:rPr>
        <w:sz w:val="20"/>
        <w:szCs w:val="20"/>
        <w:lang w:val="en-US"/>
      </w:rPr>
      <w:t xml:space="preserve">            Module: CZ2004 </w:t>
    </w:r>
    <w:r w:rsidRPr="00E835BC">
      <w:rPr>
        <w:sz w:val="20"/>
        <w:szCs w:val="20"/>
        <w:lang w:val="en-US"/>
      </w:rPr>
      <w:t xml:space="preserve">Work Reviewed: </w:t>
    </w:r>
    <w:r w:rsidR="00035CE8">
      <w:rPr>
        <w:sz w:val="20"/>
        <w:szCs w:val="20"/>
        <w:lang w:val="en-US"/>
      </w:rPr>
      <w:t>Daniel Fung Kai Xiang</w:t>
    </w:r>
    <w:r>
      <w:rPr>
        <w:sz w:val="20"/>
        <w:szCs w:val="20"/>
        <w:lang w:val="en-US"/>
      </w:rPr>
      <w:t xml:space="preserve"> (Seat </w:t>
    </w:r>
    <w:r w:rsidR="00035CE8">
      <w:rPr>
        <w:sz w:val="20"/>
        <w:szCs w:val="20"/>
        <w:lang w:val="en-US"/>
      </w:rPr>
      <w:t>8</w:t>
    </w:r>
    <w:r>
      <w:rPr>
        <w:sz w:val="20"/>
        <w:szCs w:val="20"/>
        <w:lang w:val="en-US"/>
      </w:rPr>
      <w:t>)</w:t>
    </w:r>
    <w:r w:rsidR="004C52F3">
      <w:rPr>
        <w:sz w:val="20"/>
        <w:szCs w:val="20"/>
        <w:lang w:val="en-US"/>
      </w:rPr>
      <w:t xml:space="preserve">              </w:t>
    </w:r>
    <w:r w:rsidR="004C52F3">
      <w:rPr>
        <w:sz w:val="20"/>
        <w:szCs w:val="20"/>
        <w:lang w:val="en-US"/>
      </w:rPr>
      <w:t xml:space="preserve">              </w:t>
    </w:r>
    <w:r w:rsidR="004C52F3">
      <w:rPr>
        <w:sz w:val="20"/>
        <w:szCs w:val="20"/>
        <w:lang w:val="en-US"/>
      </w:rPr>
      <w:t xml:space="preserve">  </w:t>
    </w:r>
    <w:r w:rsidR="004C52F3">
      <w:rPr>
        <w:sz w:val="20"/>
        <w:szCs w:val="20"/>
        <w:lang w:val="en-US"/>
      </w:rPr>
      <w:t xml:space="preserve">                    </w:t>
    </w:r>
    <w:r w:rsidR="004C52F3">
      <w:rPr>
        <w:sz w:val="20"/>
        <w:szCs w:val="20"/>
        <w:lang w:val="en-US"/>
      </w:rPr>
      <w:t xml:space="preserve">           </w:t>
    </w:r>
    <w:r w:rsidR="004C52F3">
      <w:rPr>
        <w:sz w:val="20"/>
        <w:szCs w:val="20"/>
        <w:lang w:val="en-US"/>
      </w:rPr>
      <w:t xml:space="preserve">   </w:t>
    </w:r>
    <w:r w:rsidR="004C52F3">
      <w:rPr>
        <w:sz w:val="20"/>
        <w:szCs w:val="20"/>
        <w:lang w:val="en-US"/>
      </w:rPr>
      <w:t xml:space="preserve">        </w:t>
    </w:r>
    <w:r w:rsidR="004C52F3">
      <w:rPr>
        <w:sz w:val="20"/>
        <w:szCs w:val="20"/>
        <w:lang w:val="en-US"/>
      </w:rPr>
      <w:t>Lab Group: FSP3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9781A"/>
    <w:multiLevelType w:val="hybridMultilevel"/>
    <w:tmpl w:val="B5EA87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6102E71"/>
    <w:multiLevelType w:val="multilevel"/>
    <w:tmpl w:val="0D389AA0"/>
    <w:lvl w:ilvl="0">
      <w:start w:val="1"/>
      <w:numFmt w:val="decimal"/>
      <w:lvlText w:val="%1."/>
      <w:lvlJc w:val="left"/>
      <w:pPr>
        <w:tabs>
          <w:tab w:val="num" w:pos="360"/>
        </w:tabs>
        <w:ind w:left="360" w:hanging="360"/>
      </w:pPr>
      <w:rPr>
        <w:rFonts w:asciiTheme="minorHAnsi" w:eastAsia="Times New Roman" w:hAnsiTheme="minorHAnsi" w:cstheme="minorHAnsi"/>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D88"/>
    <w:rsid w:val="00003020"/>
    <w:rsid w:val="000171E8"/>
    <w:rsid w:val="00035CE8"/>
    <w:rsid w:val="000478FA"/>
    <w:rsid w:val="0005179A"/>
    <w:rsid w:val="00090557"/>
    <w:rsid w:val="000F4FEF"/>
    <w:rsid w:val="00121192"/>
    <w:rsid w:val="00134F54"/>
    <w:rsid w:val="001408AD"/>
    <w:rsid w:val="00190DF6"/>
    <w:rsid w:val="0019424B"/>
    <w:rsid w:val="00273526"/>
    <w:rsid w:val="00287067"/>
    <w:rsid w:val="00294317"/>
    <w:rsid w:val="002F50E4"/>
    <w:rsid w:val="00315019"/>
    <w:rsid w:val="00394405"/>
    <w:rsid w:val="003F2E0F"/>
    <w:rsid w:val="003F6307"/>
    <w:rsid w:val="004152F6"/>
    <w:rsid w:val="00470F32"/>
    <w:rsid w:val="004A50F2"/>
    <w:rsid w:val="004B121F"/>
    <w:rsid w:val="004C52F3"/>
    <w:rsid w:val="00567C1B"/>
    <w:rsid w:val="00581F75"/>
    <w:rsid w:val="00593F77"/>
    <w:rsid w:val="005A3165"/>
    <w:rsid w:val="005A3815"/>
    <w:rsid w:val="005D0B69"/>
    <w:rsid w:val="005D74F9"/>
    <w:rsid w:val="005F6F2A"/>
    <w:rsid w:val="0068382D"/>
    <w:rsid w:val="006B2B8B"/>
    <w:rsid w:val="00794E2B"/>
    <w:rsid w:val="007C601A"/>
    <w:rsid w:val="007F2D1A"/>
    <w:rsid w:val="008E106D"/>
    <w:rsid w:val="00911056"/>
    <w:rsid w:val="009B11BB"/>
    <w:rsid w:val="00A11096"/>
    <w:rsid w:val="00A63859"/>
    <w:rsid w:val="00A70D88"/>
    <w:rsid w:val="00A82086"/>
    <w:rsid w:val="00B20D69"/>
    <w:rsid w:val="00B43A4A"/>
    <w:rsid w:val="00BA0A92"/>
    <w:rsid w:val="00BB0CB0"/>
    <w:rsid w:val="00C061C9"/>
    <w:rsid w:val="00C90424"/>
    <w:rsid w:val="00C95FB1"/>
    <w:rsid w:val="00CC64CF"/>
    <w:rsid w:val="00D01B6D"/>
    <w:rsid w:val="00DC29D0"/>
    <w:rsid w:val="00DD672A"/>
    <w:rsid w:val="00DD7DFE"/>
    <w:rsid w:val="00DF6C86"/>
    <w:rsid w:val="00E025B1"/>
    <w:rsid w:val="00E43FB4"/>
    <w:rsid w:val="00E53F11"/>
    <w:rsid w:val="00E835BC"/>
    <w:rsid w:val="00ED40EC"/>
    <w:rsid w:val="00F07EE7"/>
    <w:rsid w:val="00F8790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7E05D"/>
  <w15:chartTrackingRefBased/>
  <w15:docId w15:val="{C540E172-ACF4-1A45-8B02-E506881D2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82D"/>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35BC"/>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E835BC"/>
  </w:style>
  <w:style w:type="paragraph" w:styleId="Footer">
    <w:name w:val="footer"/>
    <w:basedOn w:val="Normal"/>
    <w:link w:val="FooterChar"/>
    <w:uiPriority w:val="99"/>
    <w:unhideWhenUsed/>
    <w:rsid w:val="00E835BC"/>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E835BC"/>
  </w:style>
  <w:style w:type="paragraph" w:styleId="ListParagraph">
    <w:name w:val="List Paragraph"/>
    <w:basedOn w:val="Normal"/>
    <w:uiPriority w:val="34"/>
    <w:qFormat/>
    <w:rsid w:val="00E835BC"/>
    <w:pPr>
      <w:ind w:left="720"/>
      <w:contextualSpacing/>
    </w:pPr>
    <w:rPr>
      <w:rFonts w:asciiTheme="minorHAnsi" w:eastAsiaTheme="minorHAnsi" w:hAnsiTheme="minorHAnsi" w:cstheme="minorBidi"/>
      <w:lang w:eastAsia="en-US"/>
    </w:rPr>
  </w:style>
  <w:style w:type="paragraph" w:styleId="NormalWeb">
    <w:name w:val="Normal (Web)"/>
    <w:basedOn w:val="Normal"/>
    <w:uiPriority w:val="99"/>
    <w:unhideWhenUsed/>
    <w:rsid w:val="00E835B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558303">
      <w:bodyDiv w:val="1"/>
      <w:marLeft w:val="0"/>
      <w:marRight w:val="0"/>
      <w:marTop w:val="0"/>
      <w:marBottom w:val="0"/>
      <w:divBdr>
        <w:top w:val="none" w:sz="0" w:space="0" w:color="auto"/>
        <w:left w:val="none" w:sz="0" w:space="0" w:color="auto"/>
        <w:bottom w:val="none" w:sz="0" w:space="0" w:color="auto"/>
        <w:right w:val="none" w:sz="0" w:space="0" w:color="auto"/>
      </w:divBdr>
      <w:divsChild>
        <w:div w:id="1847288255">
          <w:marLeft w:val="0"/>
          <w:marRight w:val="0"/>
          <w:marTop w:val="0"/>
          <w:marBottom w:val="0"/>
          <w:divBdr>
            <w:top w:val="none" w:sz="0" w:space="0" w:color="auto"/>
            <w:left w:val="none" w:sz="0" w:space="0" w:color="auto"/>
            <w:bottom w:val="none" w:sz="0" w:space="0" w:color="auto"/>
            <w:right w:val="none" w:sz="0" w:space="0" w:color="auto"/>
          </w:divBdr>
          <w:divsChild>
            <w:div w:id="378171322">
              <w:marLeft w:val="0"/>
              <w:marRight w:val="0"/>
              <w:marTop w:val="0"/>
              <w:marBottom w:val="0"/>
              <w:divBdr>
                <w:top w:val="none" w:sz="0" w:space="0" w:color="auto"/>
                <w:left w:val="none" w:sz="0" w:space="0" w:color="auto"/>
                <w:bottom w:val="none" w:sz="0" w:space="0" w:color="auto"/>
                <w:right w:val="none" w:sz="0" w:space="0" w:color="auto"/>
              </w:divBdr>
              <w:divsChild>
                <w:div w:id="1030104290">
                  <w:marLeft w:val="0"/>
                  <w:marRight w:val="0"/>
                  <w:marTop w:val="0"/>
                  <w:marBottom w:val="0"/>
                  <w:divBdr>
                    <w:top w:val="none" w:sz="0" w:space="0" w:color="auto"/>
                    <w:left w:val="none" w:sz="0" w:space="0" w:color="auto"/>
                    <w:bottom w:val="none" w:sz="0" w:space="0" w:color="auto"/>
                    <w:right w:val="none" w:sz="0" w:space="0" w:color="auto"/>
                  </w:divBdr>
                  <w:divsChild>
                    <w:div w:id="17426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50642">
      <w:bodyDiv w:val="1"/>
      <w:marLeft w:val="0"/>
      <w:marRight w:val="0"/>
      <w:marTop w:val="0"/>
      <w:marBottom w:val="0"/>
      <w:divBdr>
        <w:top w:val="none" w:sz="0" w:space="0" w:color="auto"/>
        <w:left w:val="none" w:sz="0" w:space="0" w:color="auto"/>
        <w:bottom w:val="none" w:sz="0" w:space="0" w:color="auto"/>
        <w:right w:val="none" w:sz="0" w:space="0" w:color="auto"/>
      </w:divBdr>
    </w:div>
    <w:div w:id="357433516">
      <w:bodyDiv w:val="1"/>
      <w:marLeft w:val="0"/>
      <w:marRight w:val="0"/>
      <w:marTop w:val="0"/>
      <w:marBottom w:val="0"/>
      <w:divBdr>
        <w:top w:val="none" w:sz="0" w:space="0" w:color="auto"/>
        <w:left w:val="none" w:sz="0" w:space="0" w:color="auto"/>
        <w:bottom w:val="none" w:sz="0" w:space="0" w:color="auto"/>
        <w:right w:val="none" w:sz="0" w:space="0" w:color="auto"/>
      </w:divBdr>
    </w:div>
    <w:div w:id="1006202809">
      <w:bodyDiv w:val="1"/>
      <w:marLeft w:val="0"/>
      <w:marRight w:val="0"/>
      <w:marTop w:val="0"/>
      <w:marBottom w:val="0"/>
      <w:divBdr>
        <w:top w:val="none" w:sz="0" w:space="0" w:color="auto"/>
        <w:left w:val="none" w:sz="0" w:space="0" w:color="auto"/>
        <w:bottom w:val="none" w:sz="0" w:space="0" w:color="auto"/>
        <w:right w:val="none" w:sz="0" w:space="0" w:color="auto"/>
      </w:divBdr>
    </w:div>
    <w:div w:id="1081223522">
      <w:bodyDiv w:val="1"/>
      <w:marLeft w:val="0"/>
      <w:marRight w:val="0"/>
      <w:marTop w:val="0"/>
      <w:marBottom w:val="0"/>
      <w:divBdr>
        <w:top w:val="none" w:sz="0" w:space="0" w:color="auto"/>
        <w:left w:val="none" w:sz="0" w:space="0" w:color="auto"/>
        <w:bottom w:val="none" w:sz="0" w:space="0" w:color="auto"/>
        <w:right w:val="none" w:sz="0" w:space="0" w:color="auto"/>
      </w:divBdr>
      <w:divsChild>
        <w:div w:id="133063295">
          <w:marLeft w:val="0"/>
          <w:marRight w:val="0"/>
          <w:marTop w:val="0"/>
          <w:marBottom w:val="0"/>
          <w:divBdr>
            <w:top w:val="none" w:sz="0" w:space="0" w:color="auto"/>
            <w:left w:val="none" w:sz="0" w:space="0" w:color="auto"/>
            <w:bottom w:val="none" w:sz="0" w:space="0" w:color="auto"/>
            <w:right w:val="none" w:sz="0" w:space="0" w:color="auto"/>
          </w:divBdr>
          <w:divsChild>
            <w:div w:id="191187409">
              <w:marLeft w:val="0"/>
              <w:marRight w:val="0"/>
              <w:marTop w:val="0"/>
              <w:marBottom w:val="0"/>
              <w:divBdr>
                <w:top w:val="none" w:sz="0" w:space="0" w:color="auto"/>
                <w:left w:val="none" w:sz="0" w:space="0" w:color="auto"/>
                <w:bottom w:val="none" w:sz="0" w:space="0" w:color="auto"/>
                <w:right w:val="none" w:sz="0" w:space="0" w:color="auto"/>
              </w:divBdr>
              <w:divsChild>
                <w:div w:id="2564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71152">
      <w:bodyDiv w:val="1"/>
      <w:marLeft w:val="0"/>
      <w:marRight w:val="0"/>
      <w:marTop w:val="0"/>
      <w:marBottom w:val="0"/>
      <w:divBdr>
        <w:top w:val="none" w:sz="0" w:space="0" w:color="auto"/>
        <w:left w:val="none" w:sz="0" w:space="0" w:color="auto"/>
        <w:bottom w:val="none" w:sz="0" w:space="0" w:color="auto"/>
        <w:right w:val="none" w:sz="0" w:space="0" w:color="auto"/>
      </w:divBdr>
    </w:div>
    <w:div w:id="1581940527">
      <w:bodyDiv w:val="1"/>
      <w:marLeft w:val="0"/>
      <w:marRight w:val="0"/>
      <w:marTop w:val="0"/>
      <w:marBottom w:val="0"/>
      <w:divBdr>
        <w:top w:val="none" w:sz="0" w:space="0" w:color="auto"/>
        <w:left w:val="none" w:sz="0" w:space="0" w:color="auto"/>
        <w:bottom w:val="none" w:sz="0" w:space="0" w:color="auto"/>
        <w:right w:val="none" w:sz="0" w:space="0" w:color="auto"/>
      </w:divBdr>
    </w:div>
    <w:div w:id="1624967542">
      <w:bodyDiv w:val="1"/>
      <w:marLeft w:val="0"/>
      <w:marRight w:val="0"/>
      <w:marTop w:val="0"/>
      <w:marBottom w:val="0"/>
      <w:divBdr>
        <w:top w:val="none" w:sz="0" w:space="0" w:color="auto"/>
        <w:left w:val="none" w:sz="0" w:space="0" w:color="auto"/>
        <w:bottom w:val="none" w:sz="0" w:space="0" w:color="auto"/>
        <w:right w:val="none" w:sz="0" w:space="0" w:color="auto"/>
      </w:divBdr>
    </w:div>
    <w:div w:id="185611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16BB3-3E9A-034D-86EB-956502366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2</Pages>
  <Words>1064</Words>
  <Characters>6070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ANG CHENG HAN#</dc:creator>
  <cp:keywords/>
  <dc:description/>
  <cp:lastModifiedBy>#ERNEST ANG CHENG HAN#</cp:lastModifiedBy>
  <cp:revision>14</cp:revision>
  <dcterms:created xsi:type="dcterms:W3CDTF">2021-03-11T17:15:00Z</dcterms:created>
  <dcterms:modified xsi:type="dcterms:W3CDTF">2021-03-15T01:18:00Z</dcterms:modified>
</cp:coreProperties>
</file>