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right"/>
        <w:rPr/>
      </w:pPr>
      <w:r>
        <w:rPr/>
      </w:r>
    </w:p>
    <w:p>
      <w:pPr>
        <w:pStyle w:val="Normal"/>
        <w:spacing w:before="0" w:after="0"/>
        <w:jc w:val="right"/>
        <w:rPr/>
      </w:pPr>
      <w:r>
        <w:rPr>
          <w:rFonts w:eastAsia="Arial" w:cs="Arial" w:ascii="Arial" w:hAnsi="Arial"/>
          <w:b/>
          <w:sz w:val="36"/>
          <w:szCs w:val="36"/>
        </w:rPr>
        <w:t>Documento de Negocio</w:t>
        <w:br/>
      </w:r>
    </w:p>
    <w:p>
      <w:pPr>
        <w:pStyle w:val="Normal"/>
        <w:tabs>
          <w:tab w:val="left" w:pos="2280" w:leader="none"/>
          <w:tab w:val="right" w:pos="9360" w:leader="none"/>
        </w:tabs>
        <w:spacing w:before="0" w:after="0"/>
        <w:rPr/>
      </w:pPr>
      <w:r>
        <w:rPr>
          <w:rFonts w:eastAsia="Arial" w:cs="Arial" w:ascii="Arial" w:hAnsi="Arial"/>
          <w:b/>
          <w:sz w:val="36"/>
          <w:szCs w:val="36"/>
        </w:rPr>
        <w:t xml:space="preserve">                   </w:t>
      </w:r>
      <w:r>
        <w:rPr>
          <w:rFonts w:eastAsia="Arial" w:cs="Arial" w:ascii="Arial" w:hAnsi="Arial"/>
          <w:b/>
          <w:sz w:val="36"/>
          <w:szCs w:val="36"/>
        </w:rPr>
        <w:t xml:space="preserve">Sistema web para la Gestión de Inventarios </w:t>
      </w:r>
    </w:p>
    <w:p>
      <w:pPr>
        <w:pStyle w:val="Normal"/>
        <w:tabs>
          <w:tab w:val="left" w:pos="2280" w:leader="none"/>
          <w:tab w:val="right" w:pos="9360" w:leader="none"/>
        </w:tabs>
        <w:spacing w:before="0" w:after="0"/>
        <w:rPr/>
      </w:pPr>
      <w:r>
        <w:rPr>
          <w:rFonts w:eastAsia="Arial" w:cs="Arial" w:ascii="Arial" w:hAnsi="Arial"/>
          <w:b/>
          <w:sz w:val="36"/>
          <w:szCs w:val="36"/>
        </w:rPr>
        <w:tab/>
        <w:tab/>
        <w:t>(SWGI)</w:t>
      </w:r>
    </w:p>
    <w:p>
      <w:pPr>
        <w:pStyle w:val="Normal"/>
        <w:spacing w:before="0" w:after="0"/>
        <w:rPr/>
      </w:pPr>
      <w:r>
        <w:rPr/>
      </w:r>
    </w:p>
    <w:p>
      <w:pPr>
        <w:pStyle w:val="Normal"/>
        <w:spacing w:before="0" w:after="0"/>
        <w:jc w:val="right"/>
        <w:rPr/>
      </w:pPr>
      <w:r>
        <w:rPr>
          <w:rFonts w:eastAsia="Arial" w:cs="Arial" w:ascii="Arial" w:hAnsi="Arial"/>
          <w:b/>
          <w:sz w:val="36"/>
          <w:szCs w:val="36"/>
        </w:rPr>
        <w:t>Versión 1.1</w:t>
      </w:r>
    </w:p>
    <w:p>
      <w:pPr>
        <w:pStyle w:val="Normal"/>
        <w:spacing w:before="0" w:after="0"/>
        <w:jc w:val="right"/>
        <w:rPr/>
      </w:pPr>
      <w:r>
        <w:rPr/>
      </w:r>
    </w:p>
    <w:p>
      <w:pPr>
        <w:pStyle w:val="Normal"/>
        <w:spacing w:before="0" w:after="0"/>
        <w:jc w:val="both"/>
        <w:rPr/>
      </w:pPr>
      <w:r>
        <w:rPr/>
      </w:r>
    </w:p>
    <w:p>
      <w:pPr>
        <w:pStyle w:val="Normal"/>
        <w:spacing w:lineRule="auto" w:line="240" w:before="0" w:after="120"/>
        <w:ind w:left="720" w:right="0" w:hanging="0"/>
        <w:jc w:val="both"/>
        <w:rPr/>
      </w:pPr>
      <w:r>
        <w:rPr/>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76" w:before="0" w:after="200"/>
        <w:rPr/>
      </w:pPr>
      <w:r>
        <w:rPr/>
      </w:r>
    </w:p>
    <w:p>
      <w:pPr>
        <w:pStyle w:val="Normal"/>
        <w:spacing w:before="0" w:after="0"/>
        <w:jc w:val="right"/>
        <w:rPr/>
      </w:pPr>
      <w:r>
        <w:rPr/>
      </w:r>
    </w:p>
    <w:p>
      <w:pPr>
        <w:pStyle w:val="Normal"/>
        <w:spacing w:before="0" w:after="0"/>
        <w:jc w:val="right"/>
        <w:rPr/>
      </w:pPr>
      <w:r>
        <w:rPr>
          <w:rFonts w:eastAsia="Arial" w:cs="Arial" w:ascii="Arial" w:hAnsi="Arial"/>
          <w:b/>
          <w:sz w:val="36"/>
          <w:szCs w:val="36"/>
        </w:rPr>
        <w:t>Historial de Revisiones</w:t>
      </w:r>
    </w:p>
    <w:p>
      <w:pPr>
        <w:pStyle w:val="Normal"/>
        <w:spacing w:before="0" w:after="0"/>
        <w:rPr/>
      </w:pPr>
      <w:r>
        <w:rPr/>
      </w:r>
    </w:p>
    <w:tbl>
      <w:tblPr>
        <w:tblStyle w:val="Table1"/>
        <w:tblW w:w="9504"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tblPr>
      <w:tblGrid>
        <w:gridCol w:w="2302"/>
        <w:gridCol w:w="1152"/>
        <w:gridCol w:w="3745"/>
        <w:gridCol w:w="2304"/>
      </w:tblGrid>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Versión</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b/>
              </w:rPr>
              <w:t>Autor</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15/08/2010</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1.0</w:t>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t>Equipo  de Desarrollo</w:t>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r>
        <w:trPr/>
        <w:tc>
          <w:tcPr>
            <w:tcW w:w="23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37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120"/>
              <w:jc w:val="both"/>
              <w:rPr/>
            </w:pPr>
            <w:r>
              <w:rPr/>
            </w:r>
          </w:p>
        </w:tc>
      </w:tr>
    </w:tbl>
    <w:p>
      <w:pPr>
        <w:pStyle w:val="Normal"/>
        <w:spacing w:before="0" w:after="0"/>
        <w:jc w:val="both"/>
        <w:rPr/>
      </w:pPr>
      <w:r>
        <w:rPr/>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right"/>
        <w:rPr/>
      </w:pPr>
      <w:r>
        <w:rPr>
          <w:rFonts w:eastAsia="Arial" w:cs="Arial" w:ascii="Arial" w:hAnsi="Arial"/>
          <w:b/>
          <w:sz w:val="36"/>
          <w:szCs w:val="36"/>
        </w:rPr>
        <w:t>Tabla de Contenidos</w:t>
      </w:r>
    </w:p>
    <w:p>
      <w:pPr>
        <w:pStyle w:val="Normal"/>
        <w:tabs>
          <w:tab w:val="left" w:pos="400" w:leader="none"/>
          <w:tab w:val="right" w:pos="9350" w:leader="none"/>
        </w:tabs>
        <w:spacing w:lineRule="auto" w:line="240" w:before="240" w:after="120"/>
        <w:rPr/>
      </w:pPr>
      <w:r>
        <w:rPr>
          <w:b/>
        </w:rPr>
        <w:t>1.</w:t>
      </w:r>
      <w:r>
        <w:rPr>
          <w:rFonts w:eastAsia="Calibri" w:cs="Calibri" w:ascii="Calibri" w:hAnsi="Calibri"/>
          <w:sz w:val="22"/>
          <w:szCs w:val="22"/>
        </w:rPr>
        <w:tab/>
      </w:r>
      <w:r>
        <w:rPr>
          <w:b/>
        </w:rPr>
        <w:t>Introducción</w:t>
        <w:tab/>
      </w:r>
    </w:p>
    <w:p>
      <w:pPr>
        <w:pStyle w:val="Normal"/>
        <w:tabs>
          <w:tab w:val="left" w:pos="800" w:leader="none"/>
          <w:tab w:val="right" w:pos="9350" w:leader="none"/>
        </w:tabs>
        <w:spacing w:lineRule="auto" w:line="240" w:before="120" w:after="0"/>
        <w:ind w:left="200" w:right="0" w:hanging="0"/>
        <w:rPr/>
      </w:pPr>
      <w:r>
        <w:rPr>
          <w:i/>
        </w:rPr>
        <w:t>1.1</w:t>
      </w:r>
      <w:r>
        <w:rPr>
          <w:rFonts w:eastAsia="Calibri" w:cs="Calibri" w:ascii="Calibri" w:hAnsi="Calibri"/>
          <w:sz w:val="22"/>
          <w:szCs w:val="22"/>
        </w:rPr>
        <w:tab/>
      </w:r>
      <w:r>
        <w:rPr>
          <w:i/>
        </w:rPr>
        <w:t>Propósito</w:t>
        <w:tab/>
      </w:r>
    </w:p>
    <w:p>
      <w:pPr>
        <w:pStyle w:val="Normal"/>
        <w:tabs>
          <w:tab w:val="left" w:pos="800" w:leader="none"/>
          <w:tab w:val="right" w:pos="9350" w:leader="none"/>
        </w:tabs>
        <w:spacing w:lineRule="auto" w:line="240" w:before="120" w:after="0"/>
        <w:ind w:left="200" w:right="0" w:hanging="0"/>
        <w:rPr/>
      </w:pPr>
      <w:r>
        <w:rPr>
          <w:i/>
        </w:rPr>
        <w:t>1.2</w:t>
      </w:r>
      <w:r>
        <w:rPr>
          <w:rFonts w:eastAsia="Calibri" w:cs="Calibri" w:ascii="Calibri" w:hAnsi="Calibri"/>
          <w:sz w:val="22"/>
          <w:szCs w:val="22"/>
        </w:rPr>
        <w:tab/>
      </w:r>
      <w:r>
        <w:rPr>
          <w:i/>
        </w:rPr>
        <w:t>Definiciones, siglas y abreviaturas</w:t>
        <w:tab/>
      </w:r>
    </w:p>
    <w:p>
      <w:pPr>
        <w:pStyle w:val="Normal"/>
        <w:tabs>
          <w:tab w:val="left" w:pos="800" w:leader="none"/>
          <w:tab w:val="right" w:pos="9350" w:leader="none"/>
        </w:tabs>
        <w:spacing w:lineRule="auto" w:line="240" w:before="120" w:after="0"/>
        <w:ind w:left="200" w:right="0" w:hanging="0"/>
        <w:rPr/>
      </w:pPr>
      <w:r>
        <w:rPr>
          <w:i/>
        </w:rPr>
        <w:t>1.3</w:t>
      </w:r>
      <w:r>
        <w:rPr>
          <w:rFonts w:eastAsia="Calibri" w:cs="Calibri" w:ascii="Calibri" w:hAnsi="Calibri"/>
          <w:sz w:val="22"/>
          <w:szCs w:val="22"/>
        </w:rPr>
        <w:tab/>
      </w:r>
      <w:r>
        <w:rPr>
          <w:i/>
        </w:rPr>
        <w:t>Referencias</w:t>
        <w:tab/>
      </w:r>
    </w:p>
    <w:p>
      <w:pPr>
        <w:pStyle w:val="Normal"/>
        <w:tabs>
          <w:tab w:val="left" w:pos="400" w:leader="none"/>
          <w:tab w:val="right" w:pos="9350" w:leader="none"/>
        </w:tabs>
        <w:spacing w:lineRule="auto" w:line="240" w:before="240" w:after="120"/>
        <w:rPr/>
      </w:pPr>
      <w:r>
        <w:rPr>
          <w:b/>
        </w:rPr>
        <w:t>2.</w:t>
      </w:r>
      <w:r>
        <w:rPr>
          <w:rFonts w:eastAsia="Calibri" w:cs="Calibri" w:ascii="Calibri" w:hAnsi="Calibri"/>
          <w:sz w:val="22"/>
          <w:szCs w:val="22"/>
        </w:rPr>
        <w:tab/>
      </w:r>
      <w:r>
        <w:rPr>
          <w:b/>
        </w:rPr>
        <w:t>Proceso 1</w:t>
      </w:r>
    </w:p>
    <w:p>
      <w:pPr>
        <w:pStyle w:val="Normal"/>
        <w:tabs>
          <w:tab w:val="left" w:pos="400" w:leader="none"/>
          <w:tab w:val="right" w:pos="9350" w:leader="none"/>
        </w:tabs>
        <w:spacing w:lineRule="auto" w:line="240" w:before="240" w:after="120"/>
        <w:rPr/>
      </w:pPr>
      <w:r>
        <w:rPr>
          <w:b/>
        </w:rPr>
        <w:t>3.</w:t>
      </w:r>
      <w:r>
        <w:rPr>
          <w:rFonts w:eastAsia="Calibri" w:cs="Calibri" w:ascii="Calibri" w:hAnsi="Calibri"/>
          <w:sz w:val="22"/>
          <w:szCs w:val="22"/>
        </w:rPr>
        <w:tab/>
        <w:t>Proceso 2</w:t>
      </w:r>
    </w:p>
    <w:p>
      <w:pPr>
        <w:pStyle w:val="Normal"/>
        <w:tabs>
          <w:tab w:val="left" w:pos="400" w:leader="none"/>
          <w:tab w:val="right" w:pos="9350" w:leader="none"/>
        </w:tabs>
        <w:spacing w:lineRule="auto" w:line="240" w:before="240" w:after="120"/>
        <w:rPr/>
      </w:pPr>
      <w:r>
        <w:rPr>
          <w:b/>
        </w:rPr>
        <w:tab/>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right"/>
        <w:rPr/>
      </w:pPr>
      <w:bookmarkStart w:id="0" w:name="h.30j0zll"/>
      <w:bookmarkEnd w:id="0"/>
      <w:r>
        <w:rPr>
          <w:rFonts w:eastAsia="Arial" w:cs="Arial" w:ascii="Arial" w:hAnsi="Arial"/>
          <w:b/>
          <w:sz w:val="36"/>
          <w:szCs w:val="36"/>
        </w:rPr>
        <w:t>Documento de Negocio</w:t>
      </w:r>
    </w:p>
    <w:p>
      <w:pPr>
        <w:pStyle w:val="Normal"/>
        <w:numPr>
          <w:ilvl w:val="0"/>
          <w:numId w:val="1"/>
        </w:numPr>
        <w:spacing w:lineRule="auto" w:line="240" w:before="120" w:after="60"/>
        <w:ind w:left="720" w:right="0" w:hanging="718"/>
        <w:jc w:val="both"/>
        <w:rPr/>
      </w:pPr>
      <w:bookmarkStart w:id="1" w:name="h.1fob9te"/>
      <w:bookmarkEnd w:id="1"/>
      <w:r>
        <w:rPr>
          <w:rFonts w:eastAsia="Arial" w:cs="Arial" w:ascii="Arial" w:hAnsi="Arial"/>
          <w:b/>
          <w:sz w:val="24"/>
          <w:szCs w:val="24"/>
        </w:rPr>
        <w:t>Introducción</w:t>
      </w:r>
    </w:p>
    <w:p>
      <w:pPr>
        <w:pStyle w:val="Normal"/>
        <w:spacing w:lineRule="auto" w:line="240" w:before="0" w:after="120"/>
        <w:ind w:left="720" w:right="0" w:hanging="0"/>
        <w:jc w:val="both"/>
        <w:rPr>
          <w:color w:val="FF0000"/>
        </w:rPr>
      </w:pPr>
      <w:r>
        <w:rPr/>
      </w:r>
    </w:p>
    <w:p>
      <w:pPr>
        <w:pStyle w:val="Normal"/>
        <w:spacing w:lineRule="auto" w:line="240" w:before="0" w:after="120"/>
        <w:ind w:left="720" w:right="0" w:hanging="0"/>
        <w:jc w:val="both"/>
        <w:rPr>
          <w:color w:val="000000"/>
        </w:rPr>
      </w:pPr>
      <w:r>
        <w:rPr>
          <w:color w:val="000000"/>
        </w:rPr>
        <w:t>El presente Paln de Desarrollo de Software es una version preliminar preparada para responder al proyecto del Sistema web para la Gestion de Inventarios(SWGI), este documento provee un enfoque de desarrollo propuesto a ser seguido por a lo largo del tiempo del desarrollo del software.</w:t>
      </w:r>
    </w:p>
    <w:p>
      <w:pPr>
        <w:pStyle w:val="Normal"/>
        <w:spacing w:lineRule="auto" w:line="240" w:before="0" w:after="120"/>
        <w:ind w:left="720" w:right="0" w:hanging="0"/>
        <w:jc w:val="both"/>
        <w:rPr>
          <w:color w:val="000000"/>
        </w:rPr>
      </w:pPr>
      <w:r>
        <w:rPr>
          <w:color w:val="000000"/>
        </w:rPr>
        <w:t>El proyecto ha sido basado en la metodoologia Rational United Process (RUP), es importante destacar que se utilizara terminologia RUP en el presente documento.</w:t>
      </w:r>
    </w:p>
    <w:p>
      <w:pPr>
        <w:pStyle w:val="Normal"/>
        <w:spacing w:lineRule="auto" w:line="240" w:before="0" w:after="120"/>
        <w:ind w:left="720" w:right="0" w:hanging="0"/>
        <w:jc w:val="both"/>
        <w:rPr/>
      </w:pPr>
      <w:r>
        <w:rPr>
          <w:color w:val="000000"/>
        </w:rPr>
      </w:r>
    </w:p>
    <w:p>
      <w:pPr>
        <w:pStyle w:val="Normal"/>
        <w:spacing w:lineRule="auto" w:line="240" w:before="0" w:after="120"/>
        <w:ind w:left="720" w:right="0" w:hanging="0"/>
        <w:jc w:val="both"/>
        <w:rPr>
          <w:color w:val="000000"/>
        </w:rPr>
      </w:pPr>
      <w:r>
        <w:rPr>
          <w:color w:val="000000"/>
        </w:rPr>
        <w:t>El enfoque de desarrollo propuesto constituye una configuracion del proceso RUP de acuerdo a las caracteristicas del proyecto, seleccionando los roles de los participantes, las actividades que se realizaran y los artefactos(entregables) que seran generados, este documento es a su vez una artefacto de la metodologia RUP.</w:t>
      </w:r>
    </w:p>
    <w:p>
      <w:pPr>
        <w:pStyle w:val="Normal"/>
        <w:spacing w:lineRule="auto" w:line="240" w:before="0" w:after="120"/>
        <w:ind w:left="720" w:right="0" w:hanging="0"/>
        <w:jc w:val="both"/>
        <w:rPr>
          <w:color w:val="548DD4"/>
        </w:rPr>
      </w:pPr>
      <w:r>
        <w:rPr/>
      </w:r>
    </w:p>
    <w:p>
      <w:pPr>
        <w:pStyle w:val="Normal"/>
        <w:numPr>
          <w:ilvl w:val="1"/>
          <w:numId w:val="1"/>
        </w:numPr>
        <w:spacing w:lineRule="auto" w:line="240" w:before="120" w:after="60"/>
        <w:contextualSpacing/>
        <w:jc w:val="both"/>
        <w:rPr/>
      </w:pPr>
      <w:r>
        <w:rPr>
          <w:rFonts w:eastAsia="Arial" w:cs="Arial" w:ascii="Arial" w:hAnsi="Arial"/>
          <w:b/>
        </w:rPr>
        <w:t>Propósito</w:t>
      </w:r>
    </w:p>
    <w:p>
      <w:pPr>
        <w:pStyle w:val="Normal"/>
        <w:numPr>
          <w:ilvl w:val="0"/>
          <w:numId w:val="0"/>
        </w:numPr>
        <w:spacing w:lineRule="auto" w:line="240" w:before="120" w:after="60"/>
        <w:ind w:left="2" w:right="0" w:hanging="0"/>
        <w:jc w:val="both"/>
        <w:rPr>
          <w:u w:val="none"/>
        </w:rPr>
      </w:pPr>
      <w:r>
        <w:rPr>
          <w:u w:val="none"/>
        </w:rPr>
        <w:t>El proposito de Plan de Desarrollo de Software es proporcionar la informacion necesaria para controlar el proyecto, En éel se describe el enfoque de desarrollo del software.</w:t>
      </w:r>
    </w:p>
    <w:p>
      <w:pPr>
        <w:pStyle w:val="Normal"/>
        <w:numPr>
          <w:ilvl w:val="0"/>
          <w:numId w:val="0"/>
        </w:numPr>
        <w:spacing w:lineRule="auto" w:line="240" w:before="120" w:after="60"/>
        <w:ind w:left="2" w:right="0" w:hanging="0"/>
        <w:jc w:val="both"/>
        <w:rPr>
          <w:u w:val="none"/>
        </w:rPr>
      </w:pPr>
      <w:r>
        <w:rPr>
          <w:u w:val="none"/>
        </w:rPr>
        <w:t>Los usuarios del Plan de Desarrollo  del Software son:</w:t>
      </w:r>
    </w:p>
    <w:p>
      <w:pPr>
        <w:pStyle w:val="Normal"/>
        <w:numPr>
          <w:ilvl w:val="6"/>
          <w:numId w:val="1"/>
        </w:numPr>
        <w:spacing w:lineRule="auto" w:line="240" w:before="120" w:after="60"/>
        <w:ind w:left="720" w:right="0" w:hanging="718"/>
        <w:jc w:val="both"/>
        <w:rPr>
          <w:u w:val="none"/>
        </w:rPr>
      </w:pPr>
      <w:r>
        <w:rPr>
          <w:u w:val="none"/>
        </w:rPr>
        <w:t>El jefe de proyecto lo utiliza para organizar la agenda y necesidades de recursos, y para realizar su seguimiento.</w:t>
      </w:r>
    </w:p>
    <w:p>
      <w:pPr>
        <w:pStyle w:val="Normal"/>
        <w:numPr>
          <w:ilvl w:val="6"/>
          <w:numId w:val="1"/>
        </w:numPr>
        <w:spacing w:lineRule="auto" w:line="240" w:before="120" w:after="60"/>
        <w:ind w:left="720" w:right="0" w:hanging="718"/>
        <w:jc w:val="both"/>
        <w:rPr>
          <w:u w:val="none"/>
        </w:rPr>
      </w:pPr>
      <w:r>
        <w:rPr>
          <w:u w:val="none"/>
        </w:rPr>
        <w:t>Los mienbros del equipo de desarrollo lo usan para entender lo que deben hacer, cuando deben hacerlo y que otras actividades dependen de ello.</w:t>
      </w:r>
    </w:p>
    <w:p>
      <w:pPr>
        <w:pStyle w:val="Normal"/>
        <w:spacing w:before="0" w:after="0"/>
        <w:ind w:left="720" w:right="0" w:hanging="0"/>
        <w:rPr>
          <w:b/>
          <w:b/>
          <w:color w:val="00B0F0"/>
        </w:rPr>
      </w:pPr>
      <w:r>
        <w:rPr/>
      </w:r>
    </w:p>
    <w:p>
      <w:pPr>
        <w:pStyle w:val="Normal"/>
        <w:numPr>
          <w:ilvl w:val="1"/>
          <w:numId w:val="1"/>
        </w:numPr>
        <w:spacing w:lineRule="auto" w:line="240" w:before="120" w:after="60"/>
        <w:ind w:left="720" w:right="0" w:hanging="718"/>
        <w:jc w:val="both"/>
        <w:rPr/>
      </w:pPr>
      <w:r>
        <w:rPr>
          <w:rFonts w:eastAsia="Arial" w:cs="Arial" w:ascii="Arial" w:hAnsi="Arial"/>
          <w:b/>
        </w:rPr>
        <w:t>Definiciones, siglas y abreviaturas</w:t>
      </w:r>
    </w:p>
    <w:p>
      <w:pPr>
        <w:pStyle w:val="Normal"/>
        <w:spacing w:before="0" w:after="0"/>
        <w:rPr/>
      </w:pPr>
      <w:r>
        <w:rPr/>
      </w:r>
    </w:p>
    <w:p>
      <w:pPr>
        <w:pStyle w:val="Normal"/>
        <w:tabs>
          <w:tab w:val="left" w:pos="6982" w:leader="none"/>
        </w:tabs>
        <w:spacing w:before="0" w:after="0"/>
        <w:ind w:left="709" w:right="0" w:hanging="0"/>
        <w:jc w:val="both"/>
        <w:rPr/>
      </w:pPr>
      <w:r>
        <w:rPr>
          <w:b/>
        </w:rPr>
        <w:t>Rational United Process:</w:t>
      </w:r>
    </w:p>
    <w:p>
      <w:pPr>
        <w:pStyle w:val="Normal"/>
        <w:spacing w:lineRule="auto" w:line="240" w:before="0" w:after="120"/>
        <w:ind w:left="720" w:right="0" w:hanging="0"/>
        <w:jc w:val="both"/>
        <w:rPr/>
      </w:pPr>
      <w:bookmarkStart w:id="2" w:name="h.tyjcwt"/>
      <w:bookmarkEnd w:id="2"/>
      <w:r>
        <w:rPr/>
        <w:t xml:space="preserve">es un proceso de desarrollo de software desarrollado por la empresa Rational Software, actualmente propiedad de IBM.​ </w:t>
      </w:r>
    </w:p>
    <w:p>
      <w:pPr>
        <w:pStyle w:val="Normal"/>
        <w:numPr>
          <w:ilvl w:val="1"/>
          <w:numId w:val="1"/>
        </w:numPr>
        <w:spacing w:lineRule="auto" w:line="240" w:before="120" w:after="60"/>
        <w:ind w:left="720" w:right="0" w:hanging="718"/>
        <w:jc w:val="both"/>
        <w:rPr/>
      </w:pPr>
      <w:r>
        <w:rPr>
          <w:rFonts w:eastAsia="Arial" w:cs="Arial" w:ascii="Arial" w:hAnsi="Arial"/>
          <w:b/>
        </w:rPr>
        <w:t>Referencias</w:t>
      </w:r>
    </w:p>
    <w:p>
      <w:pPr>
        <w:pStyle w:val="Normal"/>
        <w:numPr>
          <w:ilvl w:val="0"/>
          <w:numId w:val="0"/>
        </w:numPr>
        <w:spacing w:lineRule="auto" w:line="240" w:before="120" w:after="60"/>
        <w:ind w:left="2" w:right="0" w:hanging="0"/>
        <w:jc w:val="both"/>
        <w:rPr/>
      </w:pPr>
      <w:r>
        <w:rPr>
          <w:rFonts w:eastAsia="Arial" w:cs="Arial" w:ascii="Arial" w:hAnsi="Arial"/>
          <w:b/>
        </w:rPr>
        <w:t>http://netsense.info/downloads/PM_IBM_Unified_Process.pdf</w:t>
      </w:r>
    </w:p>
    <w:p>
      <w:pPr>
        <w:pStyle w:val="Normal"/>
        <w:spacing w:lineRule="auto" w:line="240" w:before="120" w:after="60"/>
        <w:ind w:left="720" w:right="0" w:hanging="0"/>
        <w:jc w:val="both"/>
        <w:rPr/>
      </w:pPr>
      <w:r>
        <w:rPr/>
      </w:r>
    </w:p>
    <w:p>
      <w:pPr>
        <w:pStyle w:val="Normal"/>
        <w:rPr/>
      </w:pPr>
      <w:r>
        <w:rPr/>
        <w:t>MOF de las empresas</w:t>
      </w:r>
      <w:r>
        <w:br w:type="page"/>
      </w:r>
    </w:p>
    <w:p>
      <w:pPr>
        <w:pStyle w:val="Normal"/>
        <w:numPr>
          <w:ilvl w:val="0"/>
          <w:numId w:val="2"/>
        </w:numPr>
        <w:spacing w:before="0" w:after="0"/>
        <w:ind w:left="720" w:right="0" w:hanging="360"/>
        <w:contextualSpacing/>
        <w:rPr>
          <w:u w:val="none"/>
        </w:rPr>
      </w:pPr>
      <w:r>
        <w:rPr>
          <w:u w:val="none"/>
        </w:rPr>
      </w:r>
    </w:p>
    <w:p>
      <w:pPr>
        <w:pStyle w:val="Normal"/>
        <w:spacing w:before="0" w:after="0"/>
        <w:rPr/>
      </w:pPr>
      <w:r>
        <w:rPr/>
      </w:r>
    </w:p>
    <w:p>
      <w:pPr>
        <w:pStyle w:val="Normal"/>
        <w:spacing w:before="0" w:after="0"/>
        <w:rPr/>
      </w:pPr>
      <w:r>
        <w:rPr/>
      </w:r>
    </w:p>
    <w:p>
      <w:pPr>
        <w:pStyle w:val="Normal"/>
        <w:spacing w:lineRule="auto" w:line="240" w:before="0" w:after="120"/>
        <w:ind w:left="720" w:right="0" w:hanging="0"/>
        <w:jc w:val="both"/>
        <w:rPr/>
      </w:pPr>
      <w:bookmarkStart w:id="3" w:name="h.3dy6vkm"/>
      <w:bookmarkStart w:id="4" w:name="h.3dy6vkm"/>
      <w:bookmarkEnd w:id="4"/>
      <w:r>
        <w:rPr/>
      </w:r>
    </w:p>
    <w:p>
      <w:pPr>
        <w:pStyle w:val="Normal"/>
        <w:numPr>
          <w:ilvl w:val="0"/>
          <w:numId w:val="1"/>
        </w:numPr>
        <w:spacing w:lineRule="auto" w:line="240" w:before="120" w:after="60"/>
        <w:ind w:left="720" w:right="0" w:hanging="718"/>
        <w:jc w:val="both"/>
        <w:rPr/>
      </w:pPr>
      <w:bookmarkStart w:id="5" w:name="h.1t3h5sf"/>
      <w:bookmarkEnd w:id="5"/>
      <w:r>
        <w:rPr>
          <w:rFonts w:eastAsia="Arial" w:cs="Arial" w:ascii="Arial" w:hAnsi="Arial"/>
          <w:b/>
          <w:sz w:val="24"/>
          <w:szCs w:val="24"/>
        </w:rPr>
        <w:t>Proceso 1: Diseño de Producto (</w:t>
      </w:r>
      <w:r>
        <w:rPr>
          <w:rFonts w:eastAsia="Arial" w:cs="Arial" w:ascii="Arial" w:hAnsi="Arial"/>
          <w:b/>
          <w:color w:val="E06666"/>
          <w:sz w:val="24"/>
          <w:szCs w:val="24"/>
        </w:rPr>
        <w:t>Marquez</w:t>
      </w:r>
      <w:r>
        <w:rPr>
          <w:rFonts w:eastAsia="Arial" w:cs="Arial" w:ascii="Arial" w:hAnsi="Arial"/>
          <w:b/>
          <w:sz w:val="24"/>
          <w:szCs w:val="24"/>
        </w:rPr>
        <w:t>)</w:t>
      </w:r>
    </w:p>
    <w:p>
      <w:pPr>
        <w:pStyle w:val="Normal"/>
        <w:numPr>
          <w:ilvl w:val="1"/>
          <w:numId w:val="1"/>
        </w:numPr>
        <w:spacing w:lineRule="auto" w:line="240" w:before="120" w:after="60"/>
        <w:ind w:left="720" w:right="0" w:hanging="718"/>
        <w:jc w:val="both"/>
        <w:rPr/>
      </w:pPr>
      <w:r>
        <w:rPr>
          <w:rFonts w:eastAsia="Arial" w:cs="Arial" w:ascii="Arial" w:hAnsi="Arial"/>
          <w:b/>
        </w:rPr>
        <w:t>Ficha de Proceso</w:t>
      </w:r>
    </w:p>
    <w:p>
      <w:pPr>
        <w:pStyle w:val="Normal"/>
        <w:spacing w:lineRule="auto" w:line="240" w:before="120" w:after="60"/>
        <w:ind w:left="720" w:right="0" w:hanging="0"/>
        <w:jc w:val="both"/>
        <w:rPr/>
      </w:pPr>
      <w:r>
        <w:rPr/>
      </w:r>
    </w:p>
    <w:tbl>
      <w:tblPr>
        <w:tblStyle w:val="Table2"/>
        <w:tblW w:w="946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tblPr>
      <w:tblGrid>
        <w:gridCol w:w="1924"/>
        <w:gridCol w:w="4709"/>
        <w:gridCol w:w="1530"/>
        <w:gridCol w:w="1304"/>
      </w:tblGrid>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 xml:space="preserve">Número o código </w:t>
            </w:r>
          </w:p>
          <w:p>
            <w:pPr>
              <w:pStyle w:val="Normal"/>
              <w:spacing w:before="0" w:after="0"/>
              <w:rPr/>
            </w:pPr>
            <w:r>
              <w:rPr>
                <w:rFonts w:eastAsia="Arial" w:cs="Arial" w:ascii="Arial" w:hAnsi="Arial"/>
                <w:b/>
              </w:rPr>
              <w:t>de proceso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PROC-001</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Diseño de producto</w:t>
            </w:r>
          </w:p>
          <w:p>
            <w:pPr>
              <w:pStyle w:val="Normal"/>
              <w:spacing w:before="0" w:after="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Jefe de Producto</w:t>
            </w:r>
          </w:p>
          <w:p>
            <w:pPr>
              <w:pStyle w:val="Normal"/>
              <w:spacing w:before="0" w:after="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p>
            <w:pPr>
              <w:pStyle w:val="Normal"/>
              <w:spacing w:before="0" w:after="0"/>
              <w:rPr/>
            </w:pPr>
            <w:r>
              <w:rPr>
                <w:rFonts w:eastAsia="Arial" w:cs="Arial" w:ascii="Arial" w:hAnsi="Arial"/>
                <w:b/>
              </w:rPr>
              <w:t>Objetivo / Propósito</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Crear un producto de capacitación  a la medida de los clientes de "XYZ".</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r>
      <w:tr>
        <w:trPr/>
        <w:tc>
          <w:tcPr>
            <w:tcW w:w="19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b/>
              </w:rPr>
              <w:t>Frecuencia</w:t>
            </w:r>
          </w:p>
        </w:tc>
        <w:tc>
          <w:tcPr>
            <w:tcW w:w="4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Este proceso se realiza cada vez que se requiere lanzar un nuevo producto durante una campaña de marketing.</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before="0" w:after="200"/>
              <w:rPr/>
            </w:pPr>
            <w:r>
              <w:rPr/>
            </w:r>
          </w:p>
        </w:tc>
      </w:tr>
    </w:tbl>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tbl>
      <w:tblPr>
        <w:tblStyle w:val="Table3"/>
        <w:tblW w:w="946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Determinar Unidad de Negocio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Informacion de las Unidades de Negocio (Esto sera obtenido del repositorio de informacion CRM de "XYZ").</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Unidad de negocio elegida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Determinar Segmento de Cliente</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Informacion de Clientes segmentados por unidad de negocio elegida.</w:t>
            </w:r>
          </w:p>
          <w:p>
            <w:pPr>
              <w:pStyle w:val="Normal"/>
              <w:spacing w:before="0" w:after="0"/>
              <w:rPr/>
            </w:pPr>
            <w:r>
              <w:rPr>
                <w:rFonts w:eastAsia="Arial" w:cs="Arial" w:ascii="Arial" w:hAnsi="Arial"/>
              </w:rPr>
              <w:t>(Esto sera obtenido del repositorio de informacion CRM de "XYZ").</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Segmento elegido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Determinar Tipo de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Tipos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Tipo de Producto Elegido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4</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Crear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Unidad de Negocio elegida, segmento elegido y tipo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Producto Creado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5</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Validar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Producto Creado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Producto Validado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jc w:val="center"/>
              <w:rPr/>
            </w:pPr>
            <w:r>
              <w:rPr>
                <w:rFonts w:eastAsia="Arial" w:cs="Arial" w:ascii="Arial" w:hAnsi="Arial"/>
              </w:rPr>
              <w:t>6</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Aprobar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Producto Validado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Fonts w:eastAsia="Arial" w:cs="Arial" w:ascii="Arial" w:hAnsi="Arial"/>
              </w:rPr>
              <w:t>Producto Aprobado</w:t>
            </w:r>
          </w:p>
        </w:tc>
      </w:tr>
    </w:tbl>
    <w:p>
      <w:pPr>
        <w:pStyle w:val="Normal"/>
        <w:spacing w:lineRule="auto" w:line="240" w:before="120" w:after="60"/>
        <w:ind w:left="720" w:right="0" w:hanging="0"/>
        <w:jc w:val="both"/>
        <w:rPr/>
      </w:pPr>
      <w:r>
        <w:rPr/>
      </w:r>
    </w:p>
    <w:p>
      <w:pPr>
        <w:pStyle w:val="Normal"/>
        <w:spacing w:before="0" w:after="0"/>
        <w:ind w:left="720" w:right="0" w:hanging="0"/>
        <w:jc w:val="both"/>
        <w:rPr/>
      </w:pPr>
      <w:bookmarkStart w:id="6" w:name="h.4d34og8"/>
      <w:bookmarkStart w:id="7" w:name="h.4d34og8"/>
      <w:bookmarkEnd w:id="7"/>
      <w:r>
        <w:rPr/>
      </w:r>
    </w:p>
    <w:p>
      <w:pPr>
        <w:pStyle w:val="Normal"/>
        <w:numPr>
          <w:ilvl w:val="1"/>
          <w:numId w:val="1"/>
        </w:numPr>
        <w:spacing w:lineRule="auto" w:line="240" w:before="120" w:after="60"/>
        <w:ind w:left="720" w:right="0" w:hanging="718"/>
        <w:jc w:val="both"/>
        <w:rPr/>
      </w:pPr>
      <w:bookmarkStart w:id="8" w:name="h.2s8eyo1"/>
      <w:bookmarkEnd w:id="8"/>
      <w:r>
        <w:rPr>
          <w:rFonts w:eastAsia="Arial" w:cs="Arial" w:ascii="Arial" w:hAnsi="Arial"/>
          <w:b/>
        </w:rPr>
        <w:t>Diagrama del Proceso</w:t>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drawing>
          <wp:inline distT="0" distB="0" distL="0" distR="0">
            <wp:extent cx="5941060" cy="377888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1060" cy="3778885"/>
                    </a:xfrm>
                    <a:prstGeom prst="rect">
                      <a:avLst/>
                    </a:prstGeom>
                  </pic:spPr>
                </pic:pic>
              </a:graphicData>
            </a:graphic>
          </wp:inline>
        </w:drawing>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numPr>
          <w:ilvl w:val="1"/>
          <w:numId w:val="1"/>
        </w:numPr>
        <w:spacing w:lineRule="auto" w:line="240" w:before="120" w:after="60"/>
        <w:ind w:left="720" w:right="0" w:hanging="718"/>
        <w:jc w:val="both"/>
        <w:rPr/>
      </w:pPr>
      <w:bookmarkStart w:id="9" w:name="h.17dp8vu"/>
      <w:bookmarkEnd w:id="9"/>
      <w:r>
        <w:rPr>
          <w:rFonts w:eastAsia="Arial" w:cs="Arial" w:ascii="Arial" w:hAnsi="Arial"/>
          <w:b/>
        </w:rPr>
        <w:t>Descripción de Actividades</w:t>
      </w:r>
    </w:p>
    <w:p>
      <w:pPr>
        <w:pStyle w:val="Normal"/>
        <w:spacing w:lineRule="auto" w:line="240" w:before="120" w:after="60"/>
        <w:ind w:left="720" w:right="0" w:hanging="0"/>
        <w:jc w:val="both"/>
        <w:rPr/>
      </w:pPr>
      <w:r>
        <w:rPr/>
      </w:r>
    </w:p>
    <w:p>
      <w:pPr>
        <w:pStyle w:val="Normal"/>
        <w:spacing w:before="0" w:after="0"/>
        <w:rPr/>
      </w:pPr>
      <w:r>
        <w:rPr>
          <w:rFonts w:eastAsia="Arial" w:cs="Arial" w:ascii="Arial" w:hAnsi="Arial"/>
        </w:rPr>
        <w:t>A continuación se procederá a describir las actividades, el rol que realiza la cada una de ellas y el tipo a la que pertenecen.</w:t>
      </w:r>
    </w:p>
    <w:p>
      <w:pPr>
        <w:pStyle w:val="Normal"/>
        <w:spacing w:before="0" w:after="0"/>
        <w:rPr/>
      </w:pPr>
      <w:r>
        <w:rPr/>
      </w:r>
    </w:p>
    <w:tbl>
      <w:tblPr>
        <w:tblStyle w:val="Table4"/>
        <w:tblW w:w="9468" w:type="dxa"/>
        <w:jc w:val="left"/>
        <w:tblInd w:w="0" w:type="dxa"/>
        <w:tblBorders/>
        <w:tblCellMar>
          <w:top w:w="100" w:type="dxa"/>
          <w:left w:w="108" w:type="dxa"/>
          <w:bottom w:w="100" w:type="dxa"/>
          <w:right w:w="108" w:type="dxa"/>
        </w:tblCellMar>
        <w:tblLook w:val="0600"/>
      </w:tblPr>
      <w:tblGrid>
        <w:gridCol w:w="414"/>
        <w:gridCol w:w="1535"/>
        <w:gridCol w:w="5354"/>
        <w:gridCol w:w="1291"/>
        <w:gridCol w:w="874"/>
      </w:tblGrid>
      <w:tr>
        <w:trPr>
          <w:trHeight w:val="420" w:hRule="atLeast"/>
        </w:trPr>
        <w:tc>
          <w:tcPr>
            <w:tcW w:w="414" w:type="dxa"/>
            <w:tcBorders/>
            <w:shd w:fill="FFFFFF"/>
          </w:tcPr>
          <w:p>
            <w:pPr>
              <w:pStyle w:val="Normal"/>
              <w:spacing w:before="0" w:after="0"/>
              <w:jc w:val="center"/>
              <w:rPr/>
            </w:pPr>
            <w:r>
              <w:rPr>
                <w:rFonts w:eastAsia="Arial" w:cs="Arial" w:ascii="Arial" w:hAnsi="Arial"/>
                <w:b/>
              </w:rPr>
              <w:t>ID</w:t>
            </w:r>
          </w:p>
        </w:tc>
        <w:tc>
          <w:tcPr>
            <w:tcW w:w="1535" w:type="dxa"/>
            <w:tcBorders/>
            <w:shd w:fill="FFFFFF"/>
          </w:tcPr>
          <w:p>
            <w:pPr>
              <w:pStyle w:val="Normal"/>
              <w:spacing w:before="0" w:after="0"/>
              <w:jc w:val="center"/>
              <w:rPr/>
            </w:pPr>
            <w:r>
              <w:rPr>
                <w:rFonts w:eastAsia="Arial" w:cs="Arial" w:ascii="Arial" w:hAnsi="Arial"/>
                <w:b/>
              </w:rPr>
              <w:t>Actividad</w:t>
            </w:r>
          </w:p>
        </w:tc>
        <w:tc>
          <w:tcPr>
            <w:tcW w:w="5354" w:type="dxa"/>
            <w:tcBorders/>
            <w:shd w:fill="FFFFFF"/>
          </w:tcPr>
          <w:p>
            <w:pPr>
              <w:pStyle w:val="Normal"/>
              <w:spacing w:before="0" w:after="0"/>
              <w:jc w:val="center"/>
              <w:rPr/>
            </w:pPr>
            <w:r>
              <w:rPr>
                <w:rFonts w:eastAsia="Arial" w:cs="Arial" w:ascii="Arial" w:hAnsi="Arial"/>
                <w:b/>
              </w:rPr>
              <w:t xml:space="preserve">Descripcion </w:t>
            </w:r>
          </w:p>
        </w:tc>
        <w:tc>
          <w:tcPr>
            <w:tcW w:w="1291" w:type="dxa"/>
            <w:tcBorders/>
            <w:shd w:fill="FFFFFF"/>
          </w:tcPr>
          <w:p>
            <w:pPr>
              <w:pStyle w:val="Normal"/>
              <w:spacing w:before="0" w:after="0"/>
              <w:jc w:val="center"/>
              <w:rPr/>
            </w:pPr>
            <w:r>
              <w:rPr>
                <w:rFonts w:eastAsia="Arial" w:cs="Arial" w:ascii="Arial" w:hAnsi="Arial"/>
                <w:b/>
              </w:rPr>
              <w:t>Rol</w:t>
            </w:r>
          </w:p>
        </w:tc>
        <w:tc>
          <w:tcPr>
            <w:tcW w:w="874" w:type="dxa"/>
            <w:tcBorders/>
            <w:shd w:fill="FFFFFF"/>
          </w:tcPr>
          <w:p>
            <w:pPr>
              <w:pStyle w:val="Normal"/>
              <w:spacing w:before="0" w:after="0"/>
              <w:jc w:val="center"/>
              <w:rPr/>
            </w:pPr>
            <w:r>
              <w:rPr>
                <w:rFonts w:eastAsia="Arial" w:cs="Arial" w:ascii="Arial" w:hAnsi="Arial"/>
                <w:b/>
              </w:rPr>
              <w:t>Tipo</w:t>
            </w:r>
          </w:p>
        </w:tc>
      </w:tr>
      <w:tr>
        <w:trPr>
          <w:trHeight w:val="1060" w:hRule="atLeast"/>
        </w:trPr>
        <w:tc>
          <w:tcPr>
            <w:tcW w:w="414" w:type="dxa"/>
            <w:tcBorders/>
            <w:shd w:fill="FFFFFF"/>
          </w:tcPr>
          <w:p>
            <w:pPr>
              <w:pStyle w:val="Normal"/>
              <w:spacing w:before="0" w:after="0"/>
              <w:rPr/>
            </w:pPr>
            <w:r>
              <w:rPr>
                <w:rFonts w:eastAsia="Arial" w:cs="Arial" w:ascii="Arial" w:hAnsi="Arial"/>
              </w:rPr>
              <w:t>1</w:t>
            </w:r>
          </w:p>
        </w:tc>
        <w:tc>
          <w:tcPr>
            <w:tcW w:w="1535" w:type="dxa"/>
            <w:tcBorders/>
            <w:shd w:fill="FFFFFF"/>
          </w:tcPr>
          <w:p>
            <w:pPr>
              <w:pStyle w:val="Normal"/>
              <w:spacing w:before="0" w:after="0"/>
              <w:rPr/>
            </w:pPr>
            <w:r>
              <w:rPr>
                <w:rFonts w:eastAsia="Arial" w:cs="Arial" w:ascii="Arial" w:hAnsi="Arial"/>
              </w:rPr>
              <w:t>Determinar Unidad de Negocio</w:t>
            </w:r>
          </w:p>
        </w:tc>
        <w:tc>
          <w:tcPr>
            <w:tcW w:w="5354" w:type="dxa"/>
            <w:tcBorders/>
            <w:shd w:fill="FFFFFF"/>
          </w:tcPr>
          <w:p>
            <w:pPr>
              <w:pStyle w:val="Normal"/>
              <w:spacing w:before="0" w:after="0"/>
              <w:rPr/>
            </w:pPr>
            <w:r>
              <w:rPr>
                <w:rFonts w:eastAsia="Arial" w:cs="Arial" w:ascii="Arial" w:hAnsi="Arial"/>
              </w:rPr>
              <w:t>Se realiza la actividad cuando el jefe de producto le indica al analista la unidad de negocio a la que pertenera el producto creado.</w:t>
            </w:r>
          </w:p>
          <w:p>
            <w:pPr>
              <w:pStyle w:val="Normal"/>
              <w:spacing w:before="0" w:after="0"/>
              <w:rPr/>
            </w:pPr>
            <w:r>
              <w:rPr>
                <w:rFonts w:eastAsia="Arial" w:cs="Arial" w:ascii="Arial" w:hAnsi="Arial"/>
              </w:rPr>
              <w:t xml:space="preserve">Las unidades de Negocio pueden ser: Capacitacion Abierta, Capacitacion Cerrada y Consultoria. </w:t>
            </w:r>
          </w:p>
        </w:tc>
        <w:tc>
          <w:tcPr>
            <w:tcW w:w="1291" w:type="dxa"/>
            <w:tcBorders/>
            <w:shd w:fill="FFFFFF"/>
          </w:tcPr>
          <w:p>
            <w:pPr>
              <w:pStyle w:val="Normal"/>
              <w:spacing w:before="0" w:after="0"/>
              <w:rPr/>
            </w:pPr>
            <w:r>
              <w:rPr>
                <w:rFonts w:eastAsia="Arial" w:cs="Arial" w:ascii="Arial" w:hAnsi="Arial"/>
              </w:rPr>
              <w:t>Jefe de Producto</w:t>
            </w:r>
          </w:p>
        </w:tc>
        <w:tc>
          <w:tcPr>
            <w:tcW w:w="874" w:type="dxa"/>
            <w:tcBorders/>
            <w:shd w:fill="FFFFFF"/>
          </w:tcPr>
          <w:p>
            <w:pPr>
              <w:pStyle w:val="Normal"/>
              <w:spacing w:before="0" w:after="0"/>
              <w:rPr/>
            </w:pPr>
            <w:r>
              <w:rPr>
                <w:rFonts w:eastAsia="Arial" w:cs="Arial" w:ascii="Arial" w:hAnsi="Arial"/>
              </w:rPr>
              <w:t>Manual</w:t>
            </w:r>
          </w:p>
        </w:tc>
      </w:tr>
      <w:tr>
        <w:trPr>
          <w:trHeight w:val="900" w:hRule="atLeast"/>
        </w:trPr>
        <w:tc>
          <w:tcPr>
            <w:tcW w:w="414" w:type="dxa"/>
            <w:tcBorders/>
            <w:shd w:fill="FFFFFF"/>
          </w:tcPr>
          <w:p>
            <w:pPr>
              <w:pStyle w:val="Normal"/>
              <w:spacing w:before="0" w:after="0"/>
              <w:rPr/>
            </w:pPr>
            <w:r>
              <w:rPr>
                <w:rFonts w:eastAsia="Arial" w:cs="Arial" w:ascii="Arial" w:hAnsi="Arial"/>
              </w:rPr>
              <w:t>2</w:t>
            </w:r>
          </w:p>
        </w:tc>
        <w:tc>
          <w:tcPr>
            <w:tcW w:w="1535" w:type="dxa"/>
            <w:tcBorders/>
            <w:shd w:fill="FFFFFF"/>
          </w:tcPr>
          <w:p>
            <w:pPr>
              <w:pStyle w:val="Normal"/>
              <w:spacing w:before="0" w:after="0"/>
              <w:rPr/>
            </w:pPr>
            <w:r>
              <w:rPr>
                <w:rFonts w:eastAsia="Arial" w:cs="Arial" w:ascii="Arial" w:hAnsi="Arial"/>
              </w:rPr>
              <w:t>Determinar Segmento de Cliente</w:t>
            </w:r>
          </w:p>
        </w:tc>
        <w:tc>
          <w:tcPr>
            <w:tcW w:w="5354" w:type="dxa"/>
            <w:tcBorders/>
            <w:shd w:fill="FFFFFF"/>
          </w:tcPr>
          <w:p>
            <w:pPr>
              <w:pStyle w:val="Normal"/>
              <w:spacing w:before="0" w:after="0"/>
              <w:rPr/>
            </w:pPr>
            <w:r>
              <w:rPr>
                <w:rFonts w:eastAsia="Arial" w:cs="Arial" w:ascii="Arial" w:hAnsi="Arial"/>
              </w:rPr>
              <w:t>Se realiza la actividad cuando el jefe de producto le indica al analista el segmento de cliente al que ira dirigido el producto.</w:t>
            </w:r>
          </w:p>
        </w:tc>
        <w:tc>
          <w:tcPr>
            <w:tcW w:w="1291" w:type="dxa"/>
            <w:tcBorders/>
            <w:shd w:fill="FFFFFF"/>
          </w:tcPr>
          <w:p>
            <w:pPr>
              <w:pStyle w:val="Normal"/>
              <w:spacing w:before="0" w:after="0"/>
              <w:rPr/>
            </w:pPr>
            <w:r>
              <w:rPr>
                <w:rFonts w:eastAsia="Arial" w:cs="Arial" w:ascii="Arial" w:hAnsi="Arial"/>
              </w:rPr>
              <w:t>Jefe de producto</w:t>
            </w:r>
          </w:p>
          <w:p>
            <w:pPr>
              <w:pStyle w:val="Normal"/>
              <w:spacing w:before="0" w:after="0"/>
              <w:rPr/>
            </w:pPr>
            <w:r>
              <w:rPr/>
            </w:r>
          </w:p>
        </w:tc>
        <w:tc>
          <w:tcPr>
            <w:tcW w:w="874" w:type="dxa"/>
            <w:tcBorders/>
            <w:shd w:fill="FFFFFF"/>
          </w:tcPr>
          <w:p>
            <w:pPr>
              <w:pStyle w:val="Normal"/>
              <w:spacing w:before="0" w:after="0"/>
              <w:rPr/>
            </w:pPr>
            <w:r>
              <w:rPr>
                <w:rFonts w:eastAsia="Arial" w:cs="Arial" w:ascii="Arial" w:hAnsi="Arial"/>
              </w:rPr>
              <w:t>Manual</w:t>
            </w:r>
          </w:p>
        </w:tc>
      </w:tr>
      <w:tr>
        <w:trPr>
          <w:trHeight w:val="860" w:hRule="atLeast"/>
        </w:trPr>
        <w:tc>
          <w:tcPr>
            <w:tcW w:w="414" w:type="dxa"/>
            <w:tcBorders/>
            <w:shd w:fill="FFFFFF"/>
          </w:tcPr>
          <w:p>
            <w:pPr>
              <w:pStyle w:val="Normal"/>
              <w:spacing w:before="0" w:after="0"/>
              <w:rPr/>
            </w:pPr>
            <w:r>
              <w:rPr>
                <w:rFonts w:eastAsia="Arial" w:cs="Arial" w:ascii="Arial" w:hAnsi="Arial"/>
              </w:rPr>
              <w:t>3</w:t>
            </w:r>
          </w:p>
        </w:tc>
        <w:tc>
          <w:tcPr>
            <w:tcW w:w="1535" w:type="dxa"/>
            <w:tcBorders/>
            <w:shd w:fill="FFFFFF"/>
          </w:tcPr>
          <w:p>
            <w:pPr>
              <w:pStyle w:val="Normal"/>
              <w:spacing w:before="0" w:after="0"/>
              <w:rPr/>
            </w:pPr>
            <w:r>
              <w:rPr>
                <w:rFonts w:eastAsia="Arial" w:cs="Arial" w:ascii="Arial" w:hAnsi="Arial"/>
              </w:rPr>
              <w:t>Determinar Tipo de Producto</w:t>
            </w:r>
          </w:p>
        </w:tc>
        <w:tc>
          <w:tcPr>
            <w:tcW w:w="5354" w:type="dxa"/>
            <w:tcBorders/>
            <w:shd w:fill="FFFFFF"/>
          </w:tcPr>
          <w:p>
            <w:pPr>
              <w:pStyle w:val="Normal"/>
              <w:spacing w:before="0" w:after="0"/>
              <w:rPr/>
            </w:pPr>
            <w:r>
              <w:rPr>
                <w:rFonts w:eastAsia="Arial" w:cs="Arial" w:ascii="Arial" w:hAnsi="Arial"/>
              </w:rPr>
              <w:t>De la base de dato actualizada se realizan filtros para encontrar el mejor producto que satisfaga las necesidades del segmento elegido.</w:t>
            </w:r>
          </w:p>
        </w:tc>
        <w:tc>
          <w:tcPr>
            <w:tcW w:w="1291" w:type="dxa"/>
            <w:tcBorders/>
            <w:shd w:fill="FFFFFF"/>
          </w:tcPr>
          <w:p>
            <w:pPr>
              <w:pStyle w:val="Normal"/>
              <w:spacing w:before="0" w:after="0"/>
              <w:rPr/>
            </w:pPr>
            <w:r>
              <w:rPr>
                <w:rFonts w:eastAsia="Arial" w:cs="Arial" w:ascii="Arial" w:hAnsi="Arial"/>
              </w:rPr>
              <w:t>Analista de producto</w:t>
            </w:r>
          </w:p>
        </w:tc>
        <w:tc>
          <w:tcPr>
            <w:tcW w:w="874" w:type="dxa"/>
            <w:tcBorders/>
            <w:shd w:fill="FFFFFF"/>
          </w:tcPr>
          <w:p>
            <w:pPr>
              <w:pStyle w:val="Normal"/>
              <w:spacing w:before="0" w:after="0"/>
              <w:rPr/>
            </w:pPr>
            <w:r>
              <w:rPr>
                <w:rFonts w:eastAsia="Arial" w:cs="Arial" w:ascii="Arial" w:hAnsi="Arial"/>
              </w:rPr>
              <w:t>Manual</w:t>
            </w:r>
          </w:p>
        </w:tc>
      </w:tr>
      <w:tr>
        <w:trPr>
          <w:trHeight w:val="1060" w:hRule="atLeast"/>
        </w:trPr>
        <w:tc>
          <w:tcPr>
            <w:tcW w:w="414" w:type="dxa"/>
            <w:tcBorders/>
            <w:shd w:fill="FFFFFF"/>
          </w:tcPr>
          <w:p>
            <w:pPr>
              <w:pStyle w:val="Normal"/>
              <w:spacing w:before="0" w:after="0"/>
              <w:rPr/>
            </w:pPr>
            <w:r>
              <w:rPr>
                <w:rFonts w:eastAsia="Arial" w:cs="Arial" w:ascii="Arial" w:hAnsi="Arial"/>
              </w:rPr>
              <w:t>4</w:t>
            </w:r>
          </w:p>
        </w:tc>
        <w:tc>
          <w:tcPr>
            <w:tcW w:w="1535" w:type="dxa"/>
            <w:tcBorders/>
            <w:shd w:fill="FFFFFF"/>
          </w:tcPr>
          <w:p>
            <w:pPr>
              <w:pStyle w:val="Normal"/>
              <w:spacing w:before="0" w:after="0"/>
              <w:rPr/>
            </w:pPr>
            <w:r>
              <w:rPr>
                <w:rFonts w:eastAsia="Arial" w:cs="Arial" w:ascii="Arial" w:hAnsi="Arial"/>
              </w:rPr>
              <w:t>Crear Producto</w:t>
            </w:r>
          </w:p>
        </w:tc>
        <w:tc>
          <w:tcPr>
            <w:tcW w:w="5354" w:type="dxa"/>
            <w:tcBorders/>
            <w:shd w:fill="FFFFFF"/>
          </w:tcPr>
          <w:p>
            <w:pPr>
              <w:pStyle w:val="Normal"/>
              <w:spacing w:before="0" w:after="0"/>
              <w:rPr/>
            </w:pPr>
            <w:r>
              <w:rPr>
                <w:rFonts w:eastAsia="Arial" w:cs="Arial" w:ascii="Arial" w:hAnsi="Arial"/>
              </w:rPr>
              <w:t>Se realiza la creacion del producto, llenando las caracteristicas propias del mismo, segun la unidad de negocio para la que se este trabajando y segun el segmento de cliente al que se ofrecera.</w:t>
            </w:r>
          </w:p>
        </w:tc>
        <w:tc>
          <w:tcPr>
            <w:tcW w:w="1291" w:type="dxa"/>
            <w:tcBorders/>
            <w:shd w:fill="FFFFFF"/>
          </w:tcPr>
          <w:p>
            <w:pPr>
              <w:pStyle w:val="Normal"/>
              <w:spacing w:before="0" w:after="0"/>
              <w:rPr/>
            </w:pPr>
            <w:r>
              <w:rPr>
                <w:rFonts w:eastAsia="Arial" w:cs="Arial" w:ascii="Arial" w:hAnsi="Arial"/>
              </w:rPr>
              <w:t>Analista de producto</w:t>
            </w:r>
          </w:p>
        </w:tc>
        <w:tc>
          <w:tcPr>
            <w:tcW w:w="874" w:type="dxa"/>
            <w:tcBorders/>
            <w:shd w:fill="FFFFFF"/>
          </w:tcPr>
          <w:p>
            <w:pPr>
              <w:pStyle w:val="Normal"/>
              <w:spacing w:before="0" w:after="0"/>
              <w:rPr/>
            </w:pPr>
            <w:r>
              <w:rPr>
                <w:rFonts w:eastAsia="Arial" w:cs="Arial" w:ascii="Arial" w:hAnsi="Arial"/>
              </w:rPr>
              <w:t>Manual</w:t>
            </w:r>
          </w:p>
        </w:tc>
      </w:tr>
      <w:tr>
        <w:trPr>
          <w:trHeight w:val="1520" w:hRule="atLeast"/>
        </w:trPr>
        <w:tc>
          <w:tcPr>
            <w:tcW w:w="414" w:type="dxa"/>
            <w:tcBorders/>
            <w:shd w:fill="FFFFFF"/>
          </w:tcPr>
          <w:p>
            <w:pPr>
              <w:pStyle w:val="Normal"/>
              <w:spacing w:before="0" w:after="0"/>
              <w:rPr/>
            </w:pPr>
            <w:r>
              <w:rPr>
                <w:rFonts w:eastAsia="Arial" w:cs="Arial" w:ascii="Arial" w:hAnsi="Arial"/>
              </w:rPr>
              <w:t>5</w:t>
            </w:r>
          </w:p>
        </w:tc>
        <w:tc>
          <w:tcPr>
            <w:tcW w:w="1535" w:type="dxa"/>
            <w:tcBorders/>
            <w:shd w:fill="FFFFFF"/>
          </w:tcPr>
          <w:p>
            <w:pPr>
              <w:pStyle w:val="Normal"/>
              <w:spacing w:before="0" w:after="0"/>
              <w:rPr/>
            </w:pPr>
            <w:r>
              <w:rPr>
                <w:rFonts w:eastAsia="Arial" w:cs="Arial" w:ascii="Arial" w:hAnsi="Arial"/>
              </w:rPr>
              <w:t>Validar Producto</w:t>
            </w:r>
          </w:p>
        </w:tc>
        <w:tc>
          <w:tcPr>
            <w:tcW w:w="5354" w:type="dxa"/>
            <w:tcBorders/>
            <w:shd w:fill="FFFFFF"/>
          </w:tcPr>
          <w:p>
            <w:pPr>
              <w:pStyle w:val="Normal"/>
              <w:spacing w:before="0" w:after="0"/>
              <w:rPr/>
            </w:pPr>
            <w:r>
              <w:rPr>
                <w:rFonts w:eastAsia="Arial" w:cs="Arial" w:ascii="Arial" w:hAnsi="Arial"/>
              </w:rPr>
              <w:t>Se realiza un proceso de validacion del producto en el cual se revisa que este cumpla con los requisitos solicitados, como son: personal capacitado, material didactico de primera, etc.  Si el producto pasa la validacion se actualiza su estado a "Producto Validado".</w:t>
            </w:r>
          </w:p>
        </w:tc>
        <w:tc>
          <w:tcPr>
            <w:tcW w:w="1291" w:type="dxa"/>
            <w:tcBorders/>
            <w:shd w:fill="FFFFFF"/>
          </w:tcPr>
          <w:p>
            <w:pPr>
              <w:pStyle w:val="Normal"/>
              <w:spacing w:before="0" w:after="0"/>
              <w:rPr/>
            </w:pPr>
            <w:r>
              <w:rPr>
                <w:rFonts w:eastAsia="Arial" w:cs="Arial" w:ascii="Arial" w:hAnsi="Arial"/>
              </w:rPr>
              <w:t>Jefe de producto</w:t>
            </w:r>
          </w:p>
        </w:tc>
        <w:tc>
          <w:tcPr>
            <w:tcW w:w="874" w:type="dxa"/>
            <w:tcBorders/>
            <w:shd w:fill="FFFFFF"/>
          </w:tcPr>
          <w:p>
            <w:pPr>
              <w:pStyle w:val="Normal"/>
              <w:spacing w:before="0" w:after="0"/>
              <w:rPr/>
            </w:pPr>
            <w:r>
              <w:rPr>
                <w:rFonts w:eastAsia="Arial" w:cs="Arial" w:ascii="Arial" w:hAnsi="Arial"/>
              </w:rPr>
              <w:t>Manual</w:t>
            </w:r>
          </w:p>
        </w:tc>
      </w:tr>
      <w:tr>
        <w:trPr>
          <w:trHeight w:val="1620" w:hRule="atLeast"/>
        </w:trPr>
        <w:tc>
          <w:tcPr>
            <w:tcW w:w="414" w:type="dxa"/>
            <w:tcBorders/>
            <w:shd w:fill="FFFFFF"/>
          </w:tcPr>
          <w:p>
            <w:pPr>
              <w:pStyle w:val="Normal"/>
              <w:spacing w:before="0" w:after="0"/>
              <w:rPr/>
            </w:pPr>
            <w:r>
              <w:rPr>
                <w:rFonts w:eastAsia="Arial" w:cs="Arial" w:ascii="Arial" w:hAnsi="Arial"/>
              </w:rPr>
              <w:t>6</w:t>
            </w:r>
          </w:p>
        </w:tc>
        <w:tc>
          <w:tcPr>
            <w:tcW w:w="1535" w:type="dxa"/>
            <w:tcBorders/>
            <w:shd w:fill="FFFFFF"/>
          </w:tcPr>
          <w:p>
            <w:pPr>
              <w:pStyle w:val="Normal"/>
              <w:spacing w:before="0" w:after="0"/>
              <w:rPr/>
            </w:pPr>
            <w:r>
              <w:rPr>
                <w:rFonts w:eastAsia="Arial" w:cs="Arial" w:ascii="Arial" w:hAnsi="Arial"/>
              </w:rPr>
              <w:t>Aprobar Producto</w:t>
            </w:r>
          </w:p>
        </w:tc>
        <w:tc>
          <w:tcPr>
            <w:tcW w:w="5354" w:type="dxa"/>
            <w:tcBorders/>
            <w:shd w:fill="FFFFFF"/>
          </w:tcPr>
          <w:p>
            <w:pPr>
              <w:pStyle w:val="Normal"/>
              <w:spacing w:before="0" w:after="0"/>
              <w:rPr/>
            </w:pPr>
            <w:r>
              <w:rPr>
                <w:rFonts w:eastAsia="Arial" w:cs="Arial" w:ascii="Arial" w:hAnsi="Arial"/>
              </w:rPr>
              <w:t>Se realiza un proceso de aprobacion con la finalidad de verificar que este producto este a la medida de lo que se requiere (acorde a las necesidades de cada cliente), para luego ser almacenado en el repositorio de informacion "XYZ" con el estado "Producto Aprobado".</w:t>
            </w:r>
          </w:p>
        </w:tc>
        <w:tc>
          <w:tcPr>
            <w:tcW w:w="1291" w:type="dxa"/>
            <w:tcBorders/>
            <w:shd w:fill="FFFFFF"/>
          </w:tcPr>
          <w:p>
            <w:pPr>
              <w:pStyle w:val="Normal"/>
              <w:spacing w:before="0" w:after="0"/>
              <w:rPr/>
            </w:pPr>
            <w:r>
              <w:rPr>
                <w:rFonts w:eastAsia="Arial" w:cs="Arial" w:ascii="Arial" w:hAnsi="Arial"/>
              </w:rPr>
              <w:t xml:space="preserve">Gerencia de Marketing </w:t>
            </w:r>
          </w:p>
        </w:tc>
        <w:tc>
          <w:tcPr>
            <w:tcW w:w="874" w:type="dxa"/>
            <w:tcBorders/>
            <w:shd w:fill="FFFFFF"/>
          </w:tcPr>
          <w:p>
            <w:pPr>
              <w:pStyle w:val="Normal"/>
              <w:spacing w:before="0" w:after="0"/>
              <w:rPr/>
            </w:pPr>
            <w:r>
              <w:rPr>
                <w:rFonts w:eastAsia="Arial" w:cs="Arial" w:ascii="Arial" w:hAnsi="Arial"/>
              </w:rPr>
              <w:t>Manual</w:t>
            </w:r>
          </w:p>
        </w:tc>
      </w:tr>
    </w:tbl>
    <w:p>
      <w:pPr>
        <w:pStyle w:val="Normal"/>
        <w:spacing w:before="0" w:after="0"/>
        <w:rPr/>
      </w:pPr>
      <w:r>
        <w:rPr/>
      </w:r>
    </w:p>
    <w:p>
      <w:pPr>
        <w:pStyle w:val="Normal"/>
        <w:spacing w:lineRule="auto" w:line="240" w:before="120" w:after="60"/>
        <w:ind w:left="720" w:right="0" w:hanging="0"/>
        <w:jc w:val="both"/>
        <w:rPr/>
      </w:pPr>
      <w:r>
        <w:rPr/>
      </w:r>
    </w:p>
    <w:p>
      <w:pPr>
        <w:pStyle w:val="Normal"/>
        <w:spacing w:before="0" w:after="0"/>
        <w:rPr/>
      </w:pPr>
      <w:bookmarkStart w:id="10" w:name="h.3rdcrjn"/>
      <w:bookmarkStart w:id="11" w:name="h.3rdcrjn"/>
      <w:bookmarkEnd w:id="11"/>
      <w:r>
        <w:rPr/>
      </w:r>
    </w:p>
    <w:p>
      <w:pPr>
        <w:pStyle w:val="Normal"/>
        <w:spacing w:lineRule="auto" w:line="240" w:before="0" w:after="120"/>
        <w:ind w:left="720" w:right="0" w:hanging="0"/>
        <w:jc w:val="both"/>
        <w:rPr/>
      </w:pPr>
      <w:bookmarkStart w:id="12" w:name="h.26in1rg"/>
      <w:bookmarkStart w:id="13" w:name="h.26in1rg"/>
      <w:bookmarkEnd w:id="13"/>
      <w:r>
        <w:rPr/>
      </w:r>
    </w:p>
    <w:p>
      <w:pPr>
        <w:pStyle w:val="Normal"/>
        <w:numPr>
          <w:ilvl w:val="0"/>
          <w:numId w:val="1"/>
        </w:numPr>
        <w:spacing w:lineRule="auto" w:line="240" w:before="120" w:after="60"/>
        <w:ind w:left="720" w:right="0" w:hanging="718"/>
        <w:jc w:val="both"/>
        <w:rPr/>
      </w:pPr>
      <w:bookmarkStart w:id="14" w:name="h.lnxbz9"/>
      <w:bookmarkEnd w:id="14"/>
      <w:r>
        <w:rPr>
          <w:rFonts w:eastAsia="Arial" w:cs="Arial" w:ascii="Arial" w:hAnsi="Arial"/>
          <w:b/>
          <w:sz w:val="24"/>
          <w:szCs w:val="24"/>
        </w:rPr>
        <w:t>Procesos 2</w:t>
      </w:r>
    </w:p>
    <w:p>
      <w:pPr>
        <w:pStyle w:val="Normal"/>
        <w:numPr>
          <w:ilvl w:val="1"/>
          <w:numId w:val="1"/>
        </w:numPr>
        <w:spacing w:lineRule="auto" w:line="240" w:before="120" w:after="60"/>
        <w:ind w:left="720" w:right="0" w:hanging="718"/>
        <w:jc w:val="both"/>
        <w:rPr/>
      </w:pPr>
      <w:bookmarkStart w:id="15" w:name="h.35nkun2"/>
      <w:bookmarkEnd w:id="15"/>
      <w:r>
        <w:rPr>
          <w:rFonts w:eastAsia="Arial" w:cs="Arial" w:ascii="Arial" w:hAnsi="Arial"/>
          <w:b/>
        </w:rPr>
        <w:t>Ficha de Proceso</w:t>
      </w:r>
    </w:p>
    <w:p>
      <w:pPr>
        <w:pStyle w:val="Normal"/>
        <w:numPr>
          <w:ilvl w:val="1"/>
          <w:numId w:val="1"/>
        </w:numPr>
        <w:spacing w:lineRule="auto" w:line="240" w:before="120" w:after="60"/>
        <w:ind w:left="720" w:right="0" w:hanging="718"/>
        <w:jc w:val="both"/>
        <w:rPr/>
      </w:pPr>
      <w:r>
        <w:rPr>
          <w:rFonts w:eastAsia="Arial" w:cs="Arial" w:ascii="Arial" w:hAnsi="Arial"/>
          <w:b/>
        </w:rPr>
        <w:t>Diagrama del Proceso</w:t>
      </w:r>
    </w:p>
    <w:p>
      <w:pPr>
        <w:pStyle w:val="Normal"/>
        <w:numPr>
          <w:ilvl w:val="1"/>
          <w:numId w:val="1"/>
        </w:numPr>
        <w:spacing w:lineRule="auto" w:line="240" w:before="120" w:after="60"/>
        <w:ind w:left="720" w:right="0" w:hanging="718"/>
        <w:jc w:val="both"/>
        <w:rPr/>
      </w:pPr>
      <w:r>
        <w:rPr>
          <w:rFonts w:eastAsia="Arial" w:cs="Arial" w:ascii="Arial" w:hAnsi="Arial"/>
          <w:b/>
        </w:rPr>
        <w:t>Descripción de Actividades</w:t>
      </w:r>
    </w:p>
    <w:p>
      <w:pPr>
        <w:pStyle w:val="Normal"/>
        <w:spacing w:lineRule="auto" w:line="240" w:before="120" w:after="60"/>
        <w:ind w:left="720" w:right="0" w:hanging="0"/>
        <w:jc w:val="both"/>
        <w:rPr/>
      </w:pPr>
      <w:r>
        <w:rPr/>
      </w:r>
    </w:p>
    <w:p>
      <w:pPr>
        <w:pStyle w:val="Normal"/>
        <w:spacing w:before="0" w:after="0"/>
        <w:rPr/>
      </w:pPr>
      <w:r>
        <w:rPr/>
      </w:r>
    </w:p>
    <w:p>
      <w:pPr>
        <w:pStyle w:val="Normal"/>
        <w:spacing w:lineRule="auto" w:line="240" w:before="0" w:after="120"/>
        <w:jc w:val="both"/>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Table6"/>
      <w:tblW w:w="9486"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tblPr>
    <w:tblGrid>
      <w:gridCol w:w="3162"/>
      <w:gridCol w:w="3162"/>
      <w:gridCol w:w="3162"/>
    </w:tblGrid>
    <w:tr>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720"/>
            <w:ind w:left="0"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40" w:before="0" w:after="720"/>
            <w:jc w:val="right"/>
            <w:rPr/>
          </w:pPr>
          <w:r>
            <w:rPr/>
            <w:t xml:space="preserve">Página </w:t>
          </w:r>
          <w:r>
            <w:rPr/>
            <w:fldChar w:fldCharType="begin"/>
          </w:r>
          <w:r>
            <w:instrText> PAGE </w:instrText>
          </w:r>
          <w:r>
            <w:fldChar w:fldCharType="separate"/>
          </w:r>
          <w:r>
            <w:t>12</w:t>
          </w:r>
          <w:r>
            <w:fldChar w:fldCharType="end"/>
          </w:r>
          <w:r>
            <w:rPr/>
            <w:t xml:space="preserve"> de </w:t>
          </w:r>
          <w:r>
            <w:rPr/>
            <w:fldChar w:fldCharType="begin"/>
          </w:r>
          <w:r>
            <w:instrText> NUMPAGES </w:instrText>
          </w:r>
          <w:r>
            <w:fldChar w:fldCharType="separate"/>
          </w:r>
          <w:r>
            <w:t>12</w:t>
          </w:r>
          <w:r>
            <w:fldChar w:fldCharType="end"/>
          </w:r>
        </w:p>
      </w:tc>
    </w:tr>
  </w:tbl>
  <w:p>
    <w:pPr>
      <w:pStyle w:val="Normal"/>
      <w:tabs>
        <w:tab w:val="center" w:pos="4320" w:leader="none"/>
        <w:tab w:val="right" w:pos="8640"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Table5"/>
      <w:tblW w:w="9558"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center" w:pos="4320" w:leader="none"/>
              <w:tab w:val="right" w:pos="8640" w:leader="none"/>
            </w:tabs>
            <w:spacing w:lineRule="auto" w:line="240" w:before="720" w:after="0"/>
            <w:rPr/>
          </w:pPr>
          <w:r>
            <w:rPr/>
            <w:t>Sistema Web para la Gestión de Inventarios (SWGI)</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pacing w:lineRule="auto" w:line="240" w:before="720" w:after="0"/>
            <w:ind w:left="0" w:right="68" w:hanging="0"/>
            <w:rPr/>
          </w:pPr>
          <w:r>
            <w:rPr/>
            <w:t xml:space="preserve">  </w:t>
          </w:r>
          <w:r>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0" w:after="0"/>
            <w:rPr/>
          </w:pPr>
          <w:r>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0" w:after="0"/>
            <w:rPr/>
          </w:pPr>
          <w:r>
            <w:rPr/>
            <w:t xml:space="preserve">  </w:t>
          </w:r>
          <w:r>
            <w:rPr/>
            <w:t>Fecha  :           15/08/2017</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before="0" w:after="0"/>
            <w:rPr/>
          </w:pPr>
          <w:r>
            <w:rPr/>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76" w:before="720" w:after="200"/>
            <w:rPr/>
          </w:pPr>
          <w:r>
            <w:rPr/>
          </w:r>
        </w:p>
      </w:tc>
    </w:tr>
  </w:tbl>
  <w:p>
    <w:pPr>
      <w:pStyle w:val="Normal"/>
      <w:tabs>
        <w:tab w:val="center" w:pos="4320" w:leader="none"/>
        <w:tab w:val="right" w:pos="8640"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0" w:hanging="0"/>
      </w:pPr>
      <w:rPr>
        <w:vertAlign w:val="baseline"/>
        <w:position w:val="0"/>
        <w:sz w:val="20"/>
        <w:sz w:val="20"/>
        <w:rFonts w:eastAsia="Arial" w:cs="Arial"/>
      </w:rPr>
    </w:lvl>
    <w:lvl w:ilvl="3">
      <w:start w:val="1"/>
      <w:numFmt w:val="decimal"/>
      <w:lvlText w:val="%1.%2.%3.%4"/>
      <w:lvlJc w:val="left"/>
      <w:pPr>
        <w:ind w:left="0" w:hanging="0"/>
      </w:pPr>
      <w:rPr>
        <w:vertAlign w:val="baseline"/>
        <w:position w:val="0"/>
        <w:sz w:val="20"/>
        <w:sz w:val="20"/>
        <w:rFonts w:eastAsia="Arial" w:cs="Arial"/>
      </w:rPr>
    </w:lvl>
    <w:lvl w:ilvl="4">
      <w:start w:val="1"/>
      <w:numFmt w:val="decimal"/>
      <w:lvlText w:val="%1.%2.%3.%4.%5"/>
      <w:lvlJc w:val="left"/>
      <w:pPr>
        <w:ind w:left="0" w:hanging="0"/>
      </w:pPr>
      <w:rPr>
        <w:vertAlign w:val="baseline"/>
        <w:position w:val="0"/>
        <w:sz w:val="20"/>
        <w:sz w:val="20"/>
        <w:rFonts w:eastAsia="Arial" w:cs="Arial"/>
      </w:rPr>
    </w:lvl>
    <w:lvl w:ilvl="5">
      <w:start w:val="1"/>
      <w:numFmt w:val="bullet"/>
      <w:lvlText w:val=""/>
      <w:lvlJc w:val="left"/>
      <w:pPr>
        <w:ind w:left="0" w:hanging="0"/>
      </w:pPr>
      <w:rPr>
        <w:rFonts w:ascii="Symbol" w:hAnsi="Symbol" w:cs="Symbol" w:hint="default"/>
      </w:rPr>
    </w:lvl>
    <w:lvl w:ilvl="6">
      <w:start w:val="1"/>
      <w:numFmt w:val="bullet"/>
      <w:lvlText w:val=""/>
      <w:lvlJc w:val="left"/>
      <w:pPr>
        <w:ind w:left="0" w:hanging="0"/>
      </w:pPr>
      <w:rPr>
        <w:rFonts w:ascii="Wingdings" w:hAnsi="Wingdings" w:cs="Wingdings" w:hint="default"/>
      </w:rPr>
    </w:lvl>
    <w:lvl w:ilvl="7">
      <w:start w:val="1"/>
      <w:numFmt w:val="decimal"/>
      <w:lvlText w:val="%1.%2.%3.%4.%5.%6.%7.%8"/>
      <w:lvlJc w:val="left"/>
      <w:pPr>
        <w:ind w:left="0" w:hanging="0"/>
      </w:pPr>
      <w:rPr>
        <w:vertAlign w:val="baseline"/>
        <w:position w:val="0"/>
        <w:sz w:val="20"/>
        <w:sz w:val="20"/>
        <w:rFonts w:eastAsia="Arial" w:cs="Arial"/>
      </w:rPr>
    </w:lvl>
    <w:lvl w:ilvl="8">
      <w:start w:val="1"/>
      <w:numFmt w:val="decimal"/>
      <w:lvlText w:val="%1.%2.%3.%4.%5.%6.%7.%8.%9"/>
      <w:lvlJc w:val="left"/>
      <w:pPr>
        <w:ind w:left="0" w:hanging="0"/>
      </w:pPr>
      <w:rPr>
        <w:vertAlign w:val="baseline"/>
        <w:position w:val="0"/>
        <w:sz w:val="20"/>
        <w:sz w:val="20"/>
        <w:rFonts w:eastAsia="Arial" w:cs="Aria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next w:val="Normal"/>
    <w:qFormat/>
    <w:pPr>
      <w:keepNext/>
      <w:keepLines/>
      <w:widowControl w:val="false"/>
      <w:spacing w:lineRule="auto" w:line="240" w:before="480" w:after="120"/>
    </w:pPr>
    <w:rPr>
      <w:rFonts w:ascii="Times New Roman" w:hAnsi="Times New Roman" w:eastAsia="Times New Roman" w:cs="Times New Roman"/>
      <w:b/>
      <w:color w:val="000000"/>
      <w:sz w:val="48"/>
      <w:szCs w:val="48"/>
      <w:lang w:val="en-US" w:eastAsia="zh-CN" w:bidi="hi-IN"/>
    </w:rPr>
  </w:style>
  <w:style w:type="paragraph" w:styleId="Heading2">
    <w:name w:val="Heading 2"/>
    <w:next w:val="Normal"/>
    <w:qFormat/>
    <w:pPr>
      <w:keepNext/>
      <w:keepLines/>
      <w:widowControl w:val="false"/>
      <w:spacing w:lineRule="auto" w:line="240" w:before="360" w:after="80"/>
    </w:pPr>
    <w:rPr>
      <w:rFonts w:ascii="Times New Roman" w:hAnsi="Times New Roman" w:eastAsia="Times New Roman" w:cs="Times New Roman"/>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pPr>
    <w:rPr>
      <w:rFonts w:ascii="Times New Roman" w:hAnsi="Times New Roman" w:eastAsia="Times New Roman" w:cs="Times New Roman"/>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pPr>
    <w:rPr>
      <w:rFonts w:ascii="Times New Roman" w:hAnsi="Times New Roman" w:eastAsia="Times New Roman" w:cs="Times New Roman"/>
      <w:b/>
      <w:color w:val="000000"/>
      <w:sz w:val="24"/>
      <w:szCs w:val="24"/>
      <w:lang w:val="en-US" w:eastAsia="zh-CN" w:bidi="hi-IN"/>
    </w:rPr>
  </w:style>
  <w:style w:type="paragraph" w:styleId="Heading5">
    <w:name w:val="Heading 5"/>
    <w:next w:val="Normal"/>
    <w:qFormat/>
    <w:pPr>
      <w:keepNext/>
      <w:keepLines/>
      <w:widowControl w:val="false"/>
      <w:spacing w:lineRule="auto" w:line="240" w:before="220" w:after="40"/>
    </w:pPr>
    <w:rPr>
      <w:rFonts w:ascii="Times New Roman" w:hAnsi="Times New Roman" w:eastAsia="Times New Roman" w:cs="Times New Roman"/>
      <w:b/>
      <w:color w:val="000000"/>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Times New Roman" w:hAnsi="Times New Roman" w:eastAsia="Times New Roman" w:cs="Times New Roman"/>
      <w:b/>
      <w:color w:val="000000"/>
      <w:sz w:val="20"/>
      <w:szCs w:val="20"/>
      <w:lang w:val="en-US" w:eastAsia="zh-CN" w:bidi="hi-IN"/>
    </w:rPr>
  </w:style>
  <w:style w:type="character" w:styleId="ListLabel1">
    <w:name w:val="ListLabel 1"/>
    <w:qFormat/>
    <w:rPr>
      <w:rFonts w:eastAsia="Arial" w:cs="Arial"/>
      <w:position w:val="0"/>
      <w:sz w:val="20"/>
      <w:sz w:val="20"/>
      <w:vertAlign w:val="baseline"/>
    </w:rPr>
  </w:style>
  <w:style w:type="character" w:styleId="ListLabel2">
    <w:name w:val="ListLabel 2"/>
    <w:qFormat/>
    <w:rPr>
      <w:rFonts w:eastAsia="Arial" w:cs="Arial"/>
      <w:position w:val="0"/>
      <w:sz w:val="20"/>
      <w:sz w:val="20"/>
      <w:vertAlign w:val="baseline"/>
    </w:rPr>
  </w:style>
  <w:style w:type="character" w:styleId="ListLabel3">
    <w:name w:val="ListLabel 3"/>
    <w:qFormat/>
    <w:rPr>
      <w:rFonts w:eastAsia="Arial" w:cs="Arial"/>
      <w:position w:val="0"/>
      <w:sz w:val="20"/>
      <w:sz w:val="20"/>
      <w:vertAlign w:val="baseline"/>
    </w:rPr>
  </w:style>
  <w:style w:type="character" w:styleId="ListLabel4">
    <w:name w:val="ListLabel 4"/>
    <w:qFormat/>
    <w:rPr>
      <w:rFonts w:eastAsia="Arial" w:cs="Arial"/>
      <w:position w:val="0"/>
      <w:sz w:val="20"/>
      <w:sz w:val="20"/>
      <w:vertAlign w:val="baseline"/>
    </w:rPr>
  </w:style>
  <w:style w:type="character" w:styleId="ListLabel5">
    <w:name w:val="ListLabel 5"/>
    <w:qFormat/>
    <w:rPr>
      <w:rFonts w:eastAsia="Arial" w:cs="Arial"/>
      <w:position w:val="0"/>
      <w:sz w:val="20"/>
      <w:sz w:val="20"/>
      <w:vertAlign w:val="baseline"/>
    </w:rPr>
  </w:style>
  <w:style w:type="character" w:styleId="ListLabel6">
    <w:name w:val="ListLabel 6"/>
    <w:qFormat/>
    <w:rPr>
      <w:rFonts w:eastAsia="Arial" w:cs="Arial"/>
      <w:position w:val="0"/>
      <w:sz w:val="20"/>
      <w:sz w:val="20"/>
      <w:vertAlign w:val="baseline"/>
    </w:rPr>
  </w:style>
  <w:style w:type="character" w:styleId="ListLabel7">
    <w:name w:val="ListLabel 7"/>
    <w:qFormat/>
    <w:rPr>
      <w:rFonts w:eastAsia="Arial" w:cs="Arial"/>
      <w:position w:val="0"/>
      <w:sz w:val="20"/>
      <w:sz w:val="20"/>
      <w:vertAlign w:val="baseline"/>
    </w:rPr>
  </w:style>
  <w:style w:type="character" w:styleId="ListLabel8">
    <w:name w:val="ListLabel 8"/>
    <w:qFormat/>
    <w:rPr>
      <w:rFonts w:eastAsia="Arial" w:cs="Arial"/>
      <w:position w:val="0"/>
      <w:sz w:val="20"/>
      <w:sz w:val="20"/>
      <w:vertAlign w:val="baseline"/>
    </w:rPr>
  </w:style>
  <w:style w:type="character" w:styleId="ListLabel9">
    <w:name w:val="ListLabel 9"/>
    <w:qFormat/>
    <w:rPr>
      <w:rFonts w:eastAsia="Arial" w:cs="Arial"/>
      <w:position w:val="0"/>
      <w:sz w:val="20"/>
      <w:sz w:val="20"/>
      <w:vertAlign w:val="baseli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position w:val="0"/>
      <w:sz w:val="20"/>
      <w:sz w:val="20"/>
      <w:vertAlign w:val="baseline"/>
    </w:rPr>
  </w:style>
  <w:style w:type="character" w:styleId="ListLabel20">
    <w:name w:val="ListLabel 20"/>
    <w:qFormat/>
    <w:rPr>
      <w:rFonts w:eastAsia="Arial" w:cs="Arial"/>
      <w:position w:val="0"/>
      <w:sz w:val="20"/>
      <w:sz w:val="20"/>
      <w:vertAlign w:val="baseline"/>
    </w:rPr>
  </w:style>
  <w:style w:type="character" w:styleId="ListLabel21">
    <w:name w:val="ListLabel 21"/>
    <w:qFormat/>
    <w:rPr>
      <w:rFonts w:eastAsia="Arial" w:cs="Arial"/>
      <w:position w:val="0"/>
      <w:sz w:val="20"/>
      <w:sz w:val="20"/>
      <w:vertAlign w:val="baseline"/>
    </w:rPr>
  </w:style>
  <w:style w:type="character" w:styleId="ListLabel22">
    <w:name w:val="ListLabel 22"/>
    <w:qFormat/>
    <w:rPr>
      <w:rFonts w:eastAsia="Arial" w:cs="Arial"/>
      <w:position w:val="0"/>
      <w:sz w:val="20"/>
      <w:sz w:val="20"/>
      <w:vertAlign w:val="baseline"/>
    </w:rPr>
  </w:style>
  <w:style w:type="character" w:styleId="ListLabel23">
    <w:name w:val="ListLabel 23"/>
    <w:qFormat/>
    <w:rPr>
      <w:rFonts w:eastAsia="Arial" w:cs="Arial"/>
      <w:position w:val="0"/>
      <w:sz w:val="20"/>
      <w:sz w:val="20"/>
      <w:vertAlign w:val="baseline"/>
    </w:rPr>
  </w:style>
  <w:style w:type="character" w:styleId="ListLabel24">
    <w:name w:val="ListLabel 24"/>
    <w:qFormat/>
    <w:rPr>
      <w:rFonts w:eastAsia="Arial" w:cs="Arial"/>
      <w:position w:val="0"/>
      <w:sz w:val="20"/>
      <w:sz w:val="20"/>
      <w:vertAlign w:val="baseline"/>
    </w:rPr>
  </w:style>
  <w:style w:type="character" w:styleId="ListLabel25">
    <w:name w:val="ListLabel 25"/>
    <w:qFormat/>
    <w:rPr>
      <w:rFonts w:eastAsia="Arial" w:cs="Arial"/>
      <w:position w:val="0"/>
      <w:sz w:val="20"/>
      <w:sz w:val="20"/>
      <w:vertAlign w:val="baseline"/>
    </w:rPr>
  </w:style>
  <w:style w:type="character" w:styleId="ListLabel26">
    <w:name w:val="ListLabel 26"/>
    <w:qFormat/>
    <w:rPr>
      <w:rFonts w:eastAsia="Arial" w:cs="Arial"/>
      <w:position w:val="0"/>
      <w:sz w:val="20"/>
      <w:sz w:val="20"/>
      <w:vertAlign w:val="baseline"/>
    </w:rPr>
  </w:style>
  <w:style w:type="character" w:styleId="ListLabel27">
    <w:name w:val="ListLabel 27"/>
    <w:qFormat/>
    <w:rPr>
      <w:rFonts w:eastAsia="Arial" w:cs="Arial"/>
      <w:position w:val="0"/>
      <w:sz w:val="20"/>
      <w:sz w:val="20"/>
      <w:vertAlign w:val="baseline"/>
    </w:rPr>
  </w:style>
  <w:style w:type="character" w:styleId="ListLabel28">
    <w:name w:val="ListLabel 28"/>
    <w:qFormat/>
    <w:rPr>
      <w:rFonts w:eastAsia="Arial" w:cs="Arial"/>
      <w:position w:val="0"/>
      <w:sz w:val="20"/>
      <w:sz w:val="20"/>
      <w:vertAlign w:val="baseline"/>
    </w:rPr>
  </w:style>
  <w:style w:type="character" w:styleId="ListLabel29">
    <w:name w:val="ListLabel 29"/>
    <w:qFormat/>
    <w:rPr>
      <w:rFonts w:eastAsia="Arial" w:cs="Arial"/>
      <w:position w:val="0"/>
      <w:sz w:val="20"/>
      <w:sz w:val="20"/>
      <w:vertAlign w:val="baseline"/>
    </w:rPr>
  </w:style>
  <w:style w:type="character" w:styleId="ListLabel30">
    <w:name w:val="ListLabel 30"/>
    <w:qFormat/>
    <w:rPr>
      <w:rFonts w:eastAsia="Arial" w:cs="Arial"/>
      <w:position w:val="0"/>
      <w:sz w:val="20"/>
      <w:sz w:val="20"/>
      <w:vertAlign w:val="baseline"/>
    </w:rPr>
  </w:style>
  <w:style w:type="character" w:styleId="ListLabel31">
    <w:name w:val="ListLabel 31"/>
    <w:qFormat/>
    <w:rPr>
      <w:rFonts w:eastAsia="Arial" w:cs="Arial"/>
      <w:position w:val="0"/>
      <w:sz w:val="20"/>
      <w:sz w:val="20"/>
      <w:vertAlign w:val="baseline"/>
    </w:rPr>
  </w:style>
  <w:style w:type="character" w:styleId="ListLabel32">
    <w:name w:val="ListLabel 32"/>
    <w:qFormat/>
    <w:rPr>
      <w:rFonts w:eastAsia="Arial" w:cs="Arial"/>
      <w:position w:val="0"/>
      <w:sz w:val="20"/>
      <w:sz w:val="20"/>
      <w:vertAlign w:val="baseline"/>
    </w:rPr>
  </w:style>
  <w:style w:type="character" w:styleId="ListLabel33">
    <w:name w:val="ListLabel 33"/>
    <w:qFormat/>
    <w:rPr>
      <w:rFonts w:eastAsia="Arial" w:cs="Arial"/>
      <w:position w:val="0"/>
      <w:sz w:val="20"/>
      <w:sz w:val="20"/>
      <w:vertAlign w:val="baseline"/>
    </w:rPr>
  </w:style>
  <w:style w:type="character" w:styleId="ListLabel34">
    <w:name w:val="ListLabel 34"/>
    <w:qFormat/>
    <w:rPr>
      <w:rFonts w:eastAsia="Arial" w:cs="Arial"/>
      <w:position w:val="0"/>
      <w:sz w:val="20"/>
      <w:sz w:val="20"/>
      <w:vertAlign w:val="baseline"/>
    </w:rPr>
  </w:style>
  <w:style w:type="character" w:styleId="ListLabel35">
    <w:name w:val="ListLabel 35"/>
    <w:qFormat/>
    <w:rPr>
      <w:rFonts w:eastAsia="Arial" w:cs="Arial"/>
      <w:position w:val="0"/>
      <w:sz w:val="20"/>
      <w:sz w:val="20"/>
      <w:vertAlign w:val="baseline"/>
    </w:rPr>
  </w:style>
  <w:style w:type="character" w:styleId="ListLabel36">
    <w:name w:val="ListLabel 36"/>
    <w:qFormat/>
    <w:rPr>
      <w:rFonts w:eastAsia="Arial" w:cs="Arial"/>
      <w:position w:val="0"/>
      <w:sz w:val="20"/>
      <w:sz w:val="20"/>
      <w:vertAlign w:val="baseli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Arial"/>
      <w:position w:val="0"/>
      <w:sz w:val="20"/>
      <w:sz w:val="20"/>
      <w:vertAlign w:val="baseline"/>
    </w:rPr>
  </w:style>
  <w:style w:type="character" w:styleId="ListLabel47">
    <w:name w:val="ListLabel 47"/>
    <w:qFormat/>
    <w:rPr>
      <w:rFonts w:cs="Arial"/>
      <w:position w:val="0"/>
      <w:sz w:val="20"/>
      <w:sz w:val="20"/>
      <w:vertAlign w:val="baseline"/>
    </w:rPr>
  </w:style>
  <w:style w:type="character" w:styleId="ListLabel48">
    <w:name w:val="ListLabel 48"/>
    <w:qFormat/>
    <w:rPr>
      <w:rFonts w:cs="Arial"/>
      <w:position w:val="0"/>
      <w:sz w:val="20"/>
      <w:sz w:val="20"/>
      <w:vertAlign w:val="baseline"/>
    </w:rPr>
  </w:style>
  <w:style w:type="character" w:styleId="ListLabel49">
    <w:name w:val="ListLabel 49"/>
    <w:qFormat/>
    <w:rPr>
      <w:rFonts w:cs="Arial"/>
      <w:position w:val="0"/>
      <w:sz w:val="20"/>
      <w:sz w:val="20"/>
      <w:vertAlign w:val="baseline"/>
    </w:rPr>
  </w:style>
  <w:style w:type="character" w:styleId="ListLabel50">
    <w:name w:val="ListLabel 50"/>
    <w:qFormat/>
    <w:rPr>
      <w:rFonts w:cs="Arial"/>
      <w:position w:val="0"/>
      <w:sz w:val="20"/>
      <w:sz w:val="20"/>
      <w:vertAlign w:val="baseline"/>
    </w:rPr>
  </w:style>
  <w:style w:type="character" w:styleId="ListLabel51">
    <w:name w:val="ListLabel 51"/>
    <w:qFormat/>
    <w:rPr>
      <w:rFonts w:cs="Arial"/>
      <w:position w:val="0"/>
      <w:sz w:val="20"/>
      <w:sz w:val="20"/>
      <w:vertAlign w:val="baseline"/>
    </w:rPr>
  </w:style>
  <w:style w:type="character" w:styleId="ListLabel52">
    <w:name w:val="ListLabel 52"/>
    <w:qFormat/>
    <w:rPr>
      <w:rFonts w:cs="Arial"/>
      <w:position w:val="0"/>
      <w:sz w:val="20"/>
      <w:sz w:val="20"/>
      <w:vertAlign w:val="baseline"/>
    </w:rPr>
  </w:style>
  <w:style w:type="character" w:styleId="ListLabel53">
    <w:name w:val="ListLabel 53"/>
    <w:qFormat/>
    <w:rPr>
      <w:rFonts w:cs="Arial"/>
      <w:position w:val="0"/>
      <w:sz w:val="20"/>
      <w:sz w:val="20"/>
      <w:vertAlign w:val="baseline"/>
    </w:rPr>
  </w:style>
  <w:style w:type="character" w:styleId="ListLabel54">
    <w:name w:val="ListLabel 54"/>
    <w:qFormat/>
    <w:rPr>
      <w:rFonts w:cs="Arial"/>
      <w:position w:val="0"/>
      <w:sz w:val="20"/>
      <w:sz w:val="2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LOnormal"/>
    <w:next w:val="Normal"/>
    <w:qFormat/>
    <w:pPr>
      <w:keepNext/>
      <w:keepLines/>
      <w:widowControl w:val="false"/>
      <w:spacing w:lineRule="auto" w:line="240" w:before="480" w:after="120"/>
    </w:pPr>
    <w:rPr>
      <w:rFonts w:ascii="Times New Roman" w:hAnsi="Times New Roman" w:eastAsia="Times New Roman" w:cs="Times New Roman"/>
      <w:b/>
      <w:color w:val="000000"/>
      <w:sz w:val="72"/>
      <w:szCs w:val="72"/>
    </w:rPr>
  </w:style>
  <w:style w:type="paragraph" w:styleId="Subtitle">
    <w:name w:val="Subtitle"/>
    <w:basedOn w:val="LOnormal"/>
    <w:next w:val="Normal"/>
    <w:qFormat/>
    <w:pPr>
      <w:keepNext/>
      <w:keepLines/>
      <w:widowControl w:val="false"/>
      <w:spacing w:lineRule="auto" w:line="240" w:before="360" w:after="80"/>
    </w:pPr>
    <w:rPr>
      <w:rFonts w:ascii="Georgia" w:hAnsi="Georgia" w:eastAsia="Georgia" w:cs="Georgia"/>
      <w:b w:val="false"/>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12</Pages>
  <Words>770</Words>
  <Characters>4188</Characters>
  <CharactersWithSpaces>4880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2017-09-22T15:50:44Z</dcterms:modified>
  <cp:revision>2</cp:revision>
  <dc:subject/>
  <dc:title/>
</cp:coreProperties>
</file>