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4E562C">
        <w:rPr>
          <w:rFonts w:eastAsia="Times New Roman"/>
          <w:b/>
          <w:sz w:val="40"/>
          <w:szCs w:val="40"/>
          <w:lang w:val="es-ES"/>
        </w:rPr>
        <w:t>1</w:t>
      </w:r>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 xml:space="preserve">Fecha: </w:t>
      </w:r>
      <w:r w:rsidR="00902F09">
        <w:rPr>
          <w:rFonts w:eastAsia="Times New Roman"/>
          <w:b/>
          <w:i/>
          <w:sz w:val="40"/>
          <w:szCs w:val="40"/>
        </w:rPr>
        <w:t>20</w:t>
      </w:r>
      <w:r w:rsidRPr="008345AC">
        <w:rPr>
          <w:rFonts w:eastAsia="Times New Roman"/>
          <w:b/>
          <w:i/>
          <w:sz w:val="40"/>
          <w:szCs w:val="40"/>
        </w:rPr>
        <w:t>/</w:t>
      </w:r>
      <w:r w:rsidR="008345AC">
        <w:rPr>
          <w:rFonts w:eastAsia="Times New Roman"/>
          <w:b/>
          <w:i/>
          <w:sz w:val="40"/>
          <w:szCs w:val="40"/>
        </w:rPr>
        <w:t>10</w:t>
      </w:r>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de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F04267">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F04267">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F04267">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F04267">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F04267">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F04267">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F04267">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F04267">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F04267">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F04267">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F04267">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F04267">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F04267"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F04267">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F04267"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F04267">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0" w:name="_Toc493843870"/>
      <w:bookmarkStart w:id="1" w:name="_Toc495048627"/>
      <w:bookmarkEnd w:id="0"/>
      <w:r w:rsidRPr="00722D53">
        <w:rPr>
          <w:rFonts w:eastAsia="Times New Roman"/>
          <w:b/>
          <w:sz w:val="22"/>
          <w:szCs w:val="22"/>
        </w:rPr>
        <w:lastRenderedPageBreak/>
        <w:t>Introducción</w:t>
      </w:r>
      <w:bookmarkEnd w:id="1"/>
    </w:p>
    <w:p w:rsidR="000F0836" w:rsidRPr="00722D53" w:rsidRDefault="006F2C93" w:rsidP="00043371">
      <w:pPr>
        <w:spacing w:line="360" w:lineRule="auto"/>
        <w:ind w:left="142" w:firstLine="425"/>
        <w:jc w:val="both"/>
      </w:pPr>
      <w:proofErr w:type="spellStart"/>
      <w:r w:rsidRPr="00722D53">
        <w:rPr>
          <w:rFonts w:eastAsia="Times New Roman"/>
          <w:i/>
        </w:rPr>
        <w:t>Consulting</w:t>
      </w:r>
      <w:proofErr w:type="spellEnd"/>
      <w:r w:rsidRPr="00722D53">
        <w:rPr>
          <w:rFonts w:eastAsia="Times New Roman"/>
          <w:i/>
        </w:rPr>
        <w:t xml:space="preserve">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w:t>
      </w:r>
      <w:proofErr w:type="spellStart"/>
      <w:r w:rsidR="00C106BE" w:rsidRPr="00722D53">
        <w:t>USBs</w:t>
      </w:r>
      <w:proofErr w:type="spellEnd"/>
      <w:r w:rsidR="00C106BE" w:rsidRPr="00722D53">
        <w:t>,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2" w:name="_Toc495048628"/>
      <w:r w:rsidRPr="00722D53">
        <w:rPr>
          <w:b/>
        </w:rPr>
        <w:t>Glosario de Términos</w:t>
      </w:r>
      <w:bookmarkEnd w:id="2"/>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Control de cambios</w:t>
      </w:r>
      <w:proofErr w:type="gramStart"/>
      <w:r w:rsidRPr="00722D53">
        <w:t xml:space="preserve">: </w:t>
      </w:r>
      <w:r w:rsidR="00124C66" w:rsidRPr="00722D53">
        <w:t> Este</w:t>
      </w:r>
      <w:proofErr w:type="gramEnd"/>
      <w:r w:rsidR="00124C66" w:rsidRPr="00722D53">
        <w:t xml:space="preserv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lastRenderedPageBreak/>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3" w:name="_Toc495048629"/>
      <w:r w:rsidRPr="00722D53">
        <w:rPr>
          <w:b/>
        </w:rPr>
        <w:t>Gestión de SCM</w:t>
      </w:r>
      <w:bookmarkEnd w:id="3"/>
    </w:p>
    <w:p w:rsidR="006656C2" w:rsidRPr="00722D53" w:rsidRDefault="006656C2" w:rsidP="00DB1E1A">
      <w:pPr>
        <w:pStyle w:val="Prrafodelista"/>
        <w:numPr>
          <w:ilvl w:val="1"/>
          <w:numId w:val="1"/>
        </w:numPr>
        <w:spacing w:line="360" w:lineRule="auto"/>
        <w:ind w:left="709" w:hanging="142"/>
        <w:jc w:val="both"/>
        <w:outlineLvl w:val="1"/>
      </w:pPr>
      <w:bookmarkStart w:id="4" w:name="_Toc495048630"/>
      <w:r w:rsidRPr="00722D53">
        <w:rPr>
          <w:b/>
        </w:rPr>
        <w:t>Organización</w:t>
      </w:r>
      <w:bookmarkEnd w:id="4"/>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BB2235" w:rsidRPr="00E62273" w:rsidRDefault="00BB2235"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GYrDAAAA2gAAAA8AAABkcnMvZG93bnJldi54bWxEj8FqwzAQRO+F/IPYQC6llhNKkrqWQzAE&#10;eim0Tsh5sba2iLUylmK7f18VCj0OM/OGyQ+z7cRIgzeOFayTFARx7bThRsHlfHrag/ABWWPnmBR8&#10;k4dDsXjIMdNu4k8aq9CICGGfoYI2hD6T0tctWfSJ64mj9+UGiyHKoZF6wCnCbSc3abqVFg3HhRZ7&#10;Kluqb9XdKui1eazG48fztSrfp922My/TvVRqtZyPryACzeE//Nd+0wo28Hsl3gBZ/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wZis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B2235" w:rsidRPr="00E62273" w:rsidRDefault="00BB2235"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5" w:name="_Toc495048631"/>
      <w:r w:rsidRPr="00722D53">
        <w:rPr>
          <w:b/>
        </w:rPr>
        <w:lastRenderedPageBreak/>
        <w:t>Roles y responsabilidades</w:t>
      </w:r>
      <w:bookmarkEnd w:id="5"/>
    </w:p>
    <w:p w:rsidR="009A418F" w:rsidRPr="00722D53" w:rsidRDefault="00F24511" w:rsidP="009A418F">
      <w:pPr>
        <w:pStyle w:val="Prrafodelista"/>
        <w:spacing w:line="360" w:lineRule="auto"/>
        <w:ind w:left="709"/>
        <w:jc w:val="both"/>
      </w:pPr>
      <w:r w:rsidRPr="00722D53">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6" w:name="_Toc495048632"/>
      <w:r w:rsidRPr="00722D53">
        <w:rPr>
          <w:b/>
        </w:rPr>
        <w:t>Comité de Control de Cambios</w:t>
      </w:r>
      <w:r w:rsidR="00564760" w:rsidRPr="00722D53">
        <w:rPr>
          <w:b/>
        </w:rPr>
        <w:t xml:space="preserve"> (CCB)</w:t>
      </w:r>
      <w:bookmarkEnd w:id="6"/>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7" w:name="_Toc495048633"/>
      <w:r w:rsidRPr="00722D53">
        <w:rPr>
          <w:b/>
        </w:rPr>
        <w:t>Bibliotecario</w:t>
      </w:r>
      <w:bookmarkEnd w:id="7"/>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4"/>
      <w:r w:rsidRPr="00722D53">
        <w:rPr>
          <w:b/>
        </w:rPr>
        <w:t>Gestor de la Gestión de la Configuración</w:t>
      </w:r>
      <w:bookmarkEnd w:id="8"/>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9" w:name="_Toc495048635"/>
      <w:r w:rsidRPr="00722D53">
        <w:rPr>
          <w:b/>
        </w:rPr>
        <w:lastRenderedPageBreak/>
        <w:t>Políticas, D</w:t>
      </w:r>
      <w:r w:rsidR="00A77563" w:rsidRPr="00722D53">
        <w:rPr>
          <w:b/>
        </w:rPr>
        <w:t>irectrices y P</w:t>
      </w:r>
      <w:r w:rsidR="006656C2" w:rsidRPr="00722D53">
        <w:rPr>
          <w:b/>
        </w:rPr>
        <w:t>rocedimientos</w:t>
      </w:r>
      <w:bookmarkEnd w:id="9"/>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CA2633">
        <w:t xml:space="preserve"> que se muestran en la Tabla 1</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Directrices para la programación en proyectos orientados a </w:t>
            </w:r>
            <w:proofErr w:type="spellStart"/>
            <w:r w:rsidRPr="00722D53">
              <w:rPr>
                <w:rFonts w:eastAsia="Times New Roman"/>
                <w:lang w:val="es-ES" w:eastAsia="es-ES"/>
              </w:rPr>
              <w:t>microservicios</w:t>
            </w:r>
            <w:proofErr w:type="spellEnd"/>
            <w:r w:rsidRPr="00722D53">
              <w:rPr>
                <w:rFonts w:eastAsia="Times New Roman"/>
                <w:lang w:val="es-ES" w:eastAsia="es-ES"/>
              </w:rPr>
              <w:t>.</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Políticas de </w:t>
            </w:r>
            <w:proofErr w:type="spellStart"/>
            <w:r w:rsidRPr="00722D53">
              <w:rPr>
                <w:rFonts w:eastAsia="Times New Roman"/>
                <w:lang w:val="es-ES" w:eastAsia="es-ES"/>
              </w:rPr>
              <w:t>versionamiento</w:t>
            </w:r>
            <w:proofErr w:type="spellEnd"/>
            <w:r w:rsidRPr="00722D53">
              <w:rPr>
                <w:rFonts w:eastAsia="Times New Roman"/>
                <w:lang w:val="es-ES" w:eastAsia="es-ES"/>
              </w:rPr>
              <w:t xml:space="preserve">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0" w:name="_Toc495048636"/>
      <w:r w:rsidRPr="00722D53">
        <w:rPr>
          <w:b/>
        </w:rPr>
        <w:t xml:space="preserve">Herramientas, </w:t>
      </w:r>
      <w:r w:rsidR="006656C2" w:rsidRPr="00722D53">
        <w:rPr>
          <w:b/>
        </w:rPr>
        <w:t>entorno e infraestructura</w:t>
      </w:r>
      <w:bookmarkEnd w:id="10"/>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w:t>
      </w:r>
      <w:proofErr w:type="spellStart"/>
      <w:r w:rsidR="008C44D0" w:rsidRPr="00722D53">
        <w:rPr>
          <w:b/>
        </w:rPr>
        <w:t>versionamiento</w:t>
      </w:r>
      <w:proofErr w:type="spellEnd"/>
      <w:r w:rsidRPr="00722D53">
        <w:rPr>
          <w:b/>
        </w:rPr>
        <w:t>:</w:t>
      </w:r>
      <w:r w:rsidRPr="00722D53">
        <w:t xml:space="preserve"> </w:t>
      </w:r>
      <w:proofErr w:type="spellStart"/>
      <w:r w:rsidRPr="00722D53">
        <w:t>Git</w:t>
      </w:r>
      <w:proofErr w:type="spellEnd"/>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proofErr w:type="spellStart"/>
      <w:r w:rsidR="000C3F8F" w:rsidRPr="00722D53">
        <w:rPr>
          <w:b/>
        </w:rPr>
        <w:t>Git</w:t>
      </w:r>
      <w:proofErr w:type="spellEnd"/>
      <w:r w:rsidR="000C3F8F" w:rsidRPr="00722D53">
        <w:rPr>
          <w:b/>
        </w:rPr>
        <w:t xml:space="preserve"> </w:t>
      </w:r>
      <w:r w:rsidR="003347D1" w:rsidRPr="00722D53">
        <w:rPr>
          <w:b/>
        </w:rPr>
        <w:t>en la nube:</w:t>
      </w:r>
      <w:r w:rsidR="003347D1" w:rsidRPr="00722D53">
        <w:t xml:space="preserve"> </w:t>
      </w:r>
      <w:proofErr w:type="spellStart"/>
      <w:r w:rsidR="003347D1" w:rsidRPr="00722D53">
        <w:t>GitHub</w:t>
      </w:r>
      <w:proofErr w:type="spellEnd"/>
    </w:p>
    <w:p w:rsidR="00FB67EE" w:rsidRPr="00722D53" w:rsidRDefault="00FB67EE" w:rsidP="003347D1">
      <w:pPr>
        <w:pStyle w:val="Prrafodelista"/>
        <w:numPr>
          <w:ilvl w:val="0"/>
          <w:numId w:val="13"/>
        </w:numPr>
        <w:spacing w:line="360" w:lineRule="auto"/>
        <w:jc w:val="both"/>
        <w:rPr>
          <w:lang w:val="en-US"/>
        </w:rPr>
      </w:pPr>
      <w:r w:rsidRPr="00722D53">
        <w:rPr>
          <w:b/>
          <w:lang w:val="en-US"/>
        </w:rPr>
        <w:t xml:space="preserve">CLI </w:t>
      </w:r>
      <w:proofErr w:type="gramStart"/>
      <w:r w:rsidRPr="00722D53">
        <w:rPr>
          <w:b/>
          <w:lang w:val="en-US"/>
        </w:rPr>
        <w:t>( Command</w:t>
      </w:r>
      <w:proofErr w:type="gramEnd"/>
      <w:r w:rsidRPr="00722D53">
        <w:rPr>
          <w:b/>
          <w:lang w:val="en-US"/>
        </w:rPr>
        <w:t xml:space="preserve"> Line Interface ):</w:t>
      </w:r>
      <w:r w:rsidRPr="00722D53">
        <w:rPr>
          <w:lang w:val="en-US"/>
        </w:rPr>
        <w:t xml:space="preserve"> </w:t>
      </w:r>
      <w:proofErr w:type="spellStart"/>
      <w:r w:rsidRPr="00722D53">
        <w:rPr>
          <w:lang w:val="en-US"/>
        </w:rPr>
        <w:t>Git</w:t>
      </w:r>
      <w:proofErr w:type="spellEnd"/>
      <w:r w:rsidRPr="00722D53">
        <w:rPr>
          <w:lang w:val="en-US"/>
        </w:rPr>
        <w:t xml:space="preserve"> bash (Windows), Terminal (Linux, </w:t>
      </w:r>
      <w:proofErr w:type="spellStart"/>
      <w:r w:rsidRPr="00722D53">
        <w:rPr>
          <w:lang w:val="en-US"/>
        </w:rPr>
        <w:t>MacOS</w:t>
      </w:r>
      <w:proofErr w:type="spellEnd"/>
      <w:r w:rsidRPr="00722D53">
        <w:rPr>
          <w:lang w:val="en-US"/>
        </w:rPr>
        <w:t>)</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BB2235" w:rsidRPr="00E62273" w:rsidRDefault="00BB2235"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Imagen 5" o:spid="_x0000_s1031" type="#_x0000_t75" style="position:absolute;width:43980;height:30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bR5PFAAAA2gAAAA8AAABkcnMvZG93bnJldi54bWxEj0FrwkAUhO8F/8PyhN6ajaYtJbqKCLF6&#10;8GDag94e2dckNfs27G41/fddoeBxmJlvmPlyMJ24kPOtZQWTJAVBXFndcq3g86N4egPhA7LGzjIp&#10;+CUPy8XoYY65tlc+0KUMtYgQ9jkqaELocyl91ZBBn9ieOHpf1hkMUbpaaofXCDednKbpqzTYclxo&#10;sKd1Q9W5/DEKsm89FKfD/rh9Xrvd+/5kNlk6VepxPKxmIAIN4R7+b2+1ghe4XY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W0eTxQAAANoAAAAPAAAAAAAAAAAAAAAA&#10;AJ8CAABkcnMvZG93bnJldi54bWxQSwUGAAAAAAQABAD3AAAAkQM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KM3DAAAA2gAAAA8AAABkcnMvZG93bnJldi54bWxEj09rAjEUxO9Cv0N4BW+atQeR1SitoBR7&#10;sP5BPT42z+y2ycuySXX99o0geBxm5jfMZNY6Ky7UhMqzgkE/A0FceF2xUbDfLXojECEia7SeScGN&#10;AsymL50J5tpfeUOXbTQiQTjkqKCMsc6lDEVJDkPf18TJO/vGYUyyMVI3eE1wZ+Vblg2lw4rTQok1&#10;zUsqfrd/TsHa2q+N/OBjezCrH/MtlyNzOijVfW3fxyAitfEZfrQ/tYIh3K+kGyC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cozcMAAADaAAAADwAAAAAAAAAAAAAAAACf&#10;AgAAZHJzL2Rvd25yZXYueG1sUEsFBgAAAAAEAAQA9wAAAI8DAAAAAA==&#10;">
                    <v:imagedata r:id="rId15" o:title="Resultado de imagen para github"/>
                    <v:path arrowok="t"/>
                  </v:shape>
                  <v:shape id="Imagen 7" o:spid="_x0000_s1033" type="#_x0000_t75" alt="http://valuebound.com/sites/default/files/2015-12/Beginners_guide_setting_up-git.jpg" style="position:absolute;left:3429;top:25146;width:3714;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pa6vDAAAA2gAAAA8AAABkcnMvZG93bnJldi54bWxEj81qwzAQhO+FvIPYQG6N3BqSxrESSqHY&#10;l0LjtuS6WOsfaq2MpTj221eBQo7DzHzDpMfJdGKkwbWWFTytIxDEpdUt1wq+v94fX0A4j6yxs0wK&#10;ZnJwPCweUky0vfKJxsLXIkDYJaig8b5PpHRlQwbd2vbEwavsYNAHOdRSD3gNcNPJ5yjaSIMth4UG&#10;e3prqPwtLkbBZ/yD521cVx9yl89ZcWYaKVNqtZxe9yA8Tf4e/m/nWsEWblfCDZCH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lrq8MAAADaAAAADwAAAAAAAAAAAAAAAACf&#10;AgAAZHJzL2Rvd25yZXYueG1sUEsFBgAAAAAEAAQA9wAAAI8DAAAAAA==&#10;">
                    <v:imagedata r:id="rId16" o:title="Beginners_guide_setting_up-git"/>
                    <v:path arrowok="t"/>
                  </v:shape>
                  <v:shape id="Imagen 8" o:spid="_x0000_s1034" type="#_x0000_t75" alt="http://valuebound.com/sites/default/files/2015-12/Beginners_guide_setting_up-git.jpg" style="position:absolute;left:16097;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2/9m+AAAA2gAAAA8AAABkcnMvZG93bnJldi54bWxET02LwjAQvQv+hzCCN5vuCup2m4oIi16E&#10;tSpeh2ZsyzaT0sRa/705CHt8vO90PZhG9NS52rKCjygGQVxYXXOp4Hz6ma1AOI+ssbFMCp7kYJ2N&#10;Rykm2j74SH3uSxFC2CWooPK+TaR0RUUGXWRb4sDdbGfQB9iVUnf4COGmkZ9xvJAGaw4NFba0raj4&#10;y+9Gwe/8gtflvLwd5Nf+ucuvTD3tlJpOhs03CE+D/xe/3XutIGwNV8INkN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q2/9m+AAAA2gAAAA8AAAAAAAAAAAAAAAAAnwIAAGRy&#10;cy9kb3ducmV2LnhtbFBLBQYAAAAABAAEAPcAAACKAwAAAAA=&#10;">
                    <v:imagedata r:id="rId16" o:title="Beginners_guide_setting_up-git"/>
                    <v:path arrowok="t"/>
                  </v:shape>
                  <v:shape id="Imagen 9" o:spid="_x0000_s1035" type="#_x0000_t75" alt="http://valuebound.com/sites/default/files/2015-12/Beginners_guide_setting_up-git.jpg" style="position:absolute;left:36480;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6WkLCAAAA2gAAAA8AAABkcnMvZG93bnJldi54bWxEj0FrwkAUhO+C/2F5BW9m0wrVRFeRQjGX&#10;gsYWr4/sMwlm34bsNib/3hUKPQ4z8w2z2Q2mET11rras4DWKQRAXVtdcKvg+f85XIJxH1thYJgUj&#10;Odhtp5MNptre+UR97ksRIOxSVFB536ZSuqIigy6yLXHwrrYz6IPsSqk7vAe4aeRbHL9LgzWHhQpb&#10;+qiouOW/RsFx8YOX5aK8fskkGw/5hamng1Kzl2G/BuFp8P/hv3amFSTwvBJu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lpCwgAAANoAAAAPAAAAAAAAAAAAAAAAAJ8C&#10;AABkcnMvZG93bnJldi54bWxQSwUGAAAAAAQABAD3AAAAjgMAAAAA&#10;">
                    <v:imagedata r:id="rId16" o:title="Beginners_guide_setting_up-git"/>
                    <v:path arrowok="t"/>
                  </v:shape>
                </v:group>
                <v:shape id="Cuadro de texto 16" o:spid="_x0000_s1036" type="#_x0000_t202" style="position:absolute;left:95;top:30956;width:4391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BB2235" w:rsidRPr="00E62273" w:rsidRDefault="00BB2235"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 xml:space="preserve">Como se observa se cuenta con una Servidor </w:t>
      </w:r>
      <w:proofErr w:type="spellStart"/>
      <w:r w:rsidRPr="00722D53">
        <w:t>Git</w:t>
      </w:r>
      <w:proofErr w:type="spellEnd"/>
      <w:r w:rsidRPr="00722D53">
        <w:t xml:space="preserve"> (</w:t>
      </w:r>
      <w:proofErr w:type="spellStart"/>
      <w:r w:rsidRPr="00722D53">
        <w:t>Git</w:t>
      </w:r>
      <w:proofErr w:type="spellEnd"/>
      <w:r w:rsidRPr="00722D53">
        <w:t xml:space="preserve"> Server)</w:t>
      </w:r>
      <w:r w:rsidR="00304E3A" w:rsidRPr="00722D53">
        <w:t xml:space="preserve">,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w:t>
      </w:r>
      <w:proofErr w:type="spellStart"/>
      <w:r w:rsidR="00304E3A" w:rsidRPr="00722D53">
        <w:t>Git</w:t>
      </w:r>
      <w:proofErr w:type="spellEnd"/>
      <w:r w:rsidR="00304E3A" w:rsidRPr="00722D53">
        <w:t xml:space="preserve">, es entonces aquí donde cada equipo (PC) se convierte en un Cliente </w:t>
      </w:r>
      <w:proofErr w:type="spellStart"/>
      <w:r w:rsidR="00304E3A" w:rsidRPr="00722D53">
        <w:t>Git</w:t>
      </w:r>
      <w:proofErr w:type="spellEnd"/>
      <w:r w:rsidR="00304E3A" w:rsidRPr="00722D53">
        <w: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w:t>
      </w:r>
      <w:proofErr w:type="spellStart"/>
      <w:r w:rsidR="00F674B6" w:rsidRPr="00722D53">
        <w:t>Git</w:t>
      </w:r>
      <w:proofErr w:type="spellEnd"/>
      <w:r w:rsidR="00F674B6" w:rsidRPr="00722D53">
        <w: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1" w:name="_Toc495048637"/>
      <w:r w:rsidRPr="00722D53">
        <w:rPr>
          <w:b/>
        </w:rPr>
        <w:t>Calendario</w:t>
      </w:r>
      <w:bookmarkEnd w:id="11"/>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r w:rsidR="00CA2633">
        <w:t xml:space="preserve"> de la  Tabla 2</w:t>
      </w:r>
      <w:r w:rsidRPr="00722D53">
        <w:t>:</w:t>
      </w:r>
    </w:p>
    <w:tbl>
      <w:tblPr>
        <w:tblpPr w:leftFromText="141" w:rightFromText="141" w:vertAnchor="text" w:horzAnchor="margin" w:tblpXSpec="center" w:tblpY="-28"/>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7"/>
        <w:gridCol w:w="1559"/>
      </w:tblGrid>
      <w:tr w:rsidR="00BB2235" w:rsidRPr="00BB2235" w:rsidTr="005A2F39">
        <w:trPr>
          <w:trHeight w:val="294"/>
        </w:trPr>
        <w:tc>
          <w:tcPr>
            <w:tcW w:w="5807"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ACTIVIDAD</w:t>
            </w:r>
          </w:p>
        </w:tc>
        <w:tc>
          <w:tcPr>
            <w:tcW w:w="1559"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Duración</w:t>
            </w:r>
          </w:p>
        </w:tc>
      </w:tr>
      <w:tr w:rsidR="00BB2235" w:rsidRPr="00BB2235" w:rsidTr="005A2F39">
        <w:trPr>
          <w:trHeight w:val="294"/>
        </w:trPr>
        <w:tc>
          <w:tcPr>
            <w:tcW w:w="5807" w:type="dxa"/>
            <w:shd w:val="clear" w:color="000000" w:fill="808080"/>
            <w:noWrap/>
            <w:vAlign w:val="bottom"/>
            <w:hideMark/>
          </w:tcPr>
          <w:p w:rsidR="00BB2235" w:rsidRPr="00BB2235" w:rsidRDefault="00BB2235" w:rsidP="00BB2235">
            <w:pPr>
              <w:spacing w:line="240" w:lineRule="auto"/>
              <w:rPr>
                <w:rFonts w:eastAsia="Times New Roman"/>
                <w:bCs/>
                <w:color w:val="FFFFFF"/>
                <w:lang w:val="es-ES" w:eastAsia="es-ES"/>
              </w:rPr>
            </w:pPr>
            <w:r w:rsidRPr="00BB2235">
              <w:rPr>
                <w:rFonts w:eastAsia="Times New Roman"/>
                <w:bCs/>
                <w:color w:val="FFFFFF"/>
                <w:lang w:val="es-ES" w:eastAsia="es-ES"/>
              </w:rPr>
              <w:t>Realizar  la Introducción del PGC</w:t>
            </w:r>
          </w:p>
        </w:tc>
        <w:tc>
          <w:tcPr>
            <w:tcW w:w="1559" w:type="dxa"/>
            <w:shd w:val="clear" w:color="000000" w:fill="808080"/>
            <w:noWrap/>
            <w:vAlign w:val="bottom"/>
            <w:hideMark/>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2</w:t>
            </w:r>
            <w:r w:rsidR="00BB2235" w:rsidRPr="00BB2235">
              <w:rPr>
                <w:rFonts w:eastAsia="Times New Roman"/>
                <w:bCs/>
                <w:color w:val="FFFFFF"/>
                <w:lang w:val="es-ES" w:eastAsia="es-ES"/>
              </w:rPr>
              <w:t xml:space="preserve"> día</w:t>
            </w:r>
          </w:p>
        </w:tc>
      </w:tr>
      <w:tr w:rsidR="00BB2235" w:rsidRPr="00BB2235" w:rsidTr="005A2F39">
        <w:trPr>
          <w:trHeight w:val="294"/>
        </w:trPr>
        <w:tc>
          <w:tcPr>
            <w:tcW w:w="5807" w:type="dxa"/>
            <w:shd w:val="clear" w:color="000000" w:fill="808080"/>
            <w:noWrap/>
            <w:vAlign w:val="bottom"/>
          </w:tcPr>
          <w:p w:rsidR="00BB2235" w:rsidRPr="00BB2235" w:rsidRDefault="00BB2235" w:rsidP="00BB2235">
            <w:pPr>
              <w:spacing w:line="240" w:lineRule="auto"/>
              <w:rPr>
                <w:rFonts w:eastAsia="Times New Roman"/>
                <w:bCs/>
                <w:color w:val="FFFFFF"/>
                <w:lang w:val="es-ES" w:eastAsia="es-ES"/>
              </w:rPr>
            </w:pPr>
            <w:r>
              <w:rPr>
                <w:rFonts w:eastAsia="Times New Roman"/>
                <w:bCs/>
                <w:color w:val="FFFFFF"/>
                <w:lang w:val="es-ES" w:eastAsia="es-ES"/>
              </w:rPr>
              <w:t>Realizar la Gestión del PGC</w:t>
            </w:r>
          </w:p>
        </w:tc>
        <w:tc>
          <w:tcPr>
            <w:tcW w:w="1559" w:type="dxa"/>
            <w:shd w:val="clear" w:color="000000" w:fill="808080"/>
            <w:noWrap/>
            <w:vAlign w:val="bottom"/>
          </w:tcPr>
          <w:p w:rsidR="00BB2235" w:rsidRPr="00BB2235" w:rsidRDefault="00E64F20" w:rsidP="00AF4292">
            <w:pPr>
              <w:spacing w:line="240" w:lineRule="auto"/>
              <w:jc w:val="center"/>
              <w:rPr>
                <w:rFonts w:eastAsia="Times New Roman"/>
                <w:bCs/>
                <w:color w:val="FFFFFF"/>
                <w:lang w:val="es-ES" w:eastAsia="es-ES"/>
              </w:rPr>
            </w:pPr>
            <w:r>
              <w:rPr>
                <w:rFonts w:eastAsia="Times New Roman"/>
                <w:bCs/>
                <w:color w:val="FFFFFF"/>
                <w:lang w:val="es-ES" w:eastAsia="es-ES"/>
              </w:rPr>
              <w:t>14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    Identificar los roles y responsabilidades del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Identificar las políticas, directrices y procedimientos</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5 </w:t>
            </w:r>
            <w:r w:rsidR="00AF4292">
              <w:rPr>
                <w:rFonts w:eastAsia="Times New Roman"/>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Identificar las herramientas, entorno </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3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lang w:val="es-ES" w:eastAsia="es-ES"/>
              </w:rPr>
            </w:pPr>
            <w:r>
              <w:rPr>
                <w:rFonts w:eastAsia="Times New Roman"/>
                <w:lang w:val="es-ES" w:eastAsia="es-ES"/>
              </w:rPr>
              <w:t>Elaborar el calendario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2 </w:t>
            </w:r>
            <w:r w:rsidR="00AF4292">
              <w:rPr>
                <w:rFonts w:eastAsia="Times New Roman"/>
                <w:lang w:val="es-ES" w:eastAsia="es-ES"/>
              </w:rPr>
              <w:t>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las Actividades de la PGC</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12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Elaborar la lista de clasificación de CI</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auto" w:fill="auto"/>
            <w:noWrap/>
            <w:vAlign w:val="bottom"/>
            <w:hideMark/>
          </w:tcPr>
          <w:p w:rsidR="00BB2235" w:rsidRPr="00BB2235" w:rsidRDefault="00BB2235" w:rsidP="00BB2235">
            <w:pPr>
              <w:spacing w:line="240" w:lineRule="auto"/>
              <w:rPr>
                <w:rFonts w:eastAsia="Times New Roman"/>
                <w:bCs/>
                <w:lang w:val="es-ES" w:eastAsia="es-ES"/>
              </w:rPr>
            </w:pPr>
            <w:r w:rsidRPr="00BB2235">
              <w:rPr>
                <w:rFonts w:eastAsia="Times New Roman"/>
                <w:bCs/>
                <w:lang w:val="es-ES" w:eastAsia="es-ES"/>
              </w:rPr>
              <w:t>Definición de las Nomenclaturas de los Ítems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Listar los</w:t>
            </w:r>
            <w:r w:rsidR="00BB2235" w:rsidRPr="00BB2235">
              <w:rPr>
                <w:rFonts w:eastAsia="Times New Roman"/>
                <w:bCs/>
                <w:lang w:val="es-ES" w:eastAsia="es-ES"/>
              </w:rPr>
              <w:t xml:space="preserve"> Ítems con las nomenclaturas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 xml:space="preserve">Elaborar el </w:t>
            </w:r>
            <w:r w:rsidR="00BB2235" w:rsidRPr="00BB2235">
              <w:rPr>
                <w:rFonts w:eastAsia="Times New Roman"/>
                <w:bCs/>
                <w:color w:val="FFFFFF"/>
                <w:lang w:val="es-ES" w:eastAsia="es-ES"/>
              </w:rPr>
              <w:t>Control de SCM</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 xml:space="preserve">7 </w:t>
            </w:r>
            <w:r w:rsidR="005A2F39">
              <w:rPr>
                <w:rFonts w:eastAsia="Times New Roman"/>
                <w:bCs/>
                <w:color w:val="FFFFFF"/>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Líneas Bases</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estructura de la librería</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3 </w:t>
            </w:r>
            <w:r w:rsidR="005A2F39">
              <w:rPr>
                <w:rFonts w:eastAsia="Times New Roman"/>
                <w:bCs/>
                <w:color w:val="auto"/>
                <w:lang w:val="es-ES" w:eastAsia="es-ES"/>
              </w:rPr>
              <w:t>días</w:t>
            </w:r>
          </w:p>
        </w:tc>
      </w:tr>
      <w:tr w:rsidR="00AF4292" w:rsidRPr="00BB2235" w:rsidTr="005A2F39">
        <w:trPr>
          <w:trHeight w:val="294"/>
        </w:trPr>
        <w:tc>
          <w:tcPr>
            <w:tcW w:w="5807" w:type="dxa"/>
            <w:shd w:val="clear" w:color="auto" w:fill="auto"/>
            <w:noWrap/>
            <w:vAlign w:val="bottom"/>
          </w:tcPr>
          <w:p w:rsid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el formato de solicitud de cambio</w:t>
            </w:r>
          </w:p>
        </w:tc>
        <w:tc>
          <w:tcPr>
            <w:tcW w:w="1559" w:type="dxa"/>
            <w:shd w:val="clear" w:color="auto" w:fill="auto"/>
            <w:noWrap/>
            <w:vAlign w:val="bottom"/>
          </w:tcPr>
          <w:p w:rsidR="00AF4292"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plan de gestión de cambios</w:t>
            </w:r>
          </w:p>
        </w:tc>
        <w:tc>
          <w:tcPr>
            <w:tcW w:w="1559" w:type="dxa"/>
            <w:shd w:val="clear" w:color="000000" w:fill="808080"/>
            <w:noWrap/>
            <w:vAlign w:val="bottom"/>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Clasificar las solicitudes</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las fases del proceso de gestión de cambio</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BB2235" w:rsidRPr="00BB2235" w:rsidTr="005A2F39">
        <w:trPr>
          <w:trHeight w:val="294"/>
        </w:trPr>
        <w:tc>
          <w:tcPr>
            <w:tcW w:w="5807" w:type="dxa"/>
            <w:shd w:val="clear" w:color="000000" w:fill="808080"/>
            <w:noWrap/>
            <w:vAlign w:val="bottom"/>
          </w:tcPr>
          <w:p w:rsidR="00BB2235" w:rsidRPr="00AF4292" w:rsidRDefault="005A2F39" w:rsidP="00BB2235">
            <w:pPr>
              <w:spacing w:line="240" w:lineRule="auto"/>
              <w:rPr>
                <w:rFonts w:eastAsia="Times New Roman"/>
                <w:bCs/>
                <w:color w:val="FFFFFF"/>
                <w:lang w:eastAsia="es-ES"/>
              </w:rPr>
            </w:pPr>
            <w:r>
              <w:rPr>
                <w:rFonts w:eastAsia="Times New Roman"/>
                <w:bCs/>
                <w:color w:val="FFFFFF"/>
                <w:lang w:eastAsia="es-ES"/>
              </w:rPr>
              <w:t>Definición</w:t>
            </w:r>
            <w:r w:rsidR="00AF4292">
              <w:rPr>
                <w:rFonts w:eastAsia="Times New Roman"/>
                <w:bCs/>
                <w:color w:val="FFFFFF"/>
                <w:lang w:eastAsia="es-ES"/>
              </w:rPr>
              <w:t xml:space="preserve"> de Reporte de Estado</w:t>
            </w:r>
          </w:p>
        </w:tc>
        <w:tc>
          <w:tcPr>
            <w:tcW w:w="1559" w:type="dxa"/>
            <w:shd w:val="clear" w:color="000000" w:fill="808080"/>
            <w:noWrap/>
            <w:vAlign w:val="bottom"/>
          </w:tcPr>
          <w:p w:rsidR="00BB2235" w:rsidRPr="00AF4292" w:rsidRDefault="00AF4292" w:rsidP="00AF4292">
            <w:pPr>
              <w:spacing w:line="240" w:lineRule="auto"/>
              <w:jc w:val="center"/>
              <w:rPr>
                <w:rFonts w:eastAsia="Times New Roman"/>
                <w:bCs/>
                <w:color w:val="FFFFFF"/>
                <w:lang w:eastAsia="es-ES"/>
              </w:rPr>
            </w:pPr>
            <w:r>
              <w:rPr>
                <w:rFonts w:eastAsia="Times New Roman"/>
                <w:bCs/>
                <w:color w:val="FFFFFF"/>
                <w:lang w:eastAsia="es-ES"/>
              </w:rPr>
              <w:t>15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sidRPr="005A2F39">
              <w:rPr>
                <w:rFonts w:eastAsia="Times New Roman"/>
                <w:bCs/>
                <w:color w:val="auto"/>
                <w:lang w:eastAsia="es-ES"/>
              </w:rPr>
              <w:t>Definición de Reporte de Estado</w:t>
            </w:r>
            <w:r>
              <w:rPr>
                <w:rFonts w:eastAsia="Times New Roman"/>
                <w:bCs/>
                <w:color w:val="auto"/>
                <w:lang w:eastAsia="es-ES"/>
              </w:rPr>
              <w:t xml:space="preserve"> Gestor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Jefe de proyecto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Desarrollador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eastAsia="es-ES"/>
              </w:rPr>
            </w:pPr>
            <w:r>
              <w:rPr>
                <w:rFonts w:eastAsia="Times New Roman"/>
                <w:bCs/>
                <w:color w:val="auto"/>
                <w:lang w:val="es-ES" w:eastAsia="es-ES"/>
              </w:rPr>
              <w:t>5 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reporte e auditoria</w:t>
            </w:r>
          </w:p>
        </w:tc>
        <w:tc>
          <w:tcPr>
            <w:tcW w:w="1559" w:type="dxa"/>
            <w:shd w:val="clear" w:color="000000" w:fill="808080"/>
            <w:noWrap/>
            <w:vAlign w:val="bottom"/>
            <w:hideMark/>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4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Elaborar el reporte de Auditoria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5A2F39" w:rsidRPr="00BB2235" w:rsidTr="005A2F39">
        <w:trPr>
          <w:trHeight w:val="294"/>
        </w:trPr>
        <w:tc>
          <w:tcPr>
            <w:tcW w:w="5807" w:type="dxa"/>
            <w:shd w:val="clear" w:color="000000" w:fill="808080"/>
            <w:noWrap/>
            <w:vAlign w:val="bottom"/>
          </w:tcPr>
          <w:p w:rsidR="005A2F39" w:rsidRDefault="005A2F39" w:rsidP="00BB2235">
            <w:pPr>
              <w:spacing w:line="240" w:lineRule="auto"/>
              <w:rPr>
                <w:rFonts w:eastAsia="Times New Roman"/>
                <w:bCs/>
                <w:color w:val="FFFFFF"/>
                <w:lang w:val="es-ES" w:eastAsia="es-ES"/>
              </w:rPr>
            </w:pPr>
            <w:r>
              <w:rPr>
                <w:rFonts w:eastAsia="Times New Roman"/>
                <w:bCs/>
                <w:color w:val="FFFFFF"/>
                <w:lang w:val="es-ES" w:eastAsia="es-ES"/>
              </w:rPr>
              <w:t>Gestionar la entrega y el release</w:t>
            </w:r>
          </w:p>
        </w:tc>
        <w:tc>
          <w:tcPr>
            <w:tcW w:w="1559" w:type="dxa"/>
            <w:shd w:val="clear" w:color="000000" w:fill="808080"/>
            <w:noWrap/>
            <w:vAlign w:val="bottom"/>
          </w:tcPr>
          <w:p w:rsidR="005A2F39"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Actualizar la librería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Estructurar el paquete de liberación</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Pr>
                <w:rFonts w:eastAsia="Times New Roman"/>
                <w:bCs/>
                <w:color w:val="auto"/>
                <w:lang w:eastAsia="es-ES"/>
              </w:rPr>
              <w:t>Elaborar el formato de documento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5A2F39" w:rsidRPr="00BB2235" w:rsidTr="005A2F39">
        <w:trPr>
          <w:trHeight w:val="414"/>
        </w:trPr>
        <w:tc>
          <w:tcPr>
            <w:tcW w:w="5807" w:type="dxa"/>
            <w:tcBorders>
              <w:left w:val="nil"/>
              <w:bottom w:val="nil"/>
            </w:tcBorders>
            <w:shd w:val="clear" w:color="auto" w:fill="auto"/>
            <w:noWrap/>
            <w:vAlign w:val="center"/>
          </w:tcPr>
          <w:p w:rsidR="005A2F39" w:rsidRDefault="005A2F39" w:rsidP="005A2F39">
            <w:pPr>
              <w:spacing w:line="240" w:lineRule="auto"/>
              <w:jc w:val="right"/>
              <w:rPr>
                <w:rFonts w:eastAsia="Times New Roman"/>
                <w:bCs/>
                <w:color w:val="auto"/>
                <w:lang w:eastAsia="es-ES"/>
              </w:rPr>
            </w:pPr>
            <w:r>
              <w:rPr>
                <w:rFonts w:eastAsia="Times New Roman"/>
                <w:bCs/>
                <w:color w:val="auto"/>
                <w:lang w:eastAsia="es-ES"/>
              </w:rPr>
              <w:t>Total</w:t>
            </w:r>
          </w:p>
        </w:tc>
        <w:tc>
          <w:tcPr>
            <w:tcW w:w="1559" w:type="dxa"/>
            <w:shd w:val="clear" w:color="auto" w:fill="auto"/>
            <w:noWrap/>
            <w:vAlign w:val="bottom"/>
          </w:tcPr>
          <w:p w:rsid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68 días</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5A2F39">
        <w:rPr>
          <w:color w:val="auto"/>
          <w:sz w:val="22"/>
          <w:szCs w:val="22"/>
        </w:rPr>
        <w:t xml:space="preserve">Tabla 2: </w:t>
      </w:r>
      <w:r w:rsidRPr="005A2F39">
        <w:rPr>
          <w:rFonts w:eastAsia="Times New Roman"/>
          <w:i w:val="0"/>
          <w:color w:val="auto"/>
          <w:sz w:val="22"/>
          <w:szCs w:val="22"/>
        </w:rPr>
        <w:t>Calendario</w:t>
      </w:r>
      <w:r w:rsidR="00CA2633" w:rsidRPr="005A2F39">
        <w:rPr>
          <w:rFonts w:eastAsia="Times New Roman"/>
          <w:i w:val="0"/>
          <w:color w:val="auto"/>
          <w:sz w:val="22"/>
          <w:szCs w:val="22"/>
        </w:rPr>
        <w:t xml:space="preserve"> </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2" w:name="_Toc495048638"/>
      <w:r w:rsidRPr="00722D53">
        <w:rPr>
          <w:b/>
        </w:rPr>
        <w:t>Actividades de la SCM</w:t>
      </w:r>
      <w:bookmarkEnd w:id="12"/>
    </w:p>
    <w:p w:rsidR="00831CD3" w:rsidRPr="00722D53" w:rsidRDefault="0070507D" w:rsidP="00DB1E1A">
      <w:pPr>
        <w:pStyle w:val="Prrafodelista"/>
        <w:numPr>
          <w:ilvl w:val="1"/>
          <w:numId w:val="1"/>
        </w:numPr>
        <w:spacing w:line="360" w:lineRule="auto"/>
        <w:ind w:left="709" w:hanging="142"/>
        <w:jc w:val="both"/>
        <w:outlineLvl w:val="1"/>
        <w:rPr>
          <w:b/>
        </w:rPr>
      </w:pPr>
      <w:bookmarkStart w:id="13" w:name="_Toc495048639"/>
      <w:r w:rsidRPr="00722D53">
        <w:rPr>
          <w:b/>
        </w:rPr>
        <w:t>Identificación</w:t>
      </w:r>
      <w:bookmarkEnd w:id="13"/>
    </w:p>
    <w:p w:rsidR="005C54E6" w:rsidRPr="00722D53" w:rsidRDefault="00617F9A" w:rsidP="00171CDC">
      <w:pPr>
        <w:pStyle w:val="Prrafodelista"/>
        <w:numPr>
          <w:ilvl w:val="0"/>
          <w:numId w:val="9"/>
        </w:numPr>
        <w:spacing w:line="360" w:lineRule="auto"/>
        <w:ind w:left="993" w:hanging="284"/>
        <w:jc w:val="both"/>
        <w:outlineLvl w:val="2"/>
        <w:rPr>
          <w:b/>
        </w:rPr>
      </w:pPr>
      <w:bookmarkStart w:id="14" w:name="_Toc495048640"/>
      <w:r w:rsidRPr="00722D53">
        <w:rPr>
          <w:b/>
        </w:rPr>
        <w:t>Lista de la clasificación de CI</w:t>
      </w:r>
      <w:bookmarkEnd w:id="14"/>
    </w:p>
    <w:p w:rsidR="00171CDC" w:rsidRPr="00722D53" w:rsidRDefault="00792262" w:rsidP="005C54E6">
      <w:pPr>
        <w:pStyle w:val="Prrafodelista"/>
        <w:spacing w:line="360" w:lineRule="auto"/>
        <w:ind w:left="993"/>
        <w:jc w:val="both"/>
        <w:outlineLvl w:val="2"/>
      </w:pPr>
      <w:bookmarkStart w:id="15" w:name="_Toc495048481"/>
      <w:bookmarkStart w:id="16" w:name="_Toc495048641"/>
      <w:r w:rsidRPr="00722D53">
        <w:lastRenderedPageBreak/>
        <w:t xml:space="preserve">En la siguiente tabla 3.0 se señalan los diferentes ítems presentes en la empresa </w:t>
      </w:r>
      <w:proofErr w:type="spellStart"/>
      <w:r w:rsidRPr="00722D53">
        <w:t>Consulting</w:t>
      </w:r>
      <w:proofErr w:type="spellEnd"/>
      <w:r w:rsidRPr="00722D53">
        <w:t xml:space="preserve"> Asociados S.A.C.:</w:t>
      </w:r>
      <w:bookmarkEnd w:id="15"/>
      <w:bookmarkEnd w:id="16"/>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CA2633"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color w:val="FFFFFF" w:themeColor="background1"/>
              </w:rPr>
            </w:pPr>
            <w:bookmarkStart w:id="17" w:name="_Toc495048482"/>
            <w:bookmarkStart w:id="18" w:name="_Toc495048642"/>
            <w:r w:rsidRPr="00722D53">
              <w:rPr>
                <w:b w:val="0"/>
                <w:color w:val="FFFFFF" w:themeColor="background1"/>
              </w:rPr>
              <w:t>Tipo De Ítem</w:t>
            </w:r>
            <w:bookmarkEnd w:id="17"/>
            <w:bookmarkEnd w:id="18"/>
          </w:p>
        </w:tc>
        <w:tc>
          <w:tcPr>
            <w:tcW w:w="27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9" w:name="_Toc495048483"/>
            <w:bookmarkStart w:id="20" w:name="_Toc495048643"/>
            <w:r w:rsidRPr="00722D53">
              <w:rPr>
                <w:b w:val="0"/>
                <w:color w:val="FFFFFF" w:themeColor="background1"/>
              </w:rPr>
              <w:t>Nombre de Ítem (CI)</w:t>
            </w:r>
            <w:bookmarkEnd w:id="19"/>
            <w:bookmarkEnd w:id="20"/>
          </w:p>
        </w:tc>
        <w:tc>
          <w:tcPr>
            <w:tcW w:w="1892" w:type="dxa"/>
            <w:gridSpan w:val="2"/>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1" w:name="_Toc495048484"/>
            <w:bookmarkStart w:id="22" w:name="_Toc495048644"/>
            <w:r w:rsidRPr="00722D53">
              <w:rPr>
                <w:b w:val="0"/>
                <w:color w:val="FFFFFF" w:themeColor="background1"/>
              </w:rPr>
              <w:t>Origen</w:t>
            </w:r>
            <w:bookmarkEnd w:id="21"/>
            <w:bookmarkEnd w:id="22"/>
          </w:p>
        </w:tc>
        <w:tc>
          <w:tcPr>
            <w:tcW w:w="11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3" w:name="_Toc495048485"/>
            <w:bookmarkStart w:id="24" w:name="_Toc495048645"/>
            <w:r w:rsidRPr="00722D53">
              <w:rPr>
                <w:b w:val="0"/>
                <w:color w:val="FFFFFF" w:themeColor="background1"/>
              </w:rPr>
              <w:t>Extensión</w:t>
            </w:r>
            <w:bookmarkEnd w:id="23"/>
            <w:bookmarkEnd w:id="24"/>
          </w:p>
        </w:tc>
        <w:tc>
          <w:tcPr>
            <w:tcW w:w="1134"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5" w:name="_Toc495048486"/>
            <w:bookmarkStart w:id="26" w:name="_Toc495048646"/>
            <w:r w:rsidRPr="00722D53">
              <w:rPr>
                <w:b w:val="0"/>
                <w:color w:val="FFFFFF" w:themeColor="background1"/>
              </w:rPr>
              <w:t>Proyecto</w:t>
            </w:r>
            <w:bookmarkEnd w:id="25"/>
            <w:bookmarkEnd w:id="2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27" w:name="_Toc495048515"/>
            <w:bookmarkStart w:id="28" w:name="_Toc495048675"/>
            <w:r w:rsidRPr="00722D53">
              <w:rPr>
                <w:b w:val="0"/>
              </w:rPr>
              <w:t>Evolución</w:t>
            </w:r>
            <w:bookmarkEnd w:id="27"/>
            <w:bookmarkEnd w:id="2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9" w:name="_Toc495048516"/>
            <w:bookmarkStart w:id="30" w:name="_Toc495048676"/>
            <w:r w:rsidRPr="00722D53">
              <w:t>Documento de Análisis</w:t>
            </w:r>
            <w:bookmarkEnd w:id="29"/>
            <w:bookmarkEnd w:id="3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1" w:name="_Toc495048517"/>
            <w:bookmarkStart w:id="32" w:name="_Toc495048677"/>
            <w:r w:rsidRPr="00722D53">
              <w:t>Proyecto</w:t>
            </w:r>
            <w:bookmarkEnd w:id="31"/>
            <w:bookmarkEnd w:id="3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3" w:name="_Toc495048518"/>
            <w:bookmarkStart w:id="34" w:name="_Toc495048678"/>
            <w:r w:rsidRPr="00722D53">
              <w:t>.docx</w:t>
            </w:r>
            <w:bookmarkEnd w:id="33"/>
            <w:bookmarkEnd w:id="3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5" w:name="_Toc495048519"/>
            <w:bookmarkStart w:id="36" w:name="_Toc495048679"/>
            <w:r w:rsidRPr="00722D53">
              <w:t>SWGI</w:t>
            </w:r>
            <w:bookmarkEnd w:id="35"/>
            <w:bookmarkEnd w:id="3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37" w:name="_Toc495048520"/>
            <w:bookmarkStart w:id="38" w:name="_Toc495048680"/>
            <w:r w:rsidRPr="00722D53">
              <w:rPr>
                <w:b w:val="0"/>
              </w:rPr>
              <w:t>Evolución</w:t>
            </w:r>
            <w:bookmarkEnd w:id="37"/>
            <w:bookmarkEnd w:id="3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39" w:name="_Toc495048521"/>
            <w:bookmarkStart w:id="40" w:name="_Toc495048681"/>
            <w:r w:rsidRPr="00722D53">
              <w:t>Documento de Caso de Pruebas</w:t>
            </w:r>
            <w:bookmarkEnd w:id="39"/>
            <w:bookmarkEnd w:id="4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1" w:name="_Toc495048522"/>
            <w:bookmarkStart w:id="42" w:name="_Toc495048682"/>
            <w:r w:rsidRPr="00722D53">
              <w:t>Proyecto</w:t>
            </w:r>
            <w:bookmarkEnd w:id="41"/>
            <w:bookmarkEnd w:id="4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3" w:name="_Toc495048523"/>
            <w:bookmarkStart w:id="44" w:name="_Toc495048683"/>
            <w:r w:rsidRPr="00722D53">
              <w:t>.docx</w:t>
            </w:r>
            <w:bookmarkEnd w:id="43"/>
            <w:bookmarkEnd w:id="4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5" w:name="_Toc495048524"/>
            <w:bookmarkStart w:id="46" w:name="_Toc495048684"/>
            <w:r w:rsidRPr="00722D53">
              <w:t>SWGI</w:t>
            </w:r>
            <w:bookmarkEnd w:id="45"/>
            <w:bookmarkEnd w:id="4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47" w:name="_Toc495048525"/>
            <w:bookmarkStart w:id="48" w:name="_Toc495048685"/>
            <w:r w:rsidRPr="00722D53">
              <w:rPr>
                <w:b w:val="0"/>
              </w:rPr>
              <w:t>Evolución</w:t>
            </w:r>
            <w:bookmarkEnd w:id="47"/>
            <w:bookmarkEnd w:id="4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49" w:name="_Toc495048526"/>
            <w:bookmarkStart w:id="50" w:name="_Toc495048686"/>
            <w:r w:rsidRPr="00722D53">
              <w:t>Documento de Diseño</w:t>
            </w:r>
            <w:bookmarkEnd w:id="49"/>
            <w:bookmarkEnd w:id="5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1" w:name="_Toc495048527"/>
            <w:bookmarkStart w:id="52" w:name="_Toc495048687"/>
            <w:r w:rsidRPr="00722D53">
              <w:t>Proyecto</w:t>
            </w:r>
            <w:bookmarkEnd w:id="51"/>
            <w:bookmarkEnd w:id="5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3" w:name="_Toc495048528"/>
            <w:bookmarkStart w:id="54" w:name="_Toc495048688"/>
            <w:r w:rsidRPr="00722D53">
              <w:t>.docx</w:t>
            </w:r>
            <w:bookmarkEnd w:id="53"/>
            <w:bookmarkEnd w:id="5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5" w:name="_Toc495048529"/>
            <w:bookmarkStart w:id="56" w:name="_Toc495048689"/>
            <w:r w:rsidRPr="00722D53">
              <w:t>SWGI</w:t>
            </w:r>
            <w:bookmarkEnd w:id="55"/>
            <w:bookmarkEnd w:id="5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57" w:name="_Toc495048530"/>
            <w:bookmarkStart w:id="58" w:name="_Toc495048690"/>
            <w:r w:rsidRPr="00722D53">
              <w:rPr>
                <w:b w:val="0"/>
              </w:rPr>
              <w:t>Evolución</w:t>
            </w:r>
            <w:bookmarkEnd w:id="57"/>
            <w:bookmarkEnd w:id="5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59" w:name="_Toc495048531"/>
            <w:bookmarkStart w:id="60" w:name="_Toc495048691"/>
            <w:r w:rsidRPr="00722D53">
              <w:t>Documento de Especificación de Casos de Uso</w:t>
            </w:r>
            <w:bookmarkEnd w:id="59"/>
            <w:bookmarkEnd w:id="6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1" w:name="_Toc495048532"/>
            <w:bookmarkStart w:id="62" w:name="_Toc495048692"/>
            <w:r w:rsidRPr="00722D53">
              <w:t>Proyecto</w:t>
            </w:r>
            <w:bookmarkEnd w:id="61"/>
            <w:bookmarkEnd w:id="6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3" w:name="_Toc495048533"/>
            <w:bookmarkStart w:id="64" w:name="_Toc495048693"/>
            <w:r w:rsidRPr="00722D53">
              <w:t>.docx</w:t>
            </w:r>
            <w:bookmarkEnd w:id="63"/>
            <w:bookmarkEnd w:id="6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5" w:name="_Toc495048534"/>
            <w:bookmarkStart w:id="66" w:name="_Toc495048694"/>
            <w:r w:rsidRPr="00722D53">
              <w:t>SWGI</w:t>
            </w:r>
            <w:bookmarkEnd w:id="65"/>
            <w:bookmarkEnd w:id="6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67" w:name="_Toc495048535"/>
            <w:bookmarkStart w:id="68" w:name="_Toc495048695"/>
            <w:r w:rsidRPr="00722D53">
              <w:rPr>
                <w:b w:val="0"/>
              </w:rPr>
              <w:t>Evolución</w:t>
            </w:r>
            <w:bookmarkEnd w:id="67"/>
            <w:bookmarkEnd w:id="6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9" w:name="_Toc495048536"/>
            <w:bookmarkStart w:id="70" w:name="_Toc495048696"/>
            <w:r w:rsidRPr="00722D53">
              <w:t>Lista de Requerimientos</w:t>
            </w:r>
            <w:bookmarkEnd w:id="69"/>
            <w:bookmarkEnd w:id="7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1" w:name="_Toc495048537"/>
            <w:bookmarkStart w:id="72" w:name="_Toc495048697"/>
            <w:r w:rsidRPr="00722D53">
              <w:t>Proyecto</w:t>
            </w:r>
            <w:bookmarkEnd w:id="71"/>
            <w:bookmarkEnd w:id="7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3" w:name="_Toc495048538"/>
            <w:bookmarkStart w:id="74" w:name="_Toc495048698"/>
            <w:r w:rsidRPr="00722D53">
              <w:t>.docx</w:t>
            </w:r>
            <w:bookmarkEnd w:id="73"/>
            <w:bookmarkEnd w:id="7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5" w:name="_Toc495048539"/>
            <w:bookmarkStart w:id="76" w:name="_Toc495048699"/>
            <w:r w:rsidRPr="00722D53">
              <w:t>SWGI</w:t>
            </w:r>
            <w:bookmarkEnd w:id="75"/>
            <w:bookmarkEnd w:id="7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77" w:name="_Toc495048540"/>
            <w:bookmarkStart w:id="78" w:name="_Toc495048700"/>
            <w:r w:rsidRPr="00722D53">
              <w:rPr>
                <w:b w:val="0"/>
              </w:rPr>
              <w:t>Evolución</w:t>
            </w:r>
            <w:bookmarkEnd w:id="77"/>
            <w:bookmarkEnd w:id="7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9" w:name="_Toc495048541"/>
            <w:bookmarkStart w:id="80" w:name="_Toc495048701"/>
            <w:r w:rsidRPr="00722D53">
              <w:t>Plan de Negocio</w:t>
            </w:r>
            <w:bookmarkEnd w:id="79"/>
            <w:bookmarkEnd w:id="8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1" w:name="_Toc495048542"/>
            <w:bookmarkStart w:id="82" w:name="_Toc495048702"/>
            <w:r w:rsidRPr="00722D53">
              <w:t>Proyecto</w:t>
            </w:r>
            <w:bookmarkEnd w:id="81"/>
            <w:bookmarkEnd w:id="8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3" w:name="_Toc495048543"/>
            <w:bookmarkStart w:id="84" w:name="_Toc495048703"/>
            <w:r w:rsidRPr="00722D53">
              <w:t>.docx</w:t>
            </w:r>
            <w:bookmarkEnd w:id="83"/>
            <w:bookmarkEnd w:id="8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5" w:name="_Toc495048544"/>
            <w:bookmarkStart w:id="86" w:name="_Toc495048704"/>
            <w:r w:rsidRPr="00722D53">
              <w:t>SWGI</w:t>
            </w:r>
            <w:bookmarkEnd w:id="85"/>
            <w:bookmarkEnd w:id="8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87" w:name="_Toc495048545"/>
            <w:bookmarkStart w:id="88" w:name="_Toc495048705"/>
            <w:r w:rsidRPr="00722D53">
              <w:rPr>
                <w:b w:val="0"/>
              </w:rPr>
              <w:t>Fuente</w:t>
            </w:r>
            <w:bookmarkEnd w:id="87"/>
            <w:bookmarkEnd w:id="8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9" w:name="_Toc495048546"/>
            <w:bookmarkStart w:id="90" w:name="_Toc495048706"/>
            <w:r w:rsidRPr="00722D53">
              <w:t>Mantenimiento de Inventario</w:t>
            </w:r>
            <w:bookmarkEnd w:id="89"/>
            <w:bookmarkEnd w:id="9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1" w:name="_Toc495048547"/>
            <w:bookmarkStart w:id="92" w:name="_Toc495048707"/>
            <w:r w:rsidRPr="00722D53">
              <w:t>Proyecto</w:t>
            </w:r>
            <w:bookmarkEnd w:id="91"/>
            <w:bookmarkEnd w:id="9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3" w:name="_Toc495048548"/>
            <w:bookmarkStart w:id="94" w:name="_Toc495048708"/>
            <w:r w:rsidRPr="00722D53">
              <w:t>.py</w:t>
            </w:r>
            <w:bookmarkEnd w:id="93"/>
            <w:bookmarkEnd w:id="9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5" w:name="_Toc495048549"/>
            <w:bookmarkStart w:id="96" w:name="_Toc495048709"/>
            <w:r w:rsidRPr="00722D53">
              <w:t>SWGI</w:t>
            </w:r>
            <w:bookmarkEnd w:id="95"/>
            <w:bookmarkEnd w:id="9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97" w:name="_Toc495048550"/>
            <w:bookmarkStart w:id="98" w:name="_Toc495048710"/>
            <w:r w:rsidRPr="00722D53">
              <w:rPr>
                <w:b w:val="0"/>
              </w:rPr>
              <w:t>Fuente</w:t>
            </w:r>
            <w:bookmarkEnd w:id="97"/>
            <w:bookmarkEnd w:id="9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9" w:name="_Toc495048551"/>
            <w:bookmarkStart w:id="100" w:name="_Toc495048711"/>
            <w:r w:rsidRPr="00722D53">
              <w:t>Reporte de Inventario</w:t>
            </w:r>
            <w:bookmarkEnd w:id="99"/>
            <w:bookmarkEnd w:id="10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1" w:name="_Toc495048552"/>
            <w:bookmarkStart w:id="102" w:name="_Toc495048712"/>
            <w:r w:rsidRPr="00722D53">
              <w:t>Proyecto</w:t>
            </w:r>
            <w:bookmarkEnd w:id="101"/>
            <w:bookmarkEnd w:id="10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3" w:name="_Toc495048553"/>
            <w:bookmarkStart w:id="104" w:name="_Toc495048713"/>
            <w:r w:rsidRPr="00722D53">
              <w:t>.py</w:t>
            </w:r>
            <w:bookmarkEnd w:id="103"/>
            <w:bookmarkEnd w:id="10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5" w:name="_Toc495048554"/>
            <w:bookmarkStart w:id="106" w:name="_Toc495048714"/>
            <w:r w:rsidRPr="00722D53">
              <w:t>SWGI</w:t>
            </w:r>
            <w:bookmarkEnd w:id="105"/>
            <w:bookmarkEnd w:id="10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07" w:name="_Toc495048555"/>
            <w:bookmarkStart w:id="108" w:name="_Toc495048715"/>
            <w:r w:rsidRPr="00722D53">
              <w:rPr>
                <w:b w:val="0"/>
              </w:rPr>
              <w:t>Soporte</w:t>
            </w:r>
            <w:bookmarkEnd w:id="107"/>
            <w:bookmarkEnd w:id="10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9" w:name="_Toc495048556"/>
            <w:bookmarkStart w:id="110" w:name="_Toc495048716"/>
            <w:r w:rsidRPr="00722D53">
              <w:t>Microsoft Windows</w:t>
            </w:r>
            <w:bookmarkEnd w:id="109"/>
            <w:bookmarkEnd w:id="11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1" w:name="_Toc495048557"/>
            <w:bookmarkStart w:id="112" w:name="_Toc495048717"/>
            <w:r w:rsidRPr="00722D53">
              <w:t>Proyecto</w:t>
            </w:r>
            <w:bookmarkEnd w:id="111"/>
            <w:bookmarkEnd w:id="11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3" w:name="_Toc495048558"/>
            <w:bookmarkStart w:id="114" w:name="_Toc495048718"/>
            <w:r w:rsidRPr="00722D53">
              <w:t>SWGI</w:t>
            </w:r>
            <w:bookmarkEnd w:id="113"/>
            <w:bookmarkEnd w:id="11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15" w:name="_Toc495048505"/>
            <w:bookmarkStart w:id="116" w:name="_Toc495048665"/>
            <w:r w:rsidRPr="00722D53">
              <w:rPr>
                <w:b w:val="0"/>
              </w:rPr>
              <w:t>Evolución</w:t>
            </w:r>
            <w:bookmarkEnd w:id="115"/>
            <w:bookmarkEnd w:id="11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7" w:name="_Toc495048506"/>
            <w:bookmarkStart w:id="118" w:name="_Toc495048666"/>
            <w:r w:rsidRPr="00722D53">
              <w:t>Documento de Requerimiento</w:t>
            </w:r>
            <w:bookmarkEnd w:id="117"/>
            <w:bookmarkEnd w:id="118"/>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9" w:name="_Toc495048507"/>
            <w:bookmarkStart w:id="120" w:name="_Toc495048667"/>
            <w:r w:rsidRPr="00722D53">
              <w:t>Proyecto</w:t>
            </w:r>
            <w:bookmarkEnd w:id="119"/>
            <w:bookmarkEnd w:id="12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1" w:name="_Toc495048508"/>
            <w:bookmarkStart w:id="122" w:name="_Toc495048668"/>
            <w:r w:rsidRPr="00722D53">
              <w:t>.docx</w:t>
            </w:r>
            <w:bookmarkEnd w:id="121"/>
            <w:bookmarkEnd w:id="122"/>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3" w:name="_Toc495048509"/>
            <w:bookmarkStart w:id="124" w:name="_Toc495048669"/>
            <w:r w:rsidRPr="00722D53">
              <w:t>SVO</w:t>
            </w:r>
            <w:bookmarkEnd w:id="123"/>
            <w:bookmarkEnd w:id="124"/>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25" w:name="_Toc495048510"/>
            <w:bookmarkStart w:id="126" w:name="_Toc495048670"/>
            <w:r w:rsidRPr="00722D53">
              <w:rPr>
                <w:b w:val="0"/>
              </w:rPr>
              <w:t>Fuente</w:t>
            </w:r>
            <w:bookmarkEnd w:id="125"/>
            <w:bookmarkEnd w:id="126"/>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7" w:name="_Toc495048511"/>
            <w:bookmarkStart w:id="128" w:name="_Toc495048671"/>
            <w:r w:rsidRPr="00722D53">
              <w:t>Reporte de Ventas</w:t>
            </w:r>
            <w:bookmarkEnd w:id="127"/>
            <w:bookmarkEnd w:id="128"/>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9" w:name="_Toc495048512"/>
            <w:bookmarkStart w:id="130" w:name="_Toc495048672"/>
            <w:r w:rsidRPr="00722D53">
              <w:t>Proyecto</w:t>
            </w:r>
            <w:bookmarkEnd w:id="129"/>
            <w:bookmarkEnd w:id="130"/>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1" w:name="_Toc495048513"/>
            <w:bookmarkStart w:id="132" w:name="_Toc495048673"/>
            <w:r w:rsidRPr="00722D53">
              <w:t>.py</w:t>
            </w:r>
            <w:bookmarkEnd w:id="131"/>
            <w:bookmarkEnd w:id="132"/>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3" w:name="_Toc495048514"/>
            <w:bookmarkStart w:id="134" w:name="_Toc495048674"/>
            <w:r w:rsidRPr="00722D53">
              <w:t>SVO</w:t>
            </w:r>
            <w:bookmarkEnd w:id="133"/>
            <w:bookmarkEnd w:id="13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35" w:name="_Toc495048501"/>
            <w:bookmarkStart w:id="136" w:name="_Toc495048661"/>
            <w:r w:rsidRPr="00722D53">
              <w:rPr>
                <w:b w:val="0"/>
              </w:rPr>
              <w:t>Soporte</w:t>
            </w:r>
            <w:bookmarkEnd w:id="135"/>
            <w:bookmarkEnd w:id="13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7" w:name="_Toc495048502"/>
            <w:bookmarkStart w:id="138" w:name="_Toc495048662"/>
            <w:proofErr w:type="spellStart"/>
            <w:r w:rsidRPr="00722D53">
              <w:t>Atom</w:t>
            </w:r>
            <w:bookmarkEnd w:id="137"/>
            <w:bookmarkEnd w:id="138"/>
            <w:proofErr w:type="spellEnd"/>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9" w:name="_Toc495048503"/>
            <w:bookmarkStart w:id="140" w:name="_Toc495048663"/>
            <w:r w:rsidRPr="00722D53">
              <w:t>Proyecto</w:t>
            </w:r>
            <w:bookmarkEnd w:id="139"/>
            <w:bookmarkEnd w:id="14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1" w:name="_Toc495048504"/>
            <w:bookmarkStart w:id="142" w:name="_Toc495048664"/>
            <w:r w:rsidRPr="00722D53">
              <w:t>SSLM</w:t>
            </w:r>
            <w:bookmarkEnd w:id="141"/>
            <w:bookmarkEnd w:id="14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43" w:name="_Toc495048491"/>
            <w:bookmarkStart w:id="144" w:name="_Toc495048651"/>
            <w:r w:rsidRPr="00722D53">
              <w:rPr>
                <w:b w:val="0"/>
              </w:rPr>
              <w:t>Evolución</w:t>
            </w:r>
            <w:bookmarkEnd w:id="143"/>
            <w:bookmarkEnd w:id="14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5" w:name="_Toc495048492"/>
            <w:bookmarkStart w:id="146" w:name="_Toc495048652"/>
            <w:r w:rsidRPr="00722D53">
              <w:t>Plan de Negocio</w:t>
            </w:r>
            <w:bookmarkEnd w:id="145"/>
            <w:bookmarkEnd w:id="14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7" w:name="_Toc495048493"/>
            <w:bookmarkStart w:id="148" w:name="_Toc495048653"/>
            <w:r w:rsidRPr="00722D53">
              <w:t>Proyecto</w:t>
            </w:r>
            <w:bookmarkEnd w:id="147"/>
            <w:bookmarkEnd w:id="14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9" w:name="_Toc495048494"/>
            <w:bookmarkStart w:id="150" w:name="_Toc495048654"/>
            <w:r w:rsidRPr="00722D53">
              <w:t>.docx</w:t>
            </w:r>
            <w:bookmarkEnd w:id="149"/>
            <w:bookmarkEnd w:id="15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1" w:name="_Toc495048495"/>
            <w:bookmarkStart w:id="152" w:name="_Toc495048655"/>
            <w:r w:rsidRPr="00722D53">
              <w:t>AGE</w:t>
            </w:r>
            <w:bookmarkEnd w:id="151"/>
            <w:bookmarkEnd w:id="152"/>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53" w:name="_Toc495048496"/>
            <w:bookmarkStart w:id="154" w:name="_Toc495048656"/>
            <w:r w:rsidRPr="00722D53">
              <w:rPr>
                <w:b w:val="0"/>
              </w:rPr>
              <w:t>Evolución</w:t>
            </w:r>
            <w:bookmarkEnd w:id="153"/>
            <w:bookmarkEnd w:id="154"/>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5" w:name="_Toc495048497"/>
            <w:bookmarkStart w:id="156" w:name="_Toc495048657"/>
            <w:r w:rsidRPr="00722D53">
              <w:t>Plan de Proyecto</w:t>
            </w:r>
            <w:bookmarkEnd w:id="155"/>
            <w:bookmarkEnd w:id="156"/>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7" w:name="_Toc495048498"/>
            <w:bookmarkStart w:id="158" w:name="_Toc495048658"/>
            <w:r w:rsidRPr="00722D53">
              <w:t>Proyecto</w:t>
            </w:r>
            <w:bookmarkEnd w:id="157"/>
            <w:bookmarkEnd w:id="158"/>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9" w:name="_Toc495048499"/>
            <w:bookmarkStart w:id="160" w:name="_Toc495048659"/>
            <w:r w:rsidRPr="00722D53">
              <w:t>.docx</w:t>
            </w:r>
            <w:bookmarkEnd w:id="159"/>
            <w:bookmarkEnd w:id="160"/>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1" w:name="_Toc495048500"/>
            <w:bookmarkStart w:id="162" w:name="_Toc495048660"/>
            <w:r w:rsidRPr="00722D53">
              <w:t>AGE</w:t>
            </w:r>
            <w:bookmarkEnd w:id="161"/>
            <w:bookmarkEnd w:id="16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63" w:name="_Toc495048487"/>
            <w:bookmarkStart w:id="164" w:name="_Toc495048647"/>
            <w:r w:rsidRPr="00722D53">
              <w:rPr>
                <w:b w:val="0"/>
              </w:rPr>
              <w:t>Evolución</w:t>
            </w:r>
            <w:bookmarkEnd w:id="163"/>
            <w:bookmarkEnd w:id="16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5" w:name="_Toc495048488"/>
            <w:bookmarkStart w:id="166" w:name="_Toc495048648"/>
            <w:r w:rsidRPr="00722D53">
              <w:t>Plan de gestión de la configuración</w:t>
            </w:r>
            <w:bookmarkEnd w:id="165"/>
            <w:bookmarkEnd w:id="16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7" w:name="_Toc495048489"/>
            <w:bookmarkStart w:id="168" w:name="_Toc495048649"/>
            <w:r w:rsidRPr="00722D53">
              <w:t>Empresa</w:t>
            </w:r>
            <w:bookmarkEnd w:id="167"/>
            <w:bookmarkEnd w:id="16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9" w:name="_Toc495048490"/>
            <w:bookmarkStart w:id="170" w:name="_Toc495048650"/>
            <w:r w:rsidRPr="00722D53">
              <w:t>.docx</w:t>
            </w:r>
            <w:bookmarkEnd w:id="169"/>
            <w:bookmarkEnd w:id="17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1"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1"/>
    </w:p>
    <w:p w:rsidR="004F71C2" w:rsidRPr="00722D53" w:rsidRDefault="00792262" w:rsidP="00171CDC">
      <w:pPr>
        <w:pStyle w:val="Prrafodelista"/>
        <w:spacing w:line="360" w:lineRule="auto"/>
        <w:ind w:left="993"/>
        <w:jc w:val="both"/>
        <w:outlineLvl w:val="2"/>
        <w:rPr>
          <w:b/>
        </w:rPr>
      </w:pPr>
      <w:bookmarkStart w:id="172" w:name="_Toc495048560"/>
      <w:bookmarkStart w:id="173"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2"/>
      <w:bookmarkEnd w:id="173"/>
    </w:p>
    <w:p w:rsidR="00792262" w:rsidRPr="00722D53" w:rsidRDefault="000E65F9" w:rsidP="00792262">
      <w:pPr>
        <w:pStyle w:val="Prrafodelista"/>
        <w:numPr>
          <w:ilvl w:val="0"/>
          <w:numId w:val="14"/>
        </w:numPr>
        <w:spacing w:line="360" w:lineRule="auto"/>
        <w:jc w:val="both"/>
        <w:outlineLvl w:val="2"/>
      </w:pPr>
      <w:bookmarkStart w:id="174" w:name="_Toc495048721"/>
      <w:r w:rsidRPr="00722D53">
        <w:t>Ítems</w:t>
      </w:r>
      <w:r w:rsidR="00792262" w:rsidRPr="00722D53">
        <w:t xml:space="preserve"> en </w:t>
      </w:r>
      <w:r w:rsidRPr="00722D53">
        <w:t>Evolución</w:t>
      </w:r>
      <w:bookmarkEnd w:id="174"/>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5" w:name="_Toc495048722"/>
      <w:r w:rsidRPr="00722D53">
        <w:t>Sea el caso de ítems de la empresa</w:t>
      </w:r>
      <w:bookmarkEnd w:id="175"/>
    </w:p>
    <w:bookmarkStart w:id="176" w:name="_Toc495048563"/>
    <w:bookmarkStart w:id="177" w:name="_Toc495048723"/>
    <w:p w:rsidR="004F71C2" w:rsidRPr="00722D53" w:rsidRDefault="00792262" w:rsidP="00171CDC">
      <w:pPr>
        <w:pStyle w:val="Prrafodelista"/>
        <w:spacing w:line="360" w:lineRule="auto"/>
        <w:ind w:left="2580"/>
        <w:jc w:val="both"/>
        <w:outlineLvl w:val="2"/>
      </w:pPr>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BB2235" w:rsidRDefault="00BB2235"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792262">
                      <w:pPr>
                        <w:jc w:val="center"/>
                      </w:pPr>
                    </w:p>
                  </w:txbxContent>
                </v:textbox>
                <w10:wrap type="square" anchorx="margin"/>
              </v:rect>
            </w:pict>
          </mc:Fallback>
        </mc:AlternateContent>
      </w:r>
      <w:bookmarkEnd w:id="176"/>
      <w:bookmarkEnd w:id="177"/>
    </w:p>
    <w:p w:rsidR="00171CDC" w:rsidRPr="00722D53" w:rsidRDefault="00171CDC" w:rsidP="00171CDC">
      <w:pPr>
        <w:pStyle w:val="Prrafodelista"/>
        <w:spacing w:line="360" w:lineRule="auto"/>
        <w:ind w:left="2580"/>
        <w:jc w:val="both"/>
        <w:outlineLvl w:val="2"/>
      </w:pPr>
    </w:p>
    <w:bookmarkStart w:id="178" w:name="_Toc495048724"/>
    <w:p w:rsidR="000E65F9" w:rsidRDefault="000E65F9" w:rsidP="005C54E6">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1552" behindDoc="0" locked="0" layoutInCell="1" allowOverlap="1" wp14:anchorId="556E81E6" wp14:editId="0B7A4002">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81E6"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BB2235" w:rsidRDefault="00BB2235"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0E65F9">
                      <w:pPr>
                        <w:jc w:val="center"/>
                      </w:pPr>
                    </w:p>
                  </w:txbxContent>
                </v:textbox>
                <w10:wrap type="square" anchorx="margin"/>
              </v:rect>
            </w:pict>
          </mc:Fallback>
        </mc:AlternateContent>
      </w:r>
      <w:r w:rsidRPr="00722D53">
        <w:t>Sea el caso de ítems del proyecto</w:t>
      </w:r>
      <w:bookmarkEnd w:id="178"/>
    </w:p>
    <w:p w:rsidR="00755448" w:rsidRDefault="00755448" w:rsidP="00755448">
      <w:pPr>
        <w:pStyle w:val="Prrafodelista"/>
        <w:numPr>
          <w:ilvl w:val="2"/>
          <w:numId w:val="14"/>
        </w:numPr>
        <w:spacing w:line="360" w:lineRule="auto"/>
        <w:jc w:val="both"/>
        <w:outlineLvl w:val="2"/>
      </w:pPr>
      <w:r w:rsidRPr="00722D53">
        <w:rPr>
          <w:noProof/>
        </w:rPr>
        <w:lastRenderedPageBreak/>
        <mc:AlternateContent>
          <mc:Choice Requires="wps">
            <w:drawing>
              <wp:anchor distT="0" distB="0" distL="114300" distR="114300" simplePos="0" relativeHeight="251677696" behindDoc="0" locked="0" layoutInCell="1" allowOverlap="1" wp14:anchorId="224535C9" wp14:editId="542D2E78">
                <wp:simplePos x="0" y="0"/>
                <wp:positionH relativeFrom="margin">
                  <wp:posOffset>1194435</wp:posOffset>
                </wp:positionH>
                <wp:positionV relativeFrom="paragraph">
                  <wp:posOffset>703580</wp:posOffset>
                </wp:positionV>
                <wp:extent cx="3954780" cy="304800"/>
                <wp:effectExtent l="0" t="0" r="26670" b="19050"/>
                <wp:wrapSquare wrapText="bothSides"/>
                <wp:docPr id="18" name="Rectángulo 18"/>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BB2235" w:rsidRDefault="00BB2235" w:rsidP="00755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535C9" id="Rectángulo 18" o:spid="_x0000_s1039" style="position:absolute;left:0;text-align:left;margin-left:94.05pt;margin-top:55.4pt;width:311.4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LE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" fillcolor="white [3201]" strokecolor="#70ad47 [3209]" strokeweight="1pt">
                <v:textbox>
                  <w:txbxContent>
                    <w:p w:rsidR="00BB2235" w:rsidRDefault="00BB2235"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BB2235" w:rsidRDefault="00BB2235" w:rsidP="00755448">
                      <w:pPr>
                        <w:jc w:val="center"/>
                      </w:pPr>
                    </w:p>
                  </w:txbxContent>
                </v:textbox>
                <w10:wrap type="square" anchorx="margin"/>
              </v:rect>
            </w:pict>
          </mc:Fallback>
        </mc:AlternateContent>
      </w:r>
      <w:r w:rsidRPr="00722D53">
        <w:t xml:space="preserve">Sea el caso de </w:t>
      </w:r>
      <w:r>
        <w:t xml:space="preserve">casos de uso </w:t>
      </w:r>
    </w:p>
    <w:p w:rsidR="00755448" w:rsidRPr="00722D53" w:rsidRDefault="00755448" w:rsidP="00755448">
      <w:pPr>
        <w:pStyle w:val="Prrafodelista"/>
        <w:spacing w:line="360" w:lineRule="auto"/>
        <w:ind w:left="2640"/>
        <w:jc w:val="both"/>
        <w:outlineLvl w:val="2"/>
      </w:pPr>
    </w:p>
    <w:p w:rsidR="00755448" w:rsidRPr="00722D53" w:rsidRDefault="00755448" w:rsidP="00755448">
      <w:pPr>
        <w:pStyle w:val="Prrafodelista"/>
        <w:spacing w:line="360" w:lineRule="auto"/>
        <w:ind w:left="2640"/>
        <w:jc w:val="both"/>
        <w:outlineLvl w:val="2"/>
      </w:pPr>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83B" id="Rectángulo 14" o:spid="_x0000_s1040"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Y8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" fillcolor="white [3201]" strokecolor="#70ad47 [3209]" strokeweight="1pt">
                <v:textbox>
                  <w:txbxContent>
                    <w:p w:rsidR="00BB2235" w:rsidRDefault="00BB2235"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1D58" id="Rectángulo 13" o:spid="_x0000_s1041"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" fillcolor="white [3201]" strokecolor="#70ad47 [3209]" strokeweight="1pt">
                <v:textbox>
                  <w:txbxContent>
                    <w:p w:rsidR="00BB2235" w:rsidRDefault="00BB2235"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 xml:space="preserve">Las vistas o </w:t>
      </w:r>
      <w:proofErr w:type="spellStart"/>
      <w:r w:rsidRPr="00722D53">
        <w:rPr>
          <w:rFonts w:eastAsia="Times New Roman"/>
        </w:rPr>
        <w:t>templates</w:t>
      </w:r>
      <w:proofErr w:type="spellEnd"/>
      <w:r w:rsidRPr="00722D53">
        <w:rPr>
          <w:rFonts w:eastAsia="Times New Roman"/>
        </w:rPr>
        <w:t>:</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79" w:name="_Toc495048725"/>
      <w:r w:rsidRPr="00722D53">
        <w:t>Ítems de Soporte</w:t>
      </w:r>
      <w:bookmarkEnd w:id="179"/>
    </w:p>
    <w:p w:rsidR="008C3184" w:rsidRDefault="008C3184" w:rsidP="005C54E6">
      <w:pPr>
        <w:pStyle w:val="Prrafodelista"/>
        <w:numPr>
          <w:ilvl w:val="2"/>
          <w:numId w:val="14"/>
        </w:numPr>
        <w:spacing w:line="360" w:lineRule="auto"/>
        <w:jc w:val="both"/>
        <w:outlineLvl w:val="2"/>
      </w:pPr>
      <w:bookmarkStart w:id="180" w:name="_Toc495048726"/>
      <w:r w:rsidRPr="00722D53">
        <w:t>Los ítems de soporte ya vienen con su propio formato, versión y extensión.</w:t>
      </w:r>
      <w:bookmarkEnd w:id="180"/>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1" w:name="_Toc495048727"/>
      <w:r w:rsidRPr="00722D53">
        <w:rPr>
          <w:b/>
        </w:rPr>
        <w:t xml:space="preserve">Lista de </w:t>
      </w:r>
      <w:r w:rsidR="0018453D" w:rsidRPr="00722D53">
        <w:rPr>
          <w:b/>
        </w:rPr>
        <w:t>Ítems</w:t>
      </w:r>
      <w:r w:rsidRPr="00722D53">
        <w:rPr>
          <w:b/>
        </w:rPr>
        <w:t xml:space="preserve"> con la nomenclatura</w:t>
      </w:r>
      <w:bookmarkEnd w:id="181"/>
    </w:p>
    <w:p w:rsidR="008C3184" w:rsidRPr="00722D53" w:rsidRDefault="008C3184" w:rsidP="005C54E6">
      <w:pPr>
        <w:pStyle w:val="Prrafodelista"/>
        <w:spacing w:line="360" w:lineRule="auto"/>
        <w:ind w:left="993"/>
        <w:jc w:val="both"/>
        <w:outlineLvl w:val="2"/>
      </w:pPr>
      <w:bookmarkStart w:id="182"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2"/>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2075"/>
        <w:gridCol w:w="2379"/>
        <w:gridCol w:w="191"/>
        <w:gridCol w:w="1415"/>
        <w:gridCol w:w="1116"/>
      </w:tblGrid>
      <w:tr w:rsidR="00755448" w:rsidRPr="00722D53" w:rsidTr="0090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color w:val="FFFFFF" w:themeColor="background1"/>
              </w:rPr>
            </w:pPr>
            <w:bookmarkStart w:id="183" w:name="_Toc495048729"/>
            <w:r w:rsidRPr="00722D53">
              <w:rPr>
                <w:b w:val="0"/>
                <w:color w:val="FFFFFF" w:themeColor="background1"/>
              </w:rPr>
              <w:t>Nomenclatura de ítem</w:t>
            </w:r>
            <w:bookmarkEnd w:id="183"/>
          </w:p>
        </w:tc>
        <w:tc>
          <w:tcPr>
            <w:tcW w:w="2379"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4" w:name="_Toc495048569"/>
            <w:bookmarkStart w:id="185" w:name="_Toc495048730"/>
            <w:r w:rsidRPr="00722D53">
              <w:rPr>
                <w:b w:val="0"/>
                <w:color w:val="FFFFFF" w:themeColor="background1"/>
              </w:rPr>
              <w:t>Entregable</w:t>
            </w:r>
            <w:bookmarkEnd w:id="184"/>
            <w:bookmarkEnd w:id="185"/>
          </w:p>
        </w:tc>
        <w:tc>
          <w:tcPr>
            <w:tcW w:w="1606" w:type="dxa"/>
            <w:gridSpan w:val="2"/>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6" w:name="_Toc495048570"/>
            <w:bookmarkStart w:id="187" w:name="_Toc495048731"/>
            <w:r w:rsidRPr="00722D53">
              <w:rPr>
                <w:b w:val="0"/>
                <w:color w:val="FFFFFF" w:themeColor="background1"/>
              </w:rPr>
              <w:t>Tipo</w:t>
            </w:r>
            <w:bookmarkEnd w:id="186"/>
            <w:bookmarkEnd w:id="187"/>
          </w:p>
        </w:tc>
        <w:tc>
          <w:tcPr>
            <w:tcW w:w="1116"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8" w:name="_Toc495048571"/>
            <w:bookmarkStart w:id="189" w:name="_Toc495048732"/>
            <w:r w:rsidRPr="00722D53">
              <w:rPr>
                <w:b w:val="0"/>
                <w:color w:val="FFFFFF" w:themeColor="background1"/>
              </w:rPr>
              <w:t>Proyecto</w:t>
            </w:r>
            <w:bookmarkEnd w:id="188"/>
            <w:bookmarkEnd w:id="189"/>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0" w:name="_Toc495048590"/>
            <w:bookmarkStart w:id="191" w:name="_Toc495048751"/>
            <w:r w:rsidRPr="00722D53">
              <w:rPr>
                <w:b w:val="0"/>
              </w:rPr>
              <w:t>MI.py</w:t>
            </w:r>
            <w:bookmarkEnd w:id="190"/>
            <w:bookmarkEnd w:id="191"/>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2" w:name="_Toc495048591"/>
            <w:bookmarkStart w:id="193" w:name="_Toc495048752"/>
            <w:r w:rsidRPr="00722D53">
              <w:t>Mantenimiento de Inventario</w:t>
            </w:r>
            <w:bookmarkEnd w:id="192"/>
            <w:bookmarkEnd w:id="193"/>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4" w:name="_Toc495048592"/>
            <w:bookmarkStart w:id="195" w:name="_Toc495048753"/>
            <w:r w:rsidRPr="00722D53">
              <w:t>Codificación</w:t>
            </w:r>
            <w:bookmarkEnd w:id="194"/>
            <w:bookmarkEnd w:id="195"/>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6" w:name="_Toc495048593"/>
            <w:bookmarkStart w:id="197" w:name="_Toc495048754"/>
            <w:r w:rsidRPr="00722D53">
              <w:t>SWGI</w:t>
            </w:r>
            <w:bookmarkEnd w:id="196"/>
            <w:bookmarkEnd w:id="197"/>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8" w:name="_Toc495048594"/>
            <w:bookmarkStart w:id="199" w:name="_Toc495048755"/>
            <w:r w:rsidRPr="00722D53">
              <w:rPr>
                <w:b w:val="0"/>
              </w:rPr>
              <w:t>RI.py</w:t>
            </w:r>
            <w:bookmarkEnd w:id="198"/>
            <w:bookmarkEnd w:id="199"/>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0" w:name="_Toc495048595"/>
            <w:bookmarkStart w:id="201" w:name="_Toc495048756"/>
            <w:r w:rsidRPr="00722D53">
              <w:t>Reporte de Inventario</w:t>
            </w:r>
            <w:bookmarkEnd w:id="200"/>
            <w:bookmarkEnd w:id="201"/>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2" w:name="_Toc495048596"/>
            <w:bookmarkStart w:id="203" w:name="_Toc495048757"/>
            <w:r w:rsidRPr="00722D53">
              <w:t>Codificación</w:t>
            </w:r>
            <w:bookmarkEnd w:id="202"/>
            <w:bookmarkEnd w:id="203"/>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4" w:name="_Toc495048597"/>
            <w:bookmarkStart w:id="205" w:name="_Toc495048758"/>
            <w:r w:rsidRPr="00722D53">
              <w:t>SWGI</w:t>
            </w:r>
            <w:bookmarkEnd w:id="204"/>
            <w:bookmarkEnd w:id="205"/>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06" w:name="_Toc495048598"/>
            <w:bookmarkStart w:id="207" w:name="_Toc495048759"/>
            <w:r w:rsidRPr="00722D53">
              <w:rPr>
                <w:b w:val="0"/>
              </w:rPr>
              <w:t>SWGI_PN.docx</w:t>
            </w:r>
            <w:bookmarkEnd w:id="206"/>
            <w:bookmarkEnd w:id="207"/>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8" w:name="_Toc495048599"/>
            <w:bookmarkStart w:id="209" w:name="_Toc495048760"/>
            <w:r w:rsidRPr="00722D53">
              <w:t>Plan de Negocio</w:t>
            </w:r>
            <w:bookmarkEnd w:id="208"/>
            <w:bookmarkEnd w:id="209"/>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0" w:name="_Toc495048600"/>
            <w:bookmarkStart w:id="211" w:name="_Toc495048761"/>
            <w:r w:rsidRPr="00722D53">
              <w:t>Negocio</w:t>
            </w:r>
            <w:bookmarkEnd w:id="210"/>
            <w:bookmarkEnd w:id="211"/>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2" w:name="_Toc495048601"/>
            <w:bookmarkStart w:id="213" w:name="_Toc495048762"/>
            <w:r w:rsidRPr="00722D53">
              <w:t>SWGI</w:t>
            </w:r>
            <w:bookmarkEnd w:id="212"/>
            <w:bookmarkEnd w:id="213"/>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SWGI_DA.docx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Análisis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SWGI_DCP.docx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Caso de Pruebas</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lastRenderedPageBreak/>
              <w:t>SWGI_DD.docx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Diseño</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SWGI_DECU.docx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SWGI_LR.docx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Lista de requerimientos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902F09" w:rsidP="008C3184">
            <w:pPr>
              <w:spacing w:line="360" w:lineRule="auto"/>
              <w:jc w:val="center"/>
              <w:outlineLvl w:val="2"/>
              <w:rPr>
                <w:b w:val="0"/>
              </w:rPr>
            </w:pPr>
            <w:r>
              <w:rPr>
                <w:b w:val="0"/>
              </w:rPr>
              <w:t>RI.py</w:t>
            </w:r>
          </w:p>
        </w:tc>
        <w:tc>
          <w:tcPr>
            <w:tcW w:w="2570" w:type="dxa"/>
            <w:gridSpan w:val="2"/>
            <w:vAlign w:val="center"/>
          </w:tcPr>
          <w:p w:rsidR="00755448" w:rsidRPr="00755448" w:rsidRDefault="00902F09" w:rsidP="00755448">
            <w:pPr>
              <w:spacing w:line="360" w:lineRule="auto"/>
              <w:outlineLvl w:val="2"/>
              <w:cnfStyle w:val="000000100000" w:firstRow="0" w:lastRow="0" w:firstColumn="0" w:lastColumn="0" w:oddVBand="0" w:evenVBand="0" w:oddHBand="1" w:evenHBand="0" w:firstRowFirstColumn="0" w:firstRowLastColumn="0" w:lastRowFirstColumn="0" w:lastRowLastColumn="0"/>
            </w:pPr>
            <w:r>
              <w:t>Reporte</w:t>
            </w:r>
            <w:r w:rsidR="00755448">
              <w:t xml:space="preserve"> de Inventario</w:t>
            </w:r>
          </w:p>
        </w:tc>
        <w:tc>
          <w:tcPr>
            <w:tcW w:w="1415" w:type="dxa"/>
            <w:vAlign w:val="center"/>
          </w:tcPr>
          <w:p w:rsidR="00755448" w:rsidRPr="00755448" w:rsidRDefault="00902F09"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Codificación</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14" w:name="_Toc495048582"/>
            <w:bookmarkStart w:id="215" w:name="_Toc495048743"/>
            <w:r w:rsidRPr="00722D53">
              <w:rPr>
                <w:b w:val="0"/>
              </w:rPr>
              <w:t>SVO_DR.docx</w:t>
            </w:r>
            <w:bookmarkEnd w:id="214"/>
            <w:bookmarkEnd w:id="215"/>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6" w:name="_Toc495048583"/>
            <w:bookmarkStart w:id="217" w:name="_Toc495048744"/>
            <w:r w:rsidRPr="00722D53">
              <w:t>Documento de Requerimiento</w:t>
            </w:r>
            <w:bookmarkEnd w:id="216"/>
            <w:bookmarkEnd w:id="217"/>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8" w:name="_Toc495048584"/>
            <w:bookmarkStart w:id="219" w:name="_Toc495048745"/>
            <w:r w:rsidRPr="00722D53">
              <w:t>Análisis</w:t>
            </w:r>
            <w:bookmarkEnd w:id="218"/>
            <w:bookmarkEnd w:id="219"/>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0" w:name="_Toc495048585"/>
            <w:bookmarkStart w:id="221" w:name="_Toc495048746"/>
            <w:r w:rsidRPr="00722D53">
              <w:t>SVO</w:t>
            </w:r>
            <w:bookmarkEnd w:id="220"/>
            <w:bookmarkEnd w:id="221"/>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22" w:name="_Toc495048586"/>
            <w:bookmarkStart w:id="223" w:name="_Toc495048747"/>
            <w:r w:rsidRPr="00722D53">
              <w:rPr>
                <w:b w:val="0"/>
              </w:rPr>
              <w:t>RV.py</w:t>
            </w:r>
            <w:bookmarkEnd w:id="222"/>
            <w:bookmarkEnd w:id="223"/>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4" w:name="_Toc495048587"/>
            <w:bookmarkStart w:id="225" w:name="_Toc495048748"/>
            <w:r w:rsidRPr="00722D53">
              <w:t>Reporte de Ventas</w:t>
            </w:r>
            <w:bookmarkEnd w:id="224"/>
            <w:bookmarkEnd w:id="225"/>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6" w:name="_Toc495048588"/>
            <w:bookmarkStart w:id="227" w:name="_Toc495048749"/>
            <w:r w:rsidRPr="00722D53">
              <w:t>Codificación</w:t>
            </w:r>
            <w:bookmarkEnd w:id="226"/>
            <w:bookmarkEnd w:id="227"/>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8" w:name="_Toc495048589"/>
            <w:bookmarkStart w:id="229" w:name="_Toc495048750"/>
            <w:r w:rsidRPr="00722D53">
              <w:t>SVO</w:t>
            </w:r>
            <w:bookmarkEnd w:id="228"/>
            <w:bookmarkEnd w:id="229"/>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0" w:name="_Toc495048574"/>
            <w:bookmarkStart w:id="231" w:name="_Toc495048735"/>
            <w:r w:rsidRPr="00722D53">
              <w:rPr>
                <w:b w:val="0"/>
              </w:rPr>
              <w:t>AGE_PP.docx</w:t>
            </w:r>
            <w:bookmarkEnd w:id="230"/>
            <w:bookmarkEnd w:id="231"/>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2" w:name="_Toc495048575"/>
            <w:bookmarkStart w:id="233" w:name="_Toc495048736"/>
            <w:r w:rsidRPr="00722D53">
              <w:t>Plan de Proyecto</w:t>
            </w:r>
            <w:bookmarkEnd w:id="232"/>
            <w:bookmarkEnd w:id="233"/>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4" w:name="_Toc495048576"/>
            <w:bookmarkStart w:id="235" w:name="_Toc495048737"/>
            <w:r w:rsidRPr="00722D53">
              <w:t>Gestión</w:t>
            </w:r>
            <w:bookmarkEnd w:id="234"/>
            <w:bookmarkEnd w:id="235"/>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6" w:name="_Toc495048577"/>
            <w:bookmarkStart w:id="237" w:name="_Toc495048738"/>
            <w:r w:rsidRPr="00722D53">
              <w:t>AGE</w:t>
            </w:r>
            <w:bookmarkEnd w:id="236"/>
            <w:bookmarkEnd w:id="237"/>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8" w:name="_Toc495048578"/>
            <w:bookmarkStart w:id="239" w:name="_Toc495048739"/>
            <w:r w:rsidRPr="00722D53">
              <w:rPr>
                <w:b w:val="0"/>
              </w:rPr>
              <w:t>AGE_PN.docx</w:t>
            </w:r>
            <w:bookmarkEnd w:id="238"/>
            <w:bookmarkEnd w:id="239"/>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0" w:name="_Toc495048579"/>
            <w:bookmarkStart w:id="241" w:name="_Toc495048740"/>
            <w:r w:rsidRPr="00722D53">
              <w:t>Plan de Negocio</w:t>
            </w:r>
            <w:bookmarkEnd w:id="240"/>
            <w:bookmarkEnd w:id="241"/>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2" w:name="_Toc495048580"/>
            <w:bookmarkStart w:id="243" w:name="_Toc495048741"/>
            <w:r w:rsidRPr="00722D53">
              <w:t>Negocio</w:t>
            </w:r>
            <w:bookmarkEnd w:id="242"/>
            <w:bookmarkEnd w:id="243"/>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4" w:name="_Toc495048581"/>
            <w:bookmarkStart w:id="245" w:name="_Toc495048742"/>
            <w:r w:rsidRPr="00722D53">
              <w:t>AGE</w:t>
            </w:r>
            <w:bookmarkEnd w:id="244"/>
            <w:bookmarkEnd w:id="245"/>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46" w:name="_Toc495048572"/>
            <w:bookmarkStart w:id="247" w:name="_Toc495048733"/>
            <w:r w:rsidRPr="00722D53">
              <w:rPr>
                <w:b w:val="0"/>
              </w:rPr>
              <w:t>PGC.docx</w:t>
            </w:r>
            <w:bookmarkEnd w:id="246"/>
            <w:bookmarkEnd w:id="247"/>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8" w:name="_Toc495048573"/>
            <w:bookmarkStart w:id="249" w:name="_Toc495048734"/>
            <w:r w:rsidRPr="00722D53">
              <w:t>Plan de gestión de la configuración</w:t>
            </w:r>
            <w:bookmarkEnd w:id="248"/>
            <w:bookmarkEnd w:id="249"/>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r>
    </w:tbl>
    <w:p w:rsidR="008C3184" w:rsidRPr="00722D53" w:rsidRDefault="008C3184" w:rsidP="008C3184">
      <w:pPr>
        <w:pStyle w:val="Descripcin"/>
        <w:jc w:val="center"/>
        <w:rPr>
          <w:color w:val="auto"/>
          <w:sz w:val="22"/>
          <w:szCs w:val="22"/>
        </w:rPr>
      </w:pPr>
      <w:bookmarkStart w:id="250" w:name="_Toc487232382"/>
      <w:bookmarkStart w:id="251"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Pr="00DE5AD3" w:rsidRDefault="00DE5AD3" w:rsidP="00DE5AD3"/>
    <w:bookmarkEnd w:id="250"/>
    <w:bookmarkEnd w:id="251"/>
    <w:p w:rsidR="00902F09" w:rsidRDefault="00902F09" w:rsidP="00902F09">
      <w:pPr>
        <w:pStyle w:val="Prrafodelista"/>
        <w:spacing w:line="360" w:lineRule="auto"/>
        <w:ind w:left="709"/>
        <w:jc w:val="both"/>
        <w:outlineLvl w:val="1"/>
        <w:rPr>
          <w:b/>
        </w:rPr>
      </w:pPr>
    </w:p>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r w:rsidR="00902F09">
        <w:rPr>
          <w:rFonts w:eastAsia="Yu Mincho"/>
          <w:color w:val="auto"/>
          <w:lang w:val="es-MX" w:eastAsia="ja-JP"/>
        </w:rPr>
        <w:t>En la tabla 5 se definirá las líneas Bases.</w:t>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lastRenderedPageBreak/>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Default="005C54E6"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Pr="00722D53" w:rsidRDefault="00902F09" w:rsidP="00902F09">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AB24AE" w:rsidRPr="00902F09" w:rsidRDefault="00AB24AE" w:rsidP="00EE2CEA">
      <w:pPr>
        <w:ind w:left="1260"/>
        <w:rPr>
          <w:noProof/>
          <w:lang w:val="es-MX"/>
        </w:rPr>
      </w:pPr>
    </w:p>
    <w:p w:rsidR="0073734B" w:rsidRPr="00722D53" w:rsidRDefault="0073734B" w:rsidP="00157E79">
      <w:pPr>
        <w:pStyle w:val="Prrafodelista"/>
        <w:numPr>
          <w:ilvl w:val="2"/>
          <w:numId w:val="1"/>
        </w:numPr>
        <w:ind w:left="567" w:hanging="175"/>
      </w:pPr>
      <w:r w:rsidRPr="00722D53">
        <w:rPr>
          <w:b/>
        </w:rPr>
        <w:t>Definición de la estructura de la librería</w:t>
      </w:r>
    </w:p>
    <w:p w:rsidR="0073734B" w:rsidRPr="00722D53" w:rsidRDefault="0073734B" w:rsidP="0073734B">
      <w:pPr>
        <w:ind w:left="1260"/>
      </w:pPr>
      <w:r w:rsidRPr="00722D53">
        <w:t>Las estructuras de las librerías están bajo el esquema</w:t>
      </w:r>
      <w:r w:rsidR="00902F09">
        <w:t xml:space="preserve"> 01 que se presenta </w:t>
      </w:r>
      <w:r w:rsidRPr="00722D53">
        <w:t xml:space="preserve"> y</w:t>
      </w:r>
      <w:r w:rsidR="00902F09">
        <w:t xml:space="preserve"> su respectiva</w:t>
      </w:r>
      <w:r w:rsidRPr="00722D53">
        <w:t xml:space="preserve">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157E79">
      <w:pPr>
        <w:ind w:left="-1560"/>
      </w:pPr>
      <w:r w:rsidRPr="00722D53">
        <w:rPr>
          <w:noProof/>
        </w:rPr>
        <w:drawing>
          <wp:inline distT="0" distB="0" distL="0" distR="0" wp14:anchorId="0E8EA535" wp14:editId="1164A89D">
            <wp:extent cx="7346950" cy="4278702"/>
            <wp:effectExtent l="0" t="0" r="0" b="2667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902F09" w:rsidP="000066D9">
      <w:r>
        <w:t xml:space="preserve">Esquema 01, Estructura de librería de la empresa </w:t>
      </w:r>
      <w:proofErr w:type="spellStart"/>
      <w:r>
        <w:t>Consulting</w:t>
      </w:r>
      <w:proofErr w:type="spellEnd"/>
      <w:r>
        <w:t xml:space="preserve"> Asociados.</w:t>
      </w:r>
    </w:p>
    <w:p w:rsidR="00157E79" w:rsidRDefault="00157E79" w:rsidP="00157E79">
      <w:pPr>
        <w:pStyle w:val="Ttulo4"/>
        <w:ind w:left="426"/>
        <w:jc w:val="both"/>
        <w:rPr>
          <w:rFonts w:ascii="Times New Roman" w:hAnsi="Times New Roman" w:cs="Times New Roman"/>
          <w:b/>
          <w:i w:val="0"/>
          <w:color w:val="auto"/>
          <w:sz w:val="24"/>
          <w:szCs w:val="24"/>
          <w:lang w:val="es-MX" w:eastAsia="ja-JP"/>
        </w:rPr>
      </w:pPr>
      <w:r>
        <w:rPr>
          <w:rFonts w:ascii="Times New Roman" w:hAnsi="Times New Roman" w:cs="Times New Roman"/>
          <w:b/>
          <w:i w:val="0"/>
          <w:color w:val="auto"/>
          <w:sz w:val="24"/>
          <w:szCs w:val="24"/>
          <w:lang w:val="es-MX" w:eastAsia="ja-JP"/>
        </w:rPr>
        <w:t>3.2.2.1.  Documentos</w:t>
      </w:r>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Directrices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Políticas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Procedimientos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Plan de Gestión de la Configuración</w:t>
      </w:r>
    </w:p>
    <w:p w:rsidR="00157E79" w:rsidRDefault="0093637F" w:rsidP="0093637F">
      <w:pPr>
        <w:spacing w:before="240"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tbl>
      <w:tblPr>
        <w:tblStyle w:val="Tabladecuadrcula4-nfasis1"/>
        <w:tblpPr w:leftFromText="141" w:rightFromText="141" w:vertAnchor="text" w:horzAnchor="page" w:tblpX="2546" w:tblpY="591"/>
        <w:tblW w:w="8556" w:type="dxa"/>
        <w:tblLayout w:type="fixed"/>
        <w:tblLook w:val="04A0" w:firstRow="1" w:lastRow="0" w:firstColumn="1" w:lastColumn="0" w:noHBand="0" w:noVBand="1"/>
      </w:tblPr>
      <w:tblGrid>
        <w:gridCol w:w="3420"/>
        <w:gridCol w:w="5136"/>
      </w:tblGrid>
      <w:tr w:rsidR="00157E79" w:rsidTr="0093637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bookmarkStart w:id="252" w:name="_Toc487232385"/>
            <w:bookmarkStart w:id="253" w:name="_Toc487233618"/>
            <w:r>
              <w:rPr>
                <w:rFonts w:ascii="Times New Roman" w:eastAsia="Times New Roman" w:hAnsi="Times New Roman" w:cs="Times New Roman"/>
                <w:color w:val="auto"/>
                <w:sz w:val="24"/>
                <w:szCs w:val="24"/>
                <w:lang w:eastAsia="en-US"/>
              </w:rPr>
              <w:t>Rol</w:t>
            </w:r>
          </w:p>
        </w:tc>
        <w:tc>
          <w:tcPr>
            <w:tcW w:w="5136"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136"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Pr="00794BFF" w:rsidRDefault="00157E79" w:rsidP="00157E79">
      <w:pPr>
        <w:pStyle w:val="Descripcin"/>
        <w:keepNext/>
        <w:ind w:left="840"/>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902F09">
        <w:rPr>
          <w:rFonts w:ascii="Times New Roman" w:hAnsi="Times New Roman" w:cs="Times New Roman"/>
          <w:color w:val="auto"/>
          <w:sz w:val="24"/>
          <w:szCs w:val="24"/>
        </w:rPr>
        <w:t>6</w:t>
      </w:r>
      <w:r w:rsidR="00902F09"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Lista de Roles responsables de la documentación y sus distintos tipos de acceso</w:t>
      </w:r>
      <w:bookmarkEnd w:id="252"/>
      <w:bookmarkEnd w:id="253"/>
    </w:p>
    <w:p w:rsidR="00EE2CEA" w:rsidRDefault="00EE2CEA" w:rsidP="00171CDC"/>
    <w:p w:rsidR="00157E79" w:rsidRDefault="00157E79" w:rsidP="00171CDC"/>
    <w:p w:rsidR="00157E79" w:rsidRDefault="00157E79" w:rsidP="00171CDC"/>
    <w:p w:rsidR="00157E79" w:rsidRDefault="00157E79" w:rsidP="00171CDC"/>
    <w:p w:rsidR="00157E79" w:rsidRDefault="00157E79" w:rsidP="00171CDC"/>
    <w:p w:rsidR="00157E79" w:rsidRPr="00722D53" w:rsidRDefault="00157E79" w:rsidP="00171CDC"/>
    <w:p w:rsidR="00157E79" w:rsidRDefault="00157E79" w:rsidP="00157E79">
      <w:pPr>
        <w:pStyle w:val="Ttulo4"/>
        <w:ind w:left="284"/>
        <w:jc w:val="both"/>
        <w:rPr>
          <w:rFonts w:ascii="Times New Roman" w:hAnsi="Times New Roman" w:cs="Times New Roman"/>
          <w:b/>
          <w:i w:val="0"/>
          <w:sz w:val="24"/>
          <w:szCs w:val="24"/>
          <w:lang w:val="es-MX" w:eastAsia="ja-JP"/>
        </w:rPr>
      </w:pPr>
      <w:bookmarkStart w:id="254" w:name="_Toc487252876"/>
      <w:r>
        <w:rPr>
          <w:rFonts w:ascii="Times New Roman" w:hAnsi="Times New Roman" w:cs="Times New Roman"/>
          <w:b/>
          <w:i w:val="0"/>
          <w:color w:val="auto"/>
          <w:sz w:val="24"/>
          <w:szCs w:val="24"/>
          <w:lang w:val="es-MX" w:eastAsia="ja-JP"/>
        </w:rPr>
        <w:t>3.2.2.2 Línea Base</w:t>
      </w:r>
      <w:bookmarkEnd w:id="254"/>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Codificación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9E67F7" w:rsidRDefault="00157E79" w:rsidP="00157E79">
      <w:pPr>
        <w:spacing w:after="160" w:line="259" w:lineRule="auto"/>
        <w:ind w:left="840"/>
        <w:jc w:val="center"/>
        <w:rPr>
          <w:rFonts w:ascii="Times New Roman" w:eastAsia="Yu Mincho" w:hAnsi="Times New Roman" w:cs="Times New Roman"/>
          <w:color w:val="auto"/>
          <w:sz w:val="24"/>
          <w:szCs w:val="24"/>
          <w:lang w:val="es-MX" w:eastAsia="ja-JP"/>
        </w:rPr>
      </w:pPr>
      <w:bookmarkStart w:id="255" w:name="_Toc487232384"/>
      <w:bookmarkStart w:id="256" w:name="_Toc487233617"/>
      <w:r w:rsidRPr="009E67F7">
        <w:rPr>
          <w:rFonts w:ascii="Times New Roman" w:hAnsi="Times New Roman" w:cs="Times New Roman"/>
          <w:sz w:val="24"/>
          <w:szCs w:val="24"/>
        </w:rPr>
        <w:t xml:space="preserve">Tabla </w:t>
      </w:r>
      <w:proofErr w:type="gramStart"/>
      <w:r w:rsidR="00902F09">
        <w:rPr>
          <w:rFonts w:ascii="Times New Roman" w:hAnsi="Times New Roman" w:cs="Times New Roman"/>
          <w:sz w:val="24"/>
          <w:szCs w:val="24"/>
        </w:rPr>
        <w:t>7</w:t>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w:t>
      </w:r>
      <w:proofErr w:type="gramEnd"/>
      <w:r w:rsidRPr="009E67F7">
        <w:rPr>
          <w:rFonts w:ascii="Times New Roman" w:eastAsia="Yu Mincho" w:hAnsi="Times New Roman" w:cs="Times New Roman"/>
          <w:color w:val="auto"/>
          <w:sz w:val="24"/>
          <w:szCs w:val="24"/>
          <w:lang w:val="es-MX" w:eastAsia="ja-JP"/>
        </w:rPr>
        <w:t xml:space="preserve"> Lista de Roles con sus respectivos tipos de Acceso en la Línea Base</w:t>
      </w:r>
      <w:bookmarkEnd w:id="255"/>
      <w:bookmarkEnd w:id="256"/>
    </w:p>
    <w:tbl>
      <w:tblPr>
        <w:tblStyle w:val="Tabladecuadrcula4-nfasis1"/>
        <w:tblpPr w:leftFromText="141" w:rightFromText="141" w:vertAnchor="text" w:horzAnchor="page" w:tblpXSpec="center" w:tblpY="177"/>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2"/>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Eliminar (con autorización del gerente de configuración)</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Desarrolladores</w:t>
            </w:r>
          </w:p>
        </w:tc>
        <w:tc>
          <w:tcPr>
            <w:tcW w:w="5220" w:type="dxa"/>
            <w:vAlign w:val="center"/>
          </w:tcPr>
          <w:p w:rsidR="00157E79" w:rsidRDefault="00157E79" w:rsidP="0093637F">
            <w:pPr>
              <w:numPr>
                <w:ilvl w:val="0"/>
                <w:numId w:val="22"/>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2"/>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pStyle w:val="Descripcin"/>
        <w:keepNext/>
        <w:ind w:left="840"/>
      </w:pPr>
    </w:p>
    <w:p w:rsidR="00157E79" w:rsidRDefault="00157E79" w:rsidP="00157E79">
      <w:pPr>
        <w:pStyle w:val="Ttulo4"/>
        <w:ind w:left="567"/>
        <w:jc w:val="both"/>
        <w:rPr>
          <w:rFonts w:ascii="Times New Roman" w:hAnsi="Times New Roman" w:cs="Times New Roman"/>
          <w:b/>
          <w:i w:val="0"/>
          <w:color w:val="auto"/>
          <w:sz w:val="24"/>
          <w:szCs w:val="24"/>
          <w:lang w:val="es-MX" w:eastAsia="ja-JP"/>
        </w:rPr>
      </w:pPr>
      <w:bookmarkStart w:id="257" w:name="_Toc487252878"/>
      <w:r>
        <w:rPr>
          <w:rFonts w:ascii="Times New Roman" w:hAnsi="Times New Roman" w:cs="Times New Roman"/>
          <w:b/>
          <w:i w:val="0"/>
          <w:color w:val="auto"/>
          <w:sz w:val="24"/>
          <w:szCs w:val="24"/>
          <w:lang w:val="es-MX" w:eastAsia="ja-JP"/>
        </w:rPr>
        <w:t>3.2.2.3 Línea base de Gestión</w:t>
      </w:r>
      <w:bookmarkEnd w:id="257"/>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w:t>
      </w:r>
      <w:r w:rsidR="0093637F">
        <w:rPr>
          <w:rFonts w:ascii="Times New Roman" w:eastAsia="Yu Mincho" w:hAnsi="Times New Roman" w:cs="Times New Roman"/>
          <w:color w:val="auto"/>
          <w:sz w:val="24"/>
          <w:szCs w:val="24"/>
          <w:lang w:eastAsia="ja-JP"/>
        </w:rPr>
        <w:t>gestión de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58" w:name="_Toc487232386"/>
      <w:bookmarkStart w:id="259"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58"/>
      <w:bookmarkEnd w:id="259"/>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284"/>
        <w:jc w:val="both"/>
        <w:rPr>
          <w:rFonts w:ascii="Times New Roman" w:hAnsi="Times New Roman" w:cs="Times New Roman"/>
          <w:b/>
          <w:i w:val="0"/>
          <w:color w:val="auto"/>
          <w:sz w:val="24"/>
          <w:szCs w:val="24"/>
          <w:lang w:val="es-MX" w:eastAsia="ja-JP"/>
        </w:rPr>
      </w:pPr>
      <w:bookmarkStart w:id="260" w:name="_Toc487252879"/>
      <w:r>
        <w:rPr>
          <w:rFonts w:ascii="Times New Roman" w:hAnsi="Times New Roman" w:cs="Times New Roman"/>
          <w:b/>
          <w:i w:val="0"/>
          <w:color w:val="auto"/>
          <w:sz w:val="24"/>
          <w:szCs w:val="24"/>
          <w:lang w:val="es-MX" w:eastAsia="ja-JP"/>
        </w:rPr>
        <w:t>3.2.2.4 Línea base de Negocio</w:t>
      </w:r>
      <w:bookmarkEnd w:id="260"/>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r w:rsidR="0093637F">
        <w:rPr>
          <w:rFonts w:ascii="Times New Roman" w:eastAsia="Yu Mincho" w:hAnsi="Times New Roman" w:cs="Times New Roman"/>
          <w:color w:val="auto"/>
          <w:sz w:val="24"/>
          <w:szCs w:val="24"/>
          <w:lang w:eastAsia="ja-JP"/>
        </w:rPr>
        <w:t>de negocio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1" w:name="_Toc487232387"/>
      <w:bookmarkStart w:id="262" w:name="_Toc48723362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261"/>
      <w:bookmarkEnd w:id="262"/>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63" w:name="_Toc487252880"/>
      <w:r>
        <w:rPr>
          <w:rFonts w:ascii="Times New Roman" w:hAnsi="Times New Roman" w:cs="Times New Roman"/>
          <w:b/>
          <w:i w:val="0"/>
          <w:color w:val="auto"/>
          <w:sz w:val="24"/>
          <w:szCs w:val="24"/>
          <w:lang w:val="es-MX" w:eastAsia="ja-JP"/>
        </w:rPr>
        <w:t>3.2.2.5 Línea base de Requisitos</w:t>
      </w:r>
      <w:bookmarkEnd w:id="263"/>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4" w:name="_Toc487232388"/>
      <w:bookmarkStart w:id="265"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264"/>
      <w:bookmarkEnd w:id="265"/>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lang w:val="es-MX" w:eastAsia="ja-JP"/>
        </w:rPr>
      </w:pPr>
      <w:bookmarkStart w:id="266" w:name="_Toc487252881"/>
      <w:r>
        <w:rPr>
          <w:rFonts w:ascii="Times New Roman" w:hAnsi="Times New Roman" w:cs="Times New Roman"/>
          <w:b/>
          <w:i w:val="0"/>
          <w:color w:val="auto"/>
          <w:sz w:val="24"/>
          <w:szCs w:val="24"/>
          <w:lang w:val="es-MX" w:eastAsia="ja-JP"/>
        </w:rPr>
        <w:t>3.2.2.6 Línea base de Análisis y Diseño</w:t>
      </w:r>
      <w:bookmarkEnd w:id="266"/>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7" w:name="_Toc487232389"/>
      <w:bookmarkStart w:id="268"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267"/>
      <w:bookmarkEnd w:id="268"/>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jc w:val="both"/>
        <w:rPr>
          <w:lang w:val="es-MX" w:eastAsia="ja-JP"/>
        </w:rPr>
      </w:pPr>
      <w:bookmarkStart w:id="269" w:name="_Toc487252882"/>
      <w:r>
        <w:rPr>
          <w:rFonts w:ascii="Times New Roman" w:hAnsi="Times New Roman" w:cs="Times New Roman"/>
          <w:b/>
          <w:i w:val="0"/>
          <w:color w:val="auto"/>
          <w:sz w:val="24"/>
          <w:szCs w:val="24"/>
          <w:lang w:val="es-MX" w:eastAsia="ja-JP"/>
        </w:rPr>
        <w:t xml:space="preserve">3.2.2.7 Línea base de </w:t>
      </w:r>
      <w:bookmarkEnd w:id="269"/>
      <w:r w:rsidR="0093637F">
        <w:rPr>
          <w:rFonts w:ascii="Times New Roman" w:hAnsi="Times New Roman" w:cs="Times New Roman"/>
          <w:b/>
          <w:i w:val="0"/>
          <w:color w:val="auto"/>
          <w:sz w:val="24"/>
          <w:szCs w:val="24"/>
          <w:lang w:val="es-MX" w:eastAsia="ja-JP"/>
        </w:rPr>
        <w:t>Codificación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93637F" w:rsidRDefault="0093637F" w:rsidP="0093637F">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Implementación de los casos de usos definidos</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0" w:name="_Toc487232390"/>
      <w:bookmarkStart w:id="271" w:name="_Toc48723362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270"/>
      <w:bookmarkEnd w:id="271"/>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72" w:name="_Toc487252883"/>
      <w:r>
        <w:rPr>
          <w:rFonts w:ascii="Times New Roman" w:hAnsi="Times New Roman" w:cs="Times New Roman"/>
          <w:b/>
          <w:i w:val="0"/>
          <w:color w:val="auto"/>
          <w:sz w:val="24"/>
          <w:szCs w:val="24"/>
          <w:lang w:val="es-MX" w:eastAsia="ja-JP"/>
        </w:rPr>
        <w:t>3.2.2.8 Línea base de Pruebas</w:t>
      </w:r>
      <w:bookmarkEnd w:id="272"/>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Pr="0093637F"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93637F" w:rsidRDefault="0093637F" w:rsidP="0093637F">
      <w:pPr>
        <w:spacing w:after="160" w:line="259" w:lineRule="auto"/>
        <w:ind w:left="1560"/>
        <w:contextualSpacing/>
        <w:rPr>
          <w:rFonts w:ascii="Times New Roman" w:eastAsia="Yu Mincho" w:hAnsi="Times New Roman" w:cs="Times New Roman"/>
          <w:b/>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3" w:name="_Toc487232391"/>
      <w:bookmarkStart w:id="274" w:name="_Toc487233624"/>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273"/>
      <w:bookmarkEnd w:id="274"/>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93637F"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Área</w:t>
            </w:r>
            <w:r w:rsidR="00157E79">
              <w:rPr>
                <w:rFonts w:ascii="Times New Roman" w:eastAsia="Times New Roman" w:hAnsi="Times New Roman" w:cs="Times New Roman"/>
                <w:color w:val="auto"/>
                <w:sz w:val="24"/>
                <w:szCs w:val="24"/>
                <w:lang w:eastAsia="en-US"/>
              </w:rPr>
              <w:t xml:space="preserve"> de Prueba</w:t>
            </w:r>
          </w:p>
        </w:tc>
        <w:tc>
          <w:tcPr>
            <w:tcW w:w="5220" w:type="dxa"/>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jc w:val="both"/>
        <w:rPr>
          <w:rFonts w:ascii="Times New Roman" w:hAnsi="Times New Roman" w:cs="Times New Roman"/>
          <w:b/>
          <w:i w:val="0"/>
          <w:color w:val="auto"/>
          <w:sz w:val="24"/>
          <w:szCs w:val="24"/>
          <w:lang w:val="es-MX" w:eastAsia="ja-JP"/>
        </w:rPr>
      </w:pPr>
      <w:bookmarkStart w:id="275" w:name="_Toc487252884"/>
      <w:r>
        <w:rPr>
          <w:rFonts w:ascii="Times New Roman" w:hAnsi="Times New Roman" w:cs="Times New Roman"/>
          <w:b/>
          <w:i w:val="0"/>
          <w:color w:val="auto"/>
          <w:sz w:val="24"/>
          <w:szCs w:val="24"/>
          <w:lang w:val="es-MX" w:eastAsia="ja-JP"/>
        </w:rPr>
        <w:t>3.2.2.9 Línea base de Producción</w:t>
      </w:r>
      <w:bookmarkEnd w:id="275"/>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ind w:left="840"/>
        <w:jc w:val="center"/>
        <w:rPr>
          <w:rFonts w:ascii="Times New Roman" w:eastAsia="Yu Mincho" w:hAnsi="Times New Roman" w:cs="Times New Roman"/>
          <w:b/>
          <w:color w:val="auto"/>
          <w:sz w:val="24"/>
          <w:szCs w:val="24"/>
          <w:lang w:val="es-MX" w:eastAsia="ja-JP"/>
        </w:rPr>
      </w:pPr>
      <w:bookmarkStart w:id="276" w:name="_Toc487232392"/>
      <w:bookmarkStart w:id="277"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276"/>
      <w:bookmarkEnd w:id="277"/>
    </w:p>
    <w:tbl>
      <w:tblPr>
        <w:tblStyle w:val="Tabladecuadrcula4-nfasis1"/>
        <w:tblW w:w="9067" w:type="dxa"/>
        <w:tblLayout w:type="fixed"/>
        <w:tblLook w:val="04A0" w:firstRow="1" w:lastRow="0" w:firstColumn="1" w:lastColumn="0" w:noHBand="0" w:noVBand="1"/>
      </w:tblPr>
      <w:tblGrid>
        <w:gridCol w:w="3420"/>
        <w:gridCol w:w="5647"/>
      </w:tblGrid>
      <w:tr w:rsidR="00157E79" w:rsidTr="0093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647"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647"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Usuario Final</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755448" w:rsidRDefault="00755448" w:rsidP="00755448">
      <w:pPr>
        <w:pStyle w:val="Ttulo4"/>
        <w:ind w:left="1134"/>
        <w:rPr>
          <w:rFonts w:ascii="Times New Roman" w:hAnsi="Times New Roman" w:cs="Times New Roman"/>
          <w:b/>
          <w:i w:val="0"/>
          <w:color w:val="auto"/>
          <w:sz w:val="24"/>
          <w:szCs w:val="24"/>
          <w:lang w:val="es-MX" w:eastAsia="ja-JP"/>
        </w:rPr>
      </w:pPr>
      <w:bookmarkStart w:id="278" w:name="_Toc487252885"/>
      <w:r>
        <w:rPr>
          <w:rFonts w:ascii="Times New Roman" w:hAnsi="Times New Roman" w:cs="Times New Roman"/>
          <w:b/>
          <w:i w:val="0"/>
          <w:color w:val="auto"/>
          <w:sz w:val="24"/>
          <w:szCs w:val="24"/>
          <w:lang w:val="es-MX" w:eastAsia="ja-JP"/>
        </w:rPr>
        <w:t>3.2.2.10 Release</w:t>
      </w:r>
      <w:bookmarkEnd w:id="278"/>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55448" w:rsidRDefault="00755448" w:rsidP="00755448">
      <w:pPr>
        <w:numPr>
          <w:ilvl w:val="0"/>
          <w:numId w:val="2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p>
    <w:p w:rsidR="00755448" w:rsidRPr="00794BFF" w:rsidRDefault="00755448" w:rsidP="00755448">
      <w:pPr>
        <w:pStyle w:val="Descripcin"/>
        <w:keepNext/>
        <w:jc w:val="center"/>
        <w:rPr>
          <w:rFonts w:ascii="Times New Roman" w:hAnsi="Times New Roman" w:cs="Times New Roman"/>
          <w:color w:val="auto"/>
          <w:sz w:val="24"/>
          <w:szCs w:val="24"/>
        </w:rPr>
      </w:pPr>
      <w:bookmarkStart w:id="279" w:name="_Toc487232393"/>
      <w:bookmarkStart w:id="280"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79"/>
      <w:bookmarkEnd w:id="280"/>
    </w:p>
    <w:tbl>
      <w:tblPr>
        <w:tblStyle w:val="Tabladecuadrcula4-nfasis1"/>
        <w:tblW w:w="8640" w:type="dxa"/>
        <w:tblLayout w:type="fixed"/>
        <w:tblLook w:val="04A0" w:firstRow="1" w:lastRow="0" w:firstColumn="1" w:lastColumn="0" w:noHBand="0" w:noVBand="1"/>
      </w:tblPr>
      <w:tblGrid>
        <w:gridCol w:w="3420"/>
        <w:gridCol w:w="5220"/>
      </w:tblGrid>
      <w:tr w:rsidR="00755448" w:rsidTr="0075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jc w:val="center"/>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755448" w:rsidRDefault="00755448" w:rsidP="0075544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755448" w:rsidTr="0075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755448" w:rsidRDefault="005A2F39"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w:t>
            </w:r>
            <w:r w:rsidR="005A2F39">
              <w:rPr>
                <w:rFonts w:ascii="Times New Roman" w:eastAsia="Times New Roman" w:hAnsi="Times New Roman" w:cs="Times New Roman"/>
                <w:color w:val="auto"/>
                <w:sz w:val="24"/>
                <w:szCs w:val="24"/>
                <w:lang w:eastAsia="en-US"/>
              </w:rPr>
              <w:t>scribir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5A2F39">
              <w:rPr>
                <w:rFonts w:ascii="Times New Roman" w:eastAsia="Times New Roman" w:hAnsi="Times New Roman" w:cs="Times New Roman"/>
                <w:color w:val="auto"/>
                <w:sz w:val="24"/>
                <w:szCs w:val="24"/>
                <w:lang w:eastAsia="en-US"/>
              </w:rPr>
              <w:t>n del gerente de configuración)</w:t>
            </w:r>
          </w:p>
        </w:tc>
      </w:tr>
      <w:tr w:rsidR="00755448" w:rsidTr="00755448">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55448" w:rsidRDefault="00755448"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0066D9" w:rsidRDefault="000066D9" w:rsidP="00157E79">
      <w:pPr>
        <w:pStyle w:val="Prrafodelista"/>
        <w:ind w:left="698"/>
      </w:pPr>
    </w:p>
    <w:p w:rsidR="007F5405" w:rsidRDefault="007F5405" w:rsidP="007F5405">
      <w:pPr>
        <w:pStyle w:val="Ttulo3"/>
        <w:rPr>
          <w:rFonts w:ascii="Times New Roman" w:hAnsi="Times New Roman" w:cs="Times New Roman"/>
          <w:b/>
          <w:color w:val="auto"/>
          <w:sz w:val="24"/>
          <w:szCs w:val="24"/>
          <w:lang w:val="es-MX" w:eastAsia="ja-JP"/>
        </w:rPr>
      </w:pPr>
      <w:bookmarkStart w:id="281" w:name="_Toc487252886"/>
      <w:r>
        <w:rPr>
          <w:rFonts w:ascii="Times New Roman" w:hAnsi="Times New Roman" w:cs="Times New Roman"/>
          <w:b/>
          <w:color w:val="auto"/>
          <w:sz w:val="24"/>
          <w:szCs w:val="24"/>
          <w:lang w:val="es-MX" w:eastAsia="ja-JP"/>
        </w:rPr>
        <w:t>3.2.3 Definición del formato de la Solicitud de cambio</w:t>
      </w:r>
      <w:bookmarkEnd w:id="281"/>
    </w:p>
    <w:p w:rsidR="00F66DAF" w:rsidRPr="00F66DAF" w:rsidRDefault="00F66DAF" w:rsidP="00F66DAF">
      <w:pPr>
        <w:rPr>
          <w:lang w:val="es-MX" w:eastAsia="ja-JP"/>
        </w:rPr>
      </w:pPr>
      <w:r>
        <w:rPr>
          <w:lang w:val="es-MX" w:eastAsia="ja-JP"/>
        </w:rPr>
        <w:t>Este será el formato que se utilizará para la solicitud de cambio, que se encuentra en la tabla 16</w:t>
      </w:r>
    </w:p>
    <w:p w:rsidR="007F5405" w:rsidRPr="009E67F7" w:rsidRDefault="007F5405" w:rsidP="007F5405">
      <w:pPr>
        <w:rPr>
          <w:lang w:val="es-MX" w:eastAsia="ja-JP"/>
        </w:rPr>
      </w:pPr>
    </w:p>
    <w:tbl>
      <w:tblPr>
        <w:tblStyle w:val="Tablaconcuadrcula"/>
        <w:tblW w:w="8720" w:type="dxa"/>
        <w:tblLayout w:type="fixed"/>
        <w:tblLook w:val="04A0" w:firstRow="1" w:lastRow="0" w:firstColumn="1" w:lastColumn="0" w:noHBand="0" w:noVBand="1"/>
      </w:tblPr>
      <w:tblGrid>
        <w:gridCol w:w="1837"/>
        <w:gridCol w:w="712"/>
        <w:gridCol w:w="1829"/>
        <w:gridCol w:w="585"/>
        <w:gridCol w:w="1259"/>
        <w:gridCol w:w="609"/>
        <w:gridCol w:w="7"/>
        <w:gridCol w:w="1882"/>
      </w:tblGrid>
      <w:tr w:rsidR="006B0300" w:rsidTr="004E7E93">
        <w:tc>
          <w:tcPr>
            <w:tcW w:w="1837" w:type="dxa"/>
            <w:vAlign w:val="center"/>
          </w:tcPr>
          <w:p w:rsidR="006B0300" w:rsidRDefault="006B0300" w:rsidP="0030713E">
            <w:pPr>
              <w:jc w:val="left"/>
              <w:rPr>
                <w:b/>
              </w:rPr>
            </w:pPr>
            <w:r>
              <w:rPr>
                <w:b/>
              </w:rPr>
              <w:t>N° Solicitud</w:t>
            </w:r>
          </w:p>
        </w:tc>
        <w:tc>
          <w:tcPr>
            <w:tcW w:w="6883" w:type="dxa"/>
            <w:gridSpan w:val="7"/>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Área</w:t>
            </w:r>
          </w:p>
        </w:tc>
        <w:tc>
          <w:tcPr>
            <w:tcW w:w="6883" w:type="dxa"/>
            <w:gridSpan w:val="7"/>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Proyecto</w:t>
            </w:r>
          </w:p>
        </w:tc>
        <w:tc>
          <w:tcPr>
            <w:tcW w:w="6883" w:type="dxa"/>
            <w:gridSpan w:val="7"/>
            <w:vAlign w:val="center"/>
          </w:tcPr>
          <w:p w:rsidR="006B0300" w:rsidRDefault="006B0300" w:rsidP="0030713E">
            <w:pPr>
              <w:jc w:val="center"/>
              <w:rPr>
                <w:b/>
                <w:lang w:val="es-MX"/>
              </w:rPr>
            </w:pPr>
          </w:p>
        </w:tc>
      </w:tr>
      <w:tr w:rsidR="007F5405" w:rsidTr="004E7E93">
        <w:tc>
          <w:tcPr>
            <w:tcW w:w="1837" w:type="dxa"/>
            <w:vAlign w:val="center"/>
          </w:tcPr>
          <w:p w:rsidR="007F5405" w:rsidRDefault="006B0300" w:rsidP="0030713E">
            <w:pPr>
              <w:jc w:val="left"/>
              <w:rPr>
                <w:b/>
              </w:rPr>
            </w:pPr>
            <w:r>
              <w:rPr>
                <w:b/>
              </w:rPr>
              <w:t>Fecha</w:t>
            </w:r>
          </w:p>
        </w:tc>
        <w:tc>
          <w:tcPr>
            <w:tcW w:w="6883" w:type="dxa"/>
            <w:gridSpan w:val="7"/>
            <w:vAlign w:val="center"/>
          </w:tcPr>
          <w:p w:rsidR="007F5405" w:rsidRDefault="007F5405" w:rsidP="0030713E">
            <w:pPr>
              <w:jc w:val="center"/>
              <w:rPr>
                <w:b/>
                <w:lang w:val="es-MX"/>
              </w:rPr>
            </w:pPr>
          </w:p>
        </w:tc>
      </w:tr>
      <w:tr w:rsidR="006B0300" w:rsidTr="004E7E93">
        <w:trPr>
          <w:trHeight w:val="480"/>
        </w:trPr>
        <w:tc>
          <w:tcPr>
            <w:tcW w:w="1837" w:type="dxa"/>
            <w:vAlign w:val="center"/>
          </w:tcPr>
          <w:p w:rsidR="006B0300" w:rsidRDefault="006B0300" w:rsidP="0030713E">
            <w:pPr>
              <w:jc w:val="left"/>
              <w:rPr>
                <w:b/>
              </w:rPr>
            </w:pPr>
            <w:r>
              <w:rPr>
                <w:b/>
              </w:rPr>
              <w:t>Fuente</w:t>
            </w:r>
          </w:p>
        </w:tc>
        <w:tc>
          <w:tcPr>
            <w:tcW w:w="6883" w:type="dxa"/>
            <w:gridSpan w:val="7"/>
          </w:tcPr>
          <w:p w:rsidR="006B0300" w:rsidRDefault="006B0300" w:rsidP="006B0300">
            <w:pPr>
              <w:rPr>
                <w:b/>
              </w:rPr>
            </w:pPr>
          </w:p>
        </w:tc>
      </w:tr>
      <w:tr w:rsidR="006B0300" w:rsidTr="004E7E93">
        <w:trPr>
          <w:trHeight w:val="480"/>
        </w:trPr>
        <w:tc>
          <w:tcPr>
            <w:tcW w:w="1837" w:type="dxa"/>
            <w:vAlign w:val="center"/>
          </w:tcPr>
          <w:p w:rsidR="006B0300" w:rsidRDefault="006B0300" w:rsidP="0030713E">
            <w:pPr>
              <w:jc w:val="left"/>
              <w:rPr>
                <w:b/>
              </w:rPr>
            </w:pPr>
            <w:r>
              <w:rPr>
                <w:b/>
              </w:rPr>
              <w:t>Autores:</w:t>
            </w:r>
          </w:p>
        </w:tc>
        <w:tc>
          <w:tcPr>
            <w:tcW w:w="6883" w:type="dxa"/>
            <w:gridSpan w:val="7"/>
          </w:tcPr>
          <w:p w:rsidR="006B0300" w:rsidRDefault="006B0300" w:rsidP="006B0300">
            <w:pPr>
              <w:rPr>
                <w:b/>
              </w:rPr>
            </w:pPr>
          </w:p>
        </w:tc>
      </w:tr>
      <w:tr w:rsidR="007F5405" w:rsidTr="002E50F7">
        <w:trPr>
          <w:trHeight w:val="1579"/>
        </w:trPr>
        <w:tc>
          <w:tcPr>
            <w:tcW w:w="8720" w:type="dxa"/>
            <w:gridSpan w:val="8"/>
          </w:tcPr>
          <w:p w:rsidR="007F5405" w:rsidRDefault="006B0300" w:rsidP="002E50F7">
            <w:pPr>
              <w:jc w:val="left"/>
              <w:rPr>
                <w:b/>
              </w:rPr>
            </w:pPr>
            <w:r>
              <w:rPr>
                <w:b/>
              </w:rPr>
              <w:lastRenderedPageBreak/>
              <w:t>Descripción</w:t>
            </w:r>
          </w:p>
        </w:tc>
      </w:tr>
      <w:tr w:rsidR="007F5405" w:rsidTr="002E50F7">
        <w:trPr>
          <w:trHeight w:val="1444"/>
        </w:trPr>
        <w:tc>
          <w:tcPr>
            <w:tcW w:w="8720" w:type="dxa"/>
            <w:gridSpan w:val="8"/>
          </w:tcPr>
          <w:p w:rsidR="007F5405" w:rsidRDefault="006B0300" w:rsidP="002E50F7">
            <w:pPr>
              <w:jc w:val="left"/>
              <w:rPr>
                <w:b/>
              </w:rPr>
            </w:pPr>
            <w:r>
              <w:rPr>
                <w:b/>
              </w:rPr>
              <w:t>Justificación</w:t>
            </w:r>
          </w:p>
        </w:tc>
      </w:tr>
      <w:tr w:rsidR="004E7E93" w:rsidTr="004E7E93">
        <w:trPr>
          <w:trHeight w:val="706"/>
        </w:trPr>
        <w:tc>
          <w:tcPr>
            <w:tcW w:w="2549" w:type="dxa"/>
            <w:gridSpan w:val="2"/>
          </w:tcPr>
          <w:p w:rsidR="004E7E93" w:rsidRDefault="004E7E93" w:rsidP="002E50F7">
            <w:pPr>
              <w:rPr>
                <w:b/>
              </w:rPr>
            </w:pPr>
            <w:r>
              <w:rPr>
                <w:b/>
              </w:rPr>
              <w:t>Fecha de Recepción</w:t>
            </w:r>
          </w:p>
        </w:tc>
        <w:tc>
          <w:tcPr>
            <w:tcW w:w="1829" w:type="dxa"/>
          </w:tcPr>
          <w:p w:rsidR="004E7E93" w:rsidRDefault="004E7E93" w:rsidP="002E50F7">
            <w:pPr>
              <w:rPr>
                <w:b/>
              </w:rPr>
            </w:pPr>
          </w:p>
        </w:tc>
        <w:tc>
          <w:tcPr>
            <w:tcW w:w="1844" w:type="dxa"/>
            <w:gridSpan w:val="2"/>
          </w:tcPr>
          <w:p w:rsidR="004E7E93" w:rsidRDefault="004E7E93" w:rsidP="004E7E93">
            <w:pPr>
              <w:rPr>
                <w:b/>
              </w:rPr>
            </w:pPr>
            <w:r>
              <w:rPr>
                <w:b/>
              </w:rPr>
              <w:t>Recepcionado por:</w:t>
            </w:r>
          </w:p>
        </w:tc>
        <w:tc>
          <w:tcPr>
            <w:tcW w:w="2498" w:type="dxa"/>
            <w:gridSpan w:val="3"/>
          </w:tcPr>
          <w:p w:rsidR="004E7E93" w:rsidRDefault="004E7E93" w:rsidP="004E7E93">
            <w:pPr>
              <w:rPr>
                <w:b/>
              </w:rPr>
            </w:pPr>
          </w:p>
        </w:tc>
      </w:tr>
      <w:tr w:rsidR="00570F08" w:rsidTr="004E7E93">
        <w:trPr>
          <w:trHeight w:val="692"/>
        </w:trPr>
        <w:tc>
          <w:tcPr>
            <w:tcW w:w="2549" w:type="dxa"/>
            <w:gridSpan w:val="2"/>
            <w:vAlign w:val="center"/>
          </w:tcPr>
          <w:p w:rsidR="00570F08" w:rsidRDefault="00570F08" w:rsidP="00570F08">
            <w:pPr>
              <w:jc w:val="left"/>
              <w:rPr>
                <w:b/>
              </w:rPr>
            </w:pPr>
            <w:r>
              <w:rPr>
                <w:b/>
              </w:rPr>
              <w:t>Categoría de Cambio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61.95pt;height:20.95pt" o:ole="">
                  <v:imagedata r:id="rId22" o:title=""/>
                </v:shape>
                <w:control r:id="rId23" w:name="Alcance1" w:shapeid="_x0000_i1101"/>
              </w:object>
            </w:r>
            <w:r>
              <w:rPr>
                <w:rFonts w:eastAsia="Times New Roman"/>
                <w:szCs w:val="24"/>
                <w:lang w:eastAsia="es-VE"/>
              </w:rPr>
              <w:object w:dxaOrig="225" w:dyaOrig="225">
                <v:shape id="_x0000_i1103" type="#_x0000_t75" style="width:90.4pt;height:20.95pt" o:ole="">
                  <v:imagedata r:id="rId24" o:title=""/>
                </v:shape>
                <w:control r:id="rId25" w:name="Cronograma1" w:shapeid="_x0000_i1103"/>
              </w:object>
            </w:r>
            <w:r>
              <w:rPr>
                <w:rFonts w:eastAsia="Times New Roman"/>
                <w:szCs w:val="24"/>
                <w:lang w:eastAsia="es-VE"/>
              </w:rPr>
              <w:object w:dxaOrig="225" w:dyaOrig="225">
                <v:shape id="_x0000_i1105" type="#_x0000_t75" style="width:60.3pt;height:20.95pt" o:ole="">
                  <v:imagedata r:id="rId26" o:title=""/>
                </v:shape>
                <w:control r:id="rId27" w:name="Costos1" w:shapeid="_x0000_i1105"/>
              </w:object>
            </w:r>
            <w:r>
              <w:rPr>
                <w:rFonts w:eastAsia="Times New Roman"/>
                <w:szCs w:val="24"/>
                <w:lang w:eastAsia="es-VE"/>
              </w:rPr>
              <w:object w:dxaOrig="225" w:dyaOrig="225">
                <v:shape id="_x0000_i1107" type="#_x0000_t75" style="width:60.3pt;height:20.95pt" o:ole="">
                  <v:imagedata r:id="rId28" o:title=""/>
                </v:shape>
                <w:control r:id="rId29" w:name="Calidad1" w:shapeid="_x0000_i1107"/>
              </w:object>
            </w:r>
            <w:r>
              <w:rPr>
                <w:rFonts w:eastAsia="Times New Roman"/>
                <w:szCs w:val="24"/>
                <w:lang w:eastAsia="es-VE"/>
              </w:rPr>
              <w:object w:dxaOrig="225" w:dyaOrig="225">
                <v:shape id="_x0000_i1109" type="#_x0000_t75" style="width:68.65pt;height:20.95pt" o:ole="">
                  <v:imagedata r:id="rId30" o:title=""/>
                </v:shape>
                <w:control r:id="rId31" w:name="Recursos1" w:shapeid="_x0000_i1109"/>
              </w:object>
            </w:r>
            <w:r>
              <w:rPr>
                <w:rFonts w:eastAsia="Times New Roman"/>
                <w:szCs w:val="24"/>
                <w:lang w:eastAsia="es-VE"/>
              </w:rPr>
              <w:object w:dxaOrig="225" w:dyaOrig="225">
                <v:shape id="_x0000_i1111" type="#_x0000_t75" style="width:105.5pt;height:20.95pt" o:ole="">
                  <v:imagedata r:id="rId32" o:title=""/>
                </v:shape>
                <w:control r:id="rId33" w:name="Procedimientos1" w:shapeid="_x0000_i1111"/>
              </w:object>
            </w:r>
            <w:r>
              <w:rPr>
                <w:rFonts w:eastAsia="Times New Roman"/>
                <w:szCs w:val="24"/>
                <w:lang w:eastAsia="es-VE"/>
              </w:rPr>
              <w:object w:dxaOrig="225" w:dyaOrig="225">
                <v:shape id="_x0000_i1113" type="#_x0000_t75" style="width:105.5pt;height:20.95pt" o:ole="">
                  <v:imagedata r:id="rId34" o:title=""/>
                </v:shape>
                <w:control r:id="rId35" w:name="Documentacion1" w:shapeid="_x0000_i1113"/>
              </w:object>
            </w:r>
            <w:r>
              <w:rPr>
                <w:rFonts w:eastAsia="Times New Roman"/>
                <w:szCs w:val="24"/>
                <w:lang w:eastAsia="es-VE"/>
              </w:rPr>
              <w:object w:dxaOrig="225" w:dyaOrig="225">
                <v:shape id="_x0000_i1115" type="#_x0000_t75" style="width:54.4pt;height:20.95pt" o:ole="">
                  <v:imagedata r:id="rId36" o:title=""/>
                </v:shape>
                <w:control r:id="rId37" w:name="Otros11" w:shapeid="_x0000_i1115"/>
              </w:object>
            </w:r>
          </w:p>
          <w:p w:rsidR="00570F08" w:rsidRDefault="00570F08" w:rsidP="00570F08">
            <w:pPr>
              <w:rPr>
                <w:b/>
              </w:rPr>
            </w:pPr>
          </w:p>
        </w:tc>
      </w:tr>
      <w:tr w:rsidR="00570F08" w:rsidTr="004E7E93">
        <w:trPr>
          <w:trHeight w:val="692"/>
        </w:trPr>
        <w:tc>
          <w:tcPr>
            <w:tcW w:w="2549" w:type="dxa"/>
            <w:gridSpan w:val="2"/>
            <w:vAlign w:val="center"/>
          </w:tcPr>
          <w:p w:rsidR="00570F08" w:rsidRDefault="00570F08" w:rsidP="00570F08">
            <w:pPr>
              <w:rPr>
                <w:b/>
              </w:rPr>
            </w:pPr>
            <w:r>
              <w:rPr>
                <w:b/>
              </w:rPr>
              <w:t>Causa / Origen del cambio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17" type="#_x0000_t75" style="width:119.7pt;height:20.95pt" o:ole="">
                  <v:imagedata r:id="rId38" o:title=""/>
                </v:shape>
                <w:control r:id="rId39" w:name="SolicitudCliente" w:shapeid="_x0000_i1117"/>
              </w:object>
            </w:r>
            <w:r>
              <w:rPr>
                <w:rFonts w:eastAsia="Times New Roman"/>
                <w:szCs w:val="24"/>
                <w:lang w:eastAsia="es-VE"/>
              </w:rPr>
              <w:object w:dxaOrig="225" w:dyaOrig="225">
                <v:shape id="_x0000_i1119" type="#_x0000_t75" style="width:137.3pt;height:20.95pt" o:ole="">
                  <v:imagedata r:id="rId40" o:title=""/>
                </v:shape>
                <w:control r:id="rId41" w:name="Reparacion" w:shapeid="_x0000_i1119"/>
              </w:object>
            </w:r>
            <w:r>
              <w:rPr>
                <w:rFonts w:eastAsia="Times New Roman"/>
                <w:szCs w:val="24"/>
                <w:lang w:eastAsia="es-VE"/>
              </w:rPr>
              <w:object w:dxaOrig="225" w:dyaOrig="225">
                <v:shape id="_x0000_i1121" type="#_x0000_t75" style="width:110.5pt;height:20.95pt" o:ole="">
                  <v:imagedata r:id="rId42" o:title=""/>
                </v:shape>
                <w:control r:id="rId43" w:name="AccionCorrectiva" w:shapeid="_x0000_i1121"/>
              </w:object>
            </w:r>
            <w:r>
              <w:rPr>
                <w:rFonts w:eastAsia="Times New Roman"/>
                <w:szCs w:val="24"/>
                <w:lang w:eastAsia="es-VE"/>
              </w:rPr>
              <w:object w:dxaOrig="225" w:dyaOrig="225">
                <v:shape id="_x0000_i1123" type="#_x0000_t75" style="width:110.5pt;height:20.95pt" o:ole="">
                  <v:imagedata r:id="rId44" o:title=""/>
                </v:shape>
                <w:control r:id="rId45" w:name="AccionPreventiva" w:shapeid="_x0000_i1123"/>
              </w:object>
            </w:r>
            <w:r>
              <w:rPr>
                <w:rFonts w:eastAsia="Times New Roman"/>
                <w:szCs w:val="24"/>
                <w:lang w:eastAsia="es-VE"/>
              </w:rPr>
              <w:object w:dxaOrig="225" w:dyaOrig="225">
                <v:shape id="_x0000_i1125" type="#_x0000_t75" style="width:244.45pt;height:20.95pt" o:ole="">
                  <v:imagedata r:id="rId46" o:title=""/>
                </v:shape>
                <w:control r:id="rId47" w:name="ActualizacionesModificaciones" w:shapeid="_x0000_i1125"/>
              </w:object>
            </w:r>
            <w:r>
              <w:rPr>
                <w:rFonts w:eastAsia="Times New Roman"/>
                <w:szCs w:val="24"/>
                <w:lang w:eastAsia="es-VE"/>
              </w:rPr>
              <w:object w:dxaOrig="225" w:dyaOrig="225">
                <v:shape id="_x0000_i1127" type="#_x0000_t75" style="width:110.5pt;height:20.95pt" o:ole="">
                  <v:imagedata r:id="rId48" o:title=""/>
                </v:shape>
                <w:control r:id="rId49" w:name="Otros" w:shapeid="_x0000_i1127"/>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92"/>
        </w:trPr>
        <w:tc>
          <w:tcPr>
            <w:tcW w:w="2549" w:type="dxa"/>
            <w:gridSpan w:val="2"/>
            <w:vAlign w:val="center"/>
          </w:tcPr>
          <w:p w:rsidR="00570F08" w:rsidRDefault="00570F08" w:rsidP="00570F08">
            <w:pPr>
              <w:jc w:val="left"/>
              <w:rPr>
                <w:b/>
              </w:rPr>
            </w:pPr>
            <w:r>
              <w:rPr>
                <w:b/>
              </w:rPr>
              <w:t>Prioridad</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29" type="#_x0000_t75" style="width:61.95pt;height:20.95pt" o:ole="">
                  <v:imagedata r:id="rId50" o:title=""/>
                </v:shape>
                <w:control r:id="rId51" w:name="Alcance2" w:shapeid="_x0000_i1129"/>
              </w:object>
            </w:r>
            <w:r>
              <w:rPr>
                <w:rFonts w:eastAsia="Times New Roman"/>
                <w:szCs w:val="24"/>
                <w:lang w:eastAsia="es-VE"/>
              </w:rPr>
              <w:object w:dxaOrig="225" w:dyaOrig="225">
                <v:shape id="_x0000_i1131" type="#_x0000_t75" style="width:90.4pt;height:20.95pt" o:ole="">
                  <v:imagedata r:id="rId52" o:title=""/>
                </v:shape>
                <w:control r:id="rId53" w:name="Cronograma2" w:shapeid="_x0000_i1131"/>
              </w:object>
            </w:r>
            <w:r>
              <w:rPr>
                <w:rFonts w:eastAsia="Times New Roman"/>
                <w:szCs w:val="24"/>
                <w:lang w:eastAsia="es-VE"/>
              </w:rPr>
              <w:object w:dxaOrig="225" w:dyaOrig="225">
                <v:shape id="_x0000_i1133" type="#_x0000_t75" style="width:60.3pt;height:20.95pt" o:ole="">
                  <v:imagedata r:id="rId54" o:title=""/>
                </v:shape>
                <w:control r:id="rId55" w:name="Costos2" w:shapeid="_x0000_i1133"/>
              </w:object>
            </w:r>
            <w:r>
              <w:rPr>
                <w:rFonts w:eastAsia="Times New Roman"/>
                <w:szCs w:val="24"/>
                <w:lang w:eastAsia="es-VE"/>
              </w:rPr>
              <w:object w:dxaOrig="225" w:dyaOrig="225">
                <v:shape id="_x0000_i1135" type="#_x0000_t75" style="width:64.45pt;height:20.1pt" o:ole="">
                  <v:imagedata r:id="rId56" o:title=""/>
                </v:shape>
                <w:control r:id="rId57" w:name="Calidad2" w:shapeid="_x0000_i1135"/>
              </w:object>
            </w:r>
          </w:p>
          <w:p w:rsidR="00570F08" w:rsidRDefault="00570F08" w:rsidP="00570F08">
            <w:pPr>
              <w:rPr>
                <w:b/>
              </w:rPr>
            </w:pPr>
          </w:p>
        </w:tc>
      </w:tr>
      <w:tr w:rsidR="00570F08" w:rsidTr="004E7E93">
        <w:trPr>
          <w:trHeight w:val="644"/>
        </w:trPr>
        <w:tc>
          <w:tcPr>
            <w:tcW w:w="2549" w:type="dxa"/>
            <w:gridSpan w:val="2"/>
            <w:vAlign w:val="center"/>
          </w:tcPr>
          <w:p w:rsidR="00570F08" w:rsidRDefault="00570F08" w:rsidP="00570F08">
            <w:pPr>
              <w:jc w:val="left"/>
              <w:rPr>
                <w:b/>
                <w:lang w:val="en-US"/>
              </w:rPr>
            </w:pPr>
            <w:r>
              <w:rPr>
                <w:b/>
              </w:rPr>
              <w:t>Estado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37" type="#_x0000_t75" style="width:119.7pt;height:20.95pt" o:ole="">
                  <v:imagedata r:id="rId58" o:title=""/>
                </v:shape>
                <w:control r:id="rId59" w:name="SolicitudCliente1" w:shapeid="_x0000_i1137"/>
              </w:object>
            </w:r>
            <w:r>
              <w:rPr>
                <w:rFonts w:eastAsia="Times New Roman"/>
                <w:szCs w:val="24"/>
                <w:lang w:eastAsia="es-VE"/>
              </w:rPr>
              <w:object w:dxaOrig="225" w:dyaOrig="225">
                <v:shape id="_x0000_i1139" type="#_x0000_t75" style="width:110.5pt;height:20.95pt" o:ole="">
                  <v:imagedata r:id="rId60" o:title=""/>
                </v:shape>
                <w:control r:id="rId61" w:name="AccionCorrectiva1" w:shapeid="_x0000_i1139"/>
              </w:object>
            </w:r>
            <w:r>
              <w:rPr>
                <w:rFonts w:eastAsia="Times New Roman"/>
                <w:szCs w:val="24"/>
                <w:lang w:eastAsia="es-VE"/>
              </w:rPr>
              <w:object w:dxaOrig="225" w:dyaOrig="225">
                <v:shape id="_x0000_i1141" type="#_x0000_t75" style="width:110.5pt;height:20.95pt" o:ole="">
                  <v:imagedata r:id="rId62" o:title=""/>
                </v:shape>
                <w:control r:id="rId63" w:name="AccionPreventiva1" w:shapeid="_x0000_i1141"/>
              </w:object>
            </w:r>
            <w:r>
              <w:rPr>
                <w:rFonts w:eastAsia="Times New Roman"/>
                <w:szCs w:val="24"/>
                <w:lang w:eastAsia="es-VE"/>
              </w:rPr>
              <w:object w:dxaOrig="225" w:dyaOrig="225">
                <v:shape id="_x0000_i1143" type="#_x0000_t75" style="width:80.35pt;height:20.95pt" o:ole="">
                  <v:imagedata r:id="rId64" o:title=""/>
                </v:shape>
                <w:control r:id="rId65" w:name="ActualizacionesModificaciones1" w:shapeid="_x0000_i1143"/>
              </w:object>
            </w:r>
          </w:p>
          <w:p w:rsidR="00570F08" w:rsidRDefault="00570F08" w:rsidP="00570F08">
            <w:pPr>
              <w:rPr>
                <w:b/>
                <w:lang w:val="en-US"/>
              </w:rPr>
            </w:pPr>
          </w:p>
        </w:tc>
      </w:tr>
      <w:tr w:rsidR="00570F08" w:rsidTr="004E7E93">
        <w:trPr>
          <w:trHeight w:val="644"/>
        </w:trPr>
        <w:tc>
          <w:tcPr>
            <w:tcW w:w="2549" w:type="dxa"/>
            <w:gridSpan w:val="2"/>
            <w:vAlign w:val="center"/>
          </w:tcPr>
          <w:p w:rsidR="00570F08" w:rsidRDefault="00570F08" w:rsidP="00570F08">
            <w:pPr>
              <w:jc w:val="left"/>
              <w:rPr>
                <w:b/>
              </w:rPr>
            </w:pPr>
            <w:r>
              <w:rPr>
                <w:b/>
              </w:rPr>
              <w:t>Clasificación de Cambio</w:t>
            </w:r>
          </w:p>
          <w:p w:rsidR="00570F08" w:rsidRDefault="00570F08" w:rsidP="00570F08">
            <w:pPr>
              <w:jc w:val="left"/>
              <w:rPr>
                <w:b/>
              </w:rPr>
            </w:pP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4570C287">
                <v:shape id="_x0000_i1145" type="#_x0000_t75" style="width:61.95pt;height:20.95pt" o:ole="">
                  <v:imagedata r:id="rId66" o:title=""/>
                </v:shape>
                <w:control r:id="rId67" w:name="Alcance21" w:shapeid="_x0000_i1145"/>
              </w:object>
            </w:r>
            <w:r>
              <w:rPr>
                <w:rFonts w:eastAsia="Times New Roman"/>
                <w:szCs w:val="24"/>
                <w:lang w:eastAsia="es-VE"/>
              </w:rPr>
              <w:object w:dxaOrig="225" w:dyaOrig="225" w14:anchorId="11E393AE">
                <v:shape id="_x0000_i1147" type="#_x0000_t75" style="width:90.4pt;height:20.95pt" o:ole="">
                  <v:imagedata r:id="rId68" o:title=""/>
                </v:shape>
                <w:control r:id="rId69" w:name="Cronograma21" w:shapeid="_x0000_i1147"/>
              </w:object>
            </w:r>
            <w:r>
              <w:rPr>
                <w:rFonts w:eastAsia="Times New Roman"/>
                <w:szCs w:val="24"/>
                <w:lang w:eastAsia="es-VE"/>
              </w:rPr>
              <w:object w:dxaOrig="225" w:dyaOrig="225" w14:anchorId="62A53D7F">
                <v:shape id="_x0000_i1149" type="#_x0000_t75" style="width:60.3pt;height:20.95pt" o:ole="">
                  <v:imagedata r:id="rId70" o:title=""/>
                </v:shape>
                <w:control r:id="rId71" w:name="Costos21" w:shapeid="_x0000_i1149"/>
              </w:object>
            </w:r>
            <w:r>
              <w:rPr>
                <w:rFonts w:eastAsia="Times New Roman"/>
                <w:szCs w:val="24"/>
                <w:lang w:eastAsia="es-VE"/>
              </w:rPr>
              <w:object w:dxaOrig="225" w:dyaOrig="225" w14:anchorId="78350F52">
                <v:shape id="_x0000_i1151" type="#_x0000_t75" style="width:64.45pt;height:20.1pt" o:ole="">
                  <v:imagedata r:id="rId72" o:title=""/>
                </v:shape>
                <w:control r:id="rId73" w:name="Calidad21" w:shapeid="_x0000_i1151"/>
              </w:object>
            </w:r>
          </w:p>
          <w:p w:rsidR="00570F08" w:rsidRDefault="00570F08" w:rsidP="00570F08">
            <w:pPr>
              <w:rPr>
                <w:b/>
              </w:rPr>
            </w:pPr>
          </w:p>
        </w:tc>
      </w:tr>
      <w:tr w:rsidR="00570F08" w:rsidTr="004E7E93">
        <w:trPr>
          <w:trHeight w:val="644"/>
        </w:trPr>
        <w:tc>
          <w:tcPr>
            <w:tcW w:w="2549" w:type="dxa"/>
            <w:gridSpan w:val="2"/>
            <w:vAlign w:val="center"/>
          </w:tcPr>
          <w:p w:rsidR="00570F08" w:rsidRDefault="00570F08" w:rsidP="00570F08">
            <w:pPr>
              <w:rPr>
                <w:b/>
              </w:rPr>
            </w:pPr>
            <w:r>
              <w:rPr>
                <w:b/>
              </w:rPr>
              <w:t>Categoría de  Riesgo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09930351">
                <v:shape id="_x0000_i1153" type="#_x0000_t75" style="width:81.2pt;height:20.95pt" o:ole="">
                  <v:imagedata r:id="rId74" o:title=""/>
                </v:shape>
                <w:control r:id="rId75" w:name="SolicitudCliente2" w:shapeid="_x0000_i1153"/>
              </w:object>
            </w:r>
            <w:r>
              <w:rPr>
                <w:rFonts w:eastAsia="Times New Roman"/>
                <w:szCs w:val="24"/>
                <w:lang w:eastAsia="es-VE"/>
              </w:rPr>
              <w:object w:dxaOrig="225" w:dyaOrig="225" w14:anchorId="67F2E8F4">
                <v:shape id="_x0000_i1155" type="#_x0000_t75" style="width:79.55pt;height:20.95pt" o:ole="">
                  <v:imagedata r:id="rId76" o:title=""/>
                </v:shape>
                <w:control r:id="rId77" w:name="Reparacion1" w:shapeid="_x0000_i1155"/>
              </w:object>
            </w:r>
            <w:r>
              <w:rPr>
                <w:rFonts w:eastAsia="Times New Roman"/>
                <w:szCs w:val="24"/>
                <w:lang w:eastAsia="es-VE"/>
              </w:rPr>
              <w:object w:dxaOrig="225" w:dyaOrig="225" w14:anchorId="6CDFD11F">
                <v:shape id="_x0000_i1157" type="#_x0000_t75" style="width:110.5pt;height:20.95pt" o:ole="">
                  <v:imagedata r:id="rId78" o:title=""/>
                </v:shape>
                <w:control r:id="rId79" w:name="AccionCorrectiva2" w:shapeid="_x0000_i1157"/>
              </w:object>
            </w:r>
            <w:r>
              <w:rPr>
                <w:rFonts w:eastAsia="Times New Roman"/>
                <w:szCs w:val="24"/>
                <w:lang w:eastAsia="es-VE"/>
              </w:rPr>
              <w:object w:dxaOrig="225" w:dyaOrig="225" w14:anchorId="61669576">
                <v:shape id="_x0000_i1159" type="#_x0000_t75" style="width:110.5pt;height:20.95pt" o:ole="">
                  <v:imagedata r:id="rId80" o:title=""/>
                </v:shape>
                <w:control r:id="rId81" w:name="AccionPreventiva2" w:shapeid="_x0000_i1159"/>
              </w:object>
            </w:r>
            <w:r>
              <w:rPr>
                <w:rFonts w:eastAsia="Times New Roman"/>
                <w:szCs w:val="24"/>
                <w:lang w:eastAsia="es-VE"/>
              </w:rPr>
              <w:object w:dxaOrig="225" w:dyaOrig="225" w14:anchorId="3780ABCE">
                <v:shape id="_x0000_i1161" type="#_x0000_t75" style="width:133.1pt;height:20.95pt" o:ole="">
                  <v:imagedata r:id="rId82" o:title=""/>
                </v:shape>
                <w:control r:id="rId83" w:name="ActualizacionesModificaciones2" w:shapeid="_x0000_i1161"/>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gridSpan w:val="2"/>
            <w:vAlign w:val="center"/>
          </w:tcPr>
          <w:p w:rsidR="00570F08" w:rsidRDefault="00570F08" w:rsidP="00570F08">
            <w:pPr>
              <w:rPr>
                <w:b/>
              </w:rPr>
            </w:pPr>
            <w:r>
              <w:rPr>
                <w:b/>
              </w:rPr>
              <w:t xml:space="preserve">Impacto de </w:t>
            </w:r>
            <w:r w:rsidRPr="002167BC">
              <w:rPr>
                <w:b/>
              </w:rPr>
              <w:t>Riesgo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63" type="#_x0000_t75" style="width:58.6pt;height:20.95pt" o:ole="">
                  <v:imagedata r:id="rId84" o:title=""/>
                </v:shape>
                <w:control r:id="rId85" w:name="SolicitudCliente21" w:shapeid="_x0000_i1163"/>
              </w:object>
            </w:r>
            <w:r>
              <w:rPr>
                <w:rFonts w:eastAsia="Times New Roman"/>
                <w:szCs w:val="24"/>
                <w:lang w:eastAsia="es-VE"/>
              </w:rPr>
              <w:object w:dxaOrig="225" w:dyaOrig="225">
                <v:shape id="_x0000_i1165" type="#_x0000_t75" style="width:62.8pt;height:20.95pt" o:ole="">
                  <v:imagedata r:id="rId86" o:title=""/>
                </v:shape>
                <w:control r:id="rId87" w:name="Reparacion11" w:shapeid="_x0000_i1165"/>
              </w:object>
            </w:r>
            <w:r>
              <w:rPr>
                <w:rFonts w:eastAsia="Times New Roman"/>
                <w:szCs w:val="24"/>
                <w:lang w:eastAsia="es-VE"/>
              </w:rPr>
              <w:object w:dxaOrig="225" w:dyaOrig="225">
                <v:shape id="_x0000_i1167" type="#_x0000_t75" style="width:87.05pt;height:20.95pt" o:ole="">
                  <v:imagedata r:id="rId88" o:title=""/>
                </v:shape>
                <w:control r:id="rId89" w:name="AccionCorrectiva21" w:shapeid="_x0000_i1167"/>
              </w:object>
            </w:r>
            <w:r>
              <w:rPr>
                <w:rFonts w:eastAsia="Times New Roman"/>
                <w:szCs w:val="24"/>
                <w:lang w:eastAsia="es-VE"/>
              </w:rPr>
              <w:object w:dxaOrig="225" w:dyaOrig="225">
                <v:shape id="_x0000_i1169" type="#_x0000_t75" style="width:79.55pt;height:20.95pt" o:ole="">
                  <v:imagedata r:id="rId90" o:title=""/>
                </v:shape>
                <w:control r:id="rId91" w:name="AccionPreventiva21" w:shapeid="_x0000_i1169"/>
              </w:object>
            </w:r>
            <w:r>
              <w:rPr>
                <w:rFonts w:eastAsia="Times New Roman"/>
                <w:szCs w:val="24"/>
                <w:lang w:eastAsia="es-VE"/>
              </w:rPr>
              <w:object w:dxaOrig="225" w:dyaOrig="225">
                <v:shape id="_x0000_i1171" type="#_x0000_t75" style="width:51.9pt;height:20.95pt" o:ole="">
                  <v:imagedata r:id="rId92" o:title=""/>
                </v:shape>
                <w:control r:id="rId93" w:name="ActualizacionesModificaciones21" w:shapeid="_x0000_i1171"/>
              </w:object>
            </w:r>
          </w:p>
          <w:p w:rsidR="00570F08" w:rsidRDefault="00570F08" w:rsidP="00570F08">
            <w:pPr>
              <w:spacing w:line="240" w:lineRule="auto"/>
              <w:rPr>
                <w:rFonts w:eastAsia="Times New Roman"/>
                <w:szCs w:val="24"/>
                <w:lang w:eastAsia="es-VE"/>
              </w:rPr>
            </w:pPr>
          </w:p>
        </w:tc>
      </w:tr>
      <w:tr w:rsidR="00570F08" w:rsidTr="004E7E93">
        <w:trPr>
          <w:trHeight w:val="644"/>
        </w:trPr>
        <w:tc>
          <w:tcPr>
            <w:tcW w:w="2549" w:type="dxa"/>
            <w:gridSpan w:val="2"/>
            <w:vAlign w:val="center"/>
          </w:tcPr>
          <w:p w:rsidR="00570F08" w:rsidRDefault="00570F08" w:rsidP="00570F08">
            <w:pPr>
              <w:jc w:val="left"/>
              <w:rPr>
                <w:b/>
              </w:rPr>
            </w:pPr>
            <w:r>
              <w:rPr>
                <w:b/>
              </w:rPr>
              <w:t xml:space="preserve">Estatus </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67D5F414">
                <v:shape id="_x0000_i1173" type="#_x0000_t75" style="width:93.75pt;height:20.95pt" o:ole="">
                  <v:imagedata r:id="rId94" o:title=""/>
                </v:shape>
                <w:control r:id="rId95" w:name="Alcance22" w:shapeid="_x0000_i1173"/>
              </w:object>
            </w:r>
            <w:r>
              <w:rPr>
                <w:rFonts w:eastAsia="Times New Roman"/>
                <w:szCs w:val="24"/>
                <w:lang w:eastAsia="es-VE"/>
              </w:rPr>
              <w:object w:dxaOrig="225" w:dyaOrig="225" w14:anchorId="16018A4B">
                <v:shape id="_x0000_i1175" type="#_x0000_t75" style="width:90.4pt;height:20.95pt" o:ole="">
                  <v:imagedata r:id="rId96" o:title=""/>
                </v:shape>
                <w:control r:id="rId97" w:name="Cronograma22" w:shapeid="_x0000_i1175"/>
              </w:object>
            </w:r>
          </w:p>
          <w:p w:rsidR="00570F08" w:rsidRDefault="00570F08" w:rsidP="00570F08">
            <w:pPr>
              <w:rPr>
                <w:b/>
              </w:rPr>
            </w:pPr>
          </w:p>
        </w:tc>
      </w:tr>
      <w:tr w:rsidR="00F04267" w:rsidTr="00F04267">
        <w:trPr>
          <w:trHeight w:val="1188"/>
        </w:trPr>
        <w:tc>
          <w:tcPr>
            <w:tcW w:w="2549" w:type="dxa"/>
            <w:gridSpan w:val="2"/>
            <w:vAlign w:val="center"/>
          </w:tcPr>
          <w:p w:rsidR="00F04267" w:rsidRDefault="00F04267" w:rsidP="00570F08">
            <w:pPr>
              <w:rPr>
                <w:b/>
              </w:rPr>
            </w:pPr>
            <w:r>
              <w:rPr>
                <w:b/>
              </w:rPr>
              <w:lastRenderedPageBreak/>
              <w:t>Diseño de Solución</w:t>
            </w:r>
          </w:p>
        </w:tc>
        <w:tc>
          <w:tcPr>
            <w:tcW w:w="6171" w:type="dxa"/>
            <w:gridSpan w:val="6"/>
          </w:tcPr>
          <w:p w:rsidR="00F04267" w:rsidRDefault="00F04267" w:rsidP="00570F08">
            <w:pPr>
              <w:spacing w:line="240" w:lineRule="auto"/>
              <w:rPr>
                <w:rFonts w:eastAsia="Times New Roman"/>
                <w:szCs w:val="24"/>
                <w:lang w:eastAsia="es-VE"/>
              </w:rPr>
            </w:pPr>
          </w:p>
        </w:tc>
      </w:tr>
      <w:tr w:rsidR="00F04267" w:rsidTr="004E7E93">
        <w:trPr>
          <w:trHeight w:val="644"/>
        </w:trPr>
        <w:tc>
          <w:tcPr>
            <w:tcW w:w="2549" w:type="dxa"/>
            <w:gridSpan w:val="2"/>
            <w:vAlign w:val="center"/>
          </w:tcPr>
          <w:p w:rsidR="00F04267" w:rsidRDefault="00F04267" w:rsidP="00570F08">
            <w:pPr>
              <w:rPr>
                <w:b/>
              </w:rPr>
            </w:pPr>
            <w:r>
              <w:rPr>
                <w:b/>
              </w:rPr>
              <w:t>Duración</w:t>
            </w:r>
          </w:p>
        </w:tc>
        <w:tc>
          <w:tcPr>
            <w:tcW w:w="6171" w:type="dxa"/>
            <w:gridSpan w:val="6"/>
          </w:tcPr>
          <w:p w:rsidR="00F04267" w:rsidRDefault="00F04267" w:rsidP="00570F08">
            <w:pPr>
              <w:spacing w:line="240" w:lineRule="auto"/>
              <w:rPr>
                <w:rFonts w:eastAsia="Times New Roman"/>
                <w:szCs w:val="24"/>
                <w:lang w:eastAsia="es-VE"/>
              </w:rPr>
            </w:pPr>
          </w:p>
        </w:tc>
      </w:tr>
      <w:tr w:rsidR="00105FBC" w:rsidTr="00F04267">
        <w:trPr>
          <w:trHeight w:val="2447"/>
        </w:trPr>
        <w:tc>
          <w:tcPr>
            <w:tcW w:w="2549" w:type="dxa"/>
            <w:gridSpan w:val="2"/>
            <w:vAlign w:val="center"/>
          </w:tcPr>
          <w:p w:rsidR="00105FBC" w:rsidRDefault="00F04267" w:rsidP="00F04267">
            <w:pPr>
              <w:jc w:val="left"/>
              <w:rPr>
                <w:b/>
              </w:rPr>
            </w:pPr>
            <w:r>
              <w:rPr>
                <w:b/>
              </w:rPr>
              <w:t>Cronograma de Solución</w:t>
            </w:r>
          </w:p>
        </w:tc>
        <w:tc>
          <w:tcPr>
            <w:tcW w:w="6171" w:type="dxa"/>
            <w:gridSpan w:val="6"/>
          </w:tcPr>
          <w:p w:rsidR="00105FBC" w:rsidRDefault="00105FBC" w:rsidP="00570F08">
            <w:pPr>
              <w:spacing w:line="240" w:lineRule="auto"/>
              <w:rPr>
                <w:rFonts w:eastAsia="Times New Roman"/>
                <w:szCs w:val="24"/>
                <w:lang w:eastAsia="es-VE"/>
              </w:rPr>
            </w:pPr>
            <w:bookmarkStart w:id="282" w:name="_GoBack"/>
            <w:bookmarkEnd w:id="282"/>
          </w:p>
        </w:tc>
      </w:tr>
      <w:tr w:rsidR="00570F08" w:rsidTr="004E7E93">
        <w:trPr>
          <w:trHeight w:val="644"/>
        </w:trPr>
        <w:tc>
          <w:tcPr>
            <w:tcW w:w="2549" w:type="dxa"/>
            <w:gridSpan w:val="2"/>
            <w:vAlign w:val="center"/>
          </w:tcPr>
          <w:p w:rsidR="00570F08" w:rsidRDefault="00570F08" w:rsidP="00570F08">
            <w:pPr>
              <w:jc w:val="left"/>
              <w:rPr>
                <w:b/>
              </w:rPr>
            </w:pPr>
            <w:r w:rsidRPr="004E7E93">
              <w:rPr>
                <w:b/>
              </w:rPr>
              <w:t>Fecha de Inicio</w:t>
            </w:r>
          </w:p>
        </w:tc>
        <w:tc>
          <w:tcPr>
            <w:tcW w:w="2414" w:type="dxa"/>
            <w:gridSpan w:val="2"/>
            <w:vAlign w:val="center"/>
          </w:tcPr>
          <w:p w:rsidR="00570F08" w:rsidRDefault="00570F08" w:rsidP="00570F08">
            <w:pPr>
              <w:jc w:val="left"/>
              <w:rPr>
                <w:b/>
              </w:rPr>
            </w:pPr>
          </w:p>
        </w:tc>
        <w:tc>
          <w:tcPr>
            <w:tcW w:w="1875" w:type="dxa"/>
            <w:gridSpan w:val="3"/>
            <w:vAlign w:val="center"/>
          </w:tcPr>
          <w:p w:rsidR="00570F08" w:rsidRDefault="00570F08" w:rsidP="00570F08">
            <w:pPr>
              <w:jc w:val="left"/>
              <w:rPr>
                <w:b/>
              </w:rPr>
            </w:pPr>
            <w:r w:rsidRPr="004E7E93">
              <w:rPr>
                <w:b/>
              </w:rPr>
              <w:t>Fecha de Fin</w:t>
            </w:r>
          </w:p>
        </w:tc>
        <w:tc>
          <w:tcPr>
            <w:tcW w:w="1882" w:type="dxa"/>
            <w:vAlign w:val="center"/>
          </w:tcPr>
          <w:p w:rsidR="00570F08" w:rsidRDefault="00570F08" w:rsidP="00570F08">
            <w:pPr>
              <w:jc w:val="left"/>
              <w:rPr>
                <w:b/>
              </w:rPr>
            </w:pPr>
          </w:p>
        </w:tc>
      </w:tr>
      <w:tr w:rsidR="00570F08" w:rsidTr="004E7E93">
        <w:trPr>
          <w:trHeight w:val="430"/>
        </w:trPr>
        <w:tc>
          <w:tcPr>
            <w:tcW w:w="2549" w:type="dxa"/>
            <w:gridSpan w:val="2"/>
            <w:vMerge w:val="restart"/>
            <w:vAlign w:val="center"/>
          </w:tcPr>
          <w:p w:rsidR="00570F08" w:rsidRDefault="00570F08" w:rsidP="00570F08">
            <w:pPr>
              <w:jc w:val="left"/>
              <w:rPr>
                <w:b/>
              </w:rPr>
            </w:pPr>
            <w:r>
              <w:rPr>
                <w:b/>
              </w:rPr>
              <w:t>Comité Control de Cambio</w:t>
            </w:r>
          </w:p>
        </w:tc>
        <w:tc>
          <w:tcPr>
            <w:tcW w:w="2414" w:type="dxa"/>
            <w:gridSpan w:val="2"/>
            <w:vAlign w:val="center"/>
          </w:tcPr>
          <w:p w:rsidR="00570F08" w:rsidRDefault="00570F08" w:rsidP="00570F08">
            <w:pPr>
              <w:jc w:val="center"/>
              <w:rPr>
                <w:b/>
              </w:rPr>
            </w:pPr>
            <w:r>
              <w:rPr>
                <w:b/>
              </w:rPr>
              <w:t>Nombre</w:t>
            </w:r>
          </w:p>
        </w:tc>
        <w:tc>
          <w:tcPr>
            <w:tcW w:w="1868" w:type="dxa"/>
            <w:gridSpan w:val="2"/>
            <w:vAlign w:val="center"/>
          </w:tcPr>
          <w:p w:rsidR="00570F08" w:rsidRDefault="00570F08" w:rsidP="00570F08">
            <w:pPr>
              <w:jc w:val="center"/>
              <w:rPr>
                <w:b/>
              </w:rPr>
            </w:pPr>
            <w:r>
              <w:rPr>
                <w:b/>
              </w:rPr>
              <w:t>Rol/Cargo</w:t>
            </w:r>
          </w:p>
        </w:tc>
        <w:tc>
          <w:tcPr>
            <w:tcW w:w="1889" w:type="dxa"/>
            <w:gridSpan w:val="2"/>
            <w:vAlign w:val="center"/>
          </w:tcPr>
          <w:p w:rsidR="00570F08" w:rsidRDefault="00570F08" w:rsidP="00570F08">
            <w:pPr>
              <w:jc w:val="center"/>
              <w:rPr>
                <w:b/>
              </w:rPr>
            </w:pPr>
            <w:r>
              <w:rPr>
                <w:b/>
              </w:rPr>
              <w:t>Firma</w:t>
            </w:r>
          </w:p>
        </w:tc>
      </w:tr>
      <w:tr w:rsidR="00570F08" w:rsidTr="004E7E93">
        <w:trPr>
          <w:trHeight w:val="561"/>
        </w:trPr>
        <w:tc>
          <w:tcPr>
            <w:tcW w:w="2549" w:type="dxa"/>
            <w:gridSpan w:val="2"/>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56"/>
        </w:trPr>
        <w:tc>
          <w:tcPr>
            <w:tcW w:w="2549" w:type="dxa"/>
            <w:gridSpan w:val="2"/>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05"/>
        </w:trPr>
        <w:tc>
          <w:tcPr>
            <w:tcW w:w="2549" w:type="dxa"/>
            <w:gridSpan w:val="2"/>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467"/>
        </w:trPr>
        <w:tc>
          <w:tcPr>
            <w:tcW w:w="2549" w:type="dxa"/>
            <w:gridSpan w:val="2"/>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bl>
    <w:p w:rsidR="007F5405" w:rsidRDefault="007F5405" w:rsidP="007F5405">
      <w:pPr>
        <w:spacing w:line="360" w:lineRule="auto"/>
        <w:rPr>
          <w:rFonts w:ascii="Times New Roman" w:hAnsi="Times New Roman" w:cs="Times New Roman"/>
          <w:b/>
          <w:bCs/>
          <w:color w:val="auto"/>
          <w:sz w:val="24"/>
          <w:szCs w:val="24"/>
          <w:lang w:val="es-MX"/>
        </w:rPr>
      </w:pPr>
    </w:p>
    <w:p w:rsidR="00F66DAF" w:rsidRPr="00794BFF" w:rsidRDefault="00F66DAF" w:rsidP="00F66DAF">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105FBC">
        <w:rPr>
          <w:rFonts w:ascii="Times New Roman" w:hAnsi="Times New Roman" w:cs="Times New Roman"/>
          <w:color w:val="auto"/>
          <w:sz w:val="24"/>
          <w:szCs w:val="24"/>
        </w:rPr>
        <w:t>16</w:t>
      </w:r>
      <w:r w:rsidR="00105FBC"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w:t>
      </w:r>
      <w:r>
        <w:rPr>
          <w:rFonts w:ascii="Times New Roman" w:eastAsia="Yu Mincho" w:hAnsi="Times New Roman" w:cs="Times New Roman"/>
          <w:i w:val="0"/>
          <w:color w:val="auto"/>
          <w:sz w:val="24"/>
          <w:szCs w:val="24"/>
          <w:lang w:val="es-MX" w:eastAsia="ja-JP"/>
        </w:rPr>
        <w:t>Formato de Solicitud de Cambios</w:t>
      </w:r>
    </w:p>
    <w:p w:rsidR="0030713E" w:rsidRDefault="0030713E" w:rsidP="00157E79">
      <w:pPr>
        <w:pStyle w:val="Prrafodelista"/>
        <w:ind w:left="698"/>
      </w:pPr>
    </w:p>
    <w:p w:rsidR="0030713E" w:rsidRDefault="0030713E" w:rsidP="0030713E"/>
    <w:sectPr w:rsidR="0030713E" w:rsidSect="00873F57">
      <w:headerReference w:type="default" r:id="rId98"/>
      <w:footerReference w:type="default" r:id="rId99"/>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235" w:rsidRDefault="00BB2235" w:rsidP="00E62273">
      <w:pPr>
        <w:spacing w:line="240" w:lineRule="auto"/>
      </w:pPr>
      <w:r>
        <w:separator/>
      </w:r>
    </w:p>
  </w:endnote>
  <w:endnote w:type="continuationSeparator" w:id="0">
    <w:p w:rsidR="00BB2235" w:rsidRDefault="00BB2235"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349668"/>
      <w:docPartObj>
        <w:docPartGallery w:val="Page Numbers (Bottom of Page)"/>
        <w:docPartUnique/>
      </w:docPartObj>
    </w:sdtPr>
    <w:sdtEndPr/>
    <w:sdtContent>
      <w:p w:rsidR="00BB2235" w:rsidRDefault="00BB2235">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B2235" w:rsidRDefault="00BB223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F04267" w:rsidRPr="00F04267">
                                <w:rPr>
                                  <w:noProof/>
                                  <w:sz w:val="28"/>
                                  <w:szCs w:val="28"/>
                                  <w:lang w:val="es-ES"/>
                                </w:rPr>
                                <w:t>22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42"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BB2235" w:rsidRDefault="00BB223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F04267" w:rsidRPr="00F04267">
                          <w:rPr>
                            <w:noProof/>
                            <w:sz w:val="28"/>
                            <w:szCs w:val="28"/>
                            <w:lang w:val="es-ES"/>
                          </w:rPr>
                          <w:t>22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235" w:rsidRDefault="00BB2235" w:rsidP="00E62273">
      <w:pPr>
        <w:spacing w:line="240" w:lineRule="auto"/>
      </w:pPr>
      <w:r>
        <w:separator/>
      </w:r>
    </w:p>
  </w:footnote>
  <w:footnote w:type="continuationSeparator" w:id="0">
    <w:p w:rsidR="00BB2235" w:rsidRDefault="00BB2235" w:rsidP="00E62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235" w:rsidRDefault="00BB2235">
    <w:pPr>
      <w:pStyle w:val="Encabezado"/>
    </w:pPr>
  </w:p>
  <w:p w:rsidR="00BB2235" w:rsidRDefault="00BB2235"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PGC</w:t>
          </w:r>
        </w:p>
      </w:tc>
    </w:tr>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BB2235" w:rsidRPr="0030069A" w:rsidRDefault="00BB2235"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Pr>
              <w:rFonts w:eastAsia="Times New Roman"/>
              <w:lang w:val="es-ES" w:eastAsia="es-ES"/>
            </w:rPr>
            <w:t>27/09</w:t>
          </w:r>
          <w:r w:rsidRPr="0030069A">
            <w:rPr>
              <w:rFonts w:eastAsia="Times New Roman"/>
              <w:lang w:val="es-ES" w:eastAsia="es-ES"/>
            </w:rPr>
            <w:t>/2017</w:t>
          </w:r>
        </w:p>
      </w:tc>
    </w:tr>
  </w:tbl>
  <w:p w:rsidR="00BB2235" w:rsidRPr="0030069A" w:rsidRDefault="00BB2235" w:rsidP="0030069A">
    <w:pPr>
      <w:pStyle w:val="Textoindependien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5">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6">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9">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2">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4">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5">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6">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8">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9">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1">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2">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0"/>
  </w:num>
  <w:num w:numId="4">
    <w:abstractNumId w:val="17"/>
  </w:num>
  <w:num w:numId="5">
    <w:abstractNumId w:val="5"/>
  </w:num>
  <w:num w:numId="6">
    <w:abstractNumId w:val="13"/>
  </w:num>
  <w:num w:numId="7">
    <w:abstractNumId w:val="9"/>
  </w:num>
  <w:num w:numId="8">
    <w:abstractNumId w:val="21"/>
  </w:num>
  <w:num w:numId="9">
    <w:abstractNumId w:val="2"/>
  </w:num>
  <w:num w:numId="10">
    <w:abstractNumId w:val="12"/>
  </w:num>
  <w:num w:numId="11">
    <w:abstractNumId w:val="18"/>
  </w:num>
  <w:num w:numId="12">
    <w:abstractNumId w:val="11"/>
  </w:num>
  <w:num w:numId="13">
    <w:abstractNumId w:val="19"/>
  </w:num>
  <w:num w:numId="14">
    <w:abstractNumId w:val="1"/>
  </w:num>
  <w:num w:numId="15">
    <w:abstractNumId w:val="14"/>
  </w:num>
  <w:num w:numId="16">
    <w:abstractNumId w:val="6"/>
  </w:num>
  <w:num w:numId="17">
    <w:abstractNumId w:val="23"/>
  </w:num>
  <w:num w:numId="18">
    <w:abstractNumId w:val="7"/>
  </w:num>
  <w:num w:numId="19">
    <w:abstractNumId w:val="4"/>
  </w:num>
  <w:num w:numId="20">
    <w:abstractNumId w:val="10"/>
  </w:num>
  <w:num w:numId="21">
    <w:abstractNumId w:val="16"/>
  </w:num>
  <w:num w:numId="22">
    <w:abstractNumId w:val="3"/>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defaultTabStop w:val="4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066D9"/>
    <w:rsid w:val="00043371"/>
    <w:rsid w:val="00065B85"/>
    <w:rsid w:val="000748F8"/>
    <w:rsid w:val="000A0512"/>
    <w:rsid w:val="000C3F8F"/>
    <w:rsid w:val="000D77DD"/>
    <w:rsid w:val="000E2E70"/>
    <w:rsid w:val="000E65F9"/>
    <w:rsid w:val="000F0836"/>
    <w:rsid w:val="000F113E"/>
    <w:rsid w:val="000F6FA3"/>
    <w:rsid w:val="00105FBC"/>
    <w:rsid w:val="001137E9"/>
    <w:rsid w:val="00124C66"/>
    <w:rsid w:val="00132607"/>
    <w:rsid w:val="00157E79"/>
    <w:rsid w:val="00171CDC"/>
    <w:rsid w:val="00181FC7"/>
    <w:rsid w:val="0018453D"/>
    <w:rsid w:val="001B344B"/>
    <w:rsid w:val="001B3DEA"/>
    <w:rsid w:val="001B465D"/>
    <w:rsid w:val="001D7874"/>
    <w:rsid w:val="001F6DBF"/>
    <w:rsid w:val="002167BC"/>
    <w:rsid w:val="0022548E"/>
    <w:rsid w:val="0025403D"/>
    <w:rsid w:val="002A7796"/>
    <w:rsid w:val="002B44E1"/>
    <w:rsid w:val="002E50F7"/>
    <w:rsid w:val="0030069A"/>
    <w:rsid w:val="00304E3A"/>
    <w:rsid w:val="0030713E"/>
    <w:rsid w:val="00311777"/>
    <w:rsid w:val="00333AFC"/>
    <w:rsid w:val="003347D1"/>
    <w:rsid w:val="003536F4"/>
    <w:rsid w:val="00355DA5"/>
    <w:rsid w:val="0036125A"/>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E562C"/>
    <w:rsid w:val="004E7E93"/>
    <w:rsid w:val="004F71C2"/>
    <w:rsid w:val="005015A2"/>
    <w:rsid w:val="00502A90"/>
    <w:rsid w:val="0050754A"/>
    <w:rsid w:val="005215D7"/>
    <w:rsid w:val="00533369"/>
    <w:rsid w:val="00564760"/>
    <w:rsid w:val="00570F08"/>
    <w:rsid w:val="0057164D"/>
    <w:rsid w:val="005915EA"/>
    <w:rsid w:val="005A15CF"/>
    <w:rsid w:val="005A2F39"/>
    <w:rsid w:val="005C12F0"/>
    <w:rsid w:val="005C3362"/>
    <w:rsid w:val="005C3DE3"/>
    <w:rsid w:val="005C54E6"/>
    <w:rsid w:val="005D0C83"/>
    <w:rsid w:val="005F7C4B"/>
    <w:rsid w:val="00602B64"/>
    <w:rsid w:val="00614A58"/>
    <w:rsid w:val="00617F9A"/>
    <w:rsid w:val="006656C2"/>
    <w:rsid w:val="006773E8"/>
    <w:rsid w:val="006972C4"/>
    <w:rsid w:val="006B0300"/>
    <w:rsid w:val="006B4B9F"/>
    <w:rsid w:val="006D2719"/>
    <w:rsid w:val="006D547E"/>
    <w:rsid w:val="006E2A2B"/>
    <w:rsid w:val="006E5491"/>
    <w:rsid w:val="006F2C93"/>
    <w:rsid w:val="006F397C"/>
    <w:rsid w:val="0070507D"/>
    <w:rsid w:val="00721980"/>
    <w:rsid w:val="00722D53"/>
    <w:rsid w:val="007340CA"/>
    <w:rsid w:val="0073734B"/>
    <w:rsid w:val="00752520"/>
    <w:rsid w:val="00755448"/>
    <w:rsid w:val="00756205"/>
    <w:rsid w:val="00770F7C"/>
    <w:rsid w:val="00773CC6"/>
    <w:rsid w:val="00792262"/>
    <w:rsid w:val="0079554E"/>
    <w:rsid w:val="007C0E32"/>
    <w:rsid w:val="007D0E71"/>
    <w:rsid w:val="007E0DCE"/>
    <w:rsid w:val="007E7971"/>
    <w:rsid w:val="007F36DE"/>
    <w:rsid w:val="007F5405"/>
    <w:rsid w:val="00806266"/>
    <w:rsid w:val="00825F21"/>
    <w:rsid w:val="00831CD3"/>
    <w:rsid w:val="008345AC"/>
    <w:rsid w:val="008432C2"/>
    <w:rsid w:val="00855D4B"/>
    <w:rsid w:val="0085607A"/>
    <w:rsid w:val="00873F57"/>
    <w:rsid w:val="008B41A0"/>
    <w:rsid w:val="008C1BF5"/>
    <w:rsid w:val="008C3184"/>
    <w:rsid w:val="008C44D0"/>
    <w:rsid w:val="008D3BA1"/>
    <w:rsid w:val="008E39DB"/>
    <w:rsid w:val="00902F09"/>
    <w:rsid w:val="00904D57"/>
    <w:rsid w:val="00911BA4"/>
    <w:rsid w:val="00911CAD"/>
    <w:rsid w:val="009151CC"/>
    <w:rsid w:val="0092319E"/>
    <w:rsid w:val="0093637F"/>
    <w:rsid w:val="00957457"/>
    <w:rsid w:val="00962309"/>
    <w:rsid w:val="009679EF"/>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AD39B8"/>
    <w:rsid w:val="00AF4292"/>
    <w:rsid w:val="00B02B6D"/>
    <w:rsid w:val="00B24DEA"/>
    <w:rsid w:val="00B44159"/>
    <w:rsid w:val="00B4577D"/>
    <w:rsid w:val="00B507D4"/>
    <w:rsid w:val="00B5328F"/>
    <w:rsid w:val="00B75CED"/>
    <w:rsid w:val="00BB2235"/>
    <w:rsid w:val="00BC40CB"/>
    <w:rsid w:val="00BE347E"/>
    <w:rsid w:val="00BE5013"/>
    <w:rsid w:val="00C106BE"/>
    <w:rsid w:val="00C2249C"/>
    <w:rsid w:val="00C22F40"/>
    <w:rsid w:val="00C337FE"/>
    <w:rsid w:val="00C3472F"/>
    <w:rsid w:val="00C4094E"/>
    <w:rsid w:val="00C44A88"/>
    <w:rsid w:val="00C74173"/>
    <w:rsid w:val="00C94E02"/>
    <w:rsid w:val="00C9764B"/>
    <w:rsid w:val="00C9777B"/>
    <w:rsid w:val="00CA2633"/>
    <w:rsid w:val="00CC060B"/>
    <w:rsid w:val="00CC5C66"/>
    <w:rsid w:val="00CC7513"/>
    <w:rsid w:val="00CF33C6"/>
    <w:rsid w:val="00D20CAD"/>
    <w:rsid w:val="00D27D8B"/>
    <w:rsid w:val="00D43F64"/>
    <w:rsid w:val="00D84FD4"/>
    <w:rsid w:val="00D94AFD"/>
    <w:rsid w:val="00DB1E1A"/>
    <w:rsid w:val="00DE078F"/>
    <w:rsid w:val="00DE0DD9"/>
    <w:rsid w:val="00DE3F34"/>
    <w:rsid w:val="00DE5AD3"/>
    <w:rsid w:val="00E04E84"/>
    <w:rsid w:val="00E37035"/>
    <w:rsid w:val="00E62273"/>
    <w:rsid w:val="00E64F20"/>
    <w:rsid w:val="00EB2AF5"/>
    <w:rsid w:val="00EE2CEA"/>
    <w:rsid w:val="00F04267"/>
    <w:rsid w:val="00F24511"/>
    <w:rsid w:val="00F36911"/>
    <w:rsid w:val="00F555BC"/>
    <w:rsid w:val="00F55DD2"/>
    <w:rsid w:val="00F56535"/>
    <w:rsid w:val="00F63118"/>
    <w:rsid w:val="00F66DAF"/>
    <w:rsid w:val="00F674B6"/>
    <w:rsid w:val="00F76F97"/>
    <w:rsid w:val="00FB67EE"/>
    <w:rsid w:val="00FE78BA"/>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top w:w="0" w:type="dxa"/>
        <w:left w:w="108" w:type="dxa"/>
        <w:bottom w:w="0" w:type="dxa"/>
        <w:right w:w="108" w:type="dxa"/>
      </w:tblCellMar>
    </w:tblPr>
  </w:style>
  <w:style w:type="table" w:customStyle="1" w:styleId="Style13">
    <w:name w:val="_Style 13"/>
    <w:basedOn w:val="TableNormal"/>
    <w:pPr>
      <w:jc w:val="both"/>
    </w:pPr>
    <w:tblPr>
      <w:tblCellMar>
        <w:top w:w="0" w:type="dxa"/>
        <w:left w:w="115" w:type="dxa"/>
        <w:bottom w:w="0" w:type="dxa"/>
        <w:right w:w="115" w:type="dxa"/>
      </w:tblCellMar>
    </w:tblPr>
  </w:style>
  <w:style w:type="table" w:customStyle="1" w:styleId="Style14">
    <w:name w:val="_Style 14"/>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de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 w:type="table" w:styleId="Tabladecuadrcula4-nfasis1">
    <w:name w:val="Grid Table 4 Accent 1"/>
    <w:basedOn w:val="Tablanormal"/>
    <w:uiPriority w:val="49"/>
    <w:rsid w:val="00157E7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071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microsoft.com/office/2007/relationships/diagramDrawing" Target="diagrams/drawing1.xml"/><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control" Target="activeX/activeX13.xml"/><Relationship Id="rId50" Type="http://schemas.openxmlformats.org/officeDocument/2006/relationships/image" Target="media/image20.wmf"/><Relationship Id="rId55" Type="http://schemas.openxmlformats.org/officeDocument/2006/relationships/control" Target="activeX/activeX17.xml"/><Relationship Id="rId63" Type="http://schemas.openxmlformats.org/officeDocument/2006/relationships/control" Target="activeX/activeX21.xml"/><Relationship Id="rId68" Type="http://schemas.openxmlformats.org/officeDocument/2006/relationships/image" Target="media/image29.wmf"/><Relationship Id="rId76" Type="http://schemas.openxmlformats.org/officeDocument/2006/relationships/image" Target="media/image33.wmf"/><Relationship Id="rId84" Type="http://schemas.openxmlformats.org/officeDocument/2006/relationships/image" Target="media/image37.wmf"/><Relationship Id="rId89" Type="http://schemas.openxmlformats.org/officeDocument/2006/relationships/control" Target="activeX/activeX34.xml"/><Relationship Id="rId97" Type="http://schemas.openxmlformats.org/officeDocument/2006/relationships/control" Target="activeX/activeX38.xml"/><Relationship Id="rId7" Type="http://schemas.openxmlformats.org/officeDocument/2006/relationships/footnotes" Target="footnotes.xml"/><Relationship Id="rId71" Type="http://schemas.openxmlformats.org/officeDocument/2006/relationships/control" Target="activeX/activeX25.xml"/><Relationship Id="rId92" Type="http://schemas.openxmlformats.org/officeDocument/2006/relationships/image" Target="media/image41.wmf"/><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control" Target="activeX/activeX4.xml"/><Relationship Id="rId11" Type="http://schemas.openxmlformats.org/officeDocument/2006/relationships/image" Target="media/image3.png"/><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control" Target="activeX/activeX8.xml"/><Relationship Id="rId40" Type="http://schemas.openxmlformats.org/officeDocument/2006/relationships/image" Target="media/image15.wmf"/><Relationship Id="rId45" Type="http://schemas.openxmlformats.org/officeDocument/2006/relationships/control" Target="activeX/activeX12.xml"/><Relationship Id="rId53" Type="http://schemas.openxmlformats.org/officeDocument/2006/relationships/control" Target="activeX/activeX16.xml"/><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control" Target="activeX/activeX29.xml"/><Relationship Id="rId87" Type="http://schemas.openxmlformats.org/officeDocument/2006/relationships/control" Target="activeX/activeX33.xml"/><Relationship Id="rId5" Type="http://schemas.openxmlformats.org/officeDocument/2006/relationships/settings" Target="settings.xml"/><Relationship Id="rId61" Type="http://schemas.openxmlformats.org/officeDocument/2006/relationships/control" Target="activeX/activeX20.xml"/><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control" Target="activeX/activeX37.xml"/><Relationship Id="rId19" Type="http://schemas.openxmlformats.org/officeDocument/2006/relationships/diagramQuickStyle" Target="diagrams/quickStyle1.xml"/><Relationship Id="rId14" Type="http://schemas.openxmlformats.org/officeDocument/2006/relationships/image" Target="media/image6.png"/><Relationship Id="rId22" Type="http://schemas.openxmlformats.org/officeDocument/2006/relationships/image" Target="media/image6.wmf"/><Relationship Id="rId27" Type="http://schemas.openxmlformats.org/officeDocument/2006/relationships/control" Target="activeX/activeX3.xml"/><Relationship Id="rId30" Type="http://schemas.openxmlformats.org/officeDocument/2006/relationships/image" Target="media/image10.wmf"/><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control" Target="activeX/activeX24.xml"/><Relationship Id="rId77" Type="http://schemas.openxmlformats.org/officeDocument/2006/relationships/control" Target="activeX/activeX28.xm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ontrol" Target="activeX/activeX15.xml"/><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control" Target="activeX/activeX32.xml"/><Relationship Id="rId93" Type="http://schemas.openxmlformats.org/officeDocument/2006/relationships/control" Target="activeX/activeX36.xml"/><Relationship Id="rId98"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control" Target="activeX/activeX2.xml"/><Relationship Id="rId33" Type="http://schemas.openxmlformats.org/officeDocument/2006/relationships/control" Target="activeX/activeX6.xml"/><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control" Target="activeX/activeX19.xml"/><Relationship Id="rId67" Type="http://schemas.openxmlformats.org/officeDocument/2006/relationships/control" Target="activeX/activeX23.xml"/><Relationship Id="rId20" Type="http://schemas.openxmlformats.org/officeDocument/2006/relationships/diagramColors" Target="diagrams/colors1.xml"/><Relationship Id="rId41" Type="http://schemas.openxmlformats.org/officeDocument/2006/relationships/control" Target="activeX/activeX10.xml"/><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control" Target="activeX/activeX27.xml"/><Relationship Id="rId83" Type="http://schemas.openxmlformats.org/officeDocument/2006/relationships/control" Target="activeX/activeX31.xml"/><Relationship Id="rId88" Type="http://schemas.openxmlformats.org/officeDocument/2006/relationships/image" Target="media/image39.wmf"/><Relationship Id="rId91" Type="http://schemas.openxmlformats.org/officeDocument/2006/relationships/control" Target="activeX/activeX35.xml"/><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control" Target="activeX/activeX1.xm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control" Target="activeX/activeX14.xml"/><Relationship Id="rId57" Type="http://schemas.openxmlformats.org/officeDocument/2006/relationships/control" Target="activeX/activeX18.xml"/><Relationship Id="rId10" Type="http://schemas.openxmlformats.org/officeDocument/2006/relationships/image" Target="media/image2.png"/><Relationship Id="rId31" Type="http://schemas.openxmlformats.org/officeDocument/2006/relationships/control" Target="activeX/activeX5.xml"/><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control" Target="activeX/activeX22.xml"/><Relationship Id="rId73" Type="http://schemas.openxmlformats.org/officeDocument/2006/relationships/control" Target="activeX/activeX26.xml"/><Relationship Id="rId78" Type="http://schemas.openxmlformats.org/officeDocument/2006/relationships/image" Target="media/image34.wmf"/><Relationship Id="rId81" Type="http://schemas.openxmlformats.org/officeDocument/2006/relationships/control" Target="activeX/activeX30.xml"/><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Layout" Target="diagrams/layout1.xml"/><Relationship Id="rId39"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t>
        <a:bodyPr/>
        <a:lstStyle/>
        <a:p>
          <a:endParaRPr lang="es-PE"/>
        </a:p>
      </dgm:t>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24048" custLinFactNeighborY="-53836">
        <dgm:presLayoutVars>
          <dgm:chPref val="3"/>
        </dgm:presLayoutVars>
      </dgm:prSet>
      <dgm:spPr/>
      <dgm:t>
        <a:bodyPr/>
        <a:lstStyle/>
        <a:p>
          <a:endParaRPr lang="es-PE"/>
        </a:p>
      </dgm:t>
    </dgm:pt>
    <dgm:pt modelId="{5BA8A461-6A7C-4536-AF0A-357B0AA0AE06}" type="pres">
      <dgm:prSet presAssocID="{755CEF43-B674-4730-8A93-871CBC176E66}" presName="rootConnector1" presStyleLbl="node1" presStyleIdx="0" presStyleCnt="0"/>
      <dgm:spPr/>
      <dgm:t>
        <a:bodyPr/>
        <a:lstStyle/>
        <a:p>
          <a:endParaRPr lang="es-PE"/>
        </a:p>
      </dgm:t>
    </dgm:pt>
    <dgm:pt modelId="{4EDB78AF-900B-4DCD-B847-13D99AAD55B2}" type="pres">
      <dgm:prSet presAssocID="{755CEF43-B674-4730-8A93-871CBC176E66}" presName="hierChild2" presStyleCnt="0"/>
      <dgm:spPr/>
    </dgm:pt>
    <dgm:pt modelId="{9F1392E5-7AED-4792-938D-4A4A7E4EE074}" type="pres">
      <dgm:prSet presAssocID="{1A4CBB3B-7086-45B2-B60A-F8DC7C2C9F99}" presName="Name37" presStyleLbl="parChTrans1D2" presStyleIdx="0" presStyleCnt="4"/>
      <dgm:spPr/>
      <dgm:t>
        <a:bodyPr/>
        <a:lstStyle/>
        <a:p>
          <a:endParaRPr lang="es-PE"/>
        </a:p>
      </dgm:t>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0" presStyleCnt="4" custLinFactNeighborX="-47805" custLinFactNeighborY="-722">
        <dgm:presLayoutVars>
          <dgm:chPref val="3"/>
        </dgm:presLayoutVars>
      </dgm:prSet>
      <dgm:spPr/>
      <dgm:t>
        <a:bodyPr/>
        <a:lstStyle/>
        <a:p>
          <a:endParaRPr lang="es-PE"/>
        </a:p>
      </dgm:t>
    </dgm:pt>
    <dgm:pt modelId="{3B9E659F-C832-495B-A4D5-A049ED71B725}" type="pres">
      <dgm:prSet presAssocID="{047F072B-8B82-43EC-95F4-BE014FA2A56F}" presName="rootConnector" presStyleLbl="node2" presStyleIdx="0" presStyleCnt="4"/>
      <dgm:spPr/>
      <dgm:t>
        <a:bodyPr/>
        <a:lstStyle/>
        <a:p>
          <a:endParaRPr lang="es-PE"/>
        </a:p>
      </dgm:t>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0" presStyleCnt="8"/>
      <dgm:spPr/>
      <dgm:t>
        <a:bodyPr/>
        <a:lstStyle/>
        <a:p>
          <a:endParaRPr lang="es-PE"/>
        </a:p>
      </dgm:t>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0" presStyleCnt="8" custLinFactNeighborX="-33005" custLinFactNeighborY="12999">
        <dgm:presLayoutVars>
          <dgm:chPref val="3"/>
        </dgm:presLayoutVars>
      </dgm:prSet>
      <dgm:spPr/>
      <dgm:t>
        <a:bodyPr/>
        <a:lstStyle/>
        <a:p>
          <a:endParaRPr lang="es-PE"/>
        </a:p>
      </dgm:t>
    </dgm:pt>
    <dgm:pt modelId="{2FA4F10F-3B9A-46AC-8B78-A022F60E829E}" type="pres">
      <dgm:prSet presAssocID="{8888013C-D5AF-4EFC-BC33-DDA80E9998A5}" presName="rootConnector" presStyleLbl="node3" presStyleIdx="0" presStyleCnt="8"/>
      <dgm:spPr/>
      <dgm:t>
        <a:bodyPr/>
        <a:lstStyle/>
        <a:p>
          <a:endParaRPr lang="es-PE"/>
        </a:p>
      </dgm:t>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1" presStyleCnt="8"/>
      <dgm:spPr/>
      <dgm:t>
        <a:bodyPr/>
        <a:lstStyle/>
        <a:p>
          <a:endParaRPr lang="es-PE"/>
        </a:p>
      </dgm:t>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1" presStyleCnt="8" custLinFactNeighborX="-27999" custLinFactNeighborY="1069">
        <dgm:presLayoutVars>
          <dgm:chPref val="3"/>
        </dgm:presLayoutVars>
      </dgm:prSet>
      <dgm:spPr/>
      <dgm:t>
        <a:bodyPr/>
        <a:lstStyle/>
        <a:p>
          <a:endParaRPr lang="es-PE"/>
        </a:p>
      </dgm:t>
    </dgm:pt>
    <dgm:pt modelId="{7245B259-26B8-4A02-B808-2A1599635A80}" type="pres">
      <dgm:prSet presAssocID="{E82967E2-1078-48A8-A006-C2B82AB84C88}" presName="rootConnector" presStyleLbl="node3" presStyleIdx="1" presStyleCnt="8"/>
      <dgm:spPr/>
      <dgm:t>
        <a:bodyPr/>
        <a:lstStyle/>
        <a:p>
          <a:endParaRPr lang="es-PE"/>
        </a:p>
      </dgm:t>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2" presStyleCnt="8"/>
      <dgm:spPr/>
      <dgm:t>
        <a:bodyPr/>
        <a:lstStyle/>
        <a:p>
          <a:endParaRPr lang="es-PE"/>
        </a:p>
      </dgm:t>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2" presStyleCnt="8" custLinFactNeighborX="-27407" custLinFactNeighborY="-12097">
        <dgm:presLayoutVars>
          <dgm:chPref val="3"/>
        </dgm:presLayoutVars>
      </dgm:prSet>
      <dgm:spPr/>
      <dgm:t>
        <a:bodyPr/>
        <a:lstStyle/>
        <a:p>
          <a:endParaRPr lang="es-PE"/>
        </a:p>
      </dgm:t>
    </dgm:pt>
    <dgm:pt modelId="{55E2DFEC-B080-44FA-ADE3-3859CB9EBCFB}" type="pres">
      <dgm:prSet presAssocID="{FE2417C6-BE27-44A0-8F36-8E8A52770B61}" presName="rootConnector" presStyleLbl="node3" presStyleIdx="2" presStyleCnt="8"/>
      <dgm:spPr/>
      <dgm:t>
        <a:bodyPr/>
        <a:lstStyle/>
        <a:p>
          <a:endParaRPr lang="es-PE"/>
        </a:p>
      </dgm:t>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F12F4205-D739-4D61-BF97-8EFA250CDE99}" type="pres">
      <dgm:prSet presAssocID="{B65371C8-66D1-4979-840F-BB1F6A1FB1FC}" presName="Name37" presStyleLbl="parChTrans1D2" presStyleIdx="1" presStyleCnt="4"/>
      <dgm:spPr/>
      <dgm:t>
        <a:bodyPr/>
        <a:lstStyle/>
        <a:p>
          <a:endParaRPr lang="es-PE"/>
        </a:p>
      </dgm:t>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1" presStyleCnt="4" custLinFactNeighborX="-6584" custLinFactNeighborY="-8143">
        <dgm:presLayoutVars>
          <dgm:chPref val="3"/>
        </dgm:presLayoutVars>
      </dgm:prSet>
      <dgm:spPr/>
      <dgm:t>
        <a:bodyPr/>
        <a:lstStyle/>
        <a:p>
          <a:endParaRPr lang="es-PE"/>
        </a:p>
      </dgm:t>
    </dgm:pt>
    <dgm:pt modelId="{B4DCD995-73E9-4194-8AB0-AB58242E108D}" type="pres">
      <dgm:prSet presAssocID="{E1373EEF-115D-418D-A66C-892E95C3BB82}" presName="rootConnector" presStyleLbl="node2" presStyleIdx="1" presStyleCnt="4"/>
      <dgm:spPr/>
      <dgm:t>
        <a:bodyPr/>
        <a:lstStyle/>
        <a:p>
          <a:endParaRPr lang="es-PE"/>
        </a:p>
      </dgm:t>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3" presStyleCnt="8"/>
      <dgm:spPr/>
      <dgm:t>
        <a:bodyPr/>
        <a:lstStyle/>
        <a:p>
          <a:endParaRPr lang="es-PE"/>
        </a:p>
      </dgm:t>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3" presStyleCnt="8">
        <dgm:presLayoutVars>
          <dgm:chPref val="3"/>
        </dgm:presLayoutVars>
      </dgm:prSet>
      <dgm:spPr/>
      <dgm:t>
        <a:bodyPr/>
        <a:lstStyle/>
        <a:p>
          <a:endParaRPr lang="es-PE"/>
        </a:p>
      </dgm:t>
    </dgm:pt>
    <dgm:pt modelId="{6914C747-314B-405D-8FC5-0728A899D1BF}" type="pres">
      <dgm:prSet presAssocID="{95301C8B-6E14-4777-9701-B1A8A0D862DE}" presName="rootConnector" presStyleLbl="node3" presStyleIdx="3" presStyleCnt="8"/>
      <dgm:spPr/>
      <dgm:t>
        <a:bodyPr/>
        <a:lstStyle/>
        <a:p>
          <a:endParaRPr lang="es-PE"/>
        </a:p>
      </dgm:t>
    </dgm:pt>
    <dgm:pt modelId="{616AD404-8B92-4416-882E-C07362221168}" type="pres">
      <dgm:prSet presAssocID="{95301C8B-6E14-4777-9701-B1A8A0D862DE}" presName="hierChild4"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4" presStyleCnt="8"/>
      <dgm:spPr/>
      <dgm:t>
        <a:bodyPr/>
        <a:lstStyle/>
        <a:p>
          <a:endParaRPr lang="es-PE"/>
        </a:p>
      </dgm:t>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4" presStyleCnt="8">
        <dgm:presLayoutVars>
          <dgm:chPref val="3"/>
        </dgm:presLayoutVars>
      </dgm:prSet>
      <dgm:spPr/>
      <dgm:t>
        <a:bodyPr/>
        <a:lstStyle/>
        <a:p>
          <a:endParaRPr lang="es-PE"/>
        </a:p>
      </dgm:t>
    </dgm:pt>
    <dgm:pt modelId="{474D7C1C-5338-4763-9D55-E2CEDBC588FE}" type="pres">
      <dgm:prSet presAssocID="{E603358C-9621-4A0E-BF7F-6F0F9381259F}" presName="rootConnector" presStyleLbl="node3" presStyleIdx="4" presStyleCnt="8"/>
      <dgm:spPr/>
      <dgm:t>
        <a:bodyPr/>
        <a:lstStyle/>
        <a:p>
          <a:endParaRPr lang="es-PE"/>
        </a:p>
      </dgm:t>
    </dgm:pt>
    <dgm:pt modelId="{83F3DB16-979F-4E04-B43A-B87416B9A06B}" type="pres">
      <dgm:prSet presAssocID="{E603358C-9621-4A0E-BF7F-6F0F9381259F}" presName="hierChild4"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5" presStyleCnt="8"/>
      <dgm:spPr/>
      <dgm:t>
        <a:bodyPr/>
        <a:lstStyle/>
        <a:p>
          <a:endParaRPr lang="es-PE"/>
        </a:p>
      </dgm:t>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5" presStyleCnt="8">
        <dgm:presLayoutVars>
          <dgm:chPref val="3"/>
        </dgm:presLayoutVars>
      </dgm:prSet>
      <dgm:spPr/>
      <dgm:t>
        <a:bodyPr/>
        <a:lstStyle/>
        <a:p>
          <a:endParaRPr lang="es-PE"/>
        </a:p>
      </dgm:t>
    </dgm:pt>
    <dgm:pt modelId="{E357C54E-9F21-4664-A3D7-9E5664E3E983}" type="pres">
      <dgm:prSet presAssocID="{386CD1B1-79E0-443E-8BBD-A046BA47FDAA}" presName="rootConnector" presStyleLbl="node3" presStyleIdx="5" presStyleCnt="8"/>
      <dgm:spPr/>
      <dgm:t>
        <a:bodyPr/>
        <a:lstStyle/>
        <a:p>
          <a:endParaRPr lang="es-PE"/>
        </a:p>
      </dgm:t>
    </dgm:pt>
    <dgm:pt modelId="{3A9DD09B-BEF8-4C04-9CE9-AC1BC0D2380D}" type="pres">
      <dgm:prSet presAssocID="{386CD1B1-79E0-443E-8BBD-A046BA47FDAA}" presName="hierChild4"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6" presStyleCnt="8"/>
      <dgm:spPr/>
      <dgm:t>
        <a:bodyPr/>
        <a:lstStyle/>
        <a:p>
          <a:endParaRPr lang="es-PE"/>
        </a:p>
      </dgm:t>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6" presStyleCnt="8">
        <dgm:presLayoutVars>
          <dgm:chPref val="3"/>
        </dgm:presLayoutVars>
      </dgm:prSet>
      <dgm:spPr/>
      <dgm:t>
        <a:bodyPr/>
        <a:lstStyle/>
        <a:p>
          <a:endParaRPr lang="es-PE"/>
        </a:p>
      </dgm:t>
    </dgm:pt>
    <dgm:pt modelId="{A64DFBF8-A5D0-4284-9F8E-84DFFFCF8FD9}" type="pres">
      <dgm:prSet presAssocID="{B51B2D63-8265-4E41-B7AB-F3366810F650}" presName="rootConnector" presStyleLbl="node3" presStyleIdx="6" presStyleCnt="8"/>
      <dgm:spPr/>
      <dgm:t>
        <a:bodyPr/>
        <a:lstStyle/>
        <a:p>
          <a:endParaRPr lang="es-PE"/>
        </a:p>
      </dgm:t>
    </dgm:pt>
    <dgm:pt modelId="{55805223-C5CE-486C-B963-9F9F97D35248}" type="pres">
      <dgm:prSet presAssocID="{B51B2D63-8265-4E41-B7AB-F3366810F650}" presName="hierChild4"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7" presStyleCnt="8"/>
      <dgm:spPr/>
      <dgm:t>
        <a:bodyPr/>
        <a:lstStyle/>
        <a:p>
          <a:endParaRPr lang="es-PE"/>
        </a:p>
      </dgm:t>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7" presStyleCnt="8">
        <dgm:presLayoutVars>
          <dgm:chPref val="3"/>
        </dgm:presLayoutVars>
      </dgm:prSet>
      <dgm:spPr/>
      <dgm:t>
        <a:bodyPr/>
        <a:lstStyle/>
        <a:p>
          <a:endParaRPr lang="es-PE"/>
        </a:p>
      </dgm:t>
    </dgm:pt>
    <dgm:pt modelId="{9D4B5FB9-EC2C-4B50-8733-8AA75FC1EE49}" type="pres">
      <dgm:prSet presAssocID="{9E37FC3B-1BAF-4D22-8962-08C54557AD9A}" presName="rootConnector" presStyleLbl="node3" presStyleIdx="7" presStyleCnt="8"/>
      <dgm:spPr/>
      <dgm:t>
        <a:bodyPr/>
        <a:lstStyle/>
        <a:p>
          <a:endParaRPr lang="es-PE"/>
        </a:p>
      </dgm:t>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0" presStyleCnt="5"/>
      <dgm:spPr/>
      <dgm:t>
        <a:bodyPr/>
        <a:lstStyle/>
        <a:p>
          <a:endParaRPr lang="es-PE"/>
        </a:p>
      </dgm:t>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0" presStyleCnt="5">
        <dgm:presLayoutVars>
          <dgm:chPref val="3"/>
        </dgm:presLayoutVars>
      </dgm:prSet>
      <dgm:spPr/>
      <dgm:t>
        <a:bodyPr/>
        <a:lstStyle/>
        <a:p>
          <a:endParaRPr lang="es-PE"/>
        </a:p>
      </dgm:t>
    </dgm:pt>
    <dgm:pt modelId="{538A7822-27F6-4B61-90ED-8B4AE418F60E}" type="pres">
      <dgm:prSet presAssocID="{B87AF3FB-FE90-4B29-BBDA-35D26657616B}" presName="rootConnector" presStyleLbl="node4" presStyleIdx="0" presStyleCnt="5"/>
      <dgm:spPr/>
      <dgm:t>
        <a:bodyPr/>
        <a:lstStyle/>
        <a:p>
          <a:endParaRPr lang="es-PE"/>
        </a:p>
      </dgm:t>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1" presStyleCnt="5"/>
      <dgm:spPr/>
      <dgm:t>
        <a:bodyPr/>
        <a:lstStyle/>
        <a:p>
          <a:endParaRPr lang="es-PE"/>
        </a:p>
      </dgm:t>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1" presStyleCnt="5">
        <dgm:presLayoutVars>
          <dgm:chPref val="3"/>
        </dgm:presLayoutVars>
      </dgm:prSet>
      <dgm:spPr/>
      <dgm:t>
        <a:bodyPr/>
        <a:lstStyle/>
        <a:p>
          <a:endParaRPr lang="es-PE"/>
        </a:p>
      </dgm:t>
    </dgm:pt>
    <dgm:pt modelId="{8D63C2DA-76CE-4199-846A-B77652C79A91}" type="pres">
      <dgm:prSet presAssocID="{CA48A7BD-C067-4123-A733-F396590D34FF}" presName="rootConnector" presStyleLbl="node4" presStyleIdx="1" presStyleCnt="5"/>
      <dgm:spPr/>
      <dgm:t>
        <a:bodyPr/>
        <a:lstStyle/>
        <a:p>
          <a:endParaRPr lang="es-PE"/>
        </a:p>
      </dgm:t>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 presStyleCnt="5"/>
      <dgm:spPr/>
      <dgm:t>
        <a:bodyPr/>
        <a:lstStyle/>
        <a:p>
          <a:endParaRPr lang="es-PE"/>
        </a:p>
      </dgm:t>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 presStyleCnt="5">
        <dgm:presLayoutVars>
          <dgm:chPref val="3"/>
        </dgm:presLayoutVars>
      </dgm:prSet>
      <dgm:spPr/>
      <dgm:t>
        <a:bodyPr/>
        <a:lstStyle/>
        <a:p>
          <a:endParaRPr lang="es-PE"/>
        </a:p>
      </dgm:t>
    </dgm:pt>
    <dgm:pt modelId="{24DABDC2-DECE-4C99-B56B-5092E504D826}" type="pres">
      <dgm:prSet presAssocID="{3C5637B6-A9F3-4568-A3DB-FAC974C87E32}" presName="rootConnector" presStyleLbl="node4" presStyleIdx="2" presStyleCnt="5"/>
      <dgm:spPr/>
      <dgm:t>
        <a:bodyPr/>
        <a:lstStyle/>
        <a:p>
          <a:endParaRPr lang="es-PE"/>
        </a:p>
      </dgm:t>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3" presStyleCnt="5"/>
      <dgm:spPr/>
      <dgm:t>
        <a:bodyPr/>
        <a:lstStyle/>
        <a:p>
          <a:endParaRPr lang="es-PE"/>
        </a:p>
      </dgm:t>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3" presStyleCnt="5">
        <dgm:presLayoutVars>
          <dgm:chPref val="3"/>
        </dgm:presLayoutVars>
      </dgm:prSet>
      <dgm:spPr/>
      <dgm:t>
        <a:bodyPr/>
        <a:lstStyle/>
        <a:p>
          <a:endParaRPr lang="es-PE"/>
        </a:p>
      </dgm:t>
    </dgm:pt>
    <dgm:pt modelId="{1EE6B871-51FC-4044-ABD8-582484F0301C}" type="pres">
      <dgm:prSet presAssocID="{4B20D9BC-0FB0-4A3D-B069-3047C8CAD7E1}" presName="rootConnector" presStyleLbl="node4" presStyleIdx="3" presStyleCnt="5"/>
      <dgm:spPr/>
      <dgm:t>
        <a:bodyPr/>
        <a:lstStyle/>
        <a:p>
          <a:endParaRPr lang="es-PE"/>
        </a:p>
      </dgm:t>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4" presStyleCnt="5"/>
      <dgm:spPr/>
      <dgm:t>
        <a:bodyPr/>
        <a:lstStyle/>
        <a:p>
          <a:endParaRPr lang="es-PE"/>
        </a:p>
      </dgm:t>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4" presStyleCnt="5">
        <dgm:presLayoutVars>
          <dgm:chPref val="3"/>
        </dgm:presLayoutVars>
      </dgm:prSet>
      <dgm:spPr/>
      <dgm:t>
        <a:bodyPr/>
        <a:lstStyle/>
        <a:p>
          <a:endParaRPr lang="es-PE"/>
        </a:p>
      </dgm:t>
    </dgm:pt>
    <dgm:pt modelId="{BDDFE5AA-F586-41A0-BAE1-1B8FA22C4BBA}" type="pres">
      <dgm:prSet presAssocID="{01F2F965-2C12-4E8E-A7FF-21307F8E998C}" presName="rootConnector" presStyleLbl="node4" presStyleIdx="4" presStyleCnt="5"/>
      <dgm:spPr/>
      <dgm:t>
        <a:bodyPr/>
        <a:lstStyle/>
        <a:p>
          <a:endParaRPr lang="es-PE"/>
        </a:p>
      </dgm:t>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46AFCF82-C228-4D9F-BFD2-4AC993EBFFE7}" type="pres">
      <dgm:prSet presAssocID="{F3B7462D-F01E-4295-A2CC-E378928FD422}" presName="Name37" presStyleLbl="parChTrans1D2" presStyleIdx="2" presStyleCnt="4"/>
      <dgm:spPr/>
      <dgm:t>
        <a:bodyPr/>
        <a:lstStyle/>
        <a:p>
          <a:endParaRPr lang="es-PE"/>
        </a:p>
      </dgm:t>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95072" custLinFactNeighborY="-5492">
        <dgm:presLayoutVars>
          <dgm:chPref val="3"/>
        </dgm:presLayoutVars>
      </dgm:prSet>
      <dgm:spPr/>
      <dgm:t>
        <a:bodyPr/>
        <a:lstStyle/>
        <a:p>
          <a:endParaRPr lang="es-PE"/>
        </a:p>
      </dgm:t>
    </dgm:pt>
    <dgm:pt modelId="{B09BD07A-90ED-4BD0-BB5A-B822196BBBF8}" type="pres">
      <dgm:prSet presAssocID="{B335C6D8-6272-46A6-863D-B396555B9674}" presName="rootConnector" presStyleLbl="node2" presStyleIdx="2" presStyleCnt="4"/>
      <dgm:spPr/>
      <dgm:t>
        <a:bodyPr/>
        <a:lstStyle/>
        <a:p>
          <a:endParaRPr lang="es-PE"/>
        </a:p>
      </dgm:t>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t>
        <a:bodyPr/>
        <a:lstStyle/>
        <a:p>
          <a:endParaRPr lang="es-PE"/>
        </a:p>
      </dgm:t>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X="10547" custLinFactNeighborX="100000" custLinFactNeighborY="-1160">
        <dgm:presLayoutVars>
          <dgm:chPref val="3"/>
        </dgm:presLayoutVars>
      </dgm:prSet>
      <dgm:spPr/>
      <dgm:t>
        <a:bodyPr/>
        <a:lstStyle/>
        <a:p>
          <a:endParaRPr lang="es-PE"/>
        </a:p>
      </dgm:t>
    </dgm:pt>
    <dgm:pt modelId="{76331EAD-A20A-459C-96DE-FF27E6883572}" type="pres">
      <dgm:prSet presAssocID="{29D39F3F-6282-4BE9-871C-F929FF5B1A3E}" presName="rootConnector" presStyleLbl="node2" presStyleIdx="3" presStyleCnt="4"/>
      <dgm:spPr/>
      <dgm:t>
        <a:bodyPr/>
        <a:lstStyle/>
        <a:p>
          <a:endParaRPr lang="es-PE"/>
        </a:p>
      </dgm:t>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9C431CC9-2892-45ED-8333-8FE3C1D43629}" type="presOf" srcId="{1A4CBB3B-7086-45B2-B60A-F8DC7C2C9F99}" destId="{9F1392E5-7AED-4792-938D-4A4A7E4EE074}" srcOrd="0" destOrd="0" presId="urn:microsoft.com/office/officeart/2005/8/layout/orgChart1"/>
    <dgm:cxn modelId="{19E59A1C-9689-4AB1-858A-22213DB4661A}" type="presOf" srcId="{86B59AA0-5726-4195-BCAF-F3BC8AA2686B}" destId="{D1DD87E0-E512-4D6C-8E53-E26EE80D361C}" srcOrd="0" destOrd="0" presId="urn:microsoft.com/office/officeart/2005/8/layout/orgChart1"/>
    <dgm:cxn modelId="{21B0586E-C5B9-4A68-802C-C6CC5CB22C23}" type="presOf" srcId="{4ED3A2F1-DE29-4D23-8B43-F288A8D34BB1}" destId="{3AD6DB75-474B-431D-9804-30461BD3202F}" srcOrd="0" destOrd="0" presId="urn:microsoft.com/office/officeart/2005/8/layout/orgChart1"/>
    <dgm:cxn modelId="{D7BBEC22-5CC1-4BFB-ACB9-DE810048FF17}" type="presOf" srcId="{F2CA5D68-497F-4F53-A3A4-2ECD26E80761}" destId="{5CAE6F99-5D44-4331-B5D1-92EE8753575A}" srcOrd="0" destOrd="0" presId="urn:microsoft.com/office/officeart/2005/8/layout/orgChart1"/>
    <dgm:cxn modelId="{B4449F02-B02F-4448-BF1D-12729472A14D}" type="presOf" srcId="{8D60F19B-2A68-4E32-91DA-12D2643E2743}" destId="{3E093580-AC28-4D3C-9303-1D7664594967}" srcOrd="0" destOrd="0" presId="urn:microsoft.com/office/officeart/2005/8/layout/orgChart1"/>
    <dgm:cxn modelId="{7A1326F2-52DD-4E27-9C35-930C615DAFBC}" type="presOf" srcId="{FE2417C6-BE27-44A0-8F36-8E8A52770B61}" destId="{75BEC4AB-02F3-4F8E-ABB7-A2692F861607}" srcOrd="0"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28495DB0-A540-41FE-A5F9-7EFD49ECD163}" srcId="{E1373EEF-115D-418D-A66C-892E95C3BB82}" destId="{386CD1B1-79E0-443E-8BBD-A046BA47FDAA}" srcOrd="2" destOrd="0" parTransId="{18928916-9C70-46C7-93D6-37D01C46F900}" sibTransId="{531706D0-10DE-46FE-8B70-91A635C6C28B}"/>
    <dgm:cxn modelId="{41C4C175-EA22-4E04-BB63-781ED50D51B4}" type="presOf" srcId="{FE2417C6-BE27-44A0-8F36-8E8A52770B61}" destId="{55E2DFEC-B080-44FA-ADE3-3859CB9EBCFB}" srcOrd="1" destOrd="0" presId="urn:microsoft.com/office/officeart/2005/8/layout/orgChart1"/>
    <dgm:cxn modelId="{6BA41AF6-0E13-4BC5-AF2F-7759D7C69153}" type="presOf" srcId="{65776F29-0A89-4E87-9A89-0D7F6139A67D}" destId="{B42F43C4-1188-48F6-AFB5-C7E89196B3F6}" srcOrd="0" destOrd="0" presId="urn:microsoft.com/office/officeart/2005/8/layout/orgChart1"/>
    <dgm:cxn modelId="{B14C6973-6F71-41BE-B8B4-A0D21CAE06B0}" type="presOf" srcId="{755CEF43-B674-4730-8A93-871CBC176E66}" destId="{5BA8A461-6A7C-4536-AF0A-357B0AA0AE06}" srcOrd="1" destOrd="0" presId="urn:microsoft.com/office/officeart/2005/8/layout/orgChart1"/>
    <dgm:cxn modelId="{A52181B3-9E03-4839-A1F0-C9CDADCDAE63}" type="presOf" srcId="{B51B2D63-8265-4E41-B7AB-F3366810F650}" destId="{F1CB1405-EDEC-401F-8796-F87364F0E77A}" srcOrd="0" destOrd="0" presId="urn:microsoft.com/office/officeart/2005/8/layout/orgChart1"/>
    <dgm:cxn modelId="{79B8E1D1-16EA-45C8-9CDC-B93609D5B9A6}" type="presOf" srcId="{01F2F965-2C12-4E8E-A7FF-21307F8E998C}" destId="{BDDFE5AA-F586-41A0-BAE1-1B8FA22C4BBA}" srcOrd="1" destOrd="0" presId="urn:microsoft.com/office/officeart/2005/8/layout/orgChart1"/>
    <dgm:cxn modelId="{C4A6D292-049F-42C9-9A74-C650D9E4AAAD}" type="presOf" srcId="{8C5B1C7A-1DB4-4E35-9D53-EA8AA028153E}" destId="{8A167900-962F-4C76-B18B-DE3D0B37AEA3}" srcOrd="0" destOrd="0" presId="urn:microsoft.com/office/officeart/2005/8/layout/orgChart1"/>
    <dgm:cxn modelId="{ABF87314-32AF-49DC-8E9A-83CFE3D35607}" type="presOf" srcId="{01F2F965-2C12-4E8E-A7FF-21307F8E998C}" destId="{A53723B3-61F4-47AD-8F6D-78CD15E9A3F6}" srcOrd="0" destOrd="0" presId="urn:microsoft.com/office/officeart/2005/8/layout/orgChart1"/>
    <dgm:cxn modelId="{5F8F7C1F-96C4-412F-A946-CCC6B8A71C24}" type="presOf" srcId="{B65371C8-66D1-4979-840F-BB1F6A1FB1FC}" destId="{F12F4205-D739-4D61-BF97-8EFA250CDE99}" srcOrd="0" destOrd="0" presId="urn:microsoft.com/office/officeart/2005/8/layout/orgChart1"/>
    <dgm:cxn modelId="{392E7678-61A5-467C-8BBB-FB7D6EC1C187}" type="presOf" srcId="{18928916-9C70-46C7-93D6-37D01C46F900}" destId="{8F85A4B7-F1F3-4977-BD10-A480D4362348}" srcOrd="0" destOrd="0" presId="urn:microsoft.com/office/officeart/2005/8/layout/orgChart1"/>
    <dgm:cxn modelId="{DA5E6EAD-26D3-4DA2-90FA-9429C8FE8083}" type="presOf" srcId="{B335C6D8-6272-46A6-863D-B396555B9674}" destId="{B09BD07A-90ED-4BD0-BB5A-B822196BBBF8}" srcOrd="1" destOrd="0" presId="urn:microsoft.com/office/officeart/2005/8/layout/orgChart1"/>
    <dgm:cxn modelId="{F2C85B40-9715-4F77-96ED-43F633B751B9}" type="presOf" srcId="{E6A1DC51-881B-4F43-B19F-C3BBB1AF7C88}" destId="{9465E4E9-23B8-40EB-87A4-9AF65FB17F44}" srcOrd="0" destOrd="0" presId="urn:microsoft.com/office/officeart/2005/8/layout/orgChart1"/>
    <dgm:cxn modelId="{A66EE874-FF8D-4C0C-B91E-F669417F9405}" type="presOf" srcId="{F3B7462D-F01E-4295-A2CC-E378928FD422}" destId="{46AFCF82-C228-4D9F-BFD2-4AC993EBFFE7}" srcOrd="0" destOrd="0" presId="urn:microsoft.com/office/officeart/2005/8/layout/orgChart1"/>
    <dgm:cxn modelId="{DAB6F352-149A-4AD8-9DE0-22F1C69C37EC}" type="presOf" srcId="{9E37FC3B-1BAF-4D22-8962-08C54557AD9A}" destId="{9D4B5FB9-EC2C-4B50-8733-8AA75FC1EE49}" srcOrd="1" destOrd="0" presId="urn:microsoft.com/office/officeart/2005/8/layout/orgChart1"/>
    <dgm:cxn modelId="{5047FF9C-9630-43B4-83A4-460BCF560BF5}" type="presOf" srcId="{8888013C-D5AF-4EFC-BC33-DDA80E9998A5}" destId="{82531C0B-8916-47E5-98BF-290E534BD994}" srcOrd="0" destOrd="0" presId="urn:microsoft.com/office/officeart/2005/8/layout/orgChart1"/>
    <dgm:cxn modelId="{12A7ED0A-63B8-4491-89D5-02443A6F9E69}" type="presOf" srcId="{E1373EEF-115D-418D-A66C-892E95C3BB82}" destId="{B4DCD995-73E9-4194-8AB0-AB58242E108D}" srcOrd="1"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131761BB-455A-41C9-B898-4F58C33AB999}" type="presOf" srcId="{36C38333-EED0-4FA9-9E07-DDC4D3DD0227}" destId="{B88AAA1B-DA66-4093-9982-CEF044334C7C}" srcOrd="0" destOrd="0" presId="urn:microsoft.com/office/officeart/2005/8/layout/orgChart1"/>
    <dgm:cxn modelId="{92BA5A74-147E-4E18-B1F0-0F2511D4BA93}" type="presOf" srcId="{E82967E2-1078-48A8-A006-C2B82AB84C88}" destId="{7245B259-26B8-4A02-B808-2A1599635A80}" srcOrd="1" destOrd="0" presId="urn:microsoft.com/office/officeart/2005/8/layout/orgChart1"/>
    <dgm:cxn modelId="{59E979FE-AFE1-470E-AD66-CF5850C4B92D}" type="presOf" srcId="{29D39F3F-6282-4BE9-871C-F929FF5B1A3E}" destId="{76331EAD-A20A-459C-96DE-FF27E6883572}" srcOrd="1" destOrd="0" presId="urn:microsoft.com/office/officeart/2005/8/layout/orgChart1"/>
    <dgm:cxn modelId="{3F3C8B3D-A95C-405C-8CFF-D05165B138BC}" srcId="{047F072B-8B82-43EC-95F4-BE014FA2A56F}" destId="{E82967E2-1078-48A8-A006-C2B82AB84C88}" srcOrd="1" destOrd="0" parTransId="{65776F29-0A89-4E87-9A89-0D7F6139A67D}" sibTransId="{D80CB229-81E9-41D3-8DD5-77FC3C7013DC}"/>
    <dgm:cxn modelId="{F7DFF65A-38ED-4149-A383-A65F51BCBEEB}" srcId="{E1373EEF-115D-418D-A66C-892E95C3BB82}" destId="{9E37FC3B-1BAF-4D22-8962-08C54557AD9A}" srcOrd="4" destOrd="0" parTransId="{626A4487-6477-446B-A2D0-0D5AA3DFE386}" sibTransId="{00CA9177-18EE-4C46-A6D0-FF11A85B11B4}"/>
    <dgm:cxn modelId="{C19D2246-07F6-4DBF-ACA7-0D0ED03BE668}" type="presOf" srcId="{D786A200-517B-44F0-81BB-410EBC61909D}" destId="{35340EFB-47A0-481F-AC5C-6A4FCDCA77DA}" srcOrd="0" destOrd="0" presId="urn:microsoft.com/office/officeart/2005/8/layout/orgChart1"/>
    <dgm:cxn modelId="{73E6B875-3B74-4A43-B7F9-618512019DF4}" type="presOf" srcId="{755CEF43-B674-4730-8A93-871CBC176E66}" destId="{189974DA-8714-42B8-8EE5-867D3E0D6CD3}" srcOrd="0" destOrd="0" presId="urn:microsoft.com/office/officeart/2005/8/layout/orgChart1"/>
    <dgm:cxn modelId="{D64E0A6E-7659-43C4-BD1E-F570C8F5012E}" type="presOf" srcId="{047F072B-8B82-43EC-95F4-BE014FA2A56F}" destId="{3B9E659F-C832-495B-A4D5-A049ED71B725}" srcOrd="1"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6D7B1B3B-7D80-4C0F-8DE2-DCDF0AB7A6AE}" type="presOf" srcId="{E1373EEF-115D-418D-A66C-892E95C3BB82}" destId="{DCEEB6A6-C7F9-40CA-A3DD-2F359DAB6ECF}" srcOrd="0" destOrd="0" presId="urn:microsoft.com/office/officeart/2005/8/layout/orgChart1"/>
    <dgm:cxn modelId="{754C2277-4563-4408-BC82-AB521F66C9F6}" srcId="{9E37FC3B-1BAF-4D22-8962-08C54557AD9A}" destId="{4B20D9BC-0FB0-4A3D-B069-3047C8CAD7E1}" srcOrd="3" destOrd="0" parTransId="{340ABCBB-6414-4C6E-BBC8-C90989CC9F07}" sibTransId="{422433D6-3909-42F0-A18D-1C763BBBD94B}"/>
    <dgm:cxn modelId="{CAC71244-5765-4841-A304-F20701A65F3F}" type="presOf" srcId="{4B20D9BC-0FB0-4A3D-B069-3047C8CAD7E1}" destId="{2E1CB219-5477-48D6-82CE-4DDA3E0970D9}" srcOrd="0" destOrd="0" presId="urn:microsoft.com/office/officeart/2005/8/layout/orgChart1"/>
    <dgm:cxn modelId="{78F7572D-E55A-4B94-A72F-2B1839A7D31F}" type="presOf" srcId="{3C5637B6-A9F3-4568-A3DB-FAC974C87E32}" destId="{24DABDC2-DECE-4C99-B56B-5092E504D826}" srcOrd="1" destOrd="0" presId="urn:microsoft.com/office/officeart/2005/8/layout/orgChart1"/>
    <dgm:cxn modelId="{5CD82001-7300-46BC-9059-CC336D062337}" type="presOf" srcId="{D6C99E07-D66C-49D3-8C8F-24C7E1A17CF3}" destId="{BD05751B-766C-4DC9-9DA4-8BA138111B28}" srcOrd="0" destOrd="0" presId="urn:microsoft.com/office/officeart/2005/8/layout/orgChart1"/>
    <dgm:cxn modelId="{ADE552AC-3F32-4A75-A5BE-B36F119B42AB}" type="presOf" srcId="{E603358C-9621-4A0E-BF7F-6F0F9381259F}" destId="{FC9DDB3D-8644-414F-83E9-4D0B81595058}" srcOrd="0" destOrd="0" presId="urn:microsoft.com/office/officeart/2005/8/layout/orgChart1"/>
    <dgm:cxn modelId="{5B4088EA-7608-463C-9A3C-5CE2C42F0CA7}" type="presOf" srcId="{626A4487-6477-446B-A2D0-0D5AA3DFE386}" destId="{D7620D26-2D37-4B39-8767-5D1ACD3A31C8}" srcOrd="0" destOrd="0" presId="urn:microsoft.com/office/officeart/2005/8/layout/orgChart1"/>
    <dgm:cxn modelId="{669DE1EB-A337-49CE-BF83-64BD7585A878}" type="presOf" srcId="{95301C8B-6E14-4777-9701-B1A8A0D862DE}" destId="{6914C747-314B-405D-8FC5-0728A899D1BF}" srcOrd="1" destOrd="0" presId="urn:microsoft.com/office/officeart/2005/8/layout/orgChart1"/>
    <dgm:cxn modelId="{A6B9EDB0-6B64-4278-928E-8702103BBB1D}" type="presOf" srcId="{8888013C-D5AF-4EFC-BC33-DDA80E9998A5}" destId="{2FA4F10F-3B9A-46AC-8B78-A022F60E829E}" srcOrd="1" destOrd="0" presId="urn:microsoft.com/office/officeart/2005/8/layout/orgChart1"/>
    <dgm:cxn modelId="{AEC8AE8F-0902-48C6-B032-A725A9505B91}" type="presOf" srcId="{B87AF3FB-FE90-4B29-BBDA-35D26657616B}" destId="{D7A44CF3-CC0E-48CA-9EE8-4DF35AAC4D3C}" srcOrd="0"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3F7CF7CC-3386-4898-AD6C-AD645E80FECA}" srcId="{9E37FC3B-1BAF-4D22-8962-08C54557AD9A}" destId="{3C5637B6-A9F3-4568-A3DB-FAC974C87E32}" srcOrd="2" destOrd="0" parTransId="{D786A200-517B-44F0-81BB-410EBC61909D}" sibTransId="{9730ADF7-A72E-4D9C-9D82-69605EC4AE24}"/>
    <dgm:cxn modelId="{80A8B868-F61A-4BA3-AF42-1BF5900CDA51}" type="presOf" srcId="{95301C8B-6E14-4777-9701-B1A8A0D862DE}" destId="{87C49E1E-1F58-4D01-95ED-B8F82A4302B1}" srcOrd="0" destOrd="0" presId="urn:microsoft.com/office/officeart/2005/8/layout/orgChart1"/>
    <dgm:cxn modelId="{F094136B-BB25-468D-A52E-A1E3D578B53A}" type="presOf" srcId="{386CD1B1-79E0-443E-8BBD-A046BA47FDAA}" destId="{E7C07326-AB0E-4EB1-B71A-D2C60FA5844A}" srcOrd="0"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A26BD872-19E1-4E77-A1E5-A1D679842D23}" type="presOf" srcId="{CA48A7BD-C067-4123-A733-F396590D34FF}" destId="{D63CFA9F-CDD0-47AF-BB5A-F1A535A83F1B}" srcOrd="0" destOrd="0" presId="urn:microsoft.com/office/officeart/2005/8/layout/orgChart1"/>
    <dgm:cxn modelId="{D02517CA-28C2-4965-BBC4-B1A2FB4C3252}" srcId="{755CEF43-B674-4730-8A93-871CBC176E66}" destId="{E1373EEF-115D-418D-A66C-892E95C3BB82}" srcOrd="1" destOrd="0" parTransId="{B65371C8-66D1-4979-840F-BB1F6A1FB1FC}" sibTransId="{82683031-1666-4A5C-9238-C653FE755F2F}"/>
    <dgm:cxn modelId="{2201ECA0-3B9F-47E0-A7E0-5304AC13D8CF}" type="presOf" srcId="{386CD1B1-79E0-443E-8BBD-A046BA47FDAA}" destId="{E357C54E-9F21-4664-A3D7-9E5664E3E983}" srcOrd="1" destOrd="0" presId="urn:microsoft.com/office/officeart/2005/8/layout/orgChart1"/>
    <dgm:cxn modelId="{4D48E808-F48D-4F7F-A8DB-12BFDD799F82}" type="presOf" srcId="{29D39F3F-6282-4BE9-871C-F929FF5B1A3E}" destId="{A64E004D-1A2B-4F67-AA49-400C65A22E59}" srcOrd="0" destOrd="0" presId="urn:microsoft.com/office/officeart/2005/8/layout/orgChart1"/>
    <dgm:cxn modelId="{403BEDAC-3765-449C-BC6F-EF251FC4875F}" type="presOf" srcId="{340ABCBB-6414-4C6E-BBC8-C90989CC9F07}" destId="{8F781D82-B189-4489-8B9A-44DDAB211524}" srcOrd="0" destOrd="0" presId="urn:microsoft.com/office/officeart/2005/8/layout/orgChart1"/>
    <dgm:cxn modelId="{8132C309-ABE8-492F-9681-B93AA946B518}" type="presOf" srcId="{3C5637B6-A9F3-4568-A3DB-FAC974C87E32}" destId="{8276F81A-4B11-42B8-A7E6-42E2C81D45F7}" srcOrd="0" destOrd="0" presId="urn:microsoft.com/office/officeart/2005/8/layout/orgChart1"/>
    <dgm:cxn modelId="{45C8EC8A-98AB-41F9-BD92-04E0F96339BC}" type="presOf" srcId="{4B20D9BC-0FB0-4A3D-B069-3047C8CAD7E1}" destId="{1EE6B871-51FC-4044-ABD8-582484F0301C}" srcOrd="1" destOrd="0" presId="urn:microsoft.com/office/officeart/2005/8/layout/orgChart1"/>
    <dgm:cxn modelId="{4B996B4D-F4E6-479B-81F5-5E7BAC668AC0}" type="presOf" srcId="{42F6E9D4-B2E3-489B-A9C3-B3E61122BFC7}" destId="{0488030C-0A97-4EEA-BE04-76406F6E8C02}" srcOrd="0" destOrd="0" presId="urn:microsoft.com/office/officeart/2005/8/layout/orgChart1"/>
    <dgm:cxn modelId="{5AC51B06-6463-4944-9671-79E25E7BC4EC}" type="presOf" srcId="{E603358C-9621-4A0E-BF7F-6F0F9381259F}" destId="{474D7C1C-5338-4763-9D55-E2CEDBC588FE}" srcOrd="1" destOrd="0" presId="urn:microsoft.com/office/officeart/2005/8/layout/orgChart1"/>
    <dgm:cxn modelId="{042E1025-CFE0-4007-8B8A-2678C1E81775}" type="presOf" srcId="{047F072B-8B82-43EC-95F4-BE014FA2A56F}" destId="{41FD4A97-B711-4BA6-837C-EE46A8727D52}" srcOrd="0" destOrd="0" presId="urn:microsoft.com/office/officeart/2005/8/layout/orgChart1"/>
    <dgm:cxn modelId="{B9EEBF10-3ED7-4EA5-B7C6-FF6C16A50A43}" type="presOf" srcId="{9E37FC3B-1BAF-4D22-8962-08C54557AD9A}" destId="{909111EB-7707-4B27-BFD8-2D7FFF2232C3}"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635145DB-C06D-44FA-AC25-FC18F10C6FC1}" srcId="{755CEF43-B674-4730-8A93-871CBC176E66}" destId="{B335C6D8-6272-46A6-863D-B396555B9674}" srcOrd="2" destOrd="0" parTransId="{F3B7462D-F01E-4295-A2CC-E378928FD422}" sibTransId="{E825B566-29CF-47F2-BEBB-40D469685D4A}"/>
    <dgm:cxn modelId="{56AC2A7F-624E-4E72-9C64-6427BF755A57}" srcId="{E1373EEF-115D-418D-A66C-892E95C3BB82}" destId="{95301C8B-6E14-4777-9701-B1A8A0D862DE}" srcOrd="0" destOrd="0" parTransId="{F2CA5D68-497F-4F53-A3A4-2ECD26E80761}" sibTransId="{008DDA41-2ACE-47D5-8706-78898A5DBED8}"/>
    <dgm:cxn modelId="{90253630-C18A-405B-BAE8-9B6D48CF7C74}" type="presOf" srcId="{0AD948B9-364C-4DD0-BC31-F7EDC69F226C}" destId="{33CD61C7-7806-4115-A64F-E21A6BB90647}" srcOrd="0"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C1FEEEBD-81C9-4E63-9DCD-64889FBEAADF}" srcId="{E1373EEF-115D-418D-A66C-892E95C3BB82}" destId="{E603358C-9621-4A0E-BF7F-6F0F9381259F}" srcOrd="1" destOrd="0" parTransId="{E6A1DC51-881B-4F43-B19F-C3BBB1AF7C88}" sibTransId="{AF84843B-0C21-4F14-84B8-3B4D8F6F5D19}"/>
    <dgm:cxn modelId="{7EF2F135-12FF-4B0C-A101-07FF2DB3D827}" type="presOf" srcId="{B335C6D8-6272-46A6-863D-B396555B9674}" destId="{2D9A69A6-ABF7-4788-B085-022224D1F996}" srcOrd="0" destOrd="0" presId="urn:microsoft.com/office/officeart/2005/8/layout/orgChart1"/>
    <dgm:cxn modelId="{7AD3B19D-D2BE-4175-904D-D4A880CFCBE0}" type="presOf" srcId="{E82967E2-1078-48A8-A006-C2B82AB84C88}" destId="{6254FBC2-D170-47C9-84DD-5802C38B7EF8}" srcOrd="0" destOrd="0" presId="urn:microsoft.com/office/officeart/2005/8/layout/orgChart1"/>
    <dgm:cxn modelId="{7FFA8346-6A34-46E5-97A8-6E7B02CF093A}" type="presOf" srcId="{B87AF3FB-FE90-4B29-BBDA-35D26657616B}" destId="{538A7822-27F6-4B61-90ED-8B4AE418F60E}" srcOrd="1" destOrd="0" presId="urn:microsoft.com/office/officeart/2005/8/layout/orgChart1"/>
    <dgm:cxn modelId="{120D2FA9-FD3A-41C1-B025-4A8833C23CB1}" srcId="{755CEF43-B674-4730-8A93-871CBC176E66}" destId="{047F072B-8B82-43EC-95F4-BE014FA2A56F}" srcOrd="0" destOrd="0" parTransId="{1A4CBB3B-7086-45B2-B60A-F8DC7C2C9F99}" sibTransId="{C80225F3-2CE7-491A-B51D-FFD4ABC33F0C}"/>
    <dgm:cxn modelId="{6C1118CC-1E1C-43D4-B816-A5E669D77B94}" type="presOf" srcId="{CA48A7BD-C067-4123-A733-F396590D34FF}" destId="{8D63C2DA-76CE-4199-846A-B77652C79A91}" srcOrd="1" destOrd="0" presId="urn:microsoft.com/office/officeart/2005/8/layout/orgChart1"/>
    <dgm:cxn modelId="{7914FC7C-B8B9-4840-A7E7-DBC3FBDBE417}" type="presOf" srcId="{B51B2D63-8265-4E41-B7AB-F3366810F650}" destId="{A64DFBF8-A5D0-4284-9F8E-84DFFFCF8FD9}" srcOrd="1" destOrd="0" presId="urn:microsoft.com/office/officeart/2005/8/layout/orgChart1"/>
    <dgm:cxn modelId="{404EF351-ACED-4ED6-B9D0-E0EA4FBADC38}" srcId="{9E37FC3B-1BAF-4D22-8962-08C54557AD9A}" destId="{B87AF3FB-FE90-4B29-BBDA-35D26657616B}" srcOrd="0" destOrd="0" parTransId="{0AD948B9-364C-4DD0-BC31-F7EDC69F226C}" sibTransId="{DB892F95-6D38-4D65-A6F0-D78BE0575091}"/>
    <dgm:cxn modelId="{0CA36ECF-0F0D-4E8E-98A2-FD87EAF3C224}" type="presParOf" srcId="{0488030C-0A97-4EEA-BE04-76406F6E8C02}" destId="{BA102A28-7A05-4578-B3FC-223CE159129B}" srcOrd="0" destOrd="0" presId="urn:microsoft.com/office/officeart/2005/8/layout/orgChart1"/>
    <dgm:cxn modelId="{D739B9B4-9EE6-4C28-909F-7EE507980337}" type="presParOf" srcId="{BA102A28-7A05-4578-B3FC-223CE159129B}" destId="{4F318302-4339-405F-9A51-365D83D1C49E}" srcOrd="0" destOrd="0" presId="urn:microsoft.com/office/officeart/2005/8/layout/orgChart1"/>
    <dgm:cxn modelId="{8A0E9D5D-3A64-473D-9543-77A372976D84}" type="presParOf" srcId="{4F318302-4339-405F-9A51-365D83D1C49E}" destId="{189974DA-8714-42B8-8EE5-867D3E0D6CD3}" srcOrd="0" destOrd="0" presId="urn:microsoft.com/office/officeart/2005/8/layout/orgChart1"/>
    <dgm:cxn modelId="{07C1A76C-A4CA-4FB4-9438-0134FEB63786}" type="presParOf" srcId="{4F318302-4339-405F-9A51-365D83D1C49E}" destId="{5BA8A461-6A7C-4536-AF0A-357B0AA0AE06}" srcOrd="1" destOrd="0" presId="urn:microsoft.com/office/officeart/2005/8/layout/orgChart1"/>
    <dgm:cxn modelId="{BE92C6FD-07CE-44AD-97A4-D2D7CCD4FCF7}" type="presParOf" srcId="{BA102A28-7A05-4578-B3FC-223CE159129B}" destId="{4EDB78AF-900B-4DCD-B847-13D99AAD55B2}" srcOrd="1" destOrd="0" presId="urn:microsoft.com/office/officeart/2005/8/layout/orgChart1"/>
    <dgm:cxn modelId="{5A7BA8B8-F12C-44DE-91E0-BC08AE611C2A}" type="presParOf" srcId="{4EDB78AF-900B-4DCD-B847-13D99AAD55B2}" destId="{9F1392E5-7AED-4792-938D-4A4A7E4EE074}" srcOrd="0" destOrd="0" presId="urn:microsoft.com/office/officeart/2005/8/layout/orgChart1"/>
    <dgm:cxn modelId="{E8C19C71-6260-491D-A695-83E24F01D7D5}" type="presParOf" srcId="{4EDB78AF-900B-4DCD-B847-13D99AAD55B2}" destId="{5E1FFB3D-28D9-4BB9-B753-8BF8778E4480}" srcOrd="1" destOrd="0" presId="urn:microsoft.com/office/officeart/2005/8/layout/orgChart1"/>
    <dgm:cxn modelId="{F0990B77-247A-40D1-AF7A-F13DD9F8E03F}" type="presParOf" srcId="{5E1FFB3D-28D9-4BB9-B753-8BF8778E4480}" destId="{96BAF0D3-B8F1-4132-ADF3-77A16DD9231F}" srcOrd="0" destOrd="0" presId="urn:microsoft.com/office/officeart/2005/8/layout/orgChart1"/>
    <dgm:cxn modelId="{C2DD262E-4C27-471C-8A25-F9B0E8B247A8}" type="presParOf" srcId="{96BAF0D3-B8F1-4132-ADF3-77A16DD9231F}" destId="{41FD4A97-B711-4BA6-837C-EE46A8727D52}" srcOrd="0" destOrd="0" presId="urn:microsoft.com/office/officeart/2005/8/layout/orgChart1"/>
    <dgm:cxn modelId="{1B30BFBC-F2B1-4B7A-97B8-88CB663F358E}" type="presParOf" srcId="{96BAF0D3-B8F1-4132-ADF3-77A16DD9231F}" destId="{3B9E659F-C832-495B-A4D5-A049ED71B725}" srcOrd="1" destOrd="0" presId="urn:microsoft.com/office/officeart/2005/8/layout/orgChart1"/>
    <dgm:cxn modelId="{843D99B9-F373-4112-88A8-D5F9E7F936AE}" type="presParOf" srcId="{5E1FFB3D-28D9-4BB9-B753-8BF8778E4480}" destId="{8CF71549-D60C-4437-83DC-5697503B21B8}" srcOrd="1" destOrd="0" presId="urn:microsoft.com/office/officeart/2005/8/layout/orgChart1"/>
    <dgm:cxn modelId="{BF5E5AC4-F14D-4286-9260-339D16DC357A}" type="presParOf" srcId="{8CF71549-D60C-4437-83DC-5697503B21B8}" destId="{D1DD87E0-E512-4D6C-8E53-E26EE80D361C}" srcOrd="0" destOrd="0" presId="urn:microsoft.com/office/officeart/2005/8/layout/orgChart1"/>
    <dgm:cxn modelId="{2BE4CE52-DDE0-4DBC-8830-66EDDFFC4774}" type="presParOf" srcId="{8CF71549-D60C-4437-83DC-5697503B21B8}" destId="{89E958D0-815B-4A9C-8DA7-222E846D28DB}" srcOrd="1" destOrd="0" presId="urn:microsoft.com/office/officeart/2005/8/layout/orgChart1"/>
    <dgm:cxn modelId="{57A8EA2B-138B-4E04-97A1-B4ED539B74D4}" type="presParOf" srcId="{89E958D0-815B-4A9C-8DA7-222E846D28DB}" destId="{77EE3503-A6C0-4E73-A122-DDF088269272}" srcOrd="0" destOrd="0" presId="urn:microsoft.com/office/officeart/2005/8/layout/orgChart1"/>
    <dgm:cxn modelId="{E0F2604E-99CC-4BF8-BDDF-7D2477FF6A75}" type="presParOf" srcId="{77EE3503-A6C0-4E73-A122-DDF088269272}" destId="{82531C0B-8916-47E5-98BF-290E534BD994}" srcOrd="0" destOrd="0" presId="urn:microsoft.com/office/officeart/2005/8/layout/orgChart1"/>
    <dgm:cxn modelId="{1FF0467B-B5BA-47C6-A356-76AE02628240}" type="presParOf" srcId="{77EE3503-A6C0-4E73-A122-DDF088269272}" destId="{2FA4F10F-3B9A-46AC-8B78-A022F60E829E}" srcOrd="1" destOrd="0" presId="urn:microsoft.com/office/officeart/2005/8/layout/orgChart1"/>
    <dgm:cxn modelId="{7B284A81-AB48-4798-BB69-0B2FF260301D}" type="presParOf" srcId="{89E958D0-815B-4A9C-8DA7-222E846D28DB}" destId="{CA8CB6E1-FA48-4243-9E99-A13DA638F294}" srcOrd="1" destOrd="0" presId="urn:microsoft.com/office/officeart/2005/8/layout/orgChart1"/>
    <dgm:cxn modelId="{3013F3F7-A669-4F49-A324-40762DE4DCFB}" type="presParOf" srcId="{89E958D0-815B-4A9C-8DA7-222E846D28DB}" destId="{E2415283-F488-4D86-B236-CF803E934EA3}" srcOrd="2" destOrd="0" presId="urn:microsoft.com/office/officeart/2005/8/layout/orgChart1"/>
    <dgm:cxn modelId="{86554D1D-2D46-42AE-AC7C-402EF77EDEB0}" type="presParOf" srcId="{8CF71549-D60C-4437-83DC-5697503B21B8}" destId="{B42F43C4-1188-48F6-AFB5-C7E89196B3F6}" srcOrd="2" destOrd="0" presId="urn:microsoft.com/office/officeart/2005/8/layout/orgChart1"/>
    <dgm:cxn modelId="{30BCF91F-CAA1-4B0A-8575-2FCC721EED0E}" type="presParOf" srcId="{8CF71549-D60C-4437-83DC-5697503B21B8}" destId="{EBA69BC8-8ADB-499C-A65C-C8E34C2BC83A}" srcOrd="3" destOrd="0" presId="urn:microsoft.com/office/officeart/2005/8/layout/orgChart1"/>
    <dgm:cxn modelId="{6F08DD77-1B29-47B5-86A2-786F9B217D1A}" type="presParOf" srcId="{EBA69BC8-8ADB-499C-A65C-C8E34C2BC83A}" destId="{11C096F0-4A0F-465F-B1E3-6697EED02E80}" srcOrd="0" destOrd="0" presId="urn:microsoft.com/office/officeart/2005/8/layout/orgChart1"/>
    <dgm:cxn modelId="{AB7A137D-5945-4D4B-881B-88C29F1135C7}" type="presParOf" srcId="{11C096F0-4A0F-465F-B1E3-6697EED02E80}" destId="{6254FBC2-D170-47C9-84DD-5802C38B7EF8}" srcOrd="0" destOrd="0" presId="urn:microsoft.com/office/officeart/2005/8/layout/orgChart1"/>
    <dgm:cxn modelId="{8ACB1D3F-B0B7-4C50-B63F-77373A31EDFB}" type="presParOf" srcId="{11C096F0-4A0F-465F-B1E3-6697EED02E80}" destId="{7245B259-26B8-4A02-B808-2A1599635A80}" srcOrd="1" destOrd="0" presId="urn:microsoft.com/office/officeart/2005/8/layout/orgChart1"/>
    <dgm:cxn modelId="{016B6404-5D07-4015-812B-FD56D7234A92}" type="presParOf" srcId="{EBA69BC8-8ADB-499C-A65C-C8E34C2BC83A}" destId="{3476BD85-95D3-41A9-8378-6FCD0B37A4D1}" srcOrd="1" destOrd="0" presId="urn:microsoft.com/office/officeart/2005/8/layout/orgChart1"/>
    <dgm:cxn modelId="{84B3D6EE-1E8A-4E37-AD67-2C60E624B92C}" type="presParOf" srcId="{EBA69BC8-8ADB-499C-A65C-C8E34C2BC83A}" destId="{DFF328CB-8E7D-4A09-8C1A-5A41E9ADB195}" srcOrd="2" destOrd="0" presId="urn:microsoft.com/office/officeart/2005/8/layout/orgChart1"/>
    <dgm:cxn modelId="{0F03486E-549D-483E-863A-218AC7800E12}" type="presParOf" srcId="{8CF71549-D60C-4437-83DC-5697503B21B8}" destId="{B88AAA1B-DA66-4093-9982-CEF044334C7C}" srcOrd="4" destOrd="0" presId="urn:microsoft.com/office/officeart/2005/8/layout/orgChart1"/>
    <dgm:cxn modelId="{60F6F4B1-087A-4516-8378-FD2637029059}" type="presParOf" srcId="{8CF71549-D60C-4437-83DC-5697503B21B8}" destId="{2505786B-6184-485D-9C11-E3932991C328}" srcOrd="5" destOrd="0" presId="urn:microsoft.com/office/officeart/2005/8/layout/orgChart1"/>
    <dgm:cxn modelId="{56F42C7D-40A8-4710-B966-25E3576B7FC8}" type="presParOf" srcId="{2505786B-6184-485D-9C11-E3932991C328}" destId="{4A5D0FCB-E557-46F6-BE7F-24B2FEE4705C}" srcOrd="0" destOrd="0" presId="urn:microsoft.com/office/officeart/2005/8/layout/orgChart1"/>
    <dgm:cxn modelId="{55D854D4-7A55-4EC9-9656-0426A4319A08}" type="presParOf" srcId="{4A5D0FCB-E557-46F6-BE7F-24B2FEE4705C}" destId="{75BEC4AB-02F3-4F8E-ABB7-A2692F861607}" srcOrd="0" destOrd="0" presId="urn:microsoft.com/office/officeart/2005/8/layout/orgChart1"/>
    <dgm:cxn modelId="{94D68925-CBA1-4A7D-800D-42D52E1EDF86}" type="presParOf" srcId="{4A5D0FCB-E557-46F6-BE7F-24B2FEE4705C}" destId="{55E2DFEC-B080-44FA-ADE3-3859CB9EBCFB}" srcOrd="1" destOrd="0" presId="urn:microsoft.com/office/officeart/2005/8/layout/orgChart1"/>
    <dgm:cxn modelId="{020EEFA8-5351-4097-A87F-D0D1A98F05FA}" type="presParOf" srcId="{2505786B-6184-485D-9C11-E3932991C328}" destId="{E454C24D-6003-489A-AA39-437308B0857A}" srcOrd="1" destOrd="0" presId="urn:microsoft.com/office/officeart/2005/8/layout/orgChart1"/>
    <dgm:cxn modelId="{B472943C-B128-4DAB-B777-294DD75C602E}" type="presParOf" srcId="{2505786B-6184-485D-9C11-E3932991C328}" destId="{9771FD1C-247D-455C-A344-E75DF90991C0}" srcOrd="2" destOrd="0" presId="urn:microsoft.com/office/officeart/2005/8/layout/orgChart1"/>
    <dgm:cxn modelId="{A38299FC-C593-42F7-A424-80E8B4F3D411}" type="presParOf" srcId="{5E1FFB3D-28D9-4BB9-B753-8BF8778E4480}" destId="{168D4B68-BDD1-447A-AA54-0D7A6D9387CA}" srcOrd="2" destOrd="0" presId="urn:microsoft.com/office/officeart/2005/8/layout/orgChart1"/>
    <dgm:cxn modelId="{97813600-633B-4842-9563-B1855462515B}" type="presParOf" srcId="{4EDB78AF-900B-4DCD-B847-13D99AAD55B2}" destId="{F12F4205-D739-4D61-BF97-8EFA250CDE99}" srcOrd="2" destOrd="0" presId="urn:microsoft.com/office/officeart/2005/8/layout/orgChart1"/>
    <dgm:cxn modelId="{1DB6F1E7-B06B-4B5A-9CAA-8760316A053D}" type="presParOf" srcId="{4EDB78AF-900B-4DCD-B847-13D99AAD55B2}" destId="{BE16F6E2-7CFA-407D-840B-5474E32EA89A}" srcOrd="3" destOrd="0" presId="urn:microsoft.com/office/officeart/2005/8/layout/orgChart1"/>
    <dgm:cxn modelId="{B8056D79-EA64-4316-B093-8E31A5BC1488}" type="presParOf" srcId="{BE16F6E2-7CFA-407D-840B-5474E32EA89A}" destId="{39073928-8B3F-4AF2-B176-5D0AEF8B3710}" srcOrd="0" destOrd="0" presId="urn:microsoft.com/office/officeart/2005/8/layout/orgChart1"/>
    <dgm:cxn modelId="{8361D645-B298-4E97-AAE1-E26BD7269940}" type="presParOf" srcId="{39073928-8B3F-4AF2-B176-5D0AEF8B3710}" destId="{DCEEB6A6-C7F9-40CA-A3DD-2F359DAB6ECF}" srcOrd="0" destOrd="0" presId="urn:microsoft.com/office/officeart/2005/8/layout/orgChart1"/>
    <dgm:cxn modelId="{D1D18616-E580-46B3-830A-8F2DDA7AC593}" type="presParOf" srcId="{39073928-8B3F-4AF2-B176-5D0AEF8B3710}" destId="{B4DCD995-73E9-4194-8AB0-AB58242E108D}" srcOrd="1" destOrd="0" presId="urn:microsoft.com/office/officeart/2005/8/layout/orgChart1"/>
    <dgm:cxn modelId="{BA510D0D-4F80-4266-B1C3-96EA6BA7B375}" type="presParOf" srcId="{BE16F6E2-7CFA-407D-840B-5474E32EA89A}" destId="{5B19B454-55E1-42E1-851C-B6E801D01207}" srcOrd="1" destOrd="0" presId="urn:microsoft.com/office/officeart/2005/8/layout/orgChart1"/>
    <dgm:cxn modelId="{B556C89A-D57B-405C-B81F-2B9EAD942465}" type="presParOf" srcId="{5B19B454-55E1-42E1-851C-B6E801D01207}" destId="{5CAE6F99-5D44-4331-B5D1-92EE8753575A}" srcOrd="0" destOrd="0" presId="urn:microsoft.com/office/officeart/2005/8/layout/orgChart1"/>
    <dgm:cxn modelId="{0EB0120B-564F-4B5B-867D-3FD64DFAF69B}" type="presParOf" srcId="{5B19B454-55E1-42E1-851C-B6E801D01207}" destId="{AFCF092B-2E60-47D5-99F9-8180CB30B977}" srcOrd="1" destOrd="0" presId="urn:microsoft.com/office/officeart/2005/8/layout/orgChart1"/>
    <dgm:cxn modelId="{5A91E271-6D85-41EC-A545-E1DF4AA9B569}" type="presParOf" srcId="{AFCF092B-2E60-47D5-99F9-8180CB30B977}" destId="{FA09BF44-CFD7-45F8-8BE0-4FA23A54C6A4}" srcOrd="0" destOrd="0" presId="urn:microsoft.com/office/officeart/2005/8/layout/orgChart1"/>
    <dgm:cxn modelId="{F7041DCC-C937-419C-84A1-04E1EF7FBFED}" type="presParOf" srcId="{FA09BF44-CFD7-45F8-8BE0-4FA23A54C6A4}" destId="{87C49E1E-1F58-4D01-95ED-B8F82A4302B1}" srcOrd="0" destOrd="0" presId="urn:microsoft.com/office/officeart/2005/8/layout/orgChart1"/>
    <dgm:cxn modelId="{2317EC75-072C-45DF-91D8-84A867A234FB}" type="presParOf" srcId="{FA09BF44-CFD7-45F8-8BE0-4FA23A54C6A4}" destId="{6914C747-314B-405D-8FC5-0728A899D1BF}" srcOrd="1" destOrd="0" presId="urn:microsoft.com/office/officeart/2005/8/layout/orgChart1"/>
    <dgm:cxn modelId="{A9EFF2C8-845F-4378-A209-9A6C07B5A700}" type="presParOf" srcId="{AFCF092B-2E60-47D5-99F9-8180CB30B977}" destId="{616AD404-8B92-4416-882E-C07362221168}" srcOrd="1" destOrd="0" presId="urn:microsoft.com/office/officeart/2005/8/layout/orgChart1"/>
    <dgm:cxn modelId="{E8665B79-D6FC-41BA-A2C1-E95579436858}" type="presParOf" srcId="{AFCF092B-2E60-47D5-99F9-8180CB30B977}" destId="{9FACA3DF-F1F3-4D1B-9737-5E65EC815AC9}" srcOrd="2" destOrd="0" presId="urn:microsoft.com/office/officeart/2005/8/layout/orgChart1"/>
    <dgm:cxn modelId="{29624307-D0A0-4E25-A4C0-CFAF14589FD0}" type="presParOf" srcId="{5B19B454-55E1-42E1-851C-B6E801D01207}" destId="{9465E4E9-23B8-40EB-87A4-9AF65FB17F44}" srcOrd="2" destOrd="0" presId="urn:microsoft.com/office/officeart/2005/8/layout/orgChart1"/>
    <dgm:cxn modelId="{86A55982-D352-4F6D-98B9-F14A6F3B9B85}" type="presParOf" srcId="{5B19B454-55E1-42E1-851C-B6E801D01207}" destId="{09F924BF-1FB3-4443-BE8B-A4CEA3A6F361}" srcOrd="3" destOrd="0" presId="urn:microsoft.com/office/officeart/2005/8/layout/orgChart1"/>
    <dgm:cxn modelId="{BED18E23-9BD3-43C3-823A-CF4010BF9585}" type="presParOf" srcId="{09F924BF-1FB3-4443-BE8B-A4CEA3A6F361}" destId="{F967D210-7C93-4B57-A11A-881E23F8CEE9}" srcOrd="0" destOrd="0" presId="urn:microsoft.com/office/officeart/2005/8/layout/orgChart1"/>
    <dgm:cxn modelId="{16D8E10F-A08B-4C97-9761-E2517764DF60}" type="presParOf" srcId="{F967D210-7C93-4B57-A11A-881E23F8CEE9}" destId="{FC9DDB3D-8644-414F-83E9-4D0B81595058}" srcOrd="0" destOrd="0" presId="urn:microsoft.com/office/officeart/2005/8/layout/orgChart1"/>
    <dgm:cxn modelId="{95326559-3B45-46F6-986B-10BE16069EA2}" type="presParOf" srcId="{F967D210-7C93-4B57-A11A-881E23F8CEE9}" destId="{474D7C1C-5338-4763-9D55-E2CEDBC588FE}" srcOrd="1" destOrd="0" presId="urn:microsoft.com/office/officeart/2005/8/layout/orgChart1"/>
    <dgm:cxn modelId="{4033837F-0231-40C5-A09D-F247D40A158D}" type="presParOf" srcId="{09F924BF-1FB3-4443-BE8B-A4CEA3A6F361}" destId="{83F3DB16-979F-4E04-B43A-B87416B9A06B}" srcOrd="1" destOrd="0" presId="urn:microsoft.com/office/officeart/2005/8/layout/orgChart1"/>
    <dgm:cxn modelId="{D8862742-632F-4837-97DC-22AAC74018C9}" type="presParOf" srcId="{09F924BF-1FB3-4443-BE8B-A4CEA3A6F361}" destId="{7117886D-8429-4A81-8DF0-D7DEC88F9D1E}" srcOrd="2" destOrd="0" presId="urn:microsoft.com/office/officeart/2005/8/layout/orgChart1"/>
    <dgm:cxn modelId="{640FE5E8-F6EB-449C-A3DB-3BA3B15700DC}" type="presParOf" srcId="{5B19B454-55E1-42E1-851C-B6E801D01207}" destId="{8F85A4B7-F1F3-4977-BD10-A480D4362348}" srcOrd="4" destOrd="0" presId="urn:microsoft.com/office/officeart/2005/8/layout/orgChart1"/>
    <dgm:cxn modelId="{02AAFCF5-AC95-4DF4-BD17-EDC40C96811E}" type="presParOf" srcId="{5B19B454-55E1-42E1-851C-B6E801D01207}" destId="{931559F6-160C-47CC-8CC6-A6AEBE6D0FEB}" srcOrd="5" destOrd="0" presId="urn:microsoft.com/office/officeart/2005/8/layout/orgChart1"/>
    <dgm:cxn modelId="{2A6A5CF9-89F6-478E-A7FD-87C2F623F0BC}" type="presParOf" srcId="{931559F6-160C-47CC-8CC6-A6AEBE6D0FEB}" destId="{95894039-FBD0-4ADA-B61E-D4497E0F76F9}" srcOrd="0" destOrd="0" presId="urn:microsoft.com/office/officeart/2005/8/layout/orgChart1"/>
    <dgm:cxn modelId="{87E7FB1E-AF7B-4B17-84C4-02CFDFF37296}" type="presParOf" srcId="{95894039-FBD0-4ADA-B61E-D4497E0F76F9}" destId="{E7C07326-AB0E-4EB1-B71A-D2C60FA5844A}" srcOrd="0" destOrd="0" presId="urn:microsoft.com/office/officeart/2005/8/layout/orgChart1"/>
    <dgm:cxn modelId="{04ABCF49-1457-4118-94EA-387AFB7C3EC4}" type="presParOf" srcId="{95894039-FBD0-4ADA-B61E-D4497E0F76F9}" destId="{E357C54E-9F21-4664-A3D7-9E5664E3E983}" srcOrd="1" destOrd="0" presId="urn:microsoft.com/office/officeart/2005/8/layout/orgChart1"/>
    <dgm:cxn modelId="{20A3E381-D83D-49C6-B2BB-AC90C618A251}" type="presParOf" srcId="{931559F6-160C-47CC-8CC6-A6AEBE6D0FEB}" destId="{3A9DD09B-BEF8-4C04-9CE9-AC1BC0D2380D}" srcOrd="1" destOrd="0" presId="urn:microsoft.com/office/officeart/2005/8/layout/orgChart1"/>
    <dgm:cxn modelId="{37A58A35-E0D0-46DC-920A-AD757A78C42A}" type="presParOf" srcId="{931559F6-160C-47CC-8CC6-A6AEBE6D0FEB}" destId="{A141E96B-3014-4572-BE9D-AE6944E10A88}" srcOrd="2" destOrd="0" presId="urn:microsoft.com/office/officeart/2005/8/layout/orgChart1"/>
    <dgm:cxn modelId="{1FB97A34-E037-495B-8861-C0EF52CC1B0A}" type="presParOf" srcId="{5B19B454-55E1-42E1-851C-B6E801D01207}" destId="{8A167900-962F-4C76-B18B-DE3D0B37AEA3}" srcOrd="6" destOrd="0" presId="urn:microsoft.com/office/officeart/2005/8/layout/orgChart1"/>
    <dgm:cxn modelId="{FCC91ABD-5B22-4007-9BAC-EB74365C5E1F}" type="presParOf" srcId="{5B19B454-55E1-42E1-851C-B6E801D01207}" destId="{F80767C2-B121-4463-ABF4-20C2FB9A1580}" srcOrd="7" destOrd="0" presId="urn:microsoft.com/office/officeart/2005/8/layout/orgChart1"/>
    <dgm:cxn modelId="{1E2B9258-8692-41C8-B12B-D0F744BC3BB4}" type="presParOf" srcId="{F80767C2-B121-4463-ABF4-20C2FB9A1580}" destId="{D3523038-AD6C-46A6-83B8-5BCEA9CABE6D}" srcOrd="0" destOrd="0" presId="urn:microsoft.com/office/officeart/2005/8/layout/orgChart1"/>
    <dgm:cxn modelId="{E2FA027F-1E1E-45D0-AFD7-94A69DC37B86}" type="presParOf" srcId="{D3523038-AD6C-46A6-83B8-5BCEA9CABE6D}" destId="{F1CB1405-EDEC-401F-8796-F87364F0E77A}" srcOrd="0" destOrd="0" presId="urn:microsoft.com/office/officeart/2005/8/layout/orgChart1"/>
    <dgm:cxn modelId="{5396FCBF-0321-48A7-BDE5-62D44F35F7C9}" type="presParOf" srcId="{D3523038-AD6C-46A6-83B8-5BCEA9CABE6D}" destId="{A64DFBF8-A5D0-4284-9F8E-84DFFFCF8FD9}" srcOrd="1" destOrd="0" presId="urn:microsoft.com/office/officeart/2005/8/layout/orgChart1"/>
    <dgm:cxn modelId="{A603C8A5-575D-436A-8C55-72692A475E66}" type="presParOf" srcId="{F80767C2-B121-4463-ABF4-20C2FB9A1580}" destId="{55805223-C5CE-486C-B963-9F9F97D35248}" srcOrd="1" destOrd="0" presId="urn:microsoft.com/office/officeart/2005/8/layout/orgChart1"/>
    <dgm:cxn modelId="{9645C0B9-AC13-43ED-BD3C-7E9DE4C702F3}" type="presParOf" srcId="{F80767C2-B121-4463-ABF4-20C2FB9A1580}" destId="{A582E4DA-3B37-4AC7-B241-BF50E24DCF6C}" srcOrd="2" destOrd="0" presId="urn:microsoft.com/office/officeart/2005/8/layout/orgChart1"/>
    <dgm:cxn modelId="{7BD225BE-41C0-49A1-B1A6-C0D201C7C3A9}" type="presParOf" srcId="{5B19B454-55E1-42E1-851C-B6E801D01207}" destId="{D7620D26-2D37-4B39-8767-5D1ACD3A31C8}" srcOrd="8" destOrd="0" presId="urn:microsoft.com/office/officeart/2005/8/layout/orgChart1"/>
    <dgm:cxn modelId="{BC69501E-B552-414D-89CA-67129EB03C27}" type="presParOf" srcId="{5B19B454-55E1-42E1-851C-B6E801D01207}" destId="{C4B892A0-994A-4FB5-B1B7-E50F7F1BD544}" srcOrd="9" destOrd="0" presId="urn:microsoft.com/office/officeart/2005/8/layout/orgChart1"/>
    <dgm:cxn modelId="{322C3DA7-E042-4A5A-9F0D-3576D04E8D6A}" type="presParOf" srcId="{C4B892A0-994A-4FB5-B1B7-E50F7F1BD544}" destId="{DA248476-4D82-46AD-BF47-E0CF2F93622E}" srcOrd="0" destOrd="0" presId="urn:microsoft.com/office/officeart/2005/8/layout/orgChart1"/>
    <dgm:cxn modelId="{0425D510-102C-4629-B934-16CFF005B58D}" type="presParOf" srcId="{DA248476-4D82-46AD-BF47-E0CF2F93622E}" destId="{909111EB-7707-4B27-BFD8-2D7FFF2232C3}" srcOrd="0" destOrd="0" presId="urn:microsoft.com/office/officeart/2005/8/layout/orgChart1"/>
    <dgm:cxn modelId="{127495F8-513D-47D4-A4CA-F40C0F629E70}" type="presParOf" srcId="{DA248476-4D82-46AD-BF47-E0CF2F93622E}" destId="{9D4B5FB9-EC2C-4B50-8733-8AA75FC1EE49}" srcOrd="1" destOrd="0" presId="urn:microsoft.com/office/officeart/2005/8/layout/orgChart1"/>
    <dgm:cxn modelId="{F7ABCC26-8456-43C7-92C7-9E09C7C23E08}" type="presParOf" srcId="{C4B892A0-994A-4FB5-B1B7-E50F7F1BD544}" destId="{F726BA52-CD16-4477-9C16-285C4568192B}" srcOrd="1" destOrd="0" presId="urn:microsoft.com/office/officeart/2005/8/layout/orgChart1"/>
    <dgm:cxn modelId="{2E171363-3DD1-4377-B585-C8E94EB23567}" type="presParOf" srcId="{F726BA52-CD16-4477-9C16-285C4568192B}" destId="{33CD61C7-7806-4115-A64F-E21A6BB90647}" srcOrd="0" destOrd="0" presId="urn:microsoft.com/office/officeart/2005/8/layout/orgChart1"/>
    <dgm:cxn modelId="{03703087-705F-4D34-9DAF-E6E398DE44A0}" type="presParOf" srcId="{F726BA52-CD16-4477-9C16-285C4568192B}" destId="{804CF99E-BE71-46F7-BF42-09961A38A51A}" srcOrd="1" destOrd="0" presId="urn:microsoft.com/office/officeart/2005/8/layout/orgChart1"/>
    <dgm:cxn modelId="{25C97B41-8A06-4B82-AF8D-E12325658D31}" type="presParOf" srcId="{804CF99E-BE71-46F7-BF42-09961A38A51A}" destId="{FEDB1564-7F77-4186-B653-AEF88266DD93}" srcOrd="0" destOrd="0" presId="urn:microsoft.com/office/officeart/2005/8/layout/orgChart1"/>
    <dgm:cxn modelId="{34B73807-D5DD-46BF-AC86-7597DDC33337}" type="presParOf" srcId="{FEDB1564-7F77-4186-B653-AEF88266DD93}" destId="{D7A44CF3-CC0E-48CA-9EE8-4DF35AAC4D3C}" srcOrd="0" destOrd="0" presId="urn:microsoft.com/office/officeart/2005/8/layout/orgChart1"/>
    <dgm:cxn modelId="{E365432F-DB29-4736-B60F-36CD6CCFBBC9}" type="presParOf" srcId="{FEDB1564-7F77-4186-B653-AEF88266DD93}" destId="{538A7822-27F6-4B61-90ED-8B4AE418F60E}" srcOrd="1" destOrd="0" presId="urn:microsoft.com/office/officeart/2005/8/layout/orgChart1"/>
    <dgm:cxn modelId="{A95A0B35-AEEC-4B80-8A7C-6186D4E9813E}" type="presParOf" srcId="{804CF99E-BE71-46F7-BF42-09961A38A51A}" destId="{4A81416A-8125-4332-8C75-8B2D23DF4402}" srcOrd="1" destOrd="0" presId="urn:microsoft.com/office/officeart/2005/8/layout/orgChart1"/>
    <dgm:cxn modelId="{25799FC7-CA93-4AA4-8DF9-65D76BF4491C}" type="presParOf" srcId="{804CF99E-BE71-46F7-BF42-09961A38A51A}" destId="{94D7255A-DF08-4DE5-9493-6C11E92029BF}" srcOrd="2" destOrd="0" presId="urn:microsoft.com/office/officeart/2005/8/layout/orgChart1"/>
    <dgm:cxn modelId="{C231C83C-60E3-4E17-B29D-F45AF0EDF45C}" type="presParOf" srcId="{F726BA52-CD16-4477-9C16-285C4568192B}" destId="{BD05751B-766C-4DC9-9DA4-8BA138111B28}" srcOrd="2" destOrd="0" presId="urn:microsoft.com/office/officeart/2005/8/layout/orgChart1"/>
    <dgm:cxn modelId="{3FFB6E68-A620-42CB-87D7-882516A82506}" type="presParOf" srcId="{F726BA52-CD16-4477-9C16-285C4568192B}" destId="{4B7869D5-D7A3-4E10-8934-6705642CD110}" srcOrd="3" destOrd="0" presId="urn:microsoft.com/office/officeart/2005/8/layout/orgChart1"/>
    <dgm:cxn modelId="{85FC139B-F8F9-4322-A259-8641FF8F4611}" type="presParOf" srcId="{4B7869D5-D7A3-4E10-8934-6705642CD110}" destId="{BCCEA0D4-D65E-48E7-9F9B-DAED80256AB7}" srcOrd="0" destOrd="0" presId="urn:microsoft.com/office/officeart/2005/8/layout/orgChart1"/>
    <dgm:cxn modelId="{BB053251-806D-4D02-8E63-0FC0C32ABDAB}" type="presParOf" srcId="{BCCEA0D4-D65E-48E7-9F9B-DAED80256AB7}" destId="{D63CFA9F-CDD0-47AF-BB5A-F1A535A83F1B}" srcOrd="0" destOrd="0" presId="urn:microsoft.com/office/officeart/2005/8/layout/orgChart1"/>
    <dgm:cxn modelId="{D8A41415-0D79-45D2-AFD5-6F8193094A00}" type="presParOf" srcId="{BCCEA0D4-D65E-48E7-9F9B-DAED80256AB7}" destId="{8D63C2DA-76CE-4199-846A-B77652C79A91}" srcOrd="1" destOrd="0" presId="urn:microsoft.com/office/officeart/2005/8/layout/orgChart1"/>
    <dgm:cxn modelId="{CE5DA598-8E45-424F-BC5A-9127823804EB}" type="presParOf" srcId="{4B7869D5-D7A3-4E10-8934-6705642CD110}" destId="{DA988BBE-F40C-46D0-92CB-E3C82AE1B9CA}" srcOrd="1" destOrd="0" presId="urn:microsoft.com/office/officeart/2005/8/layout/orgChart1"/>
    <dgm:cxn modelId="{B9436B50-DED4-4F3F-A30E-A5A4B78B8B4A}" type="presParOf" srcId="{4B7869D5-D7A3-4E10-8934-6705642CD110}" destId="{5EB742B1-3D67-4CB7-B246-185E4D9A83D4}" srcOrd="2" destOrd="0" presId="urn:microsoft.com/office/officeart/2005/8/layout/orgChart1"/>
    <dgm:cxn modelId="{591D396A-9360-441D-A6FD-05115DD08A8B}" type="presParOf" srcId="{F726BA52-CD16-4477-9C16-285C4568192B}" destId="{35340EFB-47A0-481F-AC5C-6A4FCDCA77DA}" srcOrd="4" destOrd="0" presId="urn:microsoft.com/office/officeart/2005/8/layout/orgChart1"/>
    <dgm:cxn modelId="{F42E153A-8C7A-4CA8-A120-AB74FDF69B7B}" type="presParOf" srcId="{F726BA52-CD16-4477-9C16-285C4568192B}" destId="{3C19B578-BBEF-40A9-9097-170BF5165BA3}" srcOrd="5" destOrd="0" presId="urn:microsoft.com/office/officeart/2005/8/layout/orgChart1"/>
    <dgm:cxn modelId="{35F26E27-73DA-41AB-B54E-02534BAF0BEB}" type="presParOf" srcId="{3C19B578-BBEF-40A9-9097-170BF5165BA3}" destId="{16F87579-2162-49EC-9E86-0E291CCA1F69}" srcOrd="0" destOrd="0" presId="urn:microsoft.com/office/officeart/2005/8/layout/orgChart1"/>
    <dgm:cxn modelId="{5E3823B2-99CA-42D7-8582-0EB984BFA150}" type="presParOf" srcId="{16F87579-2162-49EC-9E86-0E291CCA1F69}" destId="{8276F81A-4B11-42B8-A7E6-42E2C81D45F7}" srcOrd="0" destOrd="0" presId="urn:microsoft.com/office/officeart/2005/8/layout/orgChart1"/>
    <dgm:cxn modelId="{2F802DFB-6946-41CB-90A8-BEC2C4707D15}" type="presParOf" srcId="{16F87579-2162-49EC-9E86-0E291CCA1F69}" destId="{24DABDC2-DECE-4C99-B56B-5092E504D826}" srcOrd="1" destOrd="0" presId="urn:microsoft.com/office/officeart/2005/8/layout/orgChart1"/>
    <dgm:cxn modelId="{3247FFA8-EBFE-4811-AF9A-B4DCCE287454}" type="presParOf" srcId="{3C19B578-BBEF-40A9-9097-170BF5165BA3}" destId="{5C9C6D6F-527E-472A-9521-63E8318E0FF9}" srcOrd="1" destOrd="0" presId="urn:microsoft.com/office/officeart/2005/8/layout/orgChart1"/>
    <dgm:cxn modelId="{9A1B5159-5259-44E3-8247-4CA77535E7C9}" type="presParOf" srcId="{3C19B578-BBEF-40A9-9097-170BF5165BA3}" destId="{625AC5C0-3048-4E90-A639-628AD5FF4107}" srcOrd="2" destOrd="0" presId="urn:microsoft.com/office/officeart/2005/8/layout/orgChart1"/>
    <dgm:cxn modelId="{E95CB1AB-6EE0-44E5-ABCC-20D0CABC9AD9}" type="presParOf" srcId="{F726BA52-CD16-4477-9C16-285C4568192B}" destId="{8F781D82-B189-4489-8B9A-44DDAB211524}" srcOrd="6" destOrd="0" presId="urn:microsoft.com/office/officeart/2005/8/layout/orgChart1"/>
    <dgm:cxn modelId="{5C51114A-EC25-4E55-88D1-4B7597E78C8C}" type="presParOf" srcId="{F726BA52-CD16-4477-9C16-285C4568192B}" destId="{DC35B3F4-1587-442D-9383-F63DC54BE5C0}" srcOrd="7" destOrd="0" presId="urn:microsoft.com/office/officeart/2005/8/layout/orgChart1"/>
    <dgm:cxn modelId="{2958C991-2C19-4BB4-BD28-8CC59D67C035}" type="presParOf" srcId="{DC35B3F4-1587-442D-9383-F63DC54BE5C0}" destId="{D290EAF4-0B1F-46D5-9B4B-49BAF69FEF55}" srcOrd="0" destOrd="0" presId="urn:microsoft.com/office/officeart/2005/8/layout/orgChart1"/>
    <dgm:cxn modelId="{41F2CFE2-E754-4C64-8DFA-47CEE625A347}" type="presParOf" srcId="{D290EAF4-0B1F-46D5-9B4B-49BAF69FEF55}" destId="{2E1CB219-5477-48D6-82CE-4DDA3E0970D9}" srcOrd="0" destOrd="0" presId="urn:microsoft.com/office/officeart/2005/8/layout/orgChart1"/>
    <dgm:cxn modelId="{F09C7C11-92E5-48CC-BFF6-0AA743B7E8D3}" type="presParOf" srcId="{D290EAF4-0B1F-46D5-9B4B-49BAF69FEF55}" destId="{1EE6B871-51FC-4044-ABD8-582484F0301C}" srcOrd="1" destOrd="0" presId="urn:microsoft.com/office/officeart/2005/8/layout/orgChart1"/>
    <dgm:cxn modelId="{5742BED8-36D1-48E3-8E8B-1D8DC8ACAC0A}" type="presParOf" srcId="{DC35B3F4-1587-442D-9383-F63DC54BE5C0}" destId="{2B76E836-6E80-4B2F-A0F6-8B35CA24BFED}" srcOrd="1" destOrd="0" presId="urn:microsoft.com/office/officeart/2005/8/layout/orgChart1"/>
    <dgm:cxn modelId="{0113778D-D3E7-4D1F-BA9F-A5D4A12D9992}" type="presParOf" srcId="{DC35B3F4-1587-442D-9383-F63DC54BE5C0}" destId="{4412D90D-CDCC-4F85-BC49-22B5294B672F}" srcOrd="2" destOrd="0" presId="urn:microsoft.com/office/officeart/2005/8/layout/orgChart1"/>
    <dgm:cxn modelId="{F1627080-3197-47B1-A68F-CDF84C645D55}" type="presParOf" srcId="{F726BA52-CD16-4477-9C16-285C4568192B}" destId="{3E093580-AC28-4D3C-9303-1D7664594967}" srcOrd="8" destOrd="0" presId="urn:microsoft.com/office/officeart/2005/8/layout/orgChart1"/>
    <dgm:cxn modelId="{93251143-CE8B-4624-8F27-A93D9F5ADF0D}" type="presParOf" srcId="{F726BA52-CD16-4477-9C16-285C4568192B}" destId="{F87C74D1-6D3D-47FA-A48E-672637043D2E}" srcOrd="9" destOrd="0" presId="urn:microsoft.com/office/officeart/2005/8/layout/orgChart1"/>
    <dgm:cxn modelId="{974DD1B7-7888-4A61-BD05-30FB2F3DFE18}" type="presParOf" srcId="{F87C74D1-6D3D-47FA-A48E-672637043D2E}" destId="{A5CD18C1-4C15-444C-A249-8DABC5383355}" srcOrd="0" destOrd="0" presId="urn:microsoft.com/office/officeart/2005/8/layout/orgChart1"/>
    <dgm:cxn modelId="{8CB1EFF5-B13C-40BB-A42C-E5B7244169CA}" type="presParOf" srcId="{A5CD18C1-4C15-444C-A249-8DABC5383355}" destId="{A53723B3-61F4-47AD-8F6D-78CD15E9A3F6}" srcOrd="0" destOrd="0" presId="urn:microsoft.com/office/officeart/2005/8/layout/orgChart1"/>
    <dgm:cxn modelId="{261F1A15-6AA9-45F5-842D-32886BF5AE54}" type="presParOf" srcId="{A5CD18C1-4C15-444C-A249-8DABC5383355}" destId="{BDDFE5AA-F586-41A0-BAE1-1B8FA22C4BBA}" srcOrd="1" destOrd="0" presId="urn:microsoft.com/office/officeart/2005/8/layout/orgChart1"/>
    <dgm:cxn modelId="{816A4C79-1368-4B70-A92B-602DF1046194}" type="presParOf" srcId="{F87C74D1-6D3D-47FA-A48E-672637043D2E}" destId="{4369BBA0-62B0-4F15-B1EC-0DC1B39FB26E}" srcOrd="1" destOrd="0" presId="urn:microsoft.com/office/officeart/2005/8/layout/orgChart1"/>
    <dgm:cxn modelId="{9943C1D0-25DC-417B-B5B8-796036BA7E4E}" type="presParOf" srcId="{F87C74D1-6D3D-47FA-A48E-672637043D2E}" destId="{216ED1F8-050E-4CD7-80EE-CC3B5FBEACF6}" srcOrd="2" destOrd="0" presId="urn:microsoft.com/office/officeart/2005/8/layout/orgChart1"/>
    <dgm:cxn modelId="{A9FFBF27-3D21-4335-978E-929EDA22DB4C}" type="presParOf" srcId="{C4B892A0-994A-4FB5-B1B7-E50F7F1BD544}" destId="{EAE80598-0250-4804-B577-BA9FF5B589B0}" srcOrd="2" destOrd="0" presId="urn:microsoft.com/office/officeart/2005/8/layout/orgChart1"/>
    <dgm:cxn modelId="{4BCC09C4-FB31-4863-935E-9B25BFA605CD}" type="presParOf" srcId="{BE16F6E2-7CFA-407D-840B-5474E32EA89A}" destId="{ADD29EE2-7AB9-43B5-B3FE-DCF64E37B9D0}" srcOrd="2" destOrd="0" presId="urn:microsoft.com/office/officeart/2005/8/layout/orgChart1"/>
    <dgm:cxn modelId="{44BE8B7F-AA7E-4681-A61C-4B66827449F0}" type="presParOf" srcId="{4EDB78AF-900B-4DCD-B847-13D99AAD55B2}" destId="{46AFCF82-C228-4D9F-BFD2-4AC993EBFFE7}" srcOrd="4" destOrd="0" presId="urn:microsoft.com/office/officeart/2005/8/layout/orgChart1"/>
    <dgm:cxn modelId="{1CCF120E-A367-4B63-900A-45574D9260ED}" type="presParOf" srcId="{4EDB78AF-900B-4DCD-B847-13D99AAD55B2}" destId="{17BF0EFA-43C2-4A8D-807D-53916EE0DC25}" srcOrd="5" destOrd="0" presId="urn:microsoft.com/office/officeart/2005/8/layout/orgChart1"/>
    <dgm:cxn modelId="{24ACE2BE-FDE4-4957-BF38-F04361C25813}" type="presParOf" srcId="{17BF0EFA-43C2-4A8D-807D-53916EE0DC25}" destId="{3AAF1D57-291E-4AC1-B4A4-8EB8F762875C}" srcOrd="0" destOrd="0" presId="urn:microsoft.com/office/officeart/2005/8/layout/orgChart1"/>
    <dgm:cxn modelId="{107369A4-954D-4BA6-8B05-E01E178D4B2A}" type="presParOf" srcId="{3AAF1D57-291E-4AC1-B4A4-8EB8F762875C}" destId="{2D9A69A6-ABF7-4788-B085-022224D1F996}" srcOrd="0" destOrd="0" presId="urn:microsoft.com/office/officeart/2005/8/layout/orgChart1"/>
    <dgm:cxn modelId="{043EB338-842B-4EA7-AE0F-3B35E1ACAB19}" type="presParOf" srcId="{3AAF1D57-291E-4AC1-B4A4-8EB8F762875C}" destId="{B09BD07A-90ED-4BD0-BB5A-B822196BBBF8}" srcOrd="1" destOrd="0" presId="urn:microsoft.com/office/officeart/2005/8/layout/orgChart1"/>
    <dgm:cxn modelId="{0A9FFDE3-303F-4547-9FC0-83FBADD646C3}" type="presParOf" srcId="{17BF0EFA-43C2-4A8D-807D-53916EE0DC25}" destId="{BF94CF48-FFE1-4F16-A5C9-3112C84D5D99}" srcOrd="1" destOrd="0" presId="urn:microsoft.com/office/officeart/2005/8/layout/orgChart1"/>
    <dgm:cxn modelId="{8DE8551A-896D-4F0C-9A7C-EE56EC306F2D}" type="presParOf" srcId="{17BF0EFA-43C2-4A8D-807D-53916EE0DC25}" destId="{B9E67BDF-C98A-4D32-9E75-A92D41497DDF}" srcOrd="2" destOrd="0" presId="urn:microsoft.com/office/officeart/2005/8/layout/orgChart1"/>
    <dgm:cxn modelId="{3AC602BC-7EB0-4678-A928-9F2E63766C79}" type="presParOf" srcId="{4EDB78AF-900B-4DCD-B847-13D99AAD55B2}" destId="{3AD6DB75-474B-431D-9804-30461BD3202F}" srcOrd="6" destOrd="0" presId="urn:microsoft.com/office/officeart/2005/8/layout/orgChart1"/>
    <dgm:cxn modelId="{A9EC7EFA-45AE-4BEA-AF5B-2107D8026379}" type="presParOf" srcId="{4EDB78AF-900B-4DCD-B847-13D99AAD55B2}" destId="{DEEE2AD0-933F-4B92-A355-781FB8935CB0}" srcOrd="7" destOrd="0" presId="urn:microsoft.com/office/officeart/2005/8/layout/orgChart1"/>
    <dgm:cxn modelId="{3DFE9FBF-B2D0-4B0E-A00E-C368362ADAF0}" type="presParOf" srcId="{DEEE2AD0-933F-4B92-A355-781FB8935CB0}" destId="{BA38A604-D462-4341-8B96-49EDCEDF6AE4}" srcOrd="0" destOrd="0" presId="urn:microsoft.com/office/officeart/2005/8/layout/orgChart1"/>
    <dgm:cxn modelId="{2B05A087-08BD-4739-86EF-CF346C71A865}" type="presParOf" srcId="{BA38A604-D462-4341-8B96-49EDCEDF6AE4}" destId="{A64E004D-1A2B-4F67-AA49-400C65A22E59}" srcOrd="0" destOrd="0" presId="urn:microsoft.com/office/officeart/2005/8/layout/orgChart1"/>
    <dgm:cxn modelId="{5F8AB6B5-3B81-4722-A0D9-B83623127DEB}" type="presParOf" srcId="{BA38A604-D462-4341-8B96-49EDCEDF6AE4}" destId="{76331EAD-A20A-459C-96DE-FF27E6883572}" srcOrd="1" destOrd="0" presId="urn:microsoft.com/office/officeart/2005/8/layout/orgChart1"/>
    <dgm:cxn modelId="{FD9CC61C-BA12-40CF-B3E6-4491DFF4D7EB}" type="presParOf" srcId="{DEEE2AD0-933F-4B92-A355-781FB8935CB0}" destId="{2C95CD36-4BC1-4477-92BF-C08804962F97}" srcOrd="1" destOrd="0" presId="urn:microsoft.com/office/officeart/2005/8/layout/orgChart1"/>
    <dgm:cxn modelId="{C4E24ECE-761E-47B3-A841-CB8F4A461643}" type="presParOf" srcId="{DEEE2AD0-933F-4B92-A355-781FB8935CB0}" destId="{8A3B9FC1-5C1B-4D58-9B79-AFBF6DD2C5F8}" srcOrd="2" destOrd="0" presId="urn:microsoft.com/office/officeart/2005/8/layout/orgChart1"/>
    <dgm:cxn modelId="{12E7FB1E-1B12-4FA7-979E-B3BD843B86FE}"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93224" y="465069"/>
          <a:ext cx="3447503" cy="157894"/>
        </a:xfrm>
        <a:custGeom>
          <a:avLst/>
          <a:gdLst/>
          <a:ahLst/>
          <a:cxnLst/>
          <a:rect l="0" t="0" r="0" b="0"/>
          <a:pathLst>
            <a:path>
              <a:moveTo>
                <a:pt x="0" y="0"/>
              </a:moveTo>
              <a:lnTo>
                <a:pt x="0" y="77380"/>
              </a:lnTo>
              <a:lnTo>
                <a:pt x="3447503" y="77380"/>
              </a:lnTo>
              <a:lnTo>
                <a:pt x="3447503" y="1578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93224" y="465069"/>
          <a:ext cx="2401010" cy="141285"/>
        </a:xfrm>
        <a:custGeom>
          <a:avLst/>
          <a:gdLst/>
          <a:ahLst/>
          <a:cxnLst/>
          <a:rect l="0" t="0" r="0" b="0"/>
          <a:pathLst>
            <a:path>
              <a:moveTo>
                <a:pt x="0" y="0"/>
              </a:moveTo>
              <a:lnTo>
                <a:pt x="0" y="60771"/>
              </a:lnTo>
              <a:lnTo>
                <a:pt x="2401010" y="60771"/>
              </a:lnTo>
              <a:lnTo>
                <a:pt x="2401010" y="1412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5686330"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5686330"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5686330"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5686330"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5686330"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4086903" y="979591"/>
          <a:ext cx="1906147" cy="192248"/>
        </a:xfrm>
        <a:custGeom>
          <a:avLst/>
          <a:gdLst/>
          <a:ahLst/>
          <a:cxnLst/>
          <a:rect l="0" t="0" r="0" b="0"/>
          <a:pathLst>
            <a:path>
              <a:moveTo>
                <a:pt x="0" y="0"/>
              </a:moveTo>
              <a:lnTo>
                <a:pt x="0" y="111734"/>
              </a:lnTo>
              <a:lnTo>
                <a:pt x="1906147" y="111734"/>
              </a:lnTo>
              <a:lnTo>
                <a:pt x="1906147"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4086903" y="979591"/>
          <a:ext cx="978316" cy="192248"/>
        </a:xfrm>
        <a:custGeom>
          <a:avLst/>
          <a:gdLst/>
          <a:ahLst/>
          <a:cxnLst/>
          <a:rect l="0" t="0" r="0" b="0"/>
          <a:pathLst>
            <a:path>
              <a:moveTo>
                <a:pt x="0" y="0"/>
              </a:moveTo>
              <a:lnTo>
                <a:pt x="0" y="111734"/>
              </a:lnTo>
              <a:lnTo>
                <a:pt x="978316" y="111734"/>
              </a:lnTo>
              <a:lnTo>
                <a:pt x="97831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4041183" y="979591"/>
          <a:ext cx="91440" cy="192248"/>
        </a:xfrm>
        <a:custGeom>
          <a:avLst/>
          <a:gdLst/>
          <a:ahLst/>
          <a:cxnLst/>
          <a:rect l="0" t="0" r="0" b="0"/>
          <a:pathLst>
            <a:path>
              <a:moveTo>
                <a:pt x="45720" y="0"/>
              </a:moveTo>
              <a:lnTo>
                <a:pt x="45720" y="111734"/>
              </a:lnTo>
              <a:lnTo>
                <a:pt x="96206" y="111734"/>
              </a:lnTo>
              <a:lnTo>
                <a:pt x="9620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3209559" y="979591"/>
          <a:ext cx="877344" cy="192248"/>
        </a:xfrm>
        <a:custGeom>
          <a:avLst/>
          <a:gdLst/>
          <a:ahLst/>
          <a:cxnLst/>
          <a:rect l="0" t="0" r="0" b="0"/>
          <a:pathLst>
            <a:path>
              <a:moveTo>
                <a:pt x="877344" y="0"/>
              </a:moveTo>
              <a:lnTo>
                <a:pt x="87734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2281729" y="979591"/>
          <a:ext cx="1805174" cy="192248"/>
        </a:xfrm>
        <a:custGeom>
          <a:avLst/>
          <a:gdLst/>
          <a:ahLst/>
          <a:cxnLst/>
          <a:rect l="0" t="0" r="0" b="0"/>
          <a:pathLst>
            <a:path>
              <a:moveTo>
                <a:pt x="1805174" y="0"/>
              </a:moveTo>
              <a:lnTo>
                <a:pt x="180517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3393224" y="465069"/>
          <a:ext cx="693679" cy="131121"/>
        </a:xfrm>
        <a:custGeom>
          <a:avLst/>
          <a:gdLst/>
          <a:ahLst/>
          <a:cxnLst/>
          <a:rect l="0" t="0" r="0" b="0"/>
          <a:pathLst>
            <a:path>
              <a:moveTo>
                <a:pt x="0" y="0"/>
              </a:moveTo>
              <a:lnTo>
                <a:pt x="0" y="50607"/>
              </a:lnTo>
              <a:lnTo>
                <a:pt x="693679" y="50607"/>
              </a:lnTo>
              <a:lnTo>
                <a:pt x="693679" y="1311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488907" y="1008043"/>
          <a:ext cx="271432" cy="1397975"/>
        </a:xfrm>
        <a:custGeom>
          <a:avLst/>
          <a:gdLst/>
          <a:ahLst/>
          <a:cxnLst/>
          <a:rect l="0" t="0" r="0" b="0"/>
          <a:pathLst>
            <a:path>
              <a:moveTo>
                <a:pt x="0" y="0"/>
              </a:moveTo>
              <a:lnTo>
                <a:pt x="0" y="1397975"/>
              </a:lnTo>
              <a:lnTo>
                <a:pt x="271432" y="13979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488907" y="1008043"/>
          <a:ext cx="266893" cy="904025"/>
        </a:xfrm>
        <a:custGeom>
          <a:avLst/>
          <a:gdLst/>
          <a:ahLst/>
          <a:cxnLst/>
          <a:rect l="0" t="0" r="0" b="0"/>
          <a:pathLst>
            <a:path>
              <a:moveTo>
                <a:pt x="0" y="0"/>
              </a:moveTo>
              <a:lnTo>
                <a:pt x="0" y="904025"/>
              </a:lnTo>
              <a:lnTo>
                <a:pt x="266893" y="9040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488907" y="1008043"/>
          <a:ext cx="228507" cy="405335"/>
        </a:xfrm>
        <a:custGeom>
          <a:avLst/>
          <a:gdLst/>
          <a:ahLst/>
          <a:cxnLst/>
          <a:rect l="0" t="0" r="0" b="0"/>
          <a:pathLst>
            <a:path>
              <a:moveTo>
                <a:pt x="0" y="0"/>
              </a:moveTo>
              <a:lnTo>
                <a:pt x="0" y="405335"/>
              </a:lnTo>
              <a:lnTo>
                <a:pt x="228507" y="405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795628" y="465069"/>
          <a:ext cx="2597595" cy="159573"/>
        </a:xfrm>
        <a:custGeom>
          <a:avLst/>
          <a:gdLst/>
          <a:ahLst/>
          <a:cxnLst/>
          <a:rect l="0" t="0" r="0" b="0"/>
          <a:pathLst>
            <a:path>
              <a:moveTo>
                <a:pt x="2597595" y="0"/>
              </a:moveTo>
              <a:lnTo>
                <a:pt x="2597595" y="79059"/>
              </a:lnTo>
              <a:lnTo>
                <a:pt x="0" y="79059"/>
              </a:lnTo>
              <a:lnTo>
                <a:pt x="0" y="159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874141" y="0"/>
          <a:ext cx="1038165" cy="46506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Consulting Asociados</a:t>
          </a:r>
        </a:p>
      </dsp:txBody>
      <dsp:txXfrm>
        <a:off x="2874141" y="0"/>
        <a:ext cx="1038165" cy="465069"/>
      </dsp:txXfrm>
    </dsp:sp>
    <dsp:sp modelId="{41FD4A97-B711-4BA6-837C-EE46A8727D52}">
      <dsp:nvSpPr>
        <dsp:cNvPr id="0" name=""/>
        <dsp:cNvSpPr/>
      </dsp:nvSpPr>
      <dsp:spPr>
        <a:xfrm>
          <a:off x="412227" y="624642"/>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12227" y="624642"/>
        <a:ext cx="766802" cy="383401"/>
      </dsp:txXfrm>
    </dsp:sp>
    <dsp:sp modelId="{82531C0B-8916-47E5-98BF-290E534BD994}">
      <dsp:nvSpPr>
        <dsp:cNvPr id="0" name=""/>
        <dsp:cNvSpPr/>
      </dsp:nvSpPr>
      <dsp:spPr>
        <a:xfrm>
          <a:off x="717414" y="122167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Directrices</a:t>
          </a:r>
        </a:p>
      </dsp:txBody>
      <dsp:txXfrm>
        <a:off x="717414" y="1221678"/>
        <a:ext cx="766802" cy="383401"/>
      </dsp:txXfrm>
    </dsp:sp>
    <dsp:sp modelId="{6254FBC2-D170-47C9-84DD-5802C38B7EF8}">
      <dsp:nvSpPr>
        <dsp:cNvPr id="0" name=""/>
        <dsp:cNvSpPr/>
      </dsp:nvSpPr>
      <dsp:spPr>
        <a:xfrm>
          <a:off x="755800" y="172036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Políticas</a:t>
          </a:r>
        </a:p>
      </dsp:txBody>
      <dsp:txXfrm>
        <a:off x="755800" y="1720368"/>
        <a:ext cx="766802" cy="383401"/>
      </dsp:txXfrm>
    </dsp:sp>
    <dsp:sp modelId="{75BEC4AB-02F3-4F8E-ABB7-A2692F861607}">
      <dsp:nvSpPr>
        <dsp:cNvPr id="0" name=""/>
        <dsp:cNvSpPr/>
      </dsp:nvSpPr>
      <dsp:spPr>
        <a:xfrm>
          <a:off x="760340" y="2214319"/>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760340" y="2214319"/>
        <a:ext cx="766802" cy="383401"/>
      </dsp:txXfrm>
    </dsp:sp>
    <dsp:sp modelId="{DCEEB6A6-C7F9-40CA-A3DD-2F359DAB6ECF}">
      <dsp:nvSpPr>
        <dsp:cNvPr id="0" name=""/>
        <dsp:cNvSpPr/>
      </dsp:nvSpPr>
      <dsp:spPr>
        <a:xfrm>
          <a:off x="3703502" y="596190"/>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703502" y="596190"/>
        <a:ext cx="766802" cy="383401"/>
      </dsp:txXfrm>
    </dsp:sp>
    <dsp:sp modelId="{87C49E1E-1F58-4D01-95ED-B8F82A4302B1}">
      <dsp:nvSpPr>
        <dsp:cNvPr id="0" name=""/>
        <dsp:cNvSpPr/>
      </dsp:nvSpPr>
      <dsp:spPr>
        <a:xfrm>
          <a:off x="189832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AGE</a:t>
          </a:r>
        </a:p>
      </dsp:txBody>
      <dsp:txXfrm>
        <a:off x="1898328" y="1171840"/>
        <a:ext cx="766802" cy="383401"/>
      </dsp:txXfrm>
    </dsp:sp>
    <dsp:sp modelId="{FC9DDB3D-8644-414F-83E9-4D0B81595058}">
      <dsp:nvSpPr>
        <dsp:cNvPr id="0" name=""/>
        <dsp:cNvSpPr/>
      </dsp:nvSpPr>
      <dsp:spPr>
        <a:xfrm>
          <a:off x="282615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SSLM</a:t>
          </a:r>
        </a:p>
      </dsp:txBody>
      <dsp:txXfrm>
        <a:off x="2826158" y="1171840"/>
        <a:ext cx="766802" cy="383401"/>
      </dsp:txXfrm>
    </dsp:sp>
    <dsp:sp modelId="{E7C07326-AB0E-4EB1-B71A-D2C60FA5844A}">
      <dsp:nvSpPr>
        <dsp:cNvPr id="0" name=""/>
        <dsp:cNvSpPr/>
      </dsp:nvSpPr>
      <dsp:spPr>
        <a:xfrm>
          <a:off x="375398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SVO</a:t>
          </a:r>
        </a:p>
      </dsp:txBody>
      <dsp:txXfrm>
        <a:off x="3753989" y="1171840"/>
        <a:ext cx="766802" cy="383401"/>
      </dsp:txXfrm>
    </dsp:sp>
    <dsp:sp modelId="{F1CB1405-EDEC-401F-8796-F87364F0E77A}">
      <dsp:nvSpPr>
        <dsp:cNvPr id="0" name=""/>
        <dsp:cNvSpPr/>
      </dsp:nvSpPr>
      <dsp:spPr>
        <a:xfrm>
          <a:off x="468181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SWGF</a:t>
          </a:r>
        </a:p>
      </dsp:txBody>
      <dsp:txXfrm>
        <a:off x="4681819" y="1171840"/>
        <a:ext cx="766802" cy="383401"/>
      </dsp:txXfrm>
    </dsp:sp>
    <dsp:sp modelId="{909111EB-7707-4B27-BFD8-2D7FFF2232C3}">
      <dsp:nvSpPr>
        <dsp:cNvPr id="0" name=""/>
        <dsp:cNvSpPr/>
      </dsp:nvSpPr>
      <dsp:spPr>
        <a:xfrm>
          <a:off x="5609650"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SWGI</a:t>
          </a:r>
        </a:p>
      </dsp:txBody>
      <dsp:txXfrm>
        <a:off x="5609650" y="1171840"/>
        <a:ext cx="766802" cy="383401"/>
      </dsp:txXfrm>
    </dsp:sp>
    <dsp:sp modelId="{D7A44CF3-CC0E-48CA-9EE8-4DF35AAC4D3C}">
      <dsp:nvSpPr>
        <dsp:cNvPr id="0" name=""/>
        <dsp:cNvSpPr/>
      </dsp:nvSpPr>
      <dsp:spPr>
        <a:xfrm>
          <a:off x="580135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a:t>
          </a:r>
        </a:p>
      </dsp:txBody>
      <dsp:txXfrm>
        <a:off x="5801350" y="1716269"/>
        <a:ext cx="766802" cy="383401"/>
      </dsp:txXfrm>
    </dsp:sp>
    <dsp:sp modelId="{D63CFA9F-CDD0-47AF-BB5A-F1A535A83F1B}">
      <dsp:nvSpPr>
        <dsp:cNvPr id="0" name=""/>
        <dsp:cNvSpPr/>
      </dsp:nvSpPr>
      <dsp:spPr>
        <a:xfrm>
          <a:off x="580135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5801350" y="2260699"/>
        <a:ext cx="766802" cy="383401"/>
      </dsp:txXfrm>
    </dsp:sp>
    <dsp:sp modelId="{8276F81A-4B11-42B8-A7E6-42E2C81D45F7}">
      <dsp:nvSpPr>
        <dsp:cNvPr id="0" name=""/>
        <dsp:cNvSpPr/>
      </dsp:nvSpPr>
      <dsp:spPr>
        <a:xfrm>
          <a:off x="580135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dsp:txBody>
      <dsp:txXfrm>
        <a:off x="5801350" y="2805128"/>
        <a:ext cx="766802" cy="383401"/>
      </dsp:txXfrm>
    </dsp:sp>
    <dsp:sp modelId="{2E1CB219-5477-48D6-82CE-4DDA3E0970D9}">
      <dsp:nvSpPr>
        <dsp:cNvPr id="0" name=""/>
        <dsp:cNvSpPr/>
      </dsp:nvSpPr>
      <dsp:spPr>
        <a:xfrm>
          <a:off x="580135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5801350" y="3349558"/>
        <a:ext cx="766802" cy="383401"/>
      </dsp:txXfrm>
    </dsp:sp>
    <dsp:sp modelId="{A53723B3-61F4-47AD-8F6D-78CD15E9A3F6}">
      <dsp:nvSpPr>
        <dsp:cNvPr id="0" name=""/>
        <dsp:cNvSpPr/>
      </dsp:nvSpPr>
      <dsp:spPr>
        <a:xfrm>
          <a:off x="580135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5801350" y="3893987"/>
        <a:ext cx="766802" cy="383401"/>
      </dsp:txXfrm>
    </dsp:sp>
    <dsp:sp modelId="{2D9A69A6-ABF7-4788-B085-022224D1F996}">
      <dsp:nvSpPr>
        <dsp:cNvPr id="0" name=""/>
        <dsp:cNvSpPr/>
      </dsp:nvSpPr>
      <dsp:spPr>
        <a:xfrm>
          <a:off x="5410833" y="606354"/>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5410833" y="606354"/>
        <a:ext cx="766802" cy="383401"/>
      </dsp:txXfrm>
    </dsp:sp>
    <dsp:sp modelId="{A64E004D-1A2B-4F67-AA49-400C65A22E59}">
      <dsp:nvSpPr>
        <dsp:cNvPr id="0" name=""/>
        <dsp:cNvSpPr/>
      </dsp:nvSpPr>
      <dsp:spPr>
        <a:xfrm>
          <a:off x="6457326" y="622963"/>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6457326" y="622963"/>
        <a:ext cx="766802" cy="3834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5B72EC-F9FC-4019-B0F5-E9DAC2B9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22</Pages>
  <Words>3166</Words>
  <Characters>17414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Perez Isidro, Eugenia Isabela</cp:lastModifiedBy>
  <cp:revision>183</cp:revision>
  <dcterms:created xsi:type="dcterms:W3CDTF">2017-07-08T04:12:00Z</dcterms:created>
  <dcterms:modified xsi:type="dcterms:W3CDTF">2017-10-20T18:31:00Z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