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66AC8" w14:textId="719D0DA7" w:rsidR="00EE7028" w:rsidRDefault="00677D42" w:rsidP="00677D42">
      <w:pPr>
        <w:pStyle w:val="SezioneFrontespizio"/>
      </w:pPr>
      <w:r>
        <w:br w:type="textWrapping" w:clear="all"/>
      </w:r>
    </w:p>
    <w:p w14:paraId="7966C88A" w14:textId="77777777" w:rsidR="00EE7028" w:rsidRPr="00EE7028" w:rsidRDefault="00EE7028" w:rsidP="00EE7028"/>
    <w:p w14:paraId="60F81966" w14:textId="77777777" w:rsidR="00EE7028" w:rsidRPr="00EE7028" w:rsidRDefault="00EE7028" w:rsidP="00EE7028"/>
    <w:p w14:paraId="19407500" w14:textId="6A4A2819" w:rsidR="00EE7028" w:rsidRPr="00EE7028" w:rsidRDefault="00EE7028" w:rsidP="00EE7028"/>
    <w:p w14:paraId="068A3B27" w14:textId="2FDD8746" w:rsidR="00EE7028" w:rsidRPr="00EE7028" w:rsidRDefault="00BE4985" w:rsidP="00EE7028">
      <w:r w:rsidRPr="00A41F12">
        <w:rPr>
          <w:rFonts w:ascii="Calibri" w:eastAsia="Times New Roman" w:hAnsi="Calibri" w:cs="Times New Roman"/>
          <w:noProof/>
        </w:rPr>
        <mc:AlternateContent>
          <mc:Choice Requires="wps">
            <w:drawing>
              <wp:anchor distT="45720" distB="45720" distL="114300" distR="114300" simplePos="0" relativeHeight="251661312" behindDoc="0" locked="0" layoutInCell="1" allowOverlap="1" wp14:anchorId="49CAAF13" wp14:editId="507CB6F0">
                <wp:simplePos x="0" y="0"/>
                <wp:positionH relativeFrom="margin">
                  <wp:posOffset>-44450</wp:posOffset>
                </wp:positionH>
                <wp:positionV relativeFrom="paragraph">
                  <wp:posOffset>534670</wp:posOffset>
                </wp:positionV>
                <wp:extent cx="6121400" cy="4480560"/>
                <wp:effectExtent l="0" t="0" r="0" b="0"/>
                <wp:wrapSquare wrapText="bothSides"/>
                <wp:docPr id="217"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1400" cy="4480560"/>
                        </a:xfrm>
                        <a:prstGeom prst="rect">
                          <a:avLst/>
                        </a:prstGeom>
                        <a:noFill/>
                        <a:ln w="9525">
                          <a:noFill/>
                          <a:miter lim="800000"/>
                          <a:headEnd/>
                          <a:tailEnd/>
                        </a:ln>
                      </wps:spPr>
                      <wps:txbx>
                        <w:txbxContent>
                          <w:p w14:paraId="28F55A67" w14:textId="77777777" w:rsidR="006A288A" w:rsidRPr="00C01048" w:rsidRDefault="006A288A" w:rsidP="006A288A">
                            <w:pPr>
                              <w:ind w:left="708"/>
                              <w:rPr>
                                <w:rFonts w:ascii="Cambria" w:hAnsi="Cambria"/>
                                <w:b/>
                                <w:bCs/>
                                <w:i/>
                                <w:iCs/>
                                <w:sz w:val="48"/>
                                <w:szCs w:val="48"/>
                                <w:lang w:val="en-US"/>
                              </w:rPr>
                            </w:pPr>
                            <w:r w:rsidRPr="00C01048">
                              <w:rPr>
                                <w:rFonts w:ascii="Cambria" w:hAnsi="Cambria"/>
                                <w:b/>
                                <w:bCs/>
                                <w:i/>
                                <w:iCs/>
                                <w:sz w:val="48"/>
                                <w:szCs w:val="48"/>
                                <w:lang w:val="en-US"/>
                              </w:rPr>
                              <w:t xml:space="preserve">WEB APPLICATION </w:t>
                            </w:r>
                            <w:r w:rsidRPr="00C01048">
                              <w:rPr>
                                <w:rFonts w:ascii="Cambria" w:hAnsi="Cambria"/>
                                <w:b/>
                                <w:bCs/>
                                <w:i/>
                                <w:iCs/>
                                <w:sz w:val="48"/>
                                <w:szCs w:val="48"/>
                                <w:lang w:val="en-US"/>
                              </w:rPr>
                              <w:br/>
                              <w:t>PENETRATION TEST (WAPT)</w:t>
                            </w:r>
                            <w:r w:rsidRPr="00C01048">
                              <w:rPr>
                                <w:rFonts w:ascii="Cambria" w:hAnsi="Cambria"/>
                                <w:b/>
                                <w:bCs/>
                                <w:i/>
                                <w:iCs/>
                                <w:sz w:val="48"/>
                                <w:szCs w:val="48"/>
                                <w:lang w:val="en-US"/>
                              </w:rPr>
                              <w:br/>
                              <w:t>REPORT</w:t>
                            </w:r>
                          </w:p>
                          <w:p w14:paraId="6799E261" w14:textId="77777777" w:rsidR="006A288A" w:rsidRPr="00C01048" w:rsidRDefault="006A288A" w:rsidP="006A288A">
                            <w:pPr>
                              <w:jc w:val="center"/>
                              <w:rPr>
                                <w:rFonts w:ascii="Cambria" w:hAnsi="Cambria"/>
                                <w:b/>
                                <w:bCs/>
                                <w:i/>
                                <w:iCs/>
                                <w:sz w:val="44"/>
                                <w:szCs w:val="44"/>
                                <w:lang w:val="en-US"/>
                              </w:rPr>
                            </w:pPr>
                          </w:p>
                          <w:p w14:paraId="45EADEE1" w14:textId="482080B8" w:rsidR="00BE4985" w:rsidRDefault="000E464E" w:rsidP="006A288A">
                            <w:pPr>
                              <w:ind w:firstLine="708"/>
                              <w:rPr>
                                <w:rFonts w:ascii="Cambria" w:hAnsi="Cambria"/>
                                <w:b/>
                                <w:bCs/>
                                <w:i/>
                                <w:iCs/>
                                <w:sz w:val="44"/>
                                <w:szCs w:val="44"/>
                                <w:lang w:val="en-US"/>
                              </w:rPr>
                            </w:pPr>
                            <w:r w:rsidRPr="000E464E">
                              <w:rPr>
                                <w:rFonts w:ascii="Cambria" w:hAnsi="Cambria"/>
                                <w:b/>
                                <w:bCs/>
                                <w:i/>
                                <w:iCs/>
                                <w:sz w:val="44"/>
                                <w:szCs w:val="44"/>
                                <w:lang w:val="en-US"/>
                              </w:rPr>
                              <w:t>{</w:t>
                            </w:r>
                            <w:r w:rsidR="00BE4985">
                              <w:rPr>
                                <w:rFonts w:ascii="Cambria" w:hAnsi="Cambria"/>
                                <w:b/>
                                <w:bCs/>
                                <w:i/>
                                <w:iCs/>
                                <w:sz w:val="44"/>
                                <w:szCs w:val="44"/>
                                <w:lang w:val="en-US"/>
                              </w:rPr>
                              <w:t>#</w:t>
                            </w:r>
                            <w:r w:rsidRPr="000E464E">
                              <w:rPr>
                                <w:rFonts w:ascii="Cambria" w:hAnsi="Cambria"/>
                                <w:b/>
                                <w:bCs/>
                                <w:i/>
                                <w:iCs/>
                                <w:sz w:val="44"/>
                                <w:szCs w:val="44"/>
                                <w:lang w:val="en-US"/>
                              </w:rPr>
                              <w:t>target</w:t>
                            </w:r>
                            <w:r w:rsidR="00AE4D25">
                              <w:rPr>
                                <w:rFonts w:ascii="Cambria" w:hAnsi="Cambria"/>
                                <w:b/>
                                <w:bCs/>
                                <w:i/>
                                <w:iCs/>
                                <w:sz w:val="44"/>
                                <w:szCs w:val="44"/>
                                <w:lang w:val="en-US"/>
                              </w:rPr>
                              <w:t>s</w:t>
                            </w:r>
                            <w:r w:rsidRPr="000E464E">
                              <w:rPr>
                                <w:rFonts w:ascii="Cambria" w:hAnsi="Cambria"/>
                                <w:b/>
                                <w:bCs/>
                                <w:i/>
                                <w:iCs/>
                                <w:sz w:val="44"/>
                                <w:szCs w:val="44"/>
                                <w:lang w:val="en-US"/>
                              </w:rPr>
                              <w:t>}</w:t>
                            </w:r>
                          </w:p>
                          <w:p w14:paraId="68E3A0B7" w14:textId="5DE54701" w:rsidR="00BE4985" w:rsidRDefault="00BE4985" w:rsidP="006A288A">
                            <w:pPr>
                              <w:ind w:firstLine="708"/>
                              <w:rPr>
                                <w:rFonts w:ascii="Cambria" w:hAnsi="Cambria"/>
                                <w:b/>
                                <w:bCs/>
                                <w:i/>
                                <w:iCs/>
                                <w:sz w:val="44"/>
                                <w:szCs w:val="44"/>
                                <w:lang w:val="en-US"/>
                              </w:rPr>
                            </w:pPr>
                            <w:r w:rsidRPr="00BE4985">
                              <w:rPr>
                                <w:rFonts w:ascii="Cambria" w:hAnsi="Cambria"/>
                                <w:b/>
                                <w:bCs/>
                                <w:i/>
                                <w:iCs/>
                                <w:sz w:val="44"/>
                                <w:szCs w:val="44"/>
                                <w:lang w:val="en-US"/>
                              </w:rPr>
                              <w:t>{</w:t>
                            </w:r>
                            <w:r w:rsidR="005F1CEC">
                              <w:rPr>
                                <w:rFonts w:ascii="Cambria" w:hAnsi="Cambria"/>
                                <w:b/>
                                <w:bCs/>
                                <w:i/>
                                <w:iCs/>
                                <w:sz w:val="44"/>
                                <w:szCs w:val="44"/>
                                <w:lang w:val="en-US"/>
                              </w:rPr>
                              <w:t>name</w:t>
                            </w:r>
                            <w:r w:rsidRPr="00BE4985">
                              <w:rPr>
                                <w:rFonts w:ascii="Cambria" w:hAnsi="Cambria"/>
                                <w:b/>
                                <w:bCs/>
                                <w:i/>
                                <w:iCs/>
                                <w:sz w:val="44"/>
                                <w:szCs w:val="44"/>
                                <w:lang w:val="en-US"/>
                              </w:rPr>
                              <w:t>}</w:t>
                            </w:r>
                          </w:p>
                          <w:p w14:paraId="158E8F96" w14:textId="21F6F11B" w:rsidR="006A288A" w:rsidRPr="00C01048" w:rsidRDefault="00BE4985" w:rsidP="006A288A">
                            <w:pPr>
                              <w:ind w:firstLine="708"/>
                              <w:rPr>
                                <w:rFonts w:ascii="Cambria" w:hAnsi="Cambria"/>
                                <w:b/>
                                <w:bCs/>
                                <w:i/>
                                <w:iCs/>
                                <w:sz w:val="44"/>
                                <w:szCs w:val="44"/>
                                <w:lang w:val="en-US"/>
                              </w:rPr>
                            </w:pPr>
                            <w:r w:rsidRPr="00BE4985">
                              <w:rPr>
                                <w:rFonts w:ascii="Cambria" w:hAnsi="Cambria"/>
                                <w:b/>
                                <w:bCs/>
                                <w:i/>
                                <w:iCs/>
                                <w:sz w:val="44"/>
                                <w:szCs w:val="44"/>
                                <w:lang w:val="en-US"/>
                              </w:rPr>
                              <w:t>{</w:t>
                            </w:r>
                            <w:r>
                              <w:rPr>
                                <w:rFonts w:ascii="Cambria" w:hAnsi="Cambria"/>
                                <w:b/>
                                <w:bCs/>
                                <w:i/>
                                <w:iCs/>
                                <w:sz w:val="44"/>
                                <w:szCs w:val="44"/>
                                <w:lang w:val="en-US"/>
                              </w:rPr>
                              <w:t>/</w:t>
                            </w:r>
                            <w:r w:rsidRPr="00BE4985">
                              <w:rPr>
                                <w:rFonts w:ascii="Cambria" w:hAnsi="Cambria"/>
                                <w:b/>
                                <w:bCs/>
                                <w:i/>
                                <w:iCs/>
                                <w:sz w:val="44"/>
                                <w:szCs w:val="44"/>
                                <w:lang w:val="en-US"/>
                              </w:rPr>
                              <w:t>target</w:t>
                            </w:r>
                            <w:r w:rsidR="00AE4D25">
                              <w:rPr>
                                <w:rFonts w:ascii="Cambria" w:hAnsi="Cambria"/>
                                <w:b/>
                                <w:bCs/>
                                <w:i/>
                                <w:iCs/>
                                <w:sz w:val="44"/>
                                <w:szCs w:val="44"/>
                                <w:lang w:val="en-US"/>
                              </w:rPr>
                              <w:t>s</w:t>
                            </w:r>
                            <w:r w:rsidRPr="00BE4985">
                              <w:rPr>
                                <w:rFonts w:ascii="Cambria" w:hAnsi="Cambria"/>
                                <w:b/>
                                <w:bCs/>
                                <w:i/>
                                <w:iCs/>
                                <w:sz w:val="44"/>
                                <w:szCs w:val="44"/>
                                <w:lang w:val="en-US"/>
                              </w:rPr>
                              <w:t>}</w:t>
                            </w:r>
                            <w:r w:rsidR="006A288A" w:rsidRPr="00C01048">
                              <w:rPr>
                                <w:rFonts w:ascii="Cambria" w:hAnsi="Cambria"/>
                                <w:b/>
                                <w:bCs/>
                                <w:i/>
                                <w:iCs/>
                                <w:sz w:val="44"/>
                                <w:szCs w:val="44"/>
                                <w:lang w:val="en-US"/>
                              </w:rPr>
                              <w:t xml:space="preserve"> </w:t>
                            </w:r>
                          </w:p>
                          <w:p w14:paraId="192739FF" w14:textId="3704920B" w:rsidR="006A288A" w:rsidRPr="00C01048" w:rsidRDefault="00941D18" w:rsidP="006A288A">
                            <w:pPr>
                              <w:ind w:firstLine="708"/>
                              <w:rPr>
                                <w:rFonts w:ascii="Cambria" w:hAnsi="Cambria"/>
                                <w:b/>
                                <w:bCs/>
                                <w:sz w:val="48"/>
                                <w:szCs w:val="48"/>
                                <w:lang w:val="en-US"/>
                              </w:rPr>
                            </w:pPr>
                            <w:r w:rsidRPr="005F1CEC">
                              <w:rPr>
                                <w:rFonts w:ascii="Cambria" w:hAnsi="Cambria"/>
                                <w:b/>
                                <w:bCs/>
                                <w:i/>
                                <w:sz w:val="48"/>
                                <w:szCs w:val="48"/>
                                <w:lang w:val="en-US"/>
                              </w:rPr>
                              <w:t>{client_name}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9CAAF13" id="_x0000_t202" coordsize="21600,21600" o:spt="202" path="m,l,21600r21600,l21600,xe">
                <v:stroke joinstyle="miter"/>
                <v:path gradientshapeok="t" o:connecttype="rect"/>
              </v:shapetype>
              <v:shape id="Casella di testo 2" o:spid="_x0000_s1026" type="#_x0000_t202" style="position:absolute;margin-left:-3.5pt;margin-top:42.1pt;width:482pt;height:352.8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" filled="f" stroked="f">
                <v:textbox>
                  <w:txbxContent>
                    <w:p w14:paraId="28F55A67" w14:textId="77777777" w:rsidR="006A288A" w:rsidRPr="00C01048" w:rsidRDefault="006A288A" w:rsidP="006A288A">
                      <w:pPr>
                        <w:ind w:left="708"/>
                        <w:rPr>
                          <w:rFonts w:ascii="Cambria" w:hAnsi="Cambria"/>
                          <w:b/>
                          <w:bCs/>
                          <w:i/>
                          <w:iCs/>
                          <w:sz w:val="48"/>
                          <w:szCs w:val="48"/>
                          <w:lang w:val="en-US"/>
                        </w:rPr>
                      </w:pPr>
                      <w:r w:rsidRPr="00C01048">
                        <w:rPr>
                          <w:rFonts w:ascii="Cambria" w:hAnsi="Cambria"/>
                          <w:b/>
                          <w:bCs/>
                          <w:i/>
                          <w:iCs/>
                          <w:sz w:val="48"/>
                          <w:szCs w:val="48"/>
                          <w:lang w:val="en-US"/>
                        </w:rPr>
                        <w:t xml:space="preserve">WEB APPLICATION </w:t>
                      </w:r>
                      <w:r w:rsidRPr="00C01048">
                        <w:rPr>
                          <w:rFonts w:ascii="Cambria" w:hAnsi="Cambria"/>
                          <w:b/>
                          <w:bCs/>
                          <w:i/>
                          <w:iCs/>
                          <w:sz w:val="48"/>
                          <w:szCs w:val="48"/>
                          <w:lang w:val="en-US"/>
                        </w:rPr>
                        <w:br/>
                        <w:t>PENETRATION TEST (WAPT)</w:t>
                      </w:r>
                      <w:r w:rsidRPr="00C01048">
                        <w:rPr>
                          <w:rFonts w:ascii="Cambria" w:hAnsi="Cambria"/>
                          <w:b/>
                          <w:bCs/>
                          <w:i/>
                          <w:iCs/>
                          <w:sz w:val="48"/>
                          <w:szCs w:val="48"/>
                          <w:lang w:val="en-US"/>
                        </w:rPr>
                        <w:br/>
                        <w:t>REPORT</w:t>
                      </w:r>
                    </w:p>
                    <w:p w14:paraId="6799E261" w14:textId="77777777" w:rsidR="006A288A" w:rsidRPr="00C01048" w:rsidRDefault="006A288A" w:rsidP="006A288A">
                      <w:pPr>
                        <w:jc w:val="center"/>
                        <w:rPr>
                          <w:rFonts w:ascii="Cambria" w:hAnsi="Cambria"/>
                          <w:b/>
                          <w:bCs/>
                          <w:i/>
                          <w:iCs/>
                          <w:sz w:val="44"/>
                          <w:szCs w:val="44"/>
                          <w:lang w:val="en-US"/>
                        </w:rPr>
                      </w:pPr>
                    </w:p>
                    <w:p w14:paraId="45EADEE1" w14:textId="482080B8" w:rsidR="00BE4985" w:rsidRDefault="000E464E" w:rsidP="006A288A">
                      <w:pPr>
                        <w:ind w:firstLine="708"/>
                        <w:rPr>
                          <w:rFonts w:ascii="Cambria" w:hAnsi="Cambria"/>
                          <w:b/>
                          <w:bCs/>
                          <w:i/>
                          <w:iCs/>
                          <w:sz w:val="44"/>
                          <w:szCs w:val="44"/>
                          <w:lang w:val="en-US"/>
                        </w:rPr>
                      </w:pPr>
                      <w:r w:rsidRPr="000E464E">
                        <w:rPr>
                          <w:rFonts w:ascii="Cambria" w:hAnsi="Cambria"/>
                          <w:b/>
                          <w:bCs/>
                          <w:i/>
                          <w:iCs/>
                          <w:sz w:val="44"/>
                          <w:szCs w:val="44"/>
                          <w:lang w:val="en-US"/>
                        </w:rPr>
                        <w:t>{</w:t>
                      </w:r>
                      <w:r w:rsidR="00BE4985">
                        <w:rPr>
                          <w:rFonts w:ascii="Cambria" w:hAnsi="Cambria"/>
                          <w:b/>
                          <w:bCs/>
                          <w:i/>
                          <w:iCs/>
                          <w:sz w:val="44"/>
                          <w:szCs w:val="44"/>
                          <w:lang w:val="en-US"/>
                        </w:rPr>
                        <w:t>#</w:t>
                      </w:r>
                      <w:r w:rsidRPr="000E464E">
                        <w:rPr>
                          <w:rFonts w:ascii="Cambria" w:hAnsi="Cambria"/>
                          <w:b/>
                          <w:bCs/>
                          <w:i/>
                          <w:iCs/>
                          <w:sz w:val="44"/>
                          <w:szCs w:val="44"/>
                          <w:lang w:val="en-US"/>
                        </w:rPr>
                        <w:t>target</w:t>
                      </w:r>
                      <w:r w:rsidR="00AE4D25">
                        <w:rPr>
                          <w:rFonts w:ascii="Cambria" w:hAnsi="Cambria"/>
                          <w:b/>
                          <w:bCs/>
                          <w:i/>
                          <w:iCs/>
                          <w:sz w:val="44"/>
                          <w:szCs w:val="44"/>
                          <w:lang w:val="en-US"/>
                        </w:rPr>
                        <w:t>s</w:t>
                      </w:r>
                      <w:r w:rsidRPr="000E464E">
                        <w:rPr>
                          <w:rFonts w:ascii="Cambria" w:hAnsi="Cambria"/>
                          <w:b/>
                          <w:bCs/>
                          <w:i/>
                          <w:iCs/>
                          <w:sz w:val="44"/>
                          <w:szCs w:val="44"/>
                          <w:lang w:val="en-US"/>
                        </w:rPr>
                        <w:t>}</w:t>
                      </w:r>
                    </w:p>
                    <w:p w14:paraId="68E3A0B7" w14:textId="5DE54701" w:rsidR="00BE4985" w:rsidRDefault="00BE4985" w:rsidP="006A288A">
                      <w:pPr>
                        <w:ind w:firstLine="708"/>
                        <w:rPr>
                          <w:rFonts w:ascii="Cambria" w:hAnsi="Cambria"/>
                          <w:b/>
                          <w:bCs/>
                          <w:i/>
                          <w:iCs/>
                          <w:sz w:val="44"/>
                          <w:szCs w:val="44"/>
                          <w:lang w:val="en-US"/>
                        </w:rPr>
                      </w:pPr>
                      <w:r w:rsidRPr="00BE4985">
                        <w:rPr>
                          <w:rFonts w:ascii="Cambria" w:hAnsi="Cambria"/>
                          <w:b/>
                          <w:bCs/>
                          <w:i/>
                          <w:iCs/>
                          <w:sz w:val="44"/>
                          <w:szCs w:val="44"/>
                          <w:lang w:val="en-US"/>
                        </w:rPr>
                        <w:t>{</w:t>
                      </w:r>
                      <w:r w:rsidR="005F1CEC">
                        <w:rPr>
                          <w:rFonts w:ascii="Cambria" w:hAnsi="Cambria"/>
                          <w:b/>
                          <w:bCs/>
                          <w:i/>
                          <w:iCs/>
                          <w:sz w:val="44"/>
                          <w:szCs w:val="44"/>
                          <w:lang w:val="en-US"/>
                        </w:rPr>
                        <w:t>name</w:t>
                      </w:r>
                      <w:r w:rsidRPr="00BE4985">
                        <w:rPr>
                          <w:rFonts w:ascii="Cambria" w:hAnsi="Cambria"/>
                          <w:b/>
                          <w:bCs/>
                          <w:i/>
                          <w:iCs/>
                          <w:sz w:val="44"/>
                          <w:szCs w:val="44"/>
                          <w:lang w:val="en-US"/>
                        </w:rPr>
                        <w:t>}</w:t>
                      </w:r>
                    </w:p>
                    <w:p w14:paraId="158E8F96" w14:textId="21F6F11B" w:rsidR="006A288A" w:rsidRPr="00C01048" w:rsidRDefault="00BE4985" w:rsidP="006A288A">
                      <w:pPr>
                        <w:ind w:firstLine="708"/>
                        <w:rPr>
                          <w:rFonts w:ascii="Cambria" w:hAnsi="Cambria"/>
                          <w:b/>
                          <w:bCs/>
                          <w:i/>
                          <w:iCs/>
                          <w:sz w:val="44"/>
                          <w:szCs w:val="44"/>
                          <w:lang w:val="en-US"/>
                        </w:rPr>
                      </w:pPr>
                      <w:r w:rsidRPr="00BE4985">
                        <w:rPr>
                          <w:rFonts w:ascii="Cambria" w:hAnsi="Cambria"/>
                          <w:b/>
                          <w:bCs/>
                          <w:i/>
                          <w:iCs/>
                          <w:sz w:val="44"/>
                          <w:szCs w:val="44"/>
                          <w:lang w:val="en-US"/>
                        </w:rPr>
                        <w:t>{</w:t>
                      </w:r>
                      <w:r>
                        <w:rPr>
                          <w:rFonts w:ascii="Cambria" w:hAnsi="Cambria"/>
                          <w:b/>
                          <w:bCs/>
                          <w:i/>
                          <w:iCs/>
                          <w:sz w:val="44"/>
                          <w:szCs w:val="44"/>
                          <w:lang w:val="en-US"/>
                        </w:rPr>
                        <w:t>/</w:t>
                      </w:r>
                      <w:r w:rsidRPr="00BE4985">
                        <w:rPr>
                          <w:rFonts w:ascii="Cambria" w:hAnsi="Cambria"/>
                          <w:b/>
                          <w:bCs/>
                          <w:i/>
                          <w:iCs/>
                          <w:sz w:val="44"/>
                          <w:szCs w:val="44"/>
                          <w:lang w:val="en-US"/>
                        </w:rPr>
                        <w:t>target</w:t>
                      </w:r>
                      <w:r w:rsidR="00AE4D25">
                        <w:rPr>
                          <w:rFonts w:ascii="Cambria" w:hAnsi="Cambria"/>
                          <w:b/>
                          <w:bCs/>
                          <w:i/>
                          <w:iCs/>
                          <w:sz w:val="44"/>
                          <w:szCs w:val="44"/>
                          <w:lang w:val="en-US"/>
                        </w:rPr>
                        <w:t>s</w:t>
                      </w:r>
                      <w:r w:rsidRPr="00BE4985">
                        <w:rPr>
                          <w:rFonts w:ascii="Cambria" w:hAnsi="Cambria"/>
                          <w:b/>
                          <w:bCs/>
                          <w:i/>
                          <w:iCs/>
                          <w:sz w:val="44"/>
                          <w:szCs w:val="44"/>
                          <w:lang w:val="en-US"/>
                        </w:rPr>
                        <w:t>}</w:t>
                      </w:r>
                      <w:r w:rsidR="006A288A" w:rsidRPr="00C01048">
                        <w:rPr>
                          <w:rFonts w:ascii="Cambria" w:hAnsi="Cambria"/>
                          <w:b/>
                          <w:bCs/>
                          <w:i/>
                          <w:iCs/>
                          <w:sz w:val="44"/>
                          <w:szCs w:val="44"/>
                          <w:lang w:val="en-US"/>
                        </w:rPr>
                        <w:t xml:space="preserve"> </w:t>
                      </w:r>
                    </w:p>
                    <w:p w14:paraId="192739FF" w14:textId="3704920B" w:rsidR="006A288A" w:rsidRPr="00C01048" w:rsidRDefault="00941D18" w:rsidP="006A288A">
                      <w:pPr>
                        <w:ind w:firstLine="708"/>
                        <w:rPr>
                          <w:rFonts w:ascii="Cambria" w:hAnsi="Cambria"/>
                          <w:b/>
                          <w:bCs/>
                          <w:sz w:val="48"/>
                          <w:szCs w:val="48"/>
                          <w:lang w:val="en-US"/>
                        </w:rPr>
                      </w:pPr>
                      <w:r w:rsidRPr="005F1CEC">
                        <w:rPr>
                          <w:rFonts w:ascii="Cambria" w:hAnsi="Cambria"/>
                          <w:b/>
                          <w:bCs/>
                          <w:i/>
                          <w:sz w:val="48"/>
                          <w:szCs w:val="48"/>
                          <w:lang w:val="en-US"/>
                        </w:rPr>
                        <w:t>{client_name}</w:t>
                      </w:r>
                    </w:p>
                  </w:txbxContent>
                </v:textbox>
                <w10:wrap type="square" anchorx="margin"/>
              </v:shape>
            </w:pict>
          </mc:Fallback>
        </mc:AlternateContent>
      </w:r>
    </w:p>
    <w:p w14:paraId="64737671" w14:textId="247ECF25" w:rsidR="00EE7028" w:rsidRPr="00EE7028" w:rsidRDefault="00EE7028" w:rsidP="00EE7028"/>
    <w:p w14:paraId="0AFCEF88" w14:textId="3F1D9E6C" w:rsidR="00EE7028" w:rsidRPr="00EE7028" w:rsidRDefault="00EE7028" w:rsidP="00EE7028"/>
    <w:p w14:paraId="0F0745D3" w14:textId="51ED743D" w:rsidR="00EE7028" w:rsidRPr="00EE7028" w:rsidRDefault="00EE7028" w:rsidP="00EE7028"/>
    <w:p w14:paraId="375C13DD" w14:textId="2D66E2F1" w:rsidR="00EE7028" w:rsidRPr="00EE7028" w:rsidRDefault="00EE7028" w:rsidP="00EE7028"/>
    <w:p w14:paraId="6A87F013" w14:textId="4B86FDF5" w:rsidR="00EE7028" w:rsidRPr="00EE7028" w:rsidRDefault="00EE7028" w:rsidP="00EE7028"/>
    <w:p w14:paraId="2499E2CA" w14:textId="475AF94B" w:rsidR="00EE7028" w:rsidRPr="00EE7028" w:rsidRDefault="00EE7028" w:rsidP="00EE7028"/>
    <w:p w14:paraId="0B6B3DE8" w14:textId="033BB4F6" w:rsidR="00654626" w:rsidRDefault="00556C24" w:rsidP="002E4CDF">
      <w:pPr>
        <w:pStyle w:val="SezioneFrontespizio"/>
      </w:pPr>
      <w:r w:rsidRPr="00EE7028">
        <w:br w:type="page"/>
      </w:r>
      <w:r w:rsidR="002E4CDF" w:rsidRPr="009F1C43">
        <w:rPr>
          <w:color w:val="00ACA0" w:themeColor="accent2"/>
          <w:sz w:val="40"/>
          <w:szCs w:val="40"/>
        </w:rPr>
        <w:lastRenderedPageBreak/>
        <w:t>Indice</w:t>
      </w:r>
    </w:p>
    <w:sdt>
      <w:sdtPr>
        <w:rPr>
          <w:rFonts w:ascii="Segoe UI" w:hAnsi="Segoe UI"/>
          <w:noProof w:val="0"/>
          <w:color w:val="FFA701" w:themeColor="accent4" w:themeShade="BF"/>
          <w:sz w:val="20"/>
          <w:szCs w:val="20"/>
        </w:rPr>
        <w:id w:val="587445195"/>
        <w:docPartObj>
          <w:docPartGallery w:val="Table of Contents"/>
          <w:docPartUnique/>
        </w:docPartObj>
      </w:sdtPr>
      <w:sdtEndPr/>
      <w:sdtContent>
        <w:p w14:paraId="2713E3E5" w14:textId="02FED508" w:rsidR="005913F1" w:rsidRDefault="00DC7902">
          <w:pPr>
            <w:pStyle w:val="TOC1"/>
            <w:rPr>
              <w:rFonts w:asciiTheme="minorHAnsi" w:hAnsiTheme="minorHAnsi" w:cstheme="minorBidi"/>
              <w:b w:val="0"/>
              <w:color w:val="auto"/>
              <w:kern w:val="2"/>
              <w:szCs w:val="24"/>
              <w:lang w:eastAsia="ja-JP"/>
              <w14:ligatures w14:val="standardContextual"/>
            </w:rPr>
          </w:pPr>
          <w:r w:rsidRPr="008C1AC9">
            <w:fldChar w:fldCharType="begin"/>
          </w:r>
          <w:r w:rsidR="004C63F8" w:rsidRPr="008C1AC9">
            <w:instrText>TOC \o "1-6" \h \z \u</w:instrText>
          </w:r>
          <w:r w:rsidRPr="008C1AC9">
            <w:fldChar w:fldCharType="separate"/>
          </w:r>
          <w:hyperlink w:anchor="_Toc172822149" w:history="1">
            <w:r w:rsidR="005913F1" w:rsidRPr="00B30CF8">
              <w:rPr>
                <w:rStyle w:val="Hyperlink"/>
              </w:rPr>
              <w:t>1.</w:t>
            </w:r>
            <w:r w:rsidR="005913F1">
              <w:rPr>
                <w:rFonts w:asciiTheme="minorHAnsi" w:hAnsiTheme="minorHAnsi" w:cstheme="minorBidi"/>
                <w:b w:val="0"/>
                <w:color w:val="auto"/>
                <w:kern w:val="2"/>
                <w:szCs w:val="24"/>
                <w:lang w:eastAsia="ja-JP"/>
                <w14:ligatures w14:val="standardContextual"/>
              </w:rPr>
              <w:tab/>
            </w:r>
            <w:r w:rsidR="005913F1" w:rsidRPr="00B30CF8">
              <w:rPr>
                <w:rStyle w:val="Hyperlink"/>
              </w:rPr>
              <w:t>Introduzione</w:t>
            </w:r>
            <w:r w:rsidR="005913F1">
              <w:rPr>
                <w:webHidden/>
              </w:rPr>
              <w:tab/>
            </w:r>
            <w:r w:rsidR="005913F1">
              <w:rPr>
                <w:webHidden/>
              </w:rPr>
              <w:fldChar w:fldCharType="begin"/>
            </w:r>
            <w:r w:rsidR="005913F1">
              <w:rPr>
                <w:webHidden/>
              </w:rPr>
              <w:instrText xml:space="preserve"> PAGEREF _Toc172822149 \h </w:instrText>
            </w:r>
            <w:r w:rsidR="005913F1">
              <w:rPr>
                <w:webHidden/>
              </w:rPr>
            </w:r>
            <w:r w:rsidR="005913F1">
              <w:rPr>
                <w:webHidden/>
              </w:rPr>
              <w:fldChar w:fldCharType="separate"/>
            </w:r>
            <w:r w:rsidR="005913F1">
              <w:rPr>
                <w:webHidden/>
              </w:rPr>
              <w:t>5</w:t>
            </w:r>
            <w:r w:rsidR="005913F1">
              <w:rPr>
                <w:webHidden/>
              </w:rPr>
              <w:fldChar w:fldCharType="end"/>
            </w:r>
          </w:hyperlink>
        </w:p>
        <w:p w14:paraId="411A8110" w14:textId="1D356115" w:rsidR="005913F1" w:rsidRDefault="005913F1">
          <w:pPr>
            <w:pStyle w:val="TOC2"/>
            <w:tabs>
              <w:tab w:val="left" w:pos="840"/>
              <w:tab w:val="right" w:leader="dot" w:pos="9628"/>
            </w:tabs>
            <w:rPr>
              <w:rFonts w:asciiTheme="minorHAnsi" w:hAnsiTheme="minorHAnsi" w:cstheme="minorBidi"/>
              <w:b w:val="0"/>
              <w:noProof/>
              <w:color w:val="auto"/>
              <w:kern w:val="2"/>
              <w:sz w:val="24"/>
              <w:szCs w:val="24"/>
              <w:lang w:eastAsia="ja-JP"/>
              <w14:ligatures w14:val="standardContextual"/>
            </w:rPr>
          </w:pPr>
          <w:hyperlink w:anchor="_Toc172822150" w:history="1">
            <w:r w:rsidRPr="00B30CF8">
              <w:rPr>
                <w:rStyle w:val="Hyperlink"/>
              </w:rPr>
              <w:t>1.1.</w:t>
            </w:r>
            <w:r>
              <w:rPr>
                <w:rFonts w:asciiTheme="minorHAnsi" w:hAnsiTheme="minorHAnsi" w:cstheme="minorBidi"/>
                <w:b w:val="0"/>
                <w:noProof/>
                <w:color w:val="auto"/>
                <w:kern w:val="2"/>
                <w:sz w:val="24"/>
                <w:szCs w:val="24"/>
                <w:lang w:eastAsia="ja-JP"/>
                <w14:ligatures w14:val="standardContextual"/>
              </w:rPr>
              <w:tab/>
            </w:r>
            <w:r w:rsidRPr="00B30CF8">
              <w:rPr>
                <w:rStyle w:val="Hyperlink"/>
              </w:rPr>
              <w:t>Descrizione dell’attività</w:t>
            </w:r>
            <w:r>
              <w:rPr>
                <w:noProof/>
                <w:webHidden/>
              </w:rPr>
              <w:tab/>
            </w:r>
            <w:r>
              <w:rPr>
                <w:noProof/>
                <w:webHidden/>
              </w:rPr>
              <w:fldChar w:fldCharType="begin"/>
            </w:r>
            <w:r>
              <w:rPr>
                <w:noProof/>
                <w:webHidden/>
              </w:rPr>
              <w:instrText xml:space="preserve"> PAGEREF _Toc172822150 \h </w:instrText>
            </w:r>
            <w:r>
              <w:rPr>
                <w:noProof/>
                <w:webHidden/>
              </w:rPr>
            </w:r>
            <w:r>
              <w:rPr>
                <w:noProof/>
                <w:webHidden/>
              </w:rPr>
              <w:fldChar w:fldCharType="separate"/>
            </w:r>
            <w:r>
              <w:rPr>
                <w:noProof/>
                <w:webHidden/>
              </w:rPr>
              <w:t>5</w:t>
            </w:r>
            <w:r>
              <w:rPr>
                <w:noProof/>
                <w:webHidden/>
              </w:rPr>
              <w:fldChar w:fldCharType="end"/>
            </w:r>
          </w:hyperlink>
        </w:p>
        <w:p w14:paraId="30D6177C" w14:textId="24B5C7E9" w:rsidR="005913F1" w:rsidRDefault="005913F1">
          <w:pPr>
            <w:pStyle w:val="TOC2"/>
            <w:tabs>
              <w:tab w:val="left" w:pos="840"/>
              <w:tab w:val="right" w:leader="dot" w:pos="9628"/>
            </w:tabs>
            <w:rPr>
              <w:rFonts w:asciiTheme="minorHAnsi" w:hAnsiTheme="minorHAnsi" w:cstheme="minorBidi"/>
              <w:b w:val="0"/>
              <w:noProof/>
              <w:color w:val="auto"/>
              <w:kern w:val="2"/>
              <w:sz w:val="24"/>
              <w:szCs w:val="24"/>
              <w:lang w:eastAsia="ja-JP"/>
              <w14:ligatures w14:val="standardContextual"/>
            </w:rPr>
          </w:pPr>
          <w:hyperlink w:anchor="_Toc172822151" w:history="1">
            <w:r w:rsidRPr="00B30CF8">
              <w:rPr>
                <w:rStyle w:val="Hyperlink"/>
              </w:rPr>
              <w:t>1.2.</w:t>
            </w:r>
            <w:r>
              <w:rPr>
                <w:rFonts w:asciiTheme="minorHAnsi" w:hAnsiTheme="minorHAnsi" w:cstheme="minorBidi"/>
                <w:b w:val="0"/>
                <w:noProof/>
                <w:color w:val="auto"/>
                <w:kern w:val="2"/>
                <w:sz w:val="24"/>
                <w:szCs w:val="24"/>
                <w:lang w:eastAsia="ja-JP"/>
                <w14:ligatures w14:val="standardContextual"/>
              </w:rPr>
              <w:tab/>
            </w:r>
            <w:r w:rsidRPr="00B30CF8">
              <w:rPr>
                <w:rStyle w:val="Hyperlink"/>
              </w:rPr>
              <w:t>Metodologia e documenti di riferimento</w:t>
            </w:r>
            <w:r>
              <w:rPr>
                <w:noProof/>
                <w:webHidden/>
              </w:rPr>
              <w:tab/>
            </w:r>
            <w:r>
              <w:rPr>
                <w:noProof/>
                <w:webHidden/>
              </w:rPr>
              <w:fldChar w:fldCharType="begin"/>
            </w:r>
            <w:r>
              <w:rPr>
                <w:noProof/>
                <w:webHidden/>
              </w:rPr>
              <w:instrText xml:space="preserve"> PAGEREF _Toc172822151 \h </w:instrText>
            </w:r>
            <w:r>
              <w:rPr>
                <w:noProof/>
                <w:webHidden/>
              </w:rPr>
            </w:r>
            <w:r>
              <w:rPr>
                <w:noProof/>
                <w:webHidden/>
              </w:rPr>
              <w:fldChar w:fldCharType="separate"/>
            </w:r>
            <w:r>
              <w:rPr>
                <w:noProof/>
                <w:webHidden/>
              </w:rPr>
              <w:t>5</w:t>
            </w:r>
            <w:r>
              <w:rPr>
                <w:noProof/>
                <w:webHidden/>
              </w:rPr>
              <w:fldChar w:fldCharType="end"/>
            </w:r>
          </w:hyperlink>
        </w:p>
        <w:p w14:paraId="204FAD44" w14:textId="0201C0B0" w:rsidR="005913F1" w:rsidRDefault="005913F1">
          <w:pPr>
            <w:pStyle w:val="TOC2"/>
            <w:tabs>
              <w:tab w:val="left" w:pos="840"/>
              <w:tab w:val="right" w:leader="dot" w:pos="9628"/>
            </w:tabs>
            <w:rPr>
              <w:rFonts w:asciiTheme="minorHAnsi" w:hAnsiTheme="minorHAnsi" w:cstheme="minorBidi"/>
              <w:b w:val="0"/>
              <w:noProof/>
              <w:color w:val="auto"/>
              <w:kern w:val="2"/>
              <w:sz w:val="24"/>
              <w:szCs w:val="24"/>
              <w:lang w:eastAsia="ja-JP"/>
              <w14:ligatures w14:val="standardContextual"/>
            </w:rPr>
          </w:pPr>
          <w:hyperlink w:anchor="_Toc172822152" w:history="1">
            <w:r w:rsidRPr="00B30CF8">
              <w:rPr>
                <w:rStyle w:val="Hyperlink"/>
              </w:rPr>
              <w:t>1.3.</w:t>
            </w:r>
            <w:r>
              <w:rPr>
                <w:rFonts w:asciiTheme="minorHAnsi" w:hAnsiTheme="minorHAnsi" w:cstheme="minorBidi"/>
                <w:b w:val="0"/>
                <w:noProof/>
                <w:color w:val="auto"/>
                <w:kern w:val="2"/>
                <w:sz w:val="24"/>
                <w:szCs w:val="24"/>
                <w:lang w:eastAsia="ja-JP"/>
                <w14:ligatures w14:val="standardContextual"/>
              </w:rPr>
              <w:tab/>
            </w:r>
            <w:r w:rsidRPr="00B30CF8">
              <w:rPr>
                <w:rStyle w:val="Hyperlink"/>
              </w:rPr>
              <w:t>Metodologia Operativa</w:t>
            </w:r>
            <w:r>
              <w:rPr>
                <w:noProof/>
                <w:webHidden/>
              </w:rPr>
              <w:tab/>
            </w:r>
            <w:r>
              <w:rPr>
                <w:noProof/>
                <w:webHidden/>
              </w:rPr>
              <w:fldChar w:fldCharType="begin"/>
            </w:r>
            <w:r>
              <w:rPr>
                <w:noProof/>
                <w:webHidden/>
              </w:rPr>
              <w:instrText xml:space="preserve"> PAGEREF _Toc172822152 \h </w:instrText>
            </w:r>
            <w:r>
              <w:rPr>
                <w:noProof/>
                <w:webHidden/>
              </w:rPr>
            </w:r>
            <w:r>
              <w:rPr>
                <w:noProof/>
                <w:webHidden/>
              </w:rPr>
              <w:fldChar w:fldCharType="separate"/>
            </w:r>
            <w:r>
              <w:rPr>
                <w:noProof/>
                <w:webHidden/>
              </w:rPr>
              <w:t>5</w:t>
            </w:r>
            <w:r>
              <w:rPr>
                <w:noProof/>
                <w:webHidden/>
              </w:rPr>
              <w:fldChar w:fldCharType="end"/>
            </w:r>
          </w:hyperlink>
        </w:p>
        <w:p w14:paraId="2BB6CC8A" w14:textId="58640F26" w:rsidR="005913F1" w:rsidRDefault="005913F1">
          <w:pPr>
            <w:pStyle w:val="TOC2"/>
            <w:tabs>
              <w:tab w:val="left" w:pos="840"/>
              <w:tab w:val="right" w:leader="dot" w:pos="9628"/>
            </w:tabs>
            <w:rPr>
              <w:rFonts w:asciiTheme="minorHAnsi" w:hAnsiTheme="minorHAnsi" w:cstheme="minorBidi"/>
              <w:b w:val="0"/>
              <w:noProof/>
              <w:color w:val="auto"/>
              <w:kern w:val="2"/>
              <w:sz w:val="24"/>
              <w:szCs w:val="24"/>
              <w:lang w:eastAsia="ja-JP"/>
              <w14:ligatures w14:val="standardContextual"/>
            </w:rPr>
          </w:pPr>
          <w:hyperlink w:anchor="_Toc172822153" w:history="1">
            <w:r w:rsidRPr="00B30CF8">
              <w:rPr>
                <w:rStyle w:val="Hyperlink"/>
              </w:rPr>
              <w:t>1.4.</w:t>
            </w:r>
            <w:r>
              <w:rPr>
                <w:rFonts w:asciiTheme="minorHAnsi" w:hAnsiTheme="minorHAnsi" w:cstheme="minorBidi"/>
                <w:b w:val="0"/>
                <w:noProof/>
                <w:color w:val="auto"/>
                <w:kern w:val="2"/>
                <w:sz w:val="24"/>
                <w:szCs w:val="24"/>
                <w:lang w:eastAsia="ja-JP"/>
                <w14:ligatures w14:val="standardContextual"/>
              </w:rPr>
              <w:tab/>
            </w:r>
            <w:r w:rsidRPr="00B30CF8">
              <w:rPr>
                <w:rStyle w:val="Hyperlink"/>
              </w:rPr>
              <w:t>Metrica delle vulnerabilità</w:t>
            </w:r>
            <w:r>
              <w:rPr>
                <w:noProof/>
                <w:webHidden/>
              </w:rPr>
              <w:tab/>
            </w:r>
            <w:r>
              <w:rPr>
                <w:noProof/>
                <w:webHidden/>
              </w:rPr>
              <w:fldChar w:fldCharType="begin"/>
            </w:r>
            <w:r>
              <w:rPr>
                <w:noProof/>
                <w:webHidden/>
              </w:rPr>
              <w:instrText xml:space="preserve"> PAGEREF _Toc172822153 \h </w:instrText>
            </w:r>
            <w:r>
              <w:rPr>
                <w:noProof/>
                <w:webHidden/>
              </w:rPr>
            </w:r>
            <w:r>
              <w:rPr>
                <w:noProof/>
                <w:webHidden/>
              </w:rPr>
              <w:fldChar w:fldCharType="separate"/>
            </w:r>
            <w:r>
              <w:rPr>
                <w:noProof/>
                <w:webHidden/>
              </w:rPr>
              <w:t>8</w:t>
            </w:r>
            <w:r>
              <w:rPr>
                <w:noProof/>
                <w:webHidden/>
              </w:rPr>
              <w:fldChar w:fldCharType="end"/>
            </w:r>
          </w:hyperlink>
        </w:p>
        <w:p w14:paraId="1ED1A4E0" w14:textId="444FC2DC" w:rsidR="005913F1" w:rsidRDefault="005913F1">
          <w:pPr>
            <w:pStyle w:val="TOC1"/>
            <w:rPr>
              <w:rFonts w:asciiTheme="minorHAnsi" w:hAnsiTheme="minorHAnsi" w:cstheme="minorBidi"/>
              <w:b w:val="0"/>
              <w:color w:val="auto"/>
              <w:kern w:val="2"/>
              <w:szCs w:val="24"/>
              <w:lang w:eastAsia="ja-JP"/>
              <w14:ligatures w14:val="standardContextual"/>
            </w:rPr>
          </w:pPr>
          <w:hyperlink w:anchor="_Toc172822154" w:history="1">
            <w:r w:rsidRPr="00B30CF8">
              <w:rPr>
                <w:rStyle w:val="Hyperlink"/>
              </w:rPr>
              <w:t>2.</w:t>
            </w:r>
            <w:r>
              <w:rPr>
                <w:rFonts w:asciiTheme="minorHAnsi" w:hAnsiTheme="minorHAnsi" w:cstheme="minorBidi"/>
                <w:b w:val="0"/>
                <w:color w:val="auto"/>
                <w:kern w:val="2"/>
                <w:szCs w:val="24"/>
                <w:lang w:eastAsia="ja-JP"/>
                <w14:ligatures w14:val="standardContextual"/>
              </w:rPr>
              <w:tab/>
            </w:r>
            <w:r w:rsidRPr="00B30CF8">
              <w:rPr>
                <w:rStyle w:val="Hyperlink"/>
              </w:rPr>
              <w:t>Scope di Progetto</w:t>
            </w:r>
            <w:r>
              <w:rPr>
                <w:webHidden/>
              </w:rPr>
              <w:tab/>
            </w:r>
            <w:r>
              <w:rPr>
                <w:webHidden/>
              </w:rPr>
              <w:fldChar w:fldCharType="begin"/>
            </w:r>
            <w:r>
              <w:rPr>
                <w:webHidden/>
              </w:rPr>
              <w:instrText xml:space="preserve"> PAGEREF _Toc172822154 \h </w:instrText>
            </w:r>
            <w:r>
              <w:rPr>
                <w:webHidden/>
              </w:rPr>
            </w:r>
            <w:r>
              <w:rPr>
                <w:webHidden/>
              </w:rPr>
              <w:fldChar w:fldCharType="separate"/>
            </w:r>
            <w:r>
              <w:rPr>
                <w:webHidden/>
              </w:rPr>
              <w:t>9</w:t>
            </w:r>
            <w:r>
              <w:rPr>
                <w:webHidden/>
              </w:rPr>
              <w:fldChar w:fldCharType="end"/>
            </w:r>
          </w:hyperlink>
        </w:p>
        <w:p w14:paraId="6BAED793" w14:textId="0062D60D" w:rsidR="005913F1" w:rsidRDefault="005913F1">
          <w:pPr>
            <w:pStyle w:val="TOC2"/>
            <w:tabs>
              <w:tab w:val="left" w:pos="840"/>
              <w:tab w:val="right" w:leader="dot" w:pos="9628"/>
            </w:tabs>
            <w:rPr>
              <w:rFonts w:asciiTheme="minorHAnsi" w:hAnsiTheme="minorHAnsi" w:cstheme="minorBidi"/>
              <w:b w:val="0"/>
              <w:noProof/>
              <w:color w:val="auto"/>
              <w:kern w:val="2"/>
              <w:sz w:val="24"/>
              <w:szCs w:val="24"/>
              <w:lang w:eastAsia="ja-JP"/>
              <w14:ligatures w14:val="standardContextual"/>
            </w:rPr>
          </w:pPr>
          <w:hyperlink w:anchor="_Toc172822155" w:history="1">
            <w:r w:rsidRPr="00B30CF8">
              <w:rPr>
                <w:rStyle w:val="Hyperlink"/>
              </w:rPr>
              <w:t>2.1.</w:t>
            </w:r>
            <w:r>
              <w:rPr>
                <w:rFonts w:asciiTheme="minorHAnsi" w:hAnsiTheme="minorHAnsi" w:cstheme="minorBidi"/>
                <w:b w:val="0"/>
                <w:noProof/>
                <w:color w:val="auto"/>
                <w:kern w:val="2"/>
                <w:sz w:val="24"/>
                <w:szCs w:val="24"/>
                <w:lang w:eastAsia="ja-JP"/>
                <w14:ligatures w14:val="standardContextual"/>
              </w:rPr>
              <w:tab/>
            </w:r>
            <w:r w:rsidRPr="00B30CF8">
              <w:rPr>
                <w:rStyle w:val="Hyperlink"/>
              </w:rPr>
              <w:t>Attività in Scope per il Progetto</w:t>
            </w:r>
            <w:r>
              <w:rPr>
                <w:noProof/>
                <w:webHidden/>
              </w:rPr>
              <w:tab/>
            </w:r>
            <w:r>
              <w:rPr>
                <w:noProof/>
                <w:webHidden/>
              </w:rPr>
              <w:fldChar w:fldCharType="begin"/>
            </w:r>
            <w:r>
              <w:rPr>
                <w:noProof/>
                <w:webHidden/>
              </w:rPr>
              <w:instrText xml:space="preserve"> PAGEREF _Toc172822155 \h </w:instrText>
            </w:r>
            <w:r>
              <w:rPr>
                <w:noProof/>
                <w:webHidden/>
              </w:rPr>
            </w:r>
            <w:r>
              <w:rPr>
                <w:noProof/>
                <w:webHidden/>
              </w:rPr>
              <w:fldChar w:fldCharType="separate"/>
            </w:r>
            <w:r>
              <w:rPr>
                <w:noProof/>
                <w:webHidden/>
              </w:rPr>
              <w:t>9</w:t>
            </w:r>
            <w:r>
              <w:rPr>
                <w:noProof/>
                <w:webHidden/>
              </w:rPr>
              <w:fldChar w:fldCharType="end"/>
            </w:r>
          </w:hyperlink>
        </w:p>
        <w:p w14:paraId="2D911711" w14:textId="67493793" w:rsidR="005913F1" w:rsidRDefault="005913F1">
          <w:pPr>
            <w:pStyle w:val="TOC2"/>
            <w:tabs>
              <w:tab w:val="left" w:pos="840"/>
              <w:tab w:val="right" w:leader="dot" w:pos="9628"/>
            </w:tabs>
            <w:rPr>
              <w:rFonts w:asciiTheme="minorHAnsi" w:hAnsiTheme="minorHAnsi" w:cstheme="minorBidi"/>
              <w:b w:val="0"/>
              <w:noProof/>
              <w:color w:val="auto"/>
              <w:kern w:val="2"/>
              <w:sz w:val="24"/>
              <w:szCs w:val="24"/>
              <w:lang w:eastAsia="ja-JP"/>
              <w14:ligatures w14:val="standardContextual"/>
            </w:rPr>
          </w:pPr>
          <w:hyperlink w:anchor="_Toc172822156" w:history="1">
            <w:r w:rsidRPr="00B30CF8">
              <w:rPr>
                <w:rStyle w:val="Hyperlink"/>
              </w:rPr>
              <w:t>2.2.</w:t>
            </w:r>
            <w:r>
              <w:rPr>
                <w:rFonts w:asciiTheme="minorHAnsi" w:hAnsiTheme="minorHAnsi" w:cstheme="minorBidi"/>
                <w:b w:val="0"/>
                <w:noProof/>
                <w:color w:val="auto"/>
                <w:kern w:val="2"/>
                <w:sz w:val="24"/>
                <w:szCs w:val="24"/>
                <w:lang w:eastAsia="ja-JP"/>
                <w14:ligatures w14:val="standardContextual"/>
              </w:rPr>
              <w:tab/>
            </w:r>
            <w:r w:rsidRPr="00B30CF8">
              <w:rPr>
                <w:rStyle w:val="Hyperlink"/>
              </w:rPr>
              <w:t>Attività Out-Of-Scope per il Progetto</w:t>
            </w:r>
            <w:r>
              <w:rPr>
                <w:noProof/>
                <w:webHidden/>
              </w:rPr>
              <w:tab/>
            </w:r>
            <w:r>
              <w:rPr>
                <w:noProof/>
                <w:webHidden/>
              </w:rPr>
              <w:fldChar w:fldCharType="begin"/>
            </w:r>
            <w:r>
              <w:rPr>
                <w:noProof/>
                <w:webHidden/>
              </w:rPr>
              <w:instrText xml:space="preserve"> PAGEREF _Toc172822156 \h </w:instrText>
            </w:r>
            <w:r>
              <w:rPr>
                <w:noProof/>
                <w:webHidden/>
              </w:rPr>
            </w:r>
            <w:r>
              <w:rPr>
                <w:noProof/>
                <w:webHidden/>
              </w:rPr>
              <w:fldChar w:fldCharType="separate"/>
            </w:r>
            <w:r>
              <w:rPr>
                <w:noProof/>
                <w:webHidden/>
              </w:rPr>
              <w:t>9</w:t>
            </w:r>
            <w:r>
              <w:rPr>
                <w:noProof/>
                <w:webHidden/>
              </w:rPr>
              <w:fldChar w:fldCharType="end"/>
            </w:r>
          </w:hyperlink>
        </w:p>
        <w:p w14:paraId="322EB9F9" w14:textId="59844FD6" w:rsidR="005913F1" w:rsidRDefault="005913F1">
          <w:pPr>
            <w:pStyle w:val="TOC1"/>
            <w:rPr>
              <w:rFonts w:asciiTheme="minorHAnsi" w:hAnsiTheme="minorHAnsi" w:cstheme="minorBidi"/>
              <w:b w:val="0"/>
              <w:color w:val="auto"/>
              <w:kern w:val="2"/>
              <w:szCs w:val="24"/>
              <w:lang w:eastAsia="ja-JP"/>
              <w14:ligatures w14:val="standardContextual"/>
            </w:rPr>
          </w:pPr>
          <w:hyperlink w:anchor="_Toc172822157" w:history="1">
            <w:r w:rsidRPr="00B30CF8">
              <w:rPr>
                <w:rStyle w:val="Hyperlink"/>
              </w:rPr>
              <w:t>3.</w:t>
            </w:r>
            <w:r>
              <w:rPr>
                <w:rFonts w:asciiTheme="minorHAnsi" w:hAnsiTheme="minorHAnsi" w:cstheme="minorBidi"/>
                <w:b w:val="0"/>
                <w:color w:val="auto"/>
                <w:kern w:val="2"/>
                <w:szCs w:val="24"/>
                <w:lang w:eastAsia="ja-JP"/>
                <w14:ligatures w14:val="standardContextual"/>
              </w:rPr>
              <w:tab/>
            </w:r>
            <w:r w:rsidRPr="00B30CF8">
              <w:rPr>
                <w:rStyle w:val="Hyperlink"/>
              </w:rPr>
              <w:t>Executive Summary</w:t>
            </w:r>
            <w:r>
              <w:rPr>
                <w:webHidden/>
              </w:rPr>
              <w:tab/>
            </w:r>
            <w:r>
              <w:rPr>
                <w:webHidden/>
              </w:rPr>
              <w:fldChar w:fldCharType="begin"/>
            </w:r>
            <w:r>
              <w:rPr>
                <w:webHidden/>
              </w:rPr>
              <w:instrText xml:space="preserve"> PAGEREF _Toc172822157 \h </w:instrText>
            </w:r>
            <w:r>
              <w:rPr>
                <w:webHidden/>
              </w:rPr>
            </w:r>
            <w:r>
              <w:rPr>
                <w:webHidden/>
              </w:rPr>
              <w:fldChar w:fldCharType="separate"/>
            </w:r>
            <w:r>
              <w:rPr>
                <w:webHidden/>
              </w:rPr>
              <w:t>10</w:t>
            </w:r>
            <w:r>
              <w:rPr>
                <w:webHidden/>
              </w:rPr>
              <w:fldChar w:fldCharType="end"/>
            </w:r>
          </w:hyperlink>
        </w:p>
        <w:p w14:paraId="45A15448" w14:textId="339F4539" w:rsidR="005913F1" w:rsidRDefault="005913F1">
          <w:pPr>
            <w:pStyle w:val="TOC1"/>
            <w:rPr>
              <w:rFonts w:asciiTheme="minorHAnsi" w:hAnsiTheme="minorHAnsi" w:cstheme="minorBidi"/>
              <w:b w:val="0"/>
              <w:color w:val="auto"/>
              <w:kern w:val="2"/>
              <w:szCs w:val="24"/>
              <w:lang w:eastAsia="ja-JP"/>
              <w14:ligatures w14:val="standardContextual"/>
            </w:rPr>
          </w:pPr>
          <w:hyperlink w:anchor="_Toc172822158" w:history="1">
            <w:r w:rsidRPr="00B30CF8">
              <w:rPr>
                <w:rStyle w:val="Hyperlink"/>
              </w:rPr>
              <w:t>4.</w:t>
            </w:r>
            <w:r>
              <w:rPr>
                <w:rFonts w:asciiTheme="minorHAnsi" w:hAnsiTheme="minorHAnsi" w:cstheme="minorBidi"/>
                <w:b w:val="0"/>
                <w:color w:val="auto"/>
                <w:kern w:val="2"/>
                <w:szCs w:val="24"/>
                <w:lang w:eastAsia="ja-JP"/>
                <w14:ligatures w14:val="standardContextual"/>
              </w:rPr>
              <w:tab/>
            </w:r>
            <w:r w:rsidRPr="00B30CF8">
              <w:rPr>
                <w:rStyle w:val="Hyperlink"/>
              </w:rPr>
              <w:t>Technical Summary</w:t>
            </w:r>
            <w:r>
              <w:rPr>
                <w:webHidden/>
              </w:rPr>
              <w:tab/>
            </w:r>
            <w:r>
              <w:rPr>
                <w:webHidden/>
              </w:rPr>
              <w:fldChar w:fldCharType="begin"/>
            </w:r>
            <w:r>
              <w:rPr>
                <w:webHidden/>
              </w:rPr>
              <w:instrText xml:space="preserve"> PAGEREF _Toc172822158 \h </w:instrText>
            </w:r>
            <w:r>
              <w:rPr>
                <w:webHidden/>
              </w:rPr>
            </w:r>
            <w:r>
              <w:rPr>
                <w:webHidden/>
              </w:rPr>
              <w:fldChar w:fldCharType="separate"/>
            </w:r>
            <w:r>
              <w:rPr>
                <w:webHidden/>
              </w:rPr>
              <w:t>12</w:t>
            </w:r>
            <w:r>
              <w:rPr>
                <w:webHidden/>
              </w:rPr>
              <w:fldChar w:fldCharType="end"/>
            </w:r>
          </w:hyperlink>
        </w:p>
        <w:p w14:paraId="592B2B4A" w14:textId="7E531C8A" w:rsidR="005913F1" w:rsidRDefault="005913F1">
          <w:pPr>
            <w:pStyle w:val="TOC2"/>
            <w:tabs>
              <w:tab w:val="left" w:pos="840"/>
              <w:tab w:val="right" w:leader="dot" w:pos="9628"/>
            </w:tabs>
            <w:rPr>
              <w:rFonts w:asciiTheme="minorHAnsi" w:hAnsiTheme="minorHAnsi" w:cstheme="minorBidi"/>
              <w:b w:val="0"/>
              <w:noProof/>
              <w:color w:val="auto"/>
              <w:kern w:val="2"/>
              <w:sz w:val="24"/>
              <w:szCs w:val="24"/>
              <w:lang w:eastAsia="ja-JP"/>
              <w14:ligatures w14:val="standardContextual"/>
            </w:rPr>
          </w:pPr>
          <w:hyperlink w:anchor="_Toc172822159" w:history="1">
            <w:r w:rsidRPr="00B30CF8">
              <w:rPr>
                <w:rStyle w:val="Hyperlink"/>
              </w:rPr>
              <w:t>4.1.</w:t>
            </w:r>
            <w:r>
              <w:rPr>
                <w:rFonts w:asciiTheme="minorHAnsi" w:hAnsiTheme="minorHAnsi" w:cstheme="minorBidi"/>
                <w:b w:val="0"/>
                <w:noProof/>
                <w:color w:val="auto"/>
                <w:kern w:val="2"/>
                <w:sz w:val="24"/>
                <w:szCs w:val="24"/>
                <w:lang w:eastAsia="ja-JP"/>
                <w14:ligatures w14:val="standardContextual"/>
              </w:rPr>
              <w:tab/>
            </w:r>
            <w:r w:rsidRPr="00B30CF8">
              <w:rPr>
                <w:rStyle w:val="Hyperlink"/>
              </w:rPr>
              <w:t>Descrizione delle vulnerabilità</w:t>
            </w:r>
            <w:r>
              <w:rPr>
                <w:noProof/>
                <w:webHidden/>
              </w:rPr>
              <w:tab/>
            </w:r>
            <w:r>
              <w:rPr>
                <w:noProof/>
                <w:webHidden/>
              </w:rPr>
              <w:fldChar w:fldCharType="begin"/>
            </w:r>
            <w:r>
              <w:rPr>
                <w:noProof/>
                <w:webHidden/>
              </w:rPr>
              <w:instrText xml:space="preserve"> PAGEREF _Toc172822159 \h </w:instrText>
            </w:r>
            <w:r>
              <w:rPr>
                <w:noProof/>
                <w:webHidden/>
              </w:rPr>
            </w:r>
            <w:r>
              <w:rPr>
                <w:noProof/>
                <w:webHidden/>
              </w:rPr>
              <w:fldChar w:fldCharType="separate"/>
            </w:r>
            <w:r>
              <w:rPr>
                <w:noProof/>
                <w:webHidden/>
              </w:rPr>
              <w:t>13</w:t>
            </w:r>
            <w:r>
              <w:rPr>
                <w:noProof/>
                <w:webHidden/>
              </w:rPr>
              <w:fldChar w:fldCharType="end"/>
            </w:r>
          </w:hyperlink>
        </w:p>
        <w:p w14:paraId="6828AD9E" w14:textId="69A11A1B" w:rsidR="005913F1" w:rsidRDefault="005913F1">
          <w:pPr>
            <w:pStyle w:val="TOC3"/>
            <w:tabs>
              <w:tab w:val="left" w:pos="1440"/>
              <w:tab w:val="right" w:leader="dot" w:pos="9628"/>
            </w:tabs>
            <w:rPr>
              <w:rFonts w:asciiTheme="minorHAnsi" w:hAnsiTheme="minorHAnsi" w:cstheme="minorBidi"/>
              <w:b w:val="0"/>
              <w:noProof/>
              <w:kern w:val="2"/>
              <w:sz w:val="24"/>
              <w:szCs w:val="24"/>
              <w:lang w:eastAsia="ja-JP"/>
              <w14:ligatures w14:val="standardContextual"/>
            </w:rPr>
          </w:pPr>
          <w:hyperlink w:anchor="_Toc172822160" w:history="1">
            <w:r w:rsidRPr="00B30CF8">
              <w:rPr>
                <w:rStyle w:val="Hyperlink"/>
              </w:rPr>
              <w:t>4.1.1.</w:t>
            </w:r>
            <w:r>
              <w:rPr>
                <w:rFonts w:asciiTheme="minorHAnsi" w:hAnsiTheme="minorHAnsi" w:cstheme="minorBidi"/>
                <w:b w:val="0"/>
                <w:noProof/>
                <w:kern w:val="2"/>
                <w:sz w:val="24"/>
                <w:szCs w:val="24"/>
                <w:lang w:eastAsia="ja-JP"/>
                <w14:ligatures w14:val="standardContextual"/>
              </w:rPr>
              <w:tab/>
            </w:r>
            <w:r w:rsidRPr="00B30CF8">
              <w:rPr>
                <w:rStyle w:val="Hyperlink"/>
              </w:rPr>
              <w:t>Broken Access Control</w:t>
            </w:r>
            <w:r>
              <w:rPr>
                <w:noProof/>
                <w:webHidden/>
              </w:rPr>
              <w:tab/>
            </w:r>
            <w:r>
              <w:rPr>
                <w:noProof/>
                <w:webHidden/>
              </w:rPr>
              <w:fldChar w:fldCharType="begin"/>
            </w:r>
            <w:r>
              <w:rPr>
                <w:noProof/>
                <w:webHidden/>
              </w:rPr>
              <w:instrText xml:space="preserve"> PAGEREF _Toc172822160 \h </w:instrText>
            </w:r>
            <w:r>
              <w:rPr>
                <w:noProof/>
                <w:webHidden/>
              </w:rPr>
            </w:r>
            <w:r>
              <w:rPr>
                <w:noProof/>
                <w:webHidden/>
              </w:rPr>
              <w:fldChar w:fldCharType="separate"/>
            </w:r>
            <w:r>
              <w:rPr>
                <w:noProof/>
                <w:webHidden/>
              </w:rPr>
              <w:t>13</w:t>
            </w:r>
            <w:r>
              <w:rPr>
                <w:noProof/>
                <w:webHidden/>
              </w:rPr>
              <w:fldChar w:fldCharType="end"/>
            </w:r>
          </w:hyperlink>
        </w:p>
        <w:p w14:paraId="7B996A46" w14:textId="18682FAF" w:rsidR="005913F1" w:rsidRDefault="005913F1">
          <w:pPr>
            <w:pStyle w:val="TOC3"/>
            <w:tabs>
              <w:tab w:val="left" w:pos="1440"/>
              <w:tab w:val="right" w:leader="dot" w:pos="9628"/>
            </w:tabs>
            <w:rPr>
              <w:rFonts w:asciiTheme="minorHAnsi" w:hAnsiTheme="minorHAnsi" w:cstheme="minorBidi"/>
              <w:b w:val="0"/>
              <w:noProof/>
              <w:kern w:val="2"/>
              <w:sz w:val="24"/>
              <w:szCs w:val="24"/>
              <w:lang w:eastAsia="ja-JP"/>
              <w14:ligatures w14:val="standardContextual"/>
            </w:rPr>
          </w:pPr>
          <w:hyperlink w:anchor="_Toc172822161" w:history="1">
            <w:r w:rsidRPr="00B30CF8">
              <w:rPr>
                <w:rStyle w:val="Hyperlink"/>
              </w:rPr>
              <w:t>4.1.2.</w:t>
            </w:r>
            <w:r>
              <w:rPr>
                <w:rFonts w:asciiTheme="minorHAnsi" w:hAnsiTheme="minorHAnsi" w:cstheme="minorBidi"/>
                <w:b w:val="0"/>
                <w:noProof/>
                <w:kern w:val="2"/>
                <w:sz w:val="24"/>
                <w:szCs w:val="24"/>
                <w:lang w:eastAsia="ja-JP"/>
                <w14:ligatures w14:val="standardContextual"/>
              </w:rPr>
              <w:tab/>
            </w:r>
            <w:r w:rsidRPr="00B30CF8">
              <w:rPr>
                <w:rStyle w:val="Hyperlink"/>
              </w:rPr>
              <w:t>Stored Cross Site Scripting (XSS)</w:t>
            </w:r>
            <w:r>
              <w:rPr>
                <w:noProof/>
                <w:webHidden/>
              </w:rPr>
              <w:tab/>
            </w:r>
            <w:r>
              <w:rPr>
                <w:noProof/>
                <w:webHidden/>
              </w:rPr>
              <w:fldChar w:fldCharType="begin"/>
            </w:r>
            <w:r>
              <w:rPr>
                <w:noProof/>
                <w:webHidden/>
              </w:rPr>
              <w:instrText xml:space="preserve"> PAGEREF _Toc172822161 \h </w:instrText>
            </w:r>
            <w:r>
              <w:rPr>
                <w:noProof/>
                <w:webHidden/>
              </w:rPr>
            </w:r>
            <w:r>
              <w:rPr>
                <w:noProof/>
                <w:webHidden/>
              </w:rPr>
              <w:fldChar w:fldCharType="separate"/>
            </w:r>
            <w:r>
              <w:rPr>
                <w:noProof/>
                <w:webHidden/>
              </w:rPr>
              <w:t>15</w:t>
            </w:r>
            <w:r>
              <w:rPr>
                <w:noProof/>
                <w:webHidden/>
              </w:rPr>
              <w:fldChar w:fldCharType="end"/>
            </w:r>
          </w:hyperlink>
        </w:p>
        <w:p w14:paraId="478F0481" w14:textId="587E6476" w:rsidR="005913F1" w:rsidRDefault="005913F1">
          <w:pPr>
            <w:pStyle w:val="TOC3"/>
            <w:tabs>
              <w:tab w:val="left" w:pos="1440"/>
              <w:tab w:val="right" w:leader="dot" w:pos="9628"/>
            </w:tabs>
            <w:rPr>
              <w:rFonts w:asciiTheme="minorHAnsi" w:hAnsiTheme="minorHAnsi" w:cstheme="minorBidi"/>
              <w:b w:val="0"/>
              <w:noProof/>
              <w:kern w:val="2"/>
              <w:sz w:val="24"/>
              <w:szCs w:val="24"/>
              <w:lang w:eastAsia="ja-JP"/>
              <w14:ligatures w14:val="standardContextual"/>
            </w:rPr>
          </w:pPr>
          <w:hyperlink w:anchor="_Toc172822162" w:history="1">
            <w:r w:rsidRPr="00B30CF8">
              <w:rPr>
                <w:rStyle w:val="Hyperlink"/>
              </w:rPr>
              <w:t>4.1.3.</w:t>
            </w:r>
            <w:r>
              <w:rPr>
                <w:rFonts w:asciiTheme="minorHAnsi" w:hAnsiTheme="minorHAnsi" w:cstheme="minorBidi"/>
                <w:b w:val="0"/>
                <w:noProof/>
                <w:kern w:val="2"/>
                <w:sz w:val="24"/>
                <w:szCs w:val="24"/>
                <w:lang w:eastAsia="ja-JP"/>
                <w14:ligatures w14:val="standardContextual"/>
              </w:rPr>
              <w:tab/>
            </w:r>
            <w:r w:rsidRPr="00B30CF8">
              <w:rPr>
                <w:rStyle w:val="Hyperlink"/>
              </w:rPr>
              <w:t>Information Disclosure</w:t>
            </w:r>
            <w:r>
              <w:rPr>
                <w:noProof/>
                <w:webHidden/>
              </w:rPr>
              <w:tab/>
            </w:r>
            <w:r>
              <w:rPr>
                <w:noProof/>
                <w:webHidden/>
              </w:rPr>
              <w:fldChar w:fldCharType="begin"/>
            </w:r>
            <w:r>
              <w:rPr>
                <w:noProof/>
                <w:webHidden/>
              </w:rPr>
              <w:instrText xml:space="preserve"> PAGEREF _Toc172822162 \h </w:instrText>
            </w:r>
            <w:r>
              <w:rPr>
                <w:noProof/>
                <w:webHidden/>
              </w:rPr>
            </w:r>
            <w:r>
              <w:rPr>
                <w:noProof/>
                <w:webHidden/>
              </w:rPr>
              <w:fldChar w:fldCharType="separate"/>
            </w:r>
            <w:r>
              <w:rPr>
                <w:noProof/>
                <w:webHidden/>
              </w:rPr>
              <w:t>17</w:t>
            </w:r>
            <w:r>
              <w:rPr>
                <w:noProof/>
                <w:webHidden/>
              </w:rPr>
              <w:fldChar w:fldCharType="end"/>
            </w:r>
          </w:hyperlink>
        </w:p>
        <w:p w14:paraId="54AC931E" w14:textId="6ED94841" w:rsidR="005913F1" w:rsidRDefault="005913F1">
          <w:pPr>
            <w:pStyle w:val="TOC1"/>
            <w:rPr>
              <w:rFonts w:asciiTheme="minorHAnsi" w:hAnsiTheme="minorHAnsi" w:cstheme="minorBidi"/>
              <w:b w:val="0"/>
              <w:color w:val="auto"/>
              <w:kern w:val="2"/>
              <w:szCs w:val="24"/>
              <w:lang w:eastAsia="ja-JP"/>
              <w14:ligatures w14:val="standardContextual"/>
            </w:rPr>
          </w:pPr>
          <w:hyperlink w:anchor="_Toc172822163" w:history="1">
            <w:r w:rsidRPr="00B30CF8">
              <w:rPr>
                <w:rStyle w:val="Hyperlink"/>
              </w:rPr>
              <w:t>5.</w:t>
            </w:r>
            <w:r>
              <w:rPr>
                <w:rFonts w:asciiTheme="minorHAnsi" w:hAnsiTheme="minorHAnsi" w:cstheme="minorBidi"/>
                <w:b w:val="0"/>
                <w:color w:val="auto"/>
                <w:kern w:val="2"/>
                <w:szCs w:val="24"/>
                <w:lang w:eastAsia="ja-JP"/>
                <w14:ligatures w14:val="standardContextual"/>
              </w:rPr>
              <w:tab/>
            </w:r>
            <w:r w:rsidRPr="00B30CF8">
              <w:rPr>
                <w:rStyle w:val="Hyperlink"/>
              </w:rPr>
              <w:t>Indice Figure</w:t>
            </w:r>
            <w:r>
              <w:rPr>
                <w:webHidden/>
              </w:rPr>
              <w:tab/>
            </w:r>
            <w:r>
              <w:rPr>
                <w:webHidden/>
              </w:rPr>
              <w:fldChar w:fldCharType="begin"/>
            </w:r>
            <w:r>
              <w:rPr>
                <w:webHidden/>
              </w:rPr>
              <w:instrText xml:space="preserve"> PAGEREF _Toc172822163 \h </w:instrText>
            </w:r>
            <w:r>
              <w:rPr>
                <w:webHidden/>
              </w:rPr>
            </w:r>
            <w:r>
              <w:rPr>
                <w:webHidden/>
              </w:rPr>
              <w:fldChar w:fldCharType="separate"/>
            </w:r>
            <w:r>
              <w:rPr>
                <w:webHidden/>
              </w:rPr>
              <w:t>19</w:t>
            </w:r>
            <w:r>
              <w:rPr>
                <w:webHidden/>
              </w:rPr>
              <w:fldChar w:fldCharType="end"/>
            </w:r>
          </w:hyperlink>
        </w:p>
        <w:p w14:paraId="7B94BFF5" w14:textId="3A33571E" w:rsidR="005913F1" w:rsidRDefault="005913F1">
          <w:pPr>
            <w:pStyle w:val="TOC1"/>
            <w:rPr>
              <w:rFonts w:asciiTheme="minorHAnsi" w:hAnsiTheme="minorHAnsi" w:cstheme="minorBidi"/>
              <w:b w:val="0"/>
              <w:color w:val="auto"/>
              <w:kern w:val="2"/>
              <w:szCs w:val="24"/>
              <w:lang w:eastAsia="ja-JP"/>
              <w14:ligatures w14:val="standardContextual"/>
            </w:rPr>
          </w:pPr>
          <w:hyperlink w:anchor="_Toc172822164" w:history="1">
            <w:r w:rsidRPr="00B30CF8">
              <w:rPr>
                <w:rStyle w:val="Hyperlink"/>
              </w:rPr>
              <w:t>6.</w:t>
            </w:r>
            <w:r>
              <w:rPr>
                <w:rFonts w:asciiTheme="minorHAnsi" w:hAnsiTheme="minorHAnsi" w:cstheme="minorBidi"/>
                <w:b w:val="0"/>
                <w:color w:val="auto"/>
                <w:kern w:val="2"/>
                <w:szCs w:val="24"/>
                <w:lang w:eastAsia="ja-JP"/>
                <w14:ligatures w14:val="standardContextual"/>
              </w:rPr>
              <w:tab/>
            </w:r>
            <w:r w:rsidRPr="00B30CF8">
              <w:rPr>
                <w:rStyle w:val="Hyperlink"/>
              </w:rPr>
              <w:t>Indice Tabelle</w:t>
            </w:r>
            <w:r>
              <w:rPr>
                <w:webHidden/>
              </w:rPr>
              <w:tab/>
            </w:r>
            <w:r>
              <w:rPr>
                <w:webHidden/>
              </w:rPr>
              <w:fldChar w:fldCharType="begin"/>
            </w:r>
            <w:r>
              <w:rPr>
                <w:webHidden/>
              </w:rPr>
              <w:instrText xml:space="preserve"> PAGEREF _Toc172822164 \h </w:instrText>
            </w:r>
            <w:r>
              <w:rPr>
                <w:webHidden/>
              </w:rPr>
            </w:r>
            <w:r>
              <w:rPr>
                <w:webHidden/>
              </w:rPr>
              <w:fldChar w:fldCharType="separate"/>
            </w:r>
            <w:r>
              <w:rPr>
                <w:webHidden/>
              </w:rPr>
              <w:t>20</w:t>
            </w:r>
            <w:r>
              <w:rPr>
                <w:webHidden/>
              </w:rPr>
              <w:fldChar w:fldCharType="end"/>
            </w:r>
          </w:hyperlink>
        </w:p>
        <w:p w14:paraId="794018B6" w14:textId="149526F2" w:rsidR="004C72E5" w:rsidRPr="005938D3" w:rsidRDefault="00DC7902" w:rsidP="005938D3">
          <w:pPr>
            <w:pStyle w:val="TOC2"/>
            <w:tabs>
              <w:tab w:val="right" w:leader="dot" w:pos="9630"/>
            </w:tabs>
            <w:ind w:left="0"/>
            <w:rPr>
              <w:szCs w:val="20"/>
              <w:lang w:val="en-US" w:eastAsia="en-US"/>
            </w:rPr>
          </w:pPr>
          <w:r w:rsidRPr="008C1AC9">
            <w:rPr>
              <w:color w:val="00ACA0" w:themeColor="accent2"/>
            </w:rPr>
            <w:fldChar w:fldCharType="end"/>
          </w:r>
        </w:p>
      </w:sdtContent>
    </w:sdt>
    <w:p w14:paraId="57C17453" w14:textId="77777777" w:rsidR="005938D3" w:rsidRDefault="005938D3" w:rsidP="005938D3">
      <w:pPr>
        <w:rPr>
          <w:sz w:val="16"/>
          <w:szCs w:val="16"/>
          <w:lang w:val="en-US"/>
        </w:rPr>
      </w:pPr>
      <w:r>
        <w:rPr>
          <w:sz w:val="16"/>
          <w:szCs w:val="16"/>
          <w:lang w:val="en-US"/>
        </w:rPr>
        <w:br w:type="page"/>
      </w:r>
    </w:p>
    <w:p w14:paraId="2412FDE3" w14:textId="17D87105" w:rsidR="000F1D88" w:rsidRPr="009F1C43" w:rsidRDefault="00367F07" w:rsidP="009F1C43">
      <w:pPr>
        <w:pStyle w:val="SezioneFrontespizio"/>
        <w:rPr>
          <w:color w:val="00ACA0" w:themeColor="accent2"/>
          <w:sz w:val="40"/>
          <w:szCs w:val="40"/>
        </w:rPr>
      </w:pPr>
      <w:bookmarkStart w:id="0" w:name="_Hlk105783272"/>
      <w:bookmarkStart w:id="1" w:name="_Hlk100846176"/>
      <w:bookmarkStart w:id="2" w:name="_Toc100043196"/>
      <w:r w:rsidRPr="009F1C43">
        <w:rPr>
          <w:color w:val="00ACA0" w:themeColor="accent2"/>
          <w:sz w:val="40"/>
          <w:szCs w:val="40"/>
        </w:rPr>
        <w:lastRenderedPageBreak/>
        <w:t>Nota di confidenzialità</w:t>
      </w:r>
    </w:p>
    <w:p w14:paraId="3E652459" w14:textId="333788B8" w:rsidR="00CD3094" w:rsidRPr="00CD3094" w:rsidRDefault="00CD3094" w:rsidP="00207CAA">
      <w:r w:rsidRPr="00CD3094">
        <w:t>Le informazioni contenute in questo documento sono da considerarsi Strettamente Riservate, il cui unico scopo è quello di offrire i risultati e le raccomandazioni derivanti dall'analisi effettuata.</w:t>
      </w:r>
    </w:p>
    <w:p w14:paraId="4FC9FE50" w14:textId="43024993" w:rsidR="00E94189" w:rsidRPr="00CD3094" w:rsidRDefault="00CD3094" w:rsidP="00207CAA">
      <w:r w:rsidRPr="00CD3094">
        <w:t xml:space="preserve">Prima di leggere il documento, ogni destinatario si impegna a non diffondere o comunicare a terzi alcuna parte di questo documento senza il preventivo consenso scritto di </w:t>
      </w:r>
      <w:r w:rsidR="005835C6" w:rsidRPr="005835C6">
        <w:rPr>
          <w:i/>
        </w:rPr>
        <w:t>{testing_company_name}</w:t>
      </w:r>
      <w:r w:rsidR="005835C6">
        <w:rPr>
          <w:i/>
        </w:rPr>
        <w:t>.</w:t>
      </w:r>
    </w:p>
    <w:p w14:paraId="6D4022A1" w14:textId="6BF96C86" w:rsidR="005938D3" w:rsidRPr="00CD3094" w:rsidRDefault="005938D3" w:rsidP="00A47A08">
      <w:pPr>
        <w:rPr>
          <w:sz w:val="16"/>
          <w:szCs w:val="16"/>
        </w:rPr>
      </w:pPr>
      <w:r w:rsidRPr="00CD3094">
        <w:rPr>
          <w:sz w:val="16"/>
          <w:szCs w:val="16"/>
        </w:rPr>
        <w:br w:type="page"/>
      </w:r>
    </w:p>
    <w:p w14:paraId="412C17D7" w14:textId="77777777" w:rsidR="00F157E5" w:rsidRPr="00F157E5" w:rsidRDefault="00F157E5" w:rsidP="00F157E5">
      <w:pPr>
        <w:pStyle w:val="SezioneFrontespizio"/>
        <w:rPr>
          <w:color w:val="00ACA0" w:themeColor="accent2"/>
          <w:sz w:val="40"/>
          <w:szCs w:val="40"/>
        </w:rPr>
      </w:pPr>
      <w:bookmarkStart w:id="3" w:name="_Toc132300572"/>
      <w:bookmarkStart w:id="4" w:name="_Toc132301405"/>
      <w:r w:rsidRPr="00D26379">
        <w:rPr>
          <w:color w:val="00ACA0" w:themeColor="accent2"/>
          <w:sz w:val="40"/>
          <w:szCs w:val="40"/>
        </w:rPr>
        <w:lastRenderedPageBreak/>
        <w:t>Stato del documento</w:t>
      </w:r>
      <w:bookmarkEnd w:id="3"/>
      <w:bookmarkEnd w:id="4"/>
    </w:p>
    <w:p w14:paraId="539B581D" w14:textId="77777777" w:rsidR="00F157E5" w:rsidRPr="00164D94" w:rsidRDefault="00F157E5" w:rsidP="00F157E5">
      <w:pPr>
        <w:rPr>
          <w:lang w:val="en-US"/>
        </w:rPr>
      </w:pPr>
    </w:p>
    <w:tbl>
      <w:tblPr>
        <w:tblStyle w:val="Grigliatabella11"/>
        <w:tblpPr w:leftFromText="180" w:rightFromText="180" w:vertAnchor="text" w:horzAnchor="margin" w:tblpY="-13"/>
        <w:tblW w:w="5000" w:type="pct"/>
        <w:tblBorders>
          <w:top w:val="single" w:sz="4" w:space="0" w:color="004C45"/>
          <w:left w:val="single" w:sz="4" w:space="0" w:color="004C45"/>
          <w:bottom w:val="single" w:sz="4" w:space="0" w:color="004C45"/>
          <w:right w:val="single" w:sz="4" w:space="0" w:color="004C45"/>
          <w:insideH w:val="single" w:sz="4" w:space="0" w:color="004C45"/>
          <w:insideV w:val="single" w:sz="4" w:space="0" w:color="004C45"/>
        </w:tblBorders>
        <w:tblLook w:val="04A0" w:firstRow="1" w:lastRow="0" w:firstColumn="1" w:lastColumn="0" w:noHBand="0" w:noVBand="1"/>
      </w:tblPr>
      <w:tblGrid>
        <w:gridCol w:w="2407"/>
        <w:gridCol w:w="2407"/>
        <w:gridCol w:w="2268"/>
        <w:gridCol w:w="2546"/>
      </w:tblGrid>
      <w:tr w:rsidR="00E00356" w:rsidRPr="005938D3" w14:paraId="7C62C346" w14:textId="04CC5462" w:rsidTr="00E00356">
        <w:tc>
          <w:tcPr>
            <w:tcW w:w="5000" w:type="pct"/>
            <w:gridSpan w:val="4"/>
            <w:shd w:val="clear" w:color="auto" w:fill="004C45"/>
          </w:tcPr>
          <w:p w14:paraId="2DCDD399" w14:textId="054273C8" w:rsidR="00E00356" w:rsidRPr="005938D3" w:rsidRDefault="00E00356">
            <w:pPr>
              <w:spacing w:before="100" w:beforeAutospacing="1"/>
              <w:jc w:val="center"/>
              <w:rPr>
                <w:rFonts w:ascii="Segoe UI" w:hAnsi="Segoe UI" w:cs="Segoe UI"/>
                <w:b/>
                <w:bCs/>
                <w:sz w:val="22"/>
                <w:szCs w:val="22"/>
              </w:rPr>
            </w:pPr>
            <w:r w:rsidRPr="005938D3">
              <w:rPr>
                <w:rFonts w:ascii="Segoe UI" w:hAnsi="Segoe UI" w:cs="Segoe UI"/>
                <w:b/>
                <w:bCs/>
                <w:sz w:val="22"/>
                <w:szCs w:val="22"/>
              </w:rPr>
              <w:t>VERSION</w:t>
            </w:r>
            <w:r>
              <w:rPr>
                <w:rFonts w:ascii="Segoe UI" w:hAnsi="Segoe UI" w:cs="Segoe UI"/>
                <w:b/>
                <w:bCs/>
                <w:sz w:val="22"/>
                <w:szCs w:val="22"/>
              </w:rPr>
              <w:t>I</w:t>
            </w:r>
          </w:p>
        </w:tc>
      </w:tr>
      <w:tr w:rsidR="00E00356" w:rsidRPr="005938D3" w14:paraId="444654AB" w14:textId="23B4EA46" w:rsidTr="00BE2E83">
        <w:tc>
          <w:tcPr>
            <w:tcW w:w="1250" w:type="pct"/>
            <w:shd w:val="clear" w:color="auto" w:fill="00ACA0"/>
            <w:vAlign w:val="bottom"/>
          </w:tcPr>
          <w:p w14:paraId="73EA53F4" w14:textId="77777777" w:rsidR="00E00356" w:rsidRPr="005938D3" w:rsidRDefault="00E00356">
            <w:pPr>
              <w:spacing w:before="100" w:beforeAutospacing="1"/>
              <w:jc w:val="both"/>
              <w:rPr>
                <w:rFonts w:ascii="Segoe UI" w:hAnsi="Segoe UI" w:cs="Segoe UI"/>
                <w:b/>
                <w:bCs/>
                <w:color w:val="FFFFFF"/>
                <w:sz w:val="20"/>
                <w:szCs w:val="20"/>
              </w:rPr>
            </w:pPr>
            <w:r w:rsidRPr="005938D3">
              <w:rPr>
                <w:rFonts w:ascii="Segoe UI" w:hAnsi="Segoe UI" w:cs="Segoe UI"/>
                <w:b/>
                <w:bCs/>
                <w:color w:val="FFFFFF"/>
                <w:sz w:val="20"/>
                <w:szCs w:val="20"/>
              </w:rPr>
              <w:t>VERSION</w:t>
            </w:r>
            <w:r>
              <w:rPr>
                <w:rFonts w:ascii="Segoe UI" w:hAnsi="Segoe UI" w:cs="Segoe UI"/>
                <w:b/>
                <w:bCs/>
                <w:color w:val="FFFFFF"/>
                <w:sz w:val="20"/>
                <w:szCs w:val="20"/>
              </w:rPr>
              <w:t>E</w:t>
            </w:r>
          </w:p>
        </w:tc>
        <w:tc>
          <w:tcPr>
            <w:tcW w:w="1250" w:type="pct"/>
            <w:shd w:val="clear" w:color="auto" w:fill="00ACA0"/>
            <w:vAlign w:val="bottom"/>
          </w:tcPr>
          <w:p w14:paraId="7FA3BDD5" w14:textId="77777777" w:rsidR="00E00356" w:rsidRPr="005938D3" w:rsidRDefault="00E00356">
            <w:pPr>
              <w:spacing w:before="100" w:beforeAutospacing="1"/>
              <w:jc w:val="both"/>
              <w:rPr>
                <w:rFonts w:ascii="Segoe UI" w:hAnsi="Segoe UI" w:cs="Segoe UI"/>
                <w:b/>
                <w:bCs/>
                <w:color w:val="FFFFFF"/>
                <w:sz w:val="20"/>
                <w:szCs w:val="20"/>
              </w:rPr>
            </w:pPr>
            <w:r>
              <w:rPr>
                <w:rFonts w:ascii="Segoe UI" w:hAnsi="Segoe UI" w:cs="Segoe UI"/>
                <w:b/>
                <w:bCs/>
                <w:color w:val="FFFFFF"/>
                <w:sz w:val="20"/>
                <w:szCs w:val="20"/>
              </w:rPr>
              <w:t>APPROVATO DA</w:t>
            </w:r>
          </w:p>
        </w:tc>
        <w:tc>
          <w:tcPr>
            <w:tcW w:w="1178" w:type="pct"/>
            <w:shd w:val="clear" w:color="auto" w:fill="00ACA0"/>
            <w:vAlign w:val="bottom"/>
          </w:tcPr>
          <w:p w14:paraId="47B6A0DF" w14:textId="77777777" w:rsidR="00E00356" w:rsidRPr="005938D3" w:rsidRDefault="00E00356">
            <w:pPr>
              <w:spacing w:before="100" w:beforeAutospacing="1"/>
              <w:jc w:val="both"/>
              <w:rPr>
                <w:rFonts w:ascii="Segoe UI" w:hAnsi="Segoe UI" w:cs="Segoe UI"/>
                <w:b/>
                <w:bCs/>
                <w:color w:val="FFFFFF"/>
                <w:sz w:val="20"/>
                <w:szCs w:val="20"/>
              </w:rPr>
            </w:pPr>
            <w:r w:rsidRPr="005938D3">
              <w:rPr>
                <w:rFonts w:ascii="Segoe UI" w:hAnsi="Segoe UI" w:cs="Segoe UI"/>
                <w:b/>
                <w:bCs/>
                <w:color w:val="FFFFFF"/>
                <w:sz w:val="20"/>
                <w:szCs w:val="20"/>
              </w:rPr>
              <w:t>DAT</w:t>
            </w:r>
            <w:r>
              <w:rPr>
                <w:rFonts w:ascii="Segoe UI" w:hAnsi="Segoe UI" w:cs="Segoe UI"/>
                <w:b/>
                <w:bCs/>
                <w:color w:val="FFFFFF"/>
                <w:sz w:val="20"/>
                <w:szCs w:val="20"/>
              </w:rPr>
              <w:t>A</w:t>
            </w:r>
          </w:p>
        </w:tc>
        <w:tc>
          <w:tcPr>
            <w:tcW w:w="1322" w:type="pct"/>
            <w:shd w:val="clear" w:color="auto" w:fill="00ACA0"/>
          </w:tcPr>
          <w:p w14:paraId="6E8C4616" w14:textId="4C5666D2" w:rsidR="00E00356" w:rsidRPr="005938D3" w:rsidRDefault="00E00356">
            <w:pPr>
              <w:spacing w:before="100" w:beforeAutospacing="1"/>
              <w:jc w:val="both"/>
              <w:rPr>
                <w:rFonts w:ascii="Segoe UI" w:hAnsi="Segoe UI" w:cs="Segoe UI"/>
                <w:b/>
                <w:bCs/>
                <w:color w:val="FFFFFF"/>
                <w:sz w:val="20"/>
                <w:szCs w:val="20"/>
              </w:rPr>
            </w:pPr>
            <w:r>
              <w:rPr>
                <w:rFonts w:ascii="Segoe UI" w:hAnsi="Segoe UI" w:cs="Segoe UI"/>
                <w:b/>
                <w:bCs/>
                <w:color w:val="FFFFFF"/>
                <w:sz w:val="20"/>
                <w:szCs w:val="20"/>
              </w:rPr>
              <w:t>Sintesi dei cambiamenti</w:t>
            </w:r>
          </w:p>
        </w:tc>
      </w:tr>
      <w:tr w:rsidR="00E00356" w:rsidRPr="005938D3" w14:paraId="10EAA2F9" w14:textId="283D6DC8" w:rsidTr="00BE2E83">
        <w:trPr>
          <w:trHeight w:val="141"/>
        </w:trPr>
        <w:tc>
          <w:tcPr>
            <w:tcW w:w="1250" w:type="pct"/>
          </w:tcPr>
          <w:p w14:paraId="592AECCD" w14:textId="77777777" w:rsidR="00E00356" w:rsidRPr="00A01F0A" w:rsidRDefault="00E00356">
            <w:pPr>
              <w:spacing w:before="100" w:beforeAutospacing="1"/>
              <w:rPr>
                <w:rFonts w:ascii="Segoe UI" w:hAnsi="Segoe UI" w:cs="Segoe UI"/>
              </w:rPr>
            </w:pPr>
            <w:r w:rsidRPr="00A01F0A">
              <w:rPr>
                <w:rFonts w:ascii="Segoe UI" w:hAnsi="Segoe UI" w:cs="Segoe UI"/>
              </w:rPr>
              <w:t>1.0.0</w:t>
            </w:r>
          </w:p>
        </w:tc>
        <w:tc>
          <w:tcPr>
            <w:tcW w:w="1250" w:type="pct"/>
          </w:tcPr>
          <w:p w14:paraId="5ECB55A7" w14:textId="56E38BA4" w:rsidR="00E00356" w:rsidRPr="00A01F0A" w:rsidRDefault="00E936C5">
            <w:pPr>
              <w:spacing w:before="100" w:beforeAutospacing="1"/>
              <w:rPr>
                <w:rFonts w:ascii="Segoe UI" w:hAnsi="Segoe UI" w:cs="Segoe UI"/>
              </w:rPr>
            </w:pPr>
            <w:r w:rsidRPr="00E936C5">
              <w:rPr>
                <w:rFonts w:ascii="Segoe UI" w:hAnsi="Segoe UI" w:cs="Segoe UI"/>
              </w:rPr>
              <w:t>{approver_name}</w:t>
            </w:r>
          </w:p>
        </w:tc>
        <w:tc>
          <w:tcPr>
            <w:tcW w:w="1178" w:type="pct"/>
          </w:tcPr>
          <w:p w14:paraId="39A1D810" w14:textId="15EB6F26" w:rsidR="00E00356" w:rsidRPr="00A01F0A" w:rsidRDefault="00E936C5">
            <w:pPr>
              <w:spacing w:before="100" w:beforeAutospacing="1"/>
              <w:rPr>
                <w:rFonts w:ascii="Segoe UI" w:hAnsi="Segoe UI" w:cs="Segoe UI"/>
              </w:rPr>
            </w:pPr>
            <w:r w:rsidRPr="00E936C5">
              <w:rPr>
                <w:rFonts w:ascii="Segoe UI" w:hAnsi="Segoe UI" w:cs="Segoe UI"/>
              </w:rPr>
              <w:t>{approver_date}</w:t>
            </w:r>
          </w:p>
        </w:tc>
        <w:tc>
          <w:tcPr>
            <w:tcW w:w="1322" w:type="pct"/>
          </w:tcPr>
          <w:p w14:paraId="57A9687F" w14:textId="3EE386AE" w:rsidR="00E00356" w:rsidRDefault="00CE7ABC">
            <w:pPr>
              <w:spacing w:before="100" w:beforeAutospacing="1"/>
              <w:rPr>
                <w:rFonts w:ascii="Segoe UI" w:hAnsi="Segoe UI" w:cs="Segoe UI"/>
              </w:rPr>
            </w:pPr>
            <w:r>
              <w:rPr>
                <w:rFonts w:ascii="Segoe UI" w:hAnsi="Segoe UI" w:cs="Segoe UI"/>
              </w:rPr>
              <w:t>Prima stesura</w:t>
            </w:r>
          </w:p>
        </w:tc>
      </w:tr>
    </w:tbl>
    <w:p w14:paraId="147AF709" w14:textId="77777777" w:rsidR="00F157E5" w:rsidRPr="009414AB" w:rsidRDefault="00F157E5" w:rsidP="00F157E5">
      <w:pPr>
        <w:rPr>
          <w:sz w:val="16"/>
          <w:szCs w:val="16"/>
        </w:rPr>
      </w:pPr>
    </w:p>
    <w:tbl>
      <w:tblPr>
        <w:tblStyle w:val="Grigliatabella21"/>
        <w:tblpPr w:leftFromText="180" w:rightFromText="180" w:vertAnchor="text" w:horzAnchor="margin" w:tblpY="76"/>
        <w:tblW w:w="5000" w:type="pct"/>
        <w:tblLook w:val="04A0" w:firstRow="1" w:lastRow="0" w:firstColumn="1" w:lastColumn="0" w:noHBand="0" w:noVBand="1"/>
      </w:tblPr>
      <w:tblGrid>
        <w:gridCol w:w="1929"/>
        <w:gridCol w:w="1939"/>
        <w:gridCol w:w="942"/>
        <w:gridCol w:w="1939"/>
        <w:gridCol w:w="940"/>
        <w:gridCol w:w="1939"/>
      </w:tblGrid>
      <w:tr w:rsidR="00F157E5" w:rsidRPr="005938D3" w14:paraId="6A846C40" w14:textId="77777777" w:rsidTr="00825E78">
        <w:trPr>
          <w:trHeight w:val="314"/>
        </w:trPr>
        <w:tc>
          <w:tcPr>
            <w:tcW w:w="1002" w:type="pct"/>
            <w:shd w:val="clear" w:color="auto" w:fill="004C45" w:themeFill="accent1"/>
          </w:tcPr>
          <w:p w14:paraId="4C63E02C" w14:textId="77777777" w:rsidR="00F157E5" w:rsidRPr="00A43206" w:rsidRDefault="00F157E5">
            <w:pPr>
              <w:jc w:val="both"/>
              <w:rPr>
                <w:rFonts w:ascii="Segoe UI" w:hAnsi="Segoe UI" w:cs="Segoe UI"/>
                <w:b/>
                <w:sz w:val="20"/>
                <w:szCs w:val="20"/>
              </w:rPr>
            </w:pPr>
            <w:r w:rsidRPr="00A43206">
              <w:rPr>
                <w:rFonts w:ascii="Segoe UI" w:hAnsi="Segoe UI" w:cs="Segoe UI"/>
                <w:b/>
                <w:sz w:val="20"/>
                <w:szCs w:val="20"/>
              </w:rPr>
              <w:t>PREPARATO DA</w:t>
            </w:r>
          </w:p>
        </w:tc>
        <w:tc>
          <w:tcPr>
            <w:tcW w:w="1007" w:type="pct"/>
          </w:tcPr>
          <w:p w14:paraId="2E9BD1E6" w14:textId="58D04751" w:rsidR="00F157E5" w:rsidRPr="00A43206" w:rsidRDefault="00FE6468" w:rsidP="00FE6468">
            <w:pPr>
              <w:jc w:val="both"/>
              <w:rPr>
                <w:rFonts w:ascii="Segoe UI" w:hAnsi="Segoe UI" w:cs="Segoe UI"/>
                <w:sz w:val="20"/>
                <w:szCs w:val="20"/>
              </w:rPr>
            </w:pPr>
            <w:r w:rsidRPr="00FE6468">
              <w:rPr>
                <w:rFonts w:ascii="Segoe UI" w:hAnsi="Segoe UI" w:cs="Segoe UI"/>
                <w:sz w:val="20"/>
                <w:szCs w:val="20"/>
              </w:rPr>
              <w:t>{#tester</w:t>
            </w:r>
            <w:r w:rsidR="008F7A5B">
              <w:rPr>
                <w:rFonts w:ascii="Segoe UI" w:hAnsi="Segoe UI" w:cs="Segoe UI"/>
                <w:sz w:val="20"/>
                <w:szCs w:val="20"/>
              </w:rPr>
              <w:t>s</w:t>
            </w:r>
            <w:r w:rsidRPr="00FE6468">
              <w:rPr>
                <w:rFonts w:ascii="Segoe UI" w:hAnsi="Segoe UI" w:cs="Segoe UI"/>
                <w:sz w:val="20"/>
                <w:szCs w:val="20"/>
              </w:rPr>
              <w:t>}{name}</w:t>
            </w:r>
          </w:p>
        </w:tc>
        <w:tc>
          <w:tcPr>
            <w:tcW w:w="489" w:type="pct"/>
            <w:shd w:val="clear" w:color="auto" w:fill="004C45" w:themeFill="accent1"/>
          </w:tcPr>
          <w:p w14:paraId="2AD03D32" w14:textId="77777777" w:rsidR="00F157E5" w:rsidRPr="00A43206" w:rsidRDefault="00F157E5">
            <w:pPr>
              <w:jc w:val="both"/>
              <w:rPr>
                <w:rFonts w:ascii="Segoe UI" w:hAnsi="Segoe UI" w:cs="Segoe UI"/>
                <w:b/>
                <w:sz w:val="20"/>
                <w:szCs w:val="20"/>
              </w:rPr>
            </w:pPr>
            <w:r w:rsidRPr="00A43206">
              <w:rPr>
                <w:rFonts w:ascii="Segoe UI" w:hAnsi="Segoe UI" w:cs="Segoe UI"/>
                <w:b/>
                <w:sz w:val="20"/>
                <w:szCs w:val="20"/>
              </w:rPr>
              <w:t>RUOLO</w:t>
            </w:r>
          </w:p>
        </w:tc>
        <w:tc>
          <w:tcPr>
            <w:tcW w:w="1007" w:type="pct"/>
            <w:vAlign w:val="center"/>
          </w:tcPr>
          <w:p w14:paraId="11C87C70" w14:textId="1EF5A18C" w:rsidR="00F157E5" w:rsidRPr="00A43206" w:rsidRDefault="005372BD">
            <w:pPr>
              <w:jc w:val="both"/>
              <w:rPr>
                <w:rFonts w:ascii="Segoe UI" w:hAnsi="Segoe UI" w:cs="Segoe UI"/>
                <w:sz w:val="20"/>
                <w:szCs w:val="20"/>
              </w:rPr>
            </w:pPr>
            <w:r w:rsidRPr="005372BD">
              <w:rPr>
                <w:rFonts w:ascii="Segoe UI" w:hAnsi="Segoe UI" w:cs="Segoe UI"/>
                <w:sz w:val="20"/>
                <w:szCs w:val="20"/>
              </w:rPr>
              <w:t>{role}</w:t>
            </w:r>
          </w:p>
        </w:tc>
        <w:tc>
          <w:tcPr>
            <w:tcW w:w="488" w:type="pct"/>
            <w:shd w:val="clear" w:color="auto" w:fill="004C45" w:themeFill="accent1"/>
          </w:tcPr>
          <w:p w14:paraId="535A7CEC" w14:textId="77777777" w:rsidR="00F157E5" w:rsidRPr="00A43206" w:rsidRDefault="00F157E5">
            <w:pPr>
              <w:jc w:val="both"/>
              <w:rPr>
                <w:rFonts w:ascii="Segoe UI" w:hAnsi="Segoe UI" w:cs="Segoe UI"/>
                <w:b/>
                <w:sz w:val="20"/>
                <w:szCs w:val="20"/>
              </w:rPr>
            </w:pPr>
            <w:r w:rsidRPr="00A43206">
              <w:rPr>
                <w:rFonts w:ascii="Segoe UI" w:hAnsi="Segoe UI" w:cs="Segoe UI"/>
                <w:b/>
                <w:sz w:val="20"/>
                <w:szCs w:val="20"/>
              </w:rPr>
              <w:t>DATA</w:t>
            </w:r>
          </w:p>
        </w:tc>
        <w:tc>
          <w:tcPr>
            <w:tcW w:w="1007" w:type="pct"/>
          </w:tcPr>
          <w:p w14:paraId="51775854" w14:textId="70B4E77D" w:rsidR="00F157E5" w:rsidRPr="00A43206" w:rsidRDefault="005372BD">
            <w:pPr>
              <w:jc w:val="both"/>
              <w:rPr>
                <w:rFonts w:ascii="Segoe UI" w:hAnsi="Segoe UI" w:cs="Segoe UI"/>
                <w:sz w:val="20"/>
                <w:szCs w:val="20"/>
              </w:rPr>
            </w:pPr>
            <w:r w:rsidRPr="005372BD">
              <w:rPr>
                <w:rFonts w:ascii="Segoe UI" w:hAnsi="Segoe UI" w:cs="Segoe UI"/>
              </w:rPr>
              <w:t>{</w:t>
            </w:r>
            <w:r>
              <w:rPr>
                <w:rFonts w:ascii="Segoe UI" w:hAnsi="Segoe UI" w:cs="Segoe UI"/>
              </w:rPr>
              <w:t>date</w:t>
            </w:r>
            <w:r w:rsidRPr="005372BD">
              <w:rPr>
                <w:rFonts w:ascii="Segoe UI" w:hAnsi="Segoe UI" w:cs="Segoe UI"/>
              </w:rPr>
              <w:t>}{</w:t>
            </w:r>
            <w:r>
              <w:rPr>
                <w:rFonts w:ascii="Segoe UI" w:hAnsi="Segoe UI" w:cs="Segoe UI"/>
              </w:rPr>
              <w:t>/</w:t>
            </w:r>
            <w:r w:rsidRPr="005372BD">
              <w:rPr>
                <w:rFonts w:ascii="Segoe UI" w:hAnsi="Segoe UI" w:cs="Segoe UI"/>
              </w:rPr>
              <w:t>tester</w:t>
            </w:r>
            <w:r w:rsidR="008F7A5B">
              <w:rPr>
                <w:rFonts w:ascii="Segoe UI" w:hAnsi="Segoe UI" w:cs="Segoe UI"/>
              </w:rPr>
              <w:t>s</w:t>
            </w:r>
            <w:r w:rsidRPr="005372BD">
              <w:rPr>
                <w:rFonts w:ascii="Segoe UI" w:hAnsi="Segoe UI" w:cs="Segoe UI"/>
              </w:rPr>
              <w:t>}</w:t>
            </w:r>
          </w:p>
        </w:tc>
      </w:tr>
      <w:tr w:rsidR="00F157E5" w:rsidRPr="005938D3" w14:paraId="733979DF" w14:textId="77777777" w:rsidTr="00825E78">
        <w:trPr>
          <w:trHeight w:val="314"/>
        </w:trPr>
        <w:tc>
          <w:tcPr>
            <w:tcW w:w="1002" w:type="pct"/>
            <w:shd w:val="clear" w:color="auto" w:fill="004C45" w:themeFill="accent1"/>
          </w:tcPr>
          <w:p w14:paraId="072185EF" w14:textId="77777777" w:rsidR="00F157E5" w:rsidRPr="00A43206" w:rsidRDefault="00F157E5">
            <w:pPr>
              <w:jc w:val="both"/>
              <w:rPr>
                <w:rFonts w:ascii="Segoe UI" w:hAnsi="Segoe UI" w:cs="Segoe UI"/>
                <w:b/>
                <w:sz w:val="20"/>
                <w:szCs w:val="20"/>
              </w:rPr>
            </w:pPr>
            <w:r w:rsidRPr="00A43206">
              <w:rPr>
                <w:rFonts w:ascii="Segoe UI" w:hAnsi="Segoe UI" w:cs="Segoe UI"/>
                <w:b/>
                <w:sz w:val="20"/>
                <w:szCs w:val="20"/>
              </w:rPr>
              <w:t>REVISIONATO DA</w:t>
            </w:r>
          </w:p>
        </w:tc>
        <w:tc>
          <w:tcPr>
            <w:tcW w:w="1007" w:type="pct"/>
          </w:tcPr>
          <w:p w14:paraId="2C1BC4D1" w14:textId="2399A3CB" w:rsidR="00F157E5" w:rsidRPr="00A43206" w:rsidRDefault="00576510">
            <w:pPr>
              <w:jc w:val="both"/>
              <w:rPr>
                <w:rFonts w:ascii="Segoe UI" w:hAnsi="Segoe UI" w:cs="Segoe UI"/>
                <w:sz w:val="20"/>
                <w:szCs w:val="20"/>
              </w:rPr>
            </w:pPr>
            <w:r w:rsidRPr="00576510">
              <w:rPr>
                <w:rFonts w:ascii="Segoe UI" w:hAnsi="Segoe UI" w:cs="Segoe UI"/>
                <w:sz w:val="20"/>
                <w:szCs w:val="20"/>
              </w:rPr>
              <w:t>{revisioner_name}</w:t>
            </w:r>
          </w:p>
        </w:tc>
        <w:tc>
          <w:tcPr>
            <w:tcW w:w="489" w:type="pct"/>
            <w:shd w:val="clear" w:color="auto" w:fill="004C45" w:themeFill="accent1"/>
          </w:tcPr>
          <w:p w14:paraId="405A5919" w14:textId="77777777" w:rsidR="00F157E5" w:rsidRPr="00A43206" w:rsidRDefault="00F157E5">
            <w:pPr>
              <w:jc w:val="both"/>
              <w:rPr>
                <w:rFonts w:ascii="Segoe UI" w:hAnsi="Segoe UI" w:cs="Segoe UI"/>
                <w:b/>
                <w:sz w:val="20"/>
                <w:szCs w:val="20"/>
              </w:rPr>
            </w:pPr>
            <w:r w:rsidRPr="00A43206">
              <w:rPr>
                <w:rFonts w:ascii="Segoe UI" w:hAnsi="Segoe UI" w:cs="Segoe UI"/>
                <w:b/>
                <w:sz w:val="20"/>
                <w:szCs w:val="20"/>
              </w:rPr>
              <w:t>RUOLO</w:t>
            </w:r>
          </w:p>
        </w:tc>
        <w:tc>
          <w:tcPr>
            <w:tcW w:w="1007" w:type="pct"/>
          </w:tcPr>
          <w:p w14:paraId="6518DF62" w14:textId="1031B4D2" w:rsidR="00F157E5" w:rsidRPr="00A43206" w:rsidRDefault="00E936C5">
            <w:pPr>
              <w:jc w:val="both"/>
              <w:rPr>
                <w:rFonts w:ascii="Segoe UI" w:hAnsi="Segoe UI" w:cs="Segoe UI"/>
                <w:sz w:val="20"/>
                <w:szCs w:val="20"/>
              </w:rPr>
            </w:pPr>
            <w:r w:rsidRPr="00E936C5">
              <w:rPr>
                <w:rFonts w:ascii="Segoe UI" w:hAnsi="Segoe UI" w:cs="Segoe UI"/>
                <w:sz w:val="20"/>
                <w:szCs w:val="20"/>
              </w:rPr>
              <w:t>{revisioner_role}</w:t>
            </w:r>
          </w:p>
        </w:tc>
        <w:tc>
          <w:tcPr>
            <w:tcW w:w="488" w:type="pct"/>
            <w:shd w:val="clear" w:color="auto" w:fill="004C45" w:themeFill="accent1"/>
          </w:tcPr>
          <w:p w14:paraId="063EA180" w14:textId="77777777" w:rsidR="00F157E5" w:rsidRPr="00A43206" w:rsidRDefault="00F157E5">
            <w:pPr>
              <w:jc w:val="both"/>
              <w:rPr>
                <w:rFonts w:ascii="Segoe UI" w:hAnsi="Segoe UI" w:cs="Segoe UI"/>
                <w:b/>
                <w:sz w:val="20"/>
                <w:szCs w:val="20"/>
              </w:rPr>
            </w:pPr>
            <w:r w:rsidRPr="00A43206">
              <w:rPr>
                <w:rFonts w:ascii="Segoe UI" w:hAnsi="Segoe UI" w:cs="Segoe UI"/>
                <w:b/>
                <w:sz w:val="20"/>
                <w:szCs w:val="20"/>
              </w:rPr>
              <w:t>DATA</w:t>
            </w:r>
          </w:p>
        </w:tc>
        <w:tc>
          <w:tcPr>
            <w:tcW w:w="1007" w:type="pct"/>
          </w:tcPr>
          <w:p w14:paraId="2BC65862" w14:textId="011A7D0D" w:rsidR="00F157E5" w:rsidRPr="00A43206" w:rsidRDefault="00E936C5">
            <w:pPr>
              <w:jc w:val="both"/>
              <w:rPr>
                <w:rFonts w:ascii="Segoe UI" w:hAnsi="Segoe UI" w:cs="Segoe UI"/>
                <w:sz w:val="20"/>
                <w:szCs w:val="20"/>
              </w:rPr>
            </w:pPr>
            <w:r w:rsidRPr="00E936C5">
              <w:rPr>
                <w:rFonts w:ascii="Segoe UI" w:hAnsi="Segoe UI" w:cs="Segoe UI"/>
              </w:rPr>
              <w:t>{revisioner_date}</w:t>
            </w:r>
          </w:p>
        </w:tc>
      </w:tr>
    </w:tbl>
    <w:p w14:paraId="5AC53ADA" w14:textId="0F0B2404" w:rsidR="006E31DB" w:rsidRDefault="006E31DB" w:rsidP="00A47A08">
      <w:pPr>
        <w:rPr>
          <w:sz w:val="16"/>
          <w:szCs w:val="16"/>
          <w:lang w:val="en-US"/>
        </w:rPr>
      </w:pPr>
    </w:p>
    <w:p w14:paraId="39716EA4" w14:textId="77777777" w:rsidR="006E31DB" w:rsidRDefault="006E31DB">
      <w:pPr>
        <w:rPr>
          <w:sz w:val="16"/>
          <w:szCs w:val="16"/>
          <w:lang w:val="en-US"/>
        </w:rPr>
      </w:pPr>
      <w:r>
        <w:rPr>
          <w:sz w:val="16"/>
          <w:szCs w:val="16"/>
          <w:lang w:val="en-US"/>
        </w:rPr>
        <w:br w:type="page"/>
      </w:r>
    </w:p>
    <w:p w14:paraId="435370F6" w14:textId="345FC86B" w:rsidR="00B90054" w:rsidRPr="00DC698D" w:rsidRDefault="002A0C11" w:rsidP="00DC698D">
      <w:pPr>
        <w:pStyle w:val="Heading1"/>
      </w:pPr>
      <w:bookmarkStart w:id="5" w:name="_Toc172822149"/>
      <w:bookmarkEnd w:id="0"/>
      <w:r w:rsidRPr="00DC698D">
        <w:lastRenderedPageBreak/>
        <w:t>Introduzione</w:t>
      </w:r>
      <w:bookmarkEnd w:id="5"/>
    </w:p>
    <w:p w14:paraId="79BBBC48" w14:textId="19A7C16E" w:rsidR="004F6536" w:rsidRPr="00D15007" w:rsidRDefault="002F369D" w:rsidP="00D15007">
      <w:pPr>
        <w:pStyle w:val="Heading2"/>
      </w:pPr>
      <w:bookmarkStart w:id="6" w:name="_Toc172822150"/>
      <w:r w:rsidRPr="00D15007">
        <w:t>Descrizione dell’attività</w:t>
      </w:r>
      <w:bookmarkEnd w:id="6"/>
    </w:p>
    <w:p w14:paraId="53009163" w14:textId="6B6BCA48" w:rsidR="00D57212" w:rsidRPr="00CF05D0" w:rsidRDefault="003A67DB" w:rsidP="0010626C">
      <w:pPr>
        <w:pStyle w:val="IntelleraBodyPT"/>
      </w:pPr>
      <w:r w:rsidRPr="00EB26E7">
        <w:rPr>
          <w:iCs/>
        </w:rPr>
        <w:t>{testing_company_name}</w:t>
      </w:r>
      <w:r>
        <w:t xml:space="preserve"> </w:t>
      </w:r>
      <w:r w:rsidR="00D27B24" w:rsidRPr="00497553">
        <w:t xml:space="preserve">è stata ingaggiata da </w:t>
      </w:r>
      <w:r w:rsidR="00941D18" w:rsidRPr="00EB26E7">
        <w:rPr>
          <w:iCs/>
        </w:rPr>
        <w:t>{client_name}</w:t>
      </w:r>
      <w:r w:rsidR="00D27B24" w:rsidRPr="00497553">
        <w:t xml:space="preserve"> per condurre attività di Web Application Penetration Test sulle sue applicazioni in esecuzione all'interno/esterno della rete del Cliente. </w:t>
      </w:r>
      <w:r w:rsidR="005076FE" w:rsidRPr="00497553">
        <w:t xml:space="preserve">Le attività tecniche </w:t>
      </w:r>
      <w:r w:rsidR="00D27B24" w:rsidRPr="00497553">
        <w:t xml:space="preserve">hanno avuto inizio il giorno </w:t>
      </w:r>
      <w:r w:rsidR="00BD5252" w:rsidRPr="00BD5252">
        <w:t>{</w:t>
      </w:r>
      <w:r w:rsidR="0019401E">
        <w:t>testing_</w:t>
      </w:r>
      <w:r w:rsidR="00BD5252" w:rsidRPr="00BD5252">
        <w:t xml:space="preserve">start_date} </w:t>
      </w:r>
      <w:r w:rsidR="00D27B24" w:rsidRPr="00497553">
        <w:t xml:space="preserve">e hanno coinvolto le risorse di </w:t>
      </w:r>
      <w:r w:rsidRPr="003A67DB">
        <w:rPr>
          <w:i/>
        </w:rPr>
        <w:t>{testing_company_name}</w:t>
      </w:r>
      <w:r w:rsidRPr="003A67DB">
        <w:t xml:space="preserve"> </w:t>
      </w:r>
      <w:r w:rsidR="00D27B24" w:rsidRPr="00497553">
        <w:t xml:space="preserve">per una durata di </w:t>
      </w:r>
      <w:r w:rsidR="00F44449" w:rsidRPr="00F44449">
        <w:t>{testing_duration}</w:t>
      </w:r>
      <w:r w:rsidR="00D27B24" w:rsidRPr="00497553">
        <w:t xml:space="preserve"> giorni lavorativi </w:t>
      </w:r>
      <w:r w:rsidR="00E15408" w:rsidRPr="00497553">
        <w:t>durante il</w:t>
      </w:r>
      <w:r w:rsidR="00D27B24" w:rsidRPr="00497553">
        <w:t xml:space="preserve"> periodo </w:t>
      </w:r>
      <w:r w:rsidR="00E15408" w:rsidRPr="00497553">
        <w:t xml:space="preserve">compreso tra il </w:t>
      </w:r>
      <w:r w:rsidR="00BD5252" w:rsidRPr="00BD5252">
        <w:t>{</w:t>
      </w:r>
      <w:r w:rsidR="0019401E">
        <w:t>testing_</w:t>
      </w:r>
      <w:r w:rsidR="00BD5252" w:rsidRPr="00BD5252">
        <w:t xml:space="preserve">start_date} </w:t>
      </w:r>
      <w:r w:rsidR="00E15408" w:rsidRPr="00497553">
        <w:t>e il</w:t>
      </w:r>
      <w:r w:rsidR="00D27B24" w:rsidRPr="00497553">
        <w:t xml:space="preserve"> </w:t>
      </w:r>
      <w:r w:rsidR="0019401E" w:rsidRPr="0019401E">
        <w:t>{testing_end_date}</w:t>
      </w:r>
      <w:r w:rsidR="00D27B24" w:rsidRPr="00497553">
        <w:t xml:space="preserve">. I test sono stati condotti </w:t>
      </w:r>
      <w:r w:rsidR="004F349C">
        <w:t>da</w:t>
      </w:r>
      <w:r w:rsidR="00D27B24" w:rsidRPr="00497553">
        <w:t xml:space="preserve"> remoto </w:t>
      </w:r>
      <w:r w:rsidR="004F349C">
        <w:t xml:space="preserve">presso la </w:t>
      </w:r>
      <w:r w:rsidR="00D27B24" w:rsidRPr="00497553">
        <w:t xml:space="preserve">sede di </w:t>
      </w:r>
      <w:r w:rsidRPr="003A67DB">
        <w:rPr>
          <w:i/>
        </w:rPr>
        <w:t>{testing_company_name}</w:t>
      </w:r>
      <w:r w:rsidRPr="003A67DB">
        <w:t xml:space="preserve"> </w:t>
      </w:r>
      <w:r w:rsidR="004F349C">
        <w:t>/da remoto tramite collegamento VPN su rete Cliente</w:t>
      </w:r>
      <w:r w:rsidR="00D27B24" w:rsidRPr="00497553">
        <w:t xml:space="preserve">. </w:t>
      </w:r>
      <w:r w:rsidR="00D57212" w:rsidRPr="00497553">
        <w:t xml:space="preserve">L’attività di Penetration Test è stata effettuata in modalità </w:t>
      </w:r>
      <w:r w:rsidR="00E618F8" w:rsidRPr="00E618F8">
        <w:rPr>
          <w:b/>
        </w:rPr>
        <w:t>{testing_mode}</w:t>
      </w:r>
      <w:r w:rsidR="00E618F8">
        <w:rPr>
          <w:b/>
        </w:rPr>
        <w:t xml:space="preserve">, </w:t>
      </w:r>
      <w:r w:rsidR="005231F0" w:rsidRPr="00497553">
        <w:t>ovvero, senza la condivisione preliminare di informazioni riguardanti gli applicativi</w:t>
      </w:r>
      <w:r w:rsidR="007116C1" w:rsidRPr="00497553">
        <w:t xml:space="preserve">, ma </w:t>
      </w:r>
      <w:r w:rsidR="00CC3073" w:rsidRPr="00497553">
        <w:t>con condivisione di</w:t>
      </w:r>
      <w:r w:rsidR="005231F0" w:rsidRPr="00497553">
        <w:t xml:space="preserve"> credenziali di accesso ai sistemi.</w:t>
      </w:r>
      <w:r w:rsidR="00D57212" w:rsidRPr="00CF05D0">
        <w:t xml:space="preserve"> </w:t>
      </w:r>
    </w:p>
    <w:p w14:paraId="2E670923" w14:textId="4355E084" w:rsidR="00D27B24" w:rsidRPr="00244169" w:rsidRDefault="000F09E4" w:rsidP="0010626C">
      <w:pPr>
        <w:pStyle w:val="IntelleraBodyPT"/>
      </w:pPr>
      <w:r w:rsidRPr="00244169">
        <w:t xml:space="preserve">Il presente documento riassume l’analisi svolta, le evidenze emerse e le azioni mitigative consigliate da </w:t>
      </w:r>
      <w:r w:rsidR="003A67DB" w:rsidRPr="003A67DB">
        <w:rPr>
          <w:i/>
        </w:rPr>
        <w:t>{testing_company_name}</w:t>
      </w:r>
      <w:r w:rsidRPr="00244169">
        <w:t xml:space="preserve"> per il rientro allo stato di conformità con le best practices in ambito di IT Security</w:t>
      </w:r>
      <w:r w:rsidR="00D27B24" w:rsidRPr="00244169">
        <w:t>.</w:t>
      </w:r>
    </w:p>
    <w:p w14:paraId="224251B9" w14:textId="486944E6" w:rsidR="00433FD0" w:rsidRPr="00FB1A38" w:rsidRDefault="00FB1A38" w:rsidP="00D15007">
      <w:pPr>
        <w:pStyle w:val="Heading2"/>
      </w:pPr>
      <w:bookmarkStart w:id="7" w:name="_Toc172822151"/>
      <w:r w:rsidRPr="00FB1A38">
        <w:t>Metodologi</w:t>
      </w:r>
      <w:r w:rsidR="002F369D">
        <w:t>a</w:t>
      </w:r>
      <w:r w:rsidRPr="00FB1A38">
        <w:t xml:space="preserve"> e documenti di r</w:t>
      </w:r>
      <w:r>
        <w:t>iferimento</w:t>
      </w:r>
      <w:bookmarkEnd w:id="7"/>
    </w:p>
    <w:p w14:paraId="0C2DB7FC" w14:textId="5F44E49E" w:rsidR="001B1265" w:rsidRPr="00542BC1" w:rsidRDefault="00542BC1" w:rsidP="0010626C">
      <w:pPr>
        <w:pStyle w:val="IntelleraBodyPT"/>
      </w:pPr>
      <w:r w:rsidRPr="00542BC1">
        <w:t xml:space="preserve">Di seguito è riportato un elenco di documenti, metodologie e risorse utilizzate per la stesura del presente </w:t>
      </w:r>
      <w:r>
        <w:t>report</w:t>
      </w:r>
      <w:r w:rsidRPr="00542BC1">
        <w:t>.</w:t>
      </w:r>
    </w:p>
    <w:p w14:paraId="50F7F339" w14:textId="77777777" w:rsidR="001B1265" w:rsidRPr="00A4045D" w:rsidRDefault="001B1265" w:rsidP="00A4045D">
      <w:pPr>
        <w:pStyle w:val="ABulletpoint"/>
        <w:spacing w:after="288"/>
      </w:pPr>
      <w:r w:rsidRPr="00A4045D">
        <w:t>CEI UNI ISO/IEC 27002:2013 – Information Technology – Techniques – Code of practice for information security management.</w:t>
      </w:r>
    </w:p>
    <w:p w14:paraId="0B109FD7" w14:textId="77777777" w:rsidR="001B1265" w:rsidRPr="00A4045D" w:rsidRDefault="001B1265" w:rsidP="00A4045D">
      <w:pPr>
        <w:pStyle w:val="ABulletpoint"/>
        <w:spacing w:after="288"/>
      </w:pPr>
      <w:r w:rsidRPr="00A4045D">
        <w:t>CEI UNI ISO/IEC 15408-1:2009 - Information Technology – Security Techniques – Evaluation Criteria for Information Technology.</w:t>
      </w:r>
    </w:p>
    <w:p w14:paraId="17D0A8F7" w14:textId="77777777" w:rsidR="001B1265" w:rsidRPr="00A4045D" w:rsidRDefault="001B1265" w:rsidP="00A4045D">
      <w:pPr>
        <w:pStyle w:val="ABulletpoint"/>
        <w:spacing w:after="288"/>
      </w:pPr>
      <w:r w:rsidRPr="00A4045D">
        <w:t>Open Source Security Testing Methodology Manual (OSSTMM)</w:t>
      </w:r>
    </w:p>
    <w:p w14:paraId="2CD14FD1" w14:textId="7A1CEF9C" w:rsidR="00254C47" w:rsidRPr="00A4045D" w:rsidRDefault="001B1265" w:rsidP="00A4045D">
      <w:pPr>
        <w:pStyle w:val="ABulletpoint"/>
        <w:spacing w:after="288"/>
      </w:pPr>
      <w:r w:rsidRPr="00A4045D">
        <w:t>Open Web Application Security Project (OWASP) – Testing Guide</w:t>
      </w:r>
    </w:p>
    <w:p w14:paraId="695488CF" w14:textId="509D2361" w:rsidR="00B56B9B" w:rsidRPr="00DF1A9F" w:rsidRDefault="00E4647C" w:rsidP="00D15007">
      <w:pPr>
        <w:pStyle w:val="Heading2"/>
      </w:pPr>
      <w:bookmarkStart w:id="8" w:name="_Toc172822152"/>
      <w:r>
        <w:t>Metodologia Operativa</w:t>
      </w:r>
      <w:bookmarkEnd w:id="8"/>
    </w:p>
    <w:p w14:paraId="1F10015D" w14:textId="77777777" w:rsidR="00B6435B" w:rsidRDefault="00B56B9B" w:rsidP="00D85599">
      <w:pPr>
        <w:keepNext/>
        <w:spacing w:afterLines="120" w:after="288" w:line="240" w:lineRule="auto"/>
        <w:jc w:val="both"/>
      </w:pPr>
      <w:r>
        <w:rPr>
          <w:rFonts w:ascii="Segoe UI" w:hAnsi="Segoe UI" w:cs="Segoe UI"/>
          <w:b/>
          <w:bCs/>
          <w:noProof/>
          <w:sz w:val="20"/>
          <w:szCs w:val="20"/>
          <w:lang w:val="en-US"/>
        </w:rPr>
        <w:drawing>
          <wp:inline distT="0" distB="0" distL="0" distR="0" wp14:anchorId="03E42276" wp14:editId="75F152DD">
            <wp:extent cx="6120130" cy="1102007"/>
            <wp:effectExtent l="0" t="0" r="0" b="3175"/>
            <wp:docPr id="221" name="Picture 22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Picture 221" descr="A screenshot of a computer&#10;&#10;Description automatically generated with medium confidenc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0130" cy="1102007"/>
                    </a:xfrm>
                    <a:prstGeom prst="rect">
                      <a:avLst/>
                    </a:prstGeom>
                    <a:noFill/>
                  </pic:spPr>
                </pic:pic>
              </a:graphicData>
            </a:graphic>
          </wp:inline>
        </w:drawing>
      </w:r>
    </w:p>
    <w:p w14:paraId="4FE40EF0" w14:textId="0E4B6030" w:rsidR="00B56B9B" w:rsidRPr="00962F81" w:rsidRDefault="00B6435B" w:rsidP="00C175FF">
      <w:pPr>
        <w:pStyle w:val="Caption"/>
        <w:rPr>
          <w:rFonts w:cs="Segoe UI"/>
          <w:sz w:val="20"/>
          <w:szCs w:val="20"/>
        </w:rPr>
      </w:pPr>
      <w:bookmarkStart w:id="9" w:name="_Toc132726493"/>
      <w:bookmarkStart w:id="10" w:name="_Toc220865996"/>
      <w:r>
        <w:t xml:space="preserve">Figura </w:t>
      </w:r>
      <w:r w:rsidR="00457CBB">
        <w:fldChar w:fldCharType="begin"/>
      </w:r>
      <w:r w:rsidR="00457CBB">
        <w:instrText xml:space="preserve"> SEQ Figura \* ARABIC </w:instrText>
      </w:r>
      <w:r w:rsidR="00457CBB">
        <w:fldChar w:fldCharType="separate"/>
      </w:r>
      <w:r w:rsidR="008D0EB5">
        <w:rPr>
          <w:noProof/>
        </w:rPr>
        <w:t>1</w:t>
      </w:r>
      <w:r w:rsidR="00457CBB">
        <w:rPr>
          <w:noProof/>
        </w:rPr>
        <w:fldChar w:fldCharType="end"/>
      </w:r>
      <w:r>
        <w:t xml:space="preserve">: </w:t>
      </w:r>
      <w:r w:rsidR="00D85599">
        <w:t>Fasi dell’attività</w:t>
      </w:r>
      <w:bookmarkEnd w:id="9"/>
      <w:bookmarkEnd w:id="10"/>
    </w:p>
    <w:p w14:paraId="14B5E7D5" w14:textId="77777777" w:rsidR="000E1C8D" w:rsidRPr="00A4045D" w:rsidRDefault="000E1C8D" w:rsidP="002514F6">
      <w:pPr>
        <w:pStyle w:val="BodySubtitle"/>
      </w:pPr>
      <w:r w:rsidRPr="00A4045D">
        <w:t>Step 1: Reconnaissance</w:t>
      </w:r>
    </w:p>
    <w:p w14:paraId="57ECB2B7" w14:textId="6AE818A6" w:rsidR="00054FEC" w:rsidRPr="00054FEC" w:rsidRDefault="00054FEC" w:rsidP="0010626C">
      <w:pPr>
        <w:pStyle w:val="IntelleraBodyPT"/>
      </w:pPr>
      <w:r w:rsidRPr="00054FEC">
        <w:lastRenderedPageBreak/>
        <w:t xml:space="preserve">La prima fase del penetration testing è denominata </w:t>
      </w:r>
      <w:r w:rsidR="003C438D" w:rsidRPr="0010626C">
        <w:t>reconnaissance</w:t>
      </w:r>
      <w:r w:rsidRPr="00054FEC">
        <w:t xml:space="preserve">. Durante questa fase, il penetration tester raccoglie informazioni sul sistema target, come informazioni sulla topologia della rete, sui sistemi operativi e sulle applicazioni, sugli account utente. L'obiettivo è raccogliere il maggior numero di dati possibile, in modo </w:t>
      </w:r>
      <w:r w:rsidR="005A2538">
        <w:t xml:space="preserve">da </w:t>
      </w:r>
      <w:r w:rsidRPr="00054FEC">
        <w:t xml:space="preserve">pianificare una strategia </w:t>
      </w:r>
      <w:r w:rsidR="005A2538">
        <w:t xml:space="preserve">di verifica </w:t>
      </w:r>
      <w:r w:rsidRPr="00054FEC">
        <w:t xml:space="preserve">efficace. </w:t>
      </w:r>
    </w:p>
    <w:p w14:paraId="0137481B" w14:textId="3C89D586" w:rsidR="000E1C8D" w:rsidRPr="00F330EA" w:rsidRDefault="00054FEC" w:rsidP="0010626C">
      <w:pPr>
        <w:pStyle w:val="IntelleraBodyPT"/>
      </w:pPr>
      <w:r w:rsidRPr="00054FEC">
        <w:t xml:space="preserve">La fase di </w:t>
      </w:r>
      <w:r w:rsidR="00F330EA" w:rsidRPr="0010626C">
        <w:t>reconnaissance</w:t>
      </w:r>
      <w:r w:rsidR="00F330EA" w:rsidRPr="00054FEC">
        <w:t xml:space="preserve"> </w:t>
      </w:r>
      <w:r w:rsidRPr="00054FEC">
        <w:t xml:space="preserve">può essere classificata come attiva o passiva, </w:t>
      </w:r>
      <w:r w:rsidR="00A95D51">
        <w:t>in base ai</w:t>
      </w:r>
      <w:r w:rsidRPr="00054FEC">
        <w:t xml:space="preserve"> metodi utilizzati per recuperare le informazioni. La </w:t>
      </w:r>
      <w:r w:rsidR="00F330EA" w:rsidRPr="0010626C">
        <w:t>reconnaissance</w:t>
      </w:r>
      <w:r w:rsidR="00F330EA" w:rsidRPr="00054FEC">
        <w:t xml:space="preserve"> </w:t>
      </w:r>
      <w:r w:rsidRPr="00054FEC">
        <w:t xml:space="preserve">passiva </w:t>
      </w:r>
      <w:r w:rsidR="00A95D51">
        <w:t>permette di recuperare</w:t>
      </w:r>
      <w:r w:rsidRPr="00054FEC">
        <w:t xml:space="preserve"> informazioni da risorse già pubblicamente disponibili, mentre la </w:t>
      </w:r>
      <w:r w:rsidR="00F330EA" w:rsidRPr="0010626C">
        <w:t>reconnaissance</w:t>
      </w:r>
      <w:r w:rsidR="00F330EA" w:rsidRPr="00054FEC">
        <w:t xml:space="preserve"> </w:t>
      </w:r>
      <w:r w:rsidRPr="00054FEC">
        <w:t>attiva prevede l'interazione diretta con il sistema target</w:t>
      </w:r>
      <w:r w:rsidR="0030689C">
        <w:t xml:space="preserve"> per il collezionamento dei dati</w:t>
      </w:r>
      <w:r w:rsidRPr="00054FEC">
        <w:t xml:space="preserve">. </w:t>
      </w:r>
      <w:r w:rsidR="0030689C">
        <w:t>Di norma</w:t>
      </w:r>
      <w:r w:rsidRPr="00F330EA">
        <w:t xml:space="preserve"> vengono utilizzati entrambi i metodi</w:t>
      </w:r>
      <w:r w:rsidR="0030689C">
        <w:t>, aggregando le informazioni ottenute al fine di</w:t>
      </w:r>
      <w:r w:rsidR="000B2283">
        <w:t xml:space="preserve"> massimizzare la comprensione stessa dei meccanismi implementati sul target</w:t>
      </w:r>
      <w:r w:rsidRPr="00F330EA">
        <w:t>.</w:t>
      </w:r>
    </w:p>
    <w:p w14:paraId="40D5E2B7" w14:textId="77777777" w:rsidR="000E1C8D" w:rsidRPr="00A4045D" w:rsidRDefault="000E1C8D" w:rsidP="002514F6">
      <w:pPr>
        <w:pStyle w:val="BodySubtitle"/>
      </w:pPr>
      <w:r w:rsidRPr="00A4045D">
        <w:t>Step 2: Scanning</w:t>
      </w:r>
    </w:p>
    <w:p w14:paraId="22BFABF5" w14:textId="7A02AFF5" w:rsidR="0010559A" w:rsidRPr="0010559A" w:rsidRDefault="0010559A" w:rsidP="0010626C">
      <w:pPr>
        <w:pStyle w:val="IntelleraBodyPT"/>
      </w:pPr>
      <w:r w:rsidRPr="0010559A">
        <w:t xml:space="preserve">Una volta ottenuti i dati rilevanti </w:t>
      </w:r>
      <w:r w:rsidR="00E357F1">
        <w:t xml:space="preserve">tramite la </w:t>
      </w:r>
      <w:r w:rsidRPr="0010559A">
        <w:t xml:space="preserve">fase di </w:t>
      </w:r>
      <w:r w:rsidRPr="0010626C">
        <w:t>reconnaissance</w:t>
      </w:r>
      <w:r w:rsidRPr="0010559A">
        <w:t>, il passo successivo consiste nell'eseguire l</w:t>
      </w:r>
      <w:r>
        <w:t>o</w:t>
      </w:r>
      <w:r w:rsidRPr="0010559A">
        <w:t xml:space="preserve"> </w:t>
      </w:r>
      <w:r w:rsidRPr="0010626C">
        <w:t>scanning</w:t>
      </w:r>
      <w:r w:rsidRPr="0010559A">
        <w:t xml:space="preserve">. In questa fase, il penetration tester utilizza vari strumenti </w:t>
      </w:r>
      <w:r w:rsidR="00E357F1">
        <w:t>al fine di</w:t>
      </w:r>
      <w:r w:rsidRPr="0010559A">
        <w:t xml:space="preserve"> identificare </w:t>
      </w:r>
      <w:r w:rsidR="001A5EDF">
        <w:t xml:space="preserve">i servizi esposti ed il traffico di rete </w:t>
      </w:r>
      <w:r w:rsidR="00EF1586">
        <w:t>tipico del</w:t>
      </w:r>
      <w:r w:rsidRPr="0010559A">
        <w:t xml:space="preserve"> sistema target</w:t>
      </w:r>
      <w:r w:rsidR="00CC40F4">
        <w:t>, così da consolidare un perimetro d’attacco</w:t>
      </w:r>
      <w:r w:rsidRPr="0010559A">
        <w:t xml:space="preserve">. </w:t>
      </w:r>
    </w:p>
    <w:p w14:paraId="5F37DA52" w14:textId="2421328C" w:rsidR="000E1C8D" w:rsidRPr="0010559A" w:rsidRDefault="0010559A" w:rsidP="0010626C">
      <w:pPr>
        <w:pStyle w:val="IntelleraBodyPT"/>
      </w:pPr>
      <w:r w:rsidRPr="0010559A">
        <w:t xml:space="preserve">Questa fase può anche essere eseguita come attività indipendente; in questi casi, viene definita semplicemente </w:t>
      </w:r>
      <w:r w:rsidR="00D50B11" w:rsidRPr="0010626C">
        <w:t>vulnerability assessment</w:t>
      </w:r>
      <w:r w:rsidRPr="0010559A">
        <w:t xml:space="preserve"> e viene eseguita</w:t>
      </w:r>
      <w:r w:rsidR="00C50984">
        <w:t xml:space="preserve"> solitamente</w:t>
      </w:r>
      <w:r w:rsidRPr="0010559A">
        <w:t xml:space="preserve"> con strumenti automatizzati. Tuttavia, l'esecuzione del sol</w:t>
      </w:r>
      <w:r w:rsidR="00D50B11">
        <w:t xml:space="preserve">o </w:t>
      </w:r>
      <w:r w:rsidR="00D50B11" w:rsidRPr="0010626C">
        <w:t>scanning</w:t>
      </w:r>
      <w:r w:rsidR="00D50B11" w:rsidRPr="0010559A">
        <w:t xml:space="preserve"> </w:t>
      </w:r>
      <w:r w:rsidR="00126E7B">
        <w:t>in assenza di analisi dei risultati da parte di un analista</w:t>
      </w:r>
      <w:r w:rsidRPr="0010559A">
        <w:t xml:space="preserve"> presenta degli svantaggi. L</w:t>
      </w:r>
      <w:r w:rsidR="001139C8">
        <w:t>o</w:t>
      </w:r>
      <w:r w:rsidRPr="0010559A">
        <w:t xml:space="preserve"> </w:t>
      </w:r>
      <w:r w:rsidR="001139C8" w:rsidRPr="0010626C">
        <w:t>scanning</w:t>
      </w:r>
      <w:r w:rsidR="001139C8" w:rsidRPr="0010559A">
        <w:t xml:space="preserve"> </w:t>
      </w:r>
      <w:r w:rsidRPr="0010559A">
        <w:t xml:space="preserve">può identificare potenziali difetti, ma non può determinare </w:t>
      </w:r>
      <w:r w:rsidR="00335F44">
        <w:t xml:space="preserve">l’impatto </w:t>
      </w:r>
      <w:r w:rsidR="00D95A6E">
        <w:t>provocato dal</w:t>
      </w:r>
      <w:r w:rsidR="00335F44">
        <w:t>lo sfruttamento</w:t>
      </w:r>
      <w:r w:rsidR="00D95A6E">
        <w:t xml:space="preserve"> delle falle rilevate</w:t>
      </w:r>
      <w:r w:rsidRPr="0010559A">
        <w:t>. Pertanto, sebbene l</w:t>
      </w:r>
      <w:r w:rsidR="00177FAF">
        <w:t>o</w:t>
      </w:r>
      <w:r w:rsidRPr="0010559A">
        <w:t xml:space="preserve"> </w:t>
      </w:r>
      <w:r w:rsidR="00177FAF" w:rsidRPr="0010626C">
        <w:t>scanning</w:t>
      </w:r>
      <w:r w:rsidR="00177FAF" w:rsidRPr="0010559A">
        <w:t xml:space="preserve"> </w:t>
      </w:r>
      <w:r w:rsidRPr="0010559A">
        <w:t xml:space="preserve">sia essenziale per la sicurezza informatica, per raggiungere il suo pieno potenziale ha bisogno dell'intervento </w:t>
      </w:r>
      <w:r w:rsidR="00D95A6E">
        <w:t>analitico di penetration tester</w:t>
      </w:r>
      <w:r w:rsidRPr="0010559A">
        <w:t>.</w:t>
      </w:r>
    </w:p>
    <w:p w14:paraId="7CBF77DE" w14:textId="77777777" w:rsidR="000E1C8D" w:rsidRPr="00177FAF" w:rsidRDefault="000E1C8D" w:rsidP="002514F6">
      <w:pPr>
        <w:pStyle w:val="BodySubtitle"/>
      </w:pPr>
      <w:r w:rsidRPr="00177FAF">
        <w:t>Step 3: Vulnerability Assessment</w:t>
      </w:r>
    </w:p>
    <w:p w14:paraId="1433DDFE" w14:textId="25FCBA10" w:rsidR="00177FAF" w:rsidRPr="00177FAF" w:rsidRDefault="00177FAF" w:rsidP="0010626C">
      <w:pPr>
        <w:pStyle w:val="IntelleraBodyPT"/>
      </w:pPr>
      <w:r w:rsidRPr="00177FAF">
        <w:t xml:space="preserve">La terza fase del penetration testing è </w:t>
      </w:r>
      <w:r w:rsidR="00F86426">
        <w:t xml:space="preserve">il </w:t>
      </w:r>
      <w:r w:rsidR="00F86426" w:rsidRPr="0010626C">
        <w:t>Vulnerability Assessment</w:t>
      </w:r>
      <w:r w:rsidRPr="00177FAF">
        <w:t xml:space="preserve">. In questa fase, il penetration tester utilizza tutti i dati raccolti nelle fasi di </w:t>
      </w:r>
      <w:r w:rsidR="00BD75DB" w:rsidRPr="0010626C">
        <w:t>reconnaissance</w:t>
      </w:r>
      <w:r w:rsidR="00BD75DB" w:rsidRPr="00177FAF">
        <w:t xml:space="preserve"> </w:t>
      </w:r>
      <w:r w:rsidRPr="00177FAF">
        <w:t xml:space="preserve">e </w:t>
      </w:r>
      <w:r w:rsidR="00BD75DB" w:rsidRPr="0010626C">
        <w:t>scanning</w:t>
      </w:r>
      <w:r w:rsidRPr="00177FAF">
        <w:t xml:space="preserve"> per identificare le potenziali vulnerabilità</w:t>
      </w:r>
      <w:r w:rsidR="00221230">
        <w:t>, comprenderne l’impatto e l’effettiva sfruttabilità</w:t>
      </w:r>
      <w:r w:rsidRPr="00177FAF">
        <w:t xml:space="preserve">. </w:t>
      </w:r>
    </w:p>
    <w:p w14:paraId="6E18AD64" w14:textId="2C6F4A46" w:rsidR="000E1C8D" w:rsidRPr="00177FAF" w:rsidRDefault="00221230" w:rsidP="0010626C">
      <w:pPr>
        <w:pStyle w:val="IntelleraBodyPT"/>
      </w:pPr>
      <w:r>
        <w:t>Al fine di</w:t>
      </w:r>
      <w:r w:rsidR="00177FAF" w:rsidRPr="00177FAF">
        <w:t xml:space="preserve"> determinare il </w:t>
      </w:r>
      <w:r>
        <w:t xml:space="preserve">livello di </w:t>
      </w:r>
      <w:r w:rsidR="00177FAF" w:rsidRPr="00177FAF">
        <w:t xml:space="preserve">rischio delle vulnerabilità </w:t>
      </w:r>
      <w:r>
        <w:t>rilevate</w:t>
      </w:r>
      <w:r w:rsidR="00177FAF" w:rsidRPr="00177FAF">
        <w:t xml:space="preserve"> in questa fase, i penetration tester </w:t>
      </w:r>
      <w:r w:rsidR="000565E0">
        <w:t>attingere a diverse risorse</w:t>
      </w:r>
      <w:r w:rsidR="00177FAF" w:rsidRPr="00177FAF">
        <w:t xml:space="preserve">. Una di queste è il </w:t>
      </w:r>
      <w:r w:rsidR="00177FAF" w:rsidRPr="0010626C">
        <w:t>National Vulnerability Database</w:t>
      </w:r>
      <w:r w:rsidR="00177FAF" w:rsidRPr="00177FAF">
        <w:t xml:space="preserve"> (NVD), un archivio di dati sulla gestione delle vulnerabilità creato e mantenuto dal governo degli Stati Uniti che analizza le vulnerabilità del software pubblicate nel database </w:t>
      </w:r>
      <w:r w:rsidR="00177FAF" w:rsidRPr="0010626C">
        <w:t>Common Vulnerabilities and Exposures</w:t>
      </w:r>
      <w:r w:rsidR="00177FAF" w:rsidRPr="00177FAF">
        <w:t xml:space="preserve"> (CVE). L'NVD valuta la gravità delle vulnerabilità </w:t>
      </w:r>
      <w:r w:rsidR="000565E0">
        <w:t>note</w:t>
      </w:r>
      <w:r w:rsidR="00177FAF" w:rsidRPr="00177FAF">
        <w:t xml:space="preserve"> utilizzando </w:t>
      </w:r>
      <w:r w:rsidR="00A93D07">
        <w:t>lo standard</w:t>
      </w:r>
      <w:r w:rsidR="00177FAF" w:rsidRPr="00177FAF">
        <w:t xml:space="preserve"> </w:t>
      </w:r>
      <w:r w:rsidR="00177FAF" w:rsidRPr="0010626C">
        <w:t xml:space="preserve">Common Vulnerability Scoring System </w:t>
      </w:r>
      <w:r w:rsidR="00177FAF" w:rsidRPr="00177FAF">
        <w:t xml:space="preserve">(CVSS), attraverso il quale è possibile </w:t>
      </w:r>
      <w:r w:rsidR="0015175B">
        <w:t xml:space="preserve">definire </w:t>
      </w:r>
      <w:r w:rsidR="00177FAF" w:rsidRPr="00177FAF">
        <w:t>la gravità della vulnerabilità basandosi su metriche che</w:t>
      </w:r>
      <w:r w:rsidR="00AD7A57">
        <w:t xml:space="preserve"> riflettono </w:t>
      </w:r>
      <w:r w:rsidR="005742C1">
        <w:t xml:space="preserve">le </w:t>
      </w:r>
      <w:r w:rsidR="00341E1A">
        <w:t>diverse dimensioni del rischio associato</w:t>
      </w:r>
      <w:r w:rsidR="000E1C8D" w:rsidRPr="00177FAF">
        <w:t>.</w:t>
      </w:r>
    </w:p>
    <w:p w14:paraId="43C0BC48" w14:textId="77777777" w:rsidR="000E1C8D" w:rsidRPr="00251437" w:rsidRDefault="000E1C8D" w:rsidP="002514F6">
      <w:pPr>
        <w:pStyle w:val="BodySubtitle"/>
      </w:pPr>
      <w:r w:rsidRPr="00251437">
        <w:t>Step 4: Exploitation</w:t>
      </w:r>
    </w:p>
    <w:p w14:paraId="2E834C35" w14:textId="16138402" w:rsidR="00F86426" w:rsidRPr="00F86426" w:rsidRDefault="00F86426" w:rsidP="0010626C">
      <w:pPr>
        <w:pStyle w:val="IntelleraBodyPT"/>
      </w:pPr>
      <w:r w:rsidRPr="00F86426">
        <w:lastRenderedPageBreak/>
        <w:t xml:space="preserve">Una volta identificate le vulnerabilità, la fase successiva è quella </w:t>
      </w:r>
      <w:r>
        <w:t xml:space="preserve">di </w:t>
      </w:r>
      <w:r w:rsidRPr="0010626C">
        <w:t>exploitation</w:t>
      </w:r>
      <w:r w:rsidRPr="00F86426">
        <w:t xml:space="preserve">. In questa fase, il penetration tester tenta di accedere al sistema target e di sfruttare le vulnerabilità identificate. Ciò avviene utilizzando strumenti automatizzati come </w:t>
      </w:r>
      <w:r w:rsidRPr="0010626C">
        <w:t>Metasploit</w:t>
      </w:r>
      <w:r w:rsidRPr="00F86426">
        <w:t xml:space="preserve"> combinati con attività manuali, </w:t>
      </w:r>
      <w:r w:rsidR="00341E1A">
        <w:t>al fine di</w:t>
      </w:r>
      <w:r w:rsidRPr="00F86426">
        <w:t xml:space="preserve"> simulare attacchi reali.</w:t>
      </w:r>
    </w:p>
    <w:p w14:paraId="33ADF73E" w14:textId="64C799BF" w:rsidR="000E1C8D" w:rsidRPr="00F86426" w:rsidRDefault="00F86426" w:rsidP="0010626C">
      <w:pPr>
        <w:pStyle w:val="IntelleraBodyPT"/>
      </w:pPr>
      <w:r>
        <w:t xml:space="preserve">Tale fase risulta essere la </w:t>
      </w:r>
      <w:r w:rsidRPr="00F86426">
        <w:t xml:space="preserve">più delicata </w:t>
      </w:r>
      <w:r w:rsidR="005975D3">
        <w:t>nell’esecuzione di un penetration test</w:t>
      </w:r>
      <w:r w:rsidRPr="00F86426">
        <w:t xml:space="preserve">, </w:t>
      </w:r>
      <w:r w:rsidR="00480A5E">
        <w:t xml:space="preserve">poiché </w:t>
      </w:r>
      <w:r w:rsidRPr="00F86426">
        <w:t>l'accesso al sistema target richiede di aggirare le restrizioni di sicurezza</w:t>
      </w:r>
      <w:r w:rsidR="00352CC9">
        <w:t xml:space="preserve"> implementate</w:t>
      </w:r>
      <w:r w:rsidRPr="00F86426">
        <w:t xml:space="preserve">. </w:t>
      </w:r>
      <w:r w:rsidR="00333764">
        <w:t>Infatti</w:t>
      </w:r>
      <w:r w:rsidRPr="00F86426">
        <w:t>,</w:t>
      </w:r>
      <w:r w:rsidR="00C45C91">
        <w:t xml:space="preserve"> durante</w:t>
      </w:r>
      <w:r w:rsidRPr="00F86426">
        <w:t xml:space="preserve"> </w:t>
      </w:r>
      <w:r w:rsidR="00C45C91">
        <w:t xml:space="preserve">la </w:t>
      </w:r>
      <w:r w:rsidR="00FC7586">
        <w:t xml:space="preserve">fase </w:t>
      </w:r>
      <w:r w:rsidR="00C45C91">
        <w:t xml:space="preserve">di </w:t>
      </w:r>
      <w:r w:rsidR="00C45C91" w:rsidRPr="0010626C">
        <w:t>exploitation</w:t>
      </w:r>
      <w:r w:rsidR="00C45C91">
        <w:t xml:space="preserve"> </w:t>
      </w:r>
      <w:r w:rsidRPr="00F86426">
        <w:t>vengono eseguite le attività di simulazione degli attacchi. In questa fase, il tester raccoglie</w:t>
      </w:r>
      <w:r w:rsidR="00333764">
        <w:t xml:space="preserve"> </w:t>
      </w:r>
      <w:r w:rsidRPr="00F86426">
        <w:t xml:space="preserve">tutte le </w:t>
      </w:r>
      <w:r w:rsidR="00FC7586">
        <w:t xml:space="preserve">evidenze </w:t>
      </w:r>
      <w:r w:rsidRPr="00F86426">
        <w:t xml:space="preserve">necessarie </w:t>
      </w:r>
      <w:r w:rsidR="005B5DBA">
        <w:t xml:space="preserve">sulla metodologia utilizzata per aggirare </w:t>
      </w:r>
      <w:r w:rsidRPr="00F86426">
        <w:t xml:space="preserve">le misure di sicurezza, </w:t>
      </w:r>
      <w:r w:rsidR="005B5DBA">
        <w:t xml:space="preserve">a supporto della </w:t>
      </w:r>
      <w:r w:rsidR="006F1D73">
        <w:t>dettagliata descrizione prodotta durante la fase di reporting</w:t>
      </w:r>
      <w:r w:rsidRPr="00F86426">
        <w:t xml:space="preserve">. </w:t>
      </w:r>
      <w:r w:rsidR="00977D23" w:rsidRPr="00977D23">
        <w:t xml:space="preserve">Sono esclusi da questa </w:t>
      </w:r>
      <w:r w:rsidR="00977D23">
        <w:t xml:space="preserve">fase </w:t>
      </w:r>
      <w:r w:rsidR="00977D23" w:rsidRPr="00977D23">
        <w:t>attacchi che mirano a provocare disservizi all’applicazione o ad utenti</w:t>
      </w:r>
      <w:r w:rsidRPr="00F86426">
        <w:t xml:space="preserve">. </w:t>
      </w:r>
    </w:p>
    <w:p w14:paraId="33F2E6B5" w14:textId="77777777" w:rsidR="000E1C8D" w:rsidRPr="00251437" w:rsidRDefault="000E1C8D" w:rsidP="002514F6">
      <w:pPr>
        <w:pStyle w:val="BodySubtitle"/>
      </w:pPr>
      <w:r w:rsidRPr="00251437">
        <w:t>Step 5: Reporting</w:t>
      </w:r>
    </w:p>
    <w:p w14:paraId="7A3A5A8E" w14:textId="52BC1611" w:rsidR="006F0968" w:rsidRPr="006F0968" w:rsidRDefault="006F0968" w:rsidP="0010626C">
      <w:pPr>
        <w:pStyle w:val="IntelleraBodyPT"/>
      </w:pPr>
      <w:r w:rsidRPr="006F0968">
        <w:t xml:space="preserve">Una volta completata la fase di </w:t>
      </w:r>
      <w:r w:rsidR="00DE2BFA" w:rsidRPr="0010626C">
        <w:t>exploitation</w:t>
      </w:r>
      <w:r w:rsidRPr="006F0968">
        <w:t xml:space="preserve">, i penetration tester preparano </w:t>
      </w:r>
      <w:r w:rsidR="00195E51">
        <w:t>la</w:t>
      </w:r>
      <w:r w:rsidRPr="006F0968">
        <w:t xml:space="preserve"> </w:t>
      </w:r>
      <w:r w:rsidR="00DE2BFA">
        <w:t>report</w:t>
      </w:r>
      <w:r w:rsidR="00195E51">
        <w:t>istica</w:t>
      </w:r>
      <w:r w:rsidR="00DE2BFA">
        <w:t xml:space="preserve"> </w:t>
      </w:r>
      <w:r w:rsidRPr="006F0968">
        <w:t xml:space="preserve">che documenta tutti i risultati ottenuti durante le fasi precedenti. Il </w:t>
      </w:r>
      <w:r w:rsidR="00DE2BFA">
        <w:t xml:space="preserve">report </w:t>
      </w:r>
      <w:r w:rsidRPr="006F0968">
        <w:t xml:space="preserve">generato in questa fase finale di penetration testing </w:t>
      </w:r>
      <w:r w:rsidR="00195E51">
        <w:t xml:space="preserve">è finalizzato a guidare l’organizzazione nel </w:t>
      </w:r>
      <w:r w:rsidRPr="006F0968">
        <w:t xml:space="preserve">correggere le </w:t>
      </w:r>
      <w:r w:rsidR="00195E51">
        <w:t xml:space="preserve">vulnerabilità identificate </w:t>
      </w:r>
      <w:r w:rsidRPr="006F0968">
        <w:t xml:space="preserve">e migliorare la sicurezza </w:t>
      </w:r>
      <w:r w:rsidR="00DE2BFA">
        <w:t xml:space="preserve">complessiva </w:t>
      </w:r>
      <w:r w:rsidRPr="006F0968">
        <w:t>dell'organizzazione.</w:t>
      </w:r>
    </w:p>
    <w:p w14:paraId="22928606" w14:textId="1FC28098" w:rsidR="00D85599" w:rsidRDefault="006F0968" w:rsidP="0010626C">
      <w:pPr>
        <w:pStyle w:val="IntelleraBodyPT"/>
      </w:pPr>
      <w:r w:rsidRPr="006F0968">
        <w:t xml:space="preserve">La stesura di un </w:t>
      </w:r>
      <w:r w:rsidR="00D44655">
        <w:t xml:space="preserve">report </w:t>
      </w:r>
      <w:r w:rsidRPr="006F0968">
        <w:t xml:space="preserve">di penetration test </w:t>
      </w:r>
      <w:r w:rsidR="00FD2DA2">
        <w:t>prevede la</w:t>
      </w:r>
      <w:r w:rsidRPr="006F0968">
        <w:t xml:space="preserve"> </w:t>
      </w:r>
      <w:r w:rsidR="00FD2DA2">
        <w:t xml:space="preserve">chiara </w:t>
      </w:r>
      <w:r w:rsidRPr="006F0968">
        <w:t>document</w:t>
      </w:r>
      <w:r w:rsidR="00FD2DA2">
        <w:t xml:space="preserve">azione </w:t>
      </w:r>
      <w:r w:rsidRPr="006F0968">
        <w:t xml:space="preserve">e </w:t>
      </w:r>
      <w:r w:rsidR="00FD2DA2">
        <w:t>la contestualizzazione</w:t>
      </w:r>
      <w:r w:rsidR="00FD2DA2" w:rsidRPr="00FD2DA2">
        <w:t xml:space="preserve"> </w:t>
      </w:r>
      <w:r w:rsidR="00FD2DA2">
        <w:t>del</w:t>
      </w:r>
      <w:r w:rsidR="00FD2DA2" w:rsidRPr="006F0968">
        <w:t xml:space="preserve">le vulnerabilità </w:t>
      </w:r>
      <w:r w:rsidR="00FD2DA2">
        <w:t xml:space="preserve">rilevate </w:t>
      </w:r>
      <w:r w:rsidRPr="006F0968">
        <w:t xml:space="preserve">in modo che l'organizzazione possa porre rimedio ai rischi per la sicurezza. I </w:t>
      </w:r>
      <w:r w:rsidR="00EB2A5C">
        <w:t>report</w:t>
      </w:r>
      <w:r w:rsidRPr="006F0968">
        <w:t xml:space="preserve"> includono sezioni per una descrizione dettagliata delle vulnerabilità scoperte (compresi i punteggi CVSS), una spiegazione </w:t>
      </w:r>
      <w:r w:rsidR="00FD2DA2">
        <w:t>della metodologia adottata per lo sfruttamento del</w:t>
      </w:r>
      <w:r w:rsidRPr="006F0968">
        <w:t>la vulnerabilità e suggerimenti per la correzione.</w:t>
      </w:r>
      <w:r w:rsidR="00D85599">
        <w:t xml:space="preserve"> </w:t>
      </w:r>
      <w:r w:rsidR="00D85599">
        <w:br w:type="page"/>
      </w:r>
    </w:p>
    <w:p w14:paraId="1D2D86CA" w14:textId="22985C96" w:rsidR="000E1C8D" w:rsidRDefault="002F1D70" w:rsidP="00D15007">
      <w:pPr>
        <w:pStyle w:val="Heading2"/>
      </w:pPr>
      <w:bookmarkStart w:id="11" w:name="_Toc172822153"/>
      <w:r>
        <w:lastRenderedPageBreak/>
        <w:t>Metrica delle vulnerabilità</w:t>
      </w:r>
      <w:bookmarkEnd w:id="11"/>
    </w:p>
    <w:p w14:paraId="21B3521B" w14:textId="77777777" w:rsidR="009A40C6" w:rsidRDefault="00842661" w:rsidP="0010626C">
      <w:pPr>
        <w:pStyle w:val="IntelleraBodyPT"/>
      </w:pPr>
      <w:r w:rsidRPr="005800B5">
        <w:t xml:space="preserve">La descrizione di ogni problema di sicurezza individuato è composta da un </w:t>
      </w:r>
      <w:r w:rsidRPr="0010626C">
        <w:rPr>
          <w:i/>
          <w:iCs/>
        </w:rPr>
        <w:t>finding</w:t>
      </w:r>
      <w:r w:rsidRPr="005800B5">
        <w:t xml:space="preserve">, dall’impatto della criticità rilevata, dalla semplicità di esecuzione dell’attacco da parte di un utente malintenzionato e da un suggerimento sulle contromisure da </w:t>
      </w:r>
      <w:r w:rsidRPr="00552A5B">
        <w:t>adottare</w:t>
      </w:r>
      <w:r w:rsidRPr="005800B5">
        <w:t xml:space="preserve"> per il rientro della minaccia. Un’ulteriore sezione può essere presente nel caso in cui uno dei problemi individuati sia correlato ad altri che possono insieme concorrere ad aumentare il livello complessivo di rischio o creare uno scenario di attacco più complesso. Ciascun problema di sicurezza è valutato in base a diversi fattori, ognuno dei quali descritti nelle sezioni seguenti. </w:t>
      </w:r>
    </w:p>
    <w:p w14:paraId="24B9A36B" w14:textId="495516D0" w:rsidR="00842661" w:rsidRDefault="00842661" w:rsidP="0010626C">
      <w:pPr>
        <w:pStyle w:val="IntelleraBodyPT"/>
      </w:pPr>
      <w:r w:rsidRPr="005800B5">
        <w:t>La valutazione delle vulnerabilità tiene conto dell’opinione dell’analista unitamente all’uso del</w:t>
      </w:r>
      <w:r w:rsidR="009A40C6">
        <w:t>lo standard</w:t>
      </w:r>
      <w:r w:rsidRPr="005800B5">
        <w:t xml:space="preserve"> </w:t>
      </w:r>
      <w:r w:rsidRPr="009A40C6">
        <w:rPr>
          <w:i/>
          <w:iCs/>
        </w:rPr>
        <w:t>Common Vulnerability Scoring System</w:t>
      </w:r>
      <w:r w:rsidRPr="005800B5">
        <w:t xml:space="preserve"> (CVSS</w:t>
      </w:r>
      <w:r w:rsidR="009A40C6">
        <w:t>v</w:t>
      </w:r>
      <w:r>
        <w:t>3</w:t>
      </w:r>
      <w:r w:rsidR="009A40C6">
        <w:t>)</w:t>
      </w:r>
      <w:r w:rsidRPr="005800B5">
        <w:t xml:space="preserve">, come metrica di riferimento comune. </w:t>
      </w:r>
    </w:p>
    <w:p w14:paraId="346CB126" w14:textId="45D86FF6" w:rsidR="00563C1F" w:rsidRPr="00563C1F" w:rsidRDefault="00563C1F" w:rsidP="0010626C">
      <w:pPr>
        <w:pStyle w:val="IntelleraBodyPT"/>
      </w:pPr>
      <w:r w:rsidRPr="00563C1F">
        <w:t xml:space="preserve">Per una dettagliata documentazione relativa il calcolo e le specifiche dello standard CVSS3 si faccia riferimento alla </w:t>
      </w:r>
      <w:hyperlink r:id="rId12" w:history="1">
        <w:r w:rsidR="00476EEF">
          <w:rPr>
            <w:rStyle w:val="Hyperlink"/>
          </w:rPr>
          <w:t>FIRST CSSV 3.1 Guide</w:t>
        </w:r>
      </w:hyperlink>
      <w:r w:rsidRPr="00563C1F">
        <w:t>.</w:t>
      </w:r>
    </w:p>
    <w:p w14:paraId="2F151562" w14:textId="737F40CE" w:rsidR="006746F0" w:rsidRPr="000A677F" w:rsidRDefault="00842661" w:rsidP="0010626C">
      <w:pPr>
        <w:pStyle w:val="IntelleraBodyPT"/>
      </w:pPr>
      <w:r w:rsidRPr="00480D66">
        <w:t>Si riporta di seguito la metrica qualitativa associata al CVSSv3 Score.</w:t>
      </w:r>
    </w:p>
    <w:tbl>
      <w:tblPr>
        <w:tblStyle w:val="ListTable4-Accent411"/>
        <w:tblpPr w:leftFromText="180" w:rightFromText="180" w:vertAnchor="text" w:horzAnchor="margin" w:tblpY="-1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4"/>
        <w:gridCol w:w="4814"/>
      </w:tblGrid>
      <w:tr w:rsidR="00842661" w:rsidRPr="005938D3" w14:paraId="533B5F49" w14:textId="77777777" w:rsidTr="00761A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Borders>
              <w:top w:val="none" w:sz="0" w:space="0" w:color="auto"/>
              <w:left w:val="none" w:sz="0" w:space="0" w:color="auto"/>
              <w:bottom w:val="none" w:sz="0" w:space="0" w:color="auto"/>
            </w:tcBorders>
            <w:shd w:val="clear" w:color="auto" w:fill="004C45" w:themeFill="accent1"/>
          </w:tcPr>
          <w:p w14:paraId="3CF13C4F" w14:textId="77777777" w:rsidR="00842661" w:rsidRPr="00480D66" w:rsidRDefault="00842661">
            <w:pPr>
              <w:spacing w:before="100" w:beforeAutospacing="1"/>
              <w:jc w:val="center"/>
              <w:rPr>
                <w:rFonts w:ascii="Segoe UI" w:hAnsi="Segoe UI" w:cs="Segoe UI"/>
                <w:b w:val="0"/>
              </w:rPr>
            </w:pPr>
            <w:r w:rsidRPr="00480D66">
              <w:rPr>
                <w:rFonts w:ascii="Segoe UI" w:hAnsi="Segoe UI" w:cs="Segoe UI"/>
                <w:color w:val="FFFFFF" w:themeColor="background1"/>
              </w:rPr>
              <w:t>Severità</w:t>
            </w:r>
          </w:p>
        </w:tc>
        <w:tc>
          <w:tcPr>
            <w:tcW w:w="2500" w:type="pct"/>
            <w:tcBorders>
              <w:top w:val="none" w:sz="0" w:space="0" w:color="auto"/>
              <w:bottom w:val="none" w:sz="0" w:space="0" w:color="auto"/>
              <w:right w:val="none" w:sz="0" w:space="0" w:color="auto"/>
            </w:tcBorders>
            <w:shd w:val="clear" w:color="auto" w:fill="004C45" w:themeFill="accent1"/>
          </w:tcPr>
          <w:p w14:paraId="0DA377E6" w14:textId="77777777" w:rsidR="00842661" w:rsidRPr="00480D66" w:rsidRDefault="00842661">
            <w:pPr>
              <w:spacing w:before="100" w:beforeAutospacing="1"/>
              <w:jc w:val="center"/>
              <w:cnfStyle w:val="100000000000" w:firstRow="1" w:lastRow="0" w:firstColumn="0" w:lastColumn="0" w:oddVBand="0" w:evenVBand="0" w:oddHBand="0" w:evenHBand="0" w:firstRowFirstColumn="0" w:firstRowLastColumn="0" w:lastRowFirstColumn="0" w:lastRowLastColumn="0"/>
              <w:rPr>
                <w:rFonts w:ascii="Segoe UI" w:hAnsi="Segoe UI" w:cs="Segoe UI"/>
                <w:b w:val="0"/>
              </w:rPr>
            </w:pPr>
            <w:r w:rsidRPr="00480D66">
              <w:rPr>
                <w:rFonts w:ascii="Segoe UI" w:hAnsi="Segoe UI" w:cs="Segoe UI"/>
                <w:color w:val="FFFFFF" w:themeColor="background1"/>
              </w:rPr>
              <w:t>CVSSv3 Score</w:t>
            </w:r>
          </w:p>
        </w:tc>
      </w:tr>
      <w:tr w:rsidR="00761A00" w:rsidRPr="005938D3" w14:paraId="2DD04782" w14:textId="77777777" w:rsidTr="00761A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shd w:val="clear" w:color="auto" w:fill="FFFFFF" w:themeFill="background1"/>
          </w:tcPr>
          <w:p w14:paraId="27C35E38" w14:textId="77777777" w:rsidR="00842661" w:rsidRPr="000979D2" w:rsidRDefault="00842661" w:rsidP="000979D2">
            <w:pPr>
              <w:spacing w:before="100" w:beforeAutospacing="1"/>
              <w:jc w:val="center"/>
              <w:rPr>
                <w:rFonts w:ascii="Segoe UI" w:eastAsia="Times New Roman" w:hAnsi="Segoe UI" w:cs="Segoe UI"/>
              </w:rPr>
            </w:pPr>
            <w:r w:rsidRPr="000979D2">
              <w:rPr>
                <w:rFonts w:ascii="Segoe UI" w:eastAsia="Times New Roman" w:hAnsi="Segoe UI" w:cs="Segoe UI"/>
                <w:color w:val="0070C0"/>
              </w:rPr>
              <w:t>Nessuna</w:t>
            </w:r>
          </w:p>
        </w:tc>
        <w:tc>
          <w:tcPr>
            <w:tcW w:w="2500" w:type="pct"/>
            <w:shd w:val="clear" w:color="auto" w:fill="FFFFFF" w:themeFill="background1"/>
          </w:tcPr>
          <w:p w14:paraId="0D025700" w14:textId="77777777" w:rsidR="00842661" w:rsidRPr="000979D2" w:rsidRDefault="00842661" w:rsidP="000979D2">
            <w:pPr>
              <w:spacing w:before="100" w:beforeAutospacing="1"/>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rPr>
            </w:pPr>
            <w:r w:rsidRPr="000979D2">
              <w:rPr>
                <w:rFonts w:ascii="Segoe UI" w:eastAsia="Times New Roman" w:hAnsi="Segoe UI" w:cs="Segoe UI"/>
              </w:rPr>
              <w:t>0.0</w:t>
            </w:r>
          </w:p>
        </w:tc>
      </w:tr>
      <w:tr w:rsidR="00842661" w:rsidRPr="005938D3" w14:paraId="2C62F121" w14:textId="77777777" w:rsidTr="00761A00">
        <w:tc>
          <w:tcPr>
            <w:cnfStyle w:val="001000000000" w:firstRow="0" w:lastRow="0" w:firstColumn="1" w:lastColumn="0" w:oddVBand="0" w:evenVBand="0" w:oddHBand="0" w:evenHBand="0" w:firstRowFirstColumn="0" w:firstRowLastColumn="0" w:lastRowFirstColumn="0" w:lastRowLastColumn="0"/>
            <w:tcW w:w="2500" w:type="pct"/>
            <w:shd w:val="clear" w:color="auto" w:fill="FFFFFF" w:themeFill="background1"/>
          </w:tcPr>
          <w:p w14:paraId="2A541C05" w14:textId="77777777" w:rsidR="00842661" w:rsidRPr="00480D66" w:rsidRDefault="00842661">
            <w:pPr>
              <w:spacing w:before="100" w:beforeAutospacing="1"/>
              <w:jc w:val="center"/>
              <w:rPr>
                <w:rFonts w:ascii="Segoe UI" w:hAnsi="Segoe UI" w:cs="Segoe UI"/>
                <w:b w:val="0"/>
                <w:color w:val="FFFFFF" w:themeColor="background1"/>
              </w:rPr>
            </w:pPr>
            <w:r w:rsidRPr="000979D2">
              <w:rPr>
                <w:rFonts w:ascii="Segoe UI" w:hAnsi="Segoe UI" w:cs="Segoe UI"/>
                <w:color w:val="92D050"/>
              </w:rPr>
              <w:t>Bassa</w:t>
            </w:r>
          </w:p>
        </w:tc>
        <w:tc>
          <w:tcPr>
            <w:tcW w:w="2500" w:type="pct"/>
            <w:shd w:val="clear" w:color="auto" w:fill="FFFFFF" w:themeFill="background1"/>
          </w:tcPr>
          <w:p w14:paraId="77C3C4D4" w14:textId="77777777" w:rsidR="00842661" w:rsidRPr="00480D66" w:rsidRDefault="00842661">
            <w:pPr>
              <w:spacing w:before="100" w:beforeAutospacing="1"/>
              <w:jc w:val="cente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480D66">
              <w:rPr>
                <w:rFonts w:ascii="Segoe UI" w:hAnsi="Segoe UI" w:cs="Segoe UI"/>
              </w:rPr>
              <w:t>0.1 - 3.9</w:t>
            </w:r>
          </w:p>
        </w:tc>
      </w:tr>
      <w:tr w:rsidR="00761A00" w:rsidRPr="005938D3" w14:paraId="1A0C6DD7" w14:textId="77777777" w:rsidTr="00761A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shd w:val="clear" w:color="auto" w:fill="FFFFFF" w:themeFill="background1"/>
          </w:tcPr>
          <w:p w14:paraId="6AC9390E" w14:textId="77777777" w:rsidR="00842661" w:rsidRPr="00480D66" w:rsidRDefault="00842661">
            <w:pPr>
              <w:spacing w:before="100" w:beforeAutospacing="1"/>
              <w:jc w:val="center"/>
              <w:rPr>
                <w:rFonts w:ascii="Segoe UI" w:hAnsi="Segoe UI" w:cs="Segoe UI"/>
                <w:b w:val="0"/>
                <w:color w:val="FFFFFF" w:themeColor="background1"/>
              </w:rPr>
            </w:pPr>
            <w:r w:rsidRPr="000979D2">
              <w:rPr>
                <w:rFonts w:ascii="Segoe UI" w:hAnsi="Segoe UI" w:cs="Segoe UI"/>
                <w:color w:val="FFC000"/>
              </w:rPr>
              <w:t>Medio</w:t>
            </w:r>
          </w:p>
        </w:tc>
        <w:tc>
          <w:tcPr>
            <w:tcW w:w="2500" w:type="pct"/>
            <w:shd w:val="clear" w:color="auto" w:fill="FFFFFF" w:themeFill="background1"/>
          </w:tcPr>
          <w:p w14:paraId="449EC586" w14:textId="77777777" w:rsidR="00842661" w:rsidRPr="00480D66" w:rsidRDefault="00842661">
            <w:pPr>
              <w:spacing w:before="100" w:beforeAutospacing="1"/>
              <w:jc w:val="cente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480D66">
              <w:rPr>
                <w:rFonts w:ascii="Segoe UI" w:hAnsi="Segoe UI" w:cs="Segoe UI"/>
              </w:rPr>
              <w:t>4.0 - 6.9</w:t>
            </w:r>
          </w:p>
        </w:tc>
      </w:tr>
      <w:tr w:rsidR="00842661" w:rsidRPr="005938D3" w14:paraId="6850B158" w14:textId="77777777" w:rsidTr="00761A00">
        <w:tc>
          <w:tcPr>
            <w:cnfStyle w:val="001000000000" w:firstRow="0" w:lastRow="0" w:firstColumn="1" w:lastColumn="0" w:oddVBand="0" w:evenVBand="0" w:oddHBand="0" w:evenHBand="0" w:firstRowFirstColumn="0" w:firstRowLastColumn="0" w:lastRowFirstColumn="0" w:lastRowLastColumn="0"/>
            <w:tcW w:w="2500" w:type="pct"/>
            <w:shd w:val="clear" w:color="auto" w:fill="FFFFFF" w:themeFill="background1"/>
          </w:tcPr>
          <w:p w14:paraId="69DE8182" w14:textId="77777777" w:rsidR="00842661" w:rsidRPr="00480D66" w:rsidRDefault="00842661">
            <w:pPr>
              <w:spacing w:before="100" w:beforeAutospacing="1"/>
              <w:jc w:val="center"/>
              <w:rPr>
                <w:rFonts w:ascii="Segoe UI" w:hAnsi="Segoe UI" w:cs="Segoe UI"/>
                <w:b w:val="0"/>
                <w:color w:val="FFFFFF" w:themeColor="background1"/>
              </w:rPr>
            </w:pPr>
            <w:r w:rsidRPr="000979D2">
              <w:rPr>
                <w:rFonts w:ascii="Segoe UI" w:hAnsi="Segoe UI" w:cs="Segoe UI"/>
                <w:color w:val="FF0000"/>
              </w:rPr>
              <w:t>Alta</w:t>
            </w:r>
          </w:p>
        </w:tc>
        <w:tc>
          <w:tcPr>
            <w:tcW w:w="2500" w:type="pct"/>
            <w:shd w:val="clear" w:color="auto" w:fill="FFFFFF" w:themeFill="background1"/>
          </w:tcPr>
          <w:p w14:paraId="181B3F1B" w14:textId="77777777" w:rsidR="00842661" w:rsidRPr="00480D66" w:rsidRDefault="00842661">
            <w:pPr>
              <w:spacing w:before="100" w:beforeAutospacing="1"/>
              <w:jc w:val="cente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480D66">
              <w:rPr>
                <w:rFonts w:ascii="Segoe UI" w:hAnsi="Segoe UI" w:cs="Segoe UI"/>
              </w:rPr>
              <w:t>7.0 - 8.9</w:t>
            </w:r>
          </w:p>
        </w:tc>
      </w:tr>
      <w:tr w:rsidR="00761A00" w:rsidRPr="005938D3" w14:paraId="239F67EF" w14:textId="77777777" w:rsidTr="00761A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shd w:val="clear" w:color="auto" w:fill="FFFFFF" w:themeFill="background1"/>
          </w:tcPr>
          <w:p w14:paraId="7AB06232" w14:textId="77777777" w:rsidR="00842661" w:rsidRPr="00480D66" w:rsidRDefault="00842661">
            <w:pPr>
              <w:spacing w:before="100" w:beforeAutospacing="1"/>
              <w:jc w:val="center"/>
              <w:rPr>
                <w:rFonts w:ascii="Segoe UI" w:hAnsi="Segoe UI" w:cs="Segoe UI"/>
                <w:b w:val="0"/>
                <w:color w:val="FFFFFF" w:themeColor="background1"/>
              </w:rPr>
            </w:pPr>
            <w:r w:rsidRPr="000979D2">
              <w:rPr>
                <w:rFonts w:ascii="Segoe UI" w:hAnsi="Segoe UI" w:cs="Segoe UI"/>
              </w:rPr>
              <w:t>Critica</w:t>
            </w:r>
          </w:p>
        </w:tc>
        <w:tc>
          <w:tcPr>
            <w:tcW w:w="2500" w:type="pct"/>
            <w:shd w:val="clear" w:color="auto" w:fill="FFFFFF" w:themeFill="background1"/>
          </w:tcPr>
          <w:p w14:paraId="5BB40136" w14:textId="77777777" w:rsidR="00842661" w:rsidRPr="00480D66" w:rsidRDefault="00842661">
            <w:pPr>
              <w:spacing w:before="100" w:beforeAutospacing="1"/>
              <w:jc w:val="cente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480D66">
              <w:rPr>
                <w:rFonts w:ascii="Segoe UI" w:hAnsi="Segoe UI" w:cs="Segoe UI"/>
              </w:rPr>
              <w:t>9.0 - 10.0</w:t>
            </w:r>
          </w:p>
        </w:tc>
      </w:tr>
    </w:tbl>
    <w:p w14:paraId="35630435" w14:textId="65579BCA" w:rsidR="00842661" w:rsidRPr="006E5053" w:rsidRDefault="00842661" w:rsidP="00C175FF">
      <w:pPr>
        <w:pStyle w:val="Caption"/>
        <w:rPr>
          <w:u w:val="single"/>
        </w:rPr>
      </w:pPr>
      <w:bookmarkStart w:id="12" w:name="_Toc68711992"/>
      <w:bookmarkStart w:id="13" w:name="_Toc116592584"/>
      <w:bookmarkStart w:id="14" w:name="_Toc220866001"/>
      <w:r w:rsidRPr="00F168DD">
        <w:t xml:space="preserve">Tabella </w:t>
      </w:r>
      <w:r w:rsidR="00457CBB">
        <w:fldChar w:fldCharType="begin"/>
      </w:r>
      <w:r w:rsidR="00457CBB">
        <w:instrText xml:space="preserve"> SEQ Tabella \* ARABIC </w:instrText>
      </w:r>
      <w:r w:rsidR="00457CBB">
        <w:fldChar w:fldCharType="separate"/>
      </w:r>
      <w:r w:rsidR="005913F1">
        <w:rPr>
          <w:noProof/>
        </w:rPr>
        <w:t>1</w:t>
      </w:r>
      <w:r w:rsidR="00457CBB">
        <w:rPr>
          <w:noProof/>
        </w:rPr>
        <w:fldChar w:fldCharType="end"/>
      </w:r>
      <w:r w:rsidRPr="00F168DD">
        <w:t xml:space="preserve">: </w:t>
      </w:r>
      <w:r>
        <w:t>Metrica delle vulnerabilità</w:t>
      </w:r>
      <w:bookmarkEnd w:id="12"/>
      <w:bookmarkEnd w:id="13"/>
      <w:bookmarkEnd w:id="14"/>
    </w:p>
    <w:p w14:paraId="7698A6EE" w14:textId="3B53992B" w:rsidR="00842661" w:rsidRDefault="00842661">
      <w:pPr>
        <w:rPr>
          <w:lang w:val="en-US"/>
        </w:rPr>
      </w:pPr>
      <w:r>
        <w:rPr>
          <w:lang w:val="en-US"/>
        </w:rPr>
        <w:br w:type="page"/>
      </w:r>
    </w:p>
    <w:p w14:paraId="0DB0A947" w14:textId="764DCADE" w:rsidR="00F20FBF" w:rsidRPr="00763883" w:rsidRDefault="009972BA" w:rsidP="00DC698D">
      <w:pPr>
        <w:pStyle w:val="Heading1"/>
      </w:pPr>
      <w:bookmarkStart w:id="15" w:name="_Toc172822154"/>
      <w:r>
        <w:lastRenderedPageBreak/>
        <w:t>Scope di Progetto</w:t>
      </w:r>
      <w:bookmarkStart w:id="16" w:name="_Hlk105784755"/>
      <w:bookmarkEnd w:id="15"/>
    </w:p>
    <w:p w14:paraId="489D102E" w14:textId="6C0CFA64" w:rsidR="004F554F" w:rsidRPr="00C936D9" w:rsidRDefault="009972BA" w:rsidP="00E45ABE">
      <w:pPr>
        <w:pStyle w:val="Heading2"/>
        <w:rPr>
          <w:lang w:val="it-IT"/>
        </w:rPr>
      </w:pPr>
      <w:bookmarkStart w:id="17" w:name="_Toc172822155"/>
      <w:bookmarkStart w:id="18" w:name="_Toc79656191"/>
      <w:bookmarkStart w:id="19" w:name="_Hlk77499555"/>
      <w:bookmarkEnd w:id="16"/>
      <w:r w:rsidRPr="00C936D9">
        <w:rPr>
          <w:lang w:val="it-IT"/>
        </w:rPr>
        <w:t>Attività in Scope per il Progetto</w:t>
      </w:r>
      <w:bookmarkEnd w:id="17"/>
    </w:p>
    <w:tbl>
      <w:tblPr>
        <w:tblStyle w:val="ListTable4-Accent411"/>
        <w:tblW w:w="5000" w:type="pct"/>
        <w:tblLook w:val="04A0" w:firstRow="1" w:lastRow="0" w:firstColumn="1" w:lastColumn="0" w:noHBand="0" w:noVBand="1"/>
      </w:tblPr>
      <w:tblGrid>
        <w:gridCol w:w="4814"/>
        <w:gridCol w:w="4814"/>
      </w:tblGrid>
      <w:tr w:rsidR="006B4746" w:rsidRPr="00C17F6B" w14:paraId="6DC238EE" w14:textId="77777777" w:rsidTr="001A4D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Borders>
              <w:top w:val="single" w:sz="4" w:space="0" w:color="auto"/>
              <w:left w:val="single" w:sz="4" w:space="0" w:color="auto"/>
              <w:bottom w:val="single" w:sz="4" w:space="0" w:color="auto"/>
            </w:tcBorders>
            <w:shd w:val="clear" w:color="auto" w:fill="004C45" w:themeFill="accent1"/>
          </w:tcPr>
          <w:p w14:paraId="1407D413" w14:textId="379BA4A8" w:rsidR="006B4746" w:rsidRPr="00C17F6B" w:rsidRDefault="006B4746">
            <w:pPr>
              <w:rPr>
                <w:rFonts w:ascii="Segoe UI" w:hAnsi="Segoe UI" w:cs="Segoe UI"/>
                <w:b w:val="0"/>
                <w:bCs w:val="0"/>
                <w:color w:val="FFFFFF" w:themeColor="background1"/>
                <w:sz w:val="22"/>
                <w:szCs w:val="22"/>
              </w:rPr>
            </w:pPr>
            <w:r>
              <w:rPr>
                <w:rFonts w:ascii="Segoe UI" w:eastAsiaTheme="minorEastAsia" w:hAnsi="Segoe UI" w:cs="Segoe UI"/>
                <w:color w:val="FFFFFF" w:themeColor="background1"/>
                <w:sz w:val="22"/>
                <w:szCs w:val="22"/>
              </w:rPr>
              <w:t>Applicazione</w:t>
            </w:r>
          </w:p>
        </w:tc>
        <w:tc>
          <w:tcPr>
            <w:tcW w:w="2500" w:type="pct"/>
            <w:tcBorders>
              <w:top w:val="single" w:sz="4" w:space="0" w:color="auto"/>
              <w:bottom w:val="single" w:sz="4" w:space="0" w:color="auto"/>
              <w:right w:val="single" w:sz="4" w:space="0" w:color="auto"/>
            </w:tcBorders>
            <w:shd w:val="clear" w:color="auto" w:fill="004C45" w:themeFill="accent1"/>
          </w:tcPr>
          <w:p w14:paraId="0B5F9ACC" w14:textId="30F68208" w:rsidR="006B4746" w:rsidRPr="00C17F6B" w:rsidRDefault="006B4746">
            <w:pPr>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color w:val="FFFFFF" w:themeColor="background1"/>
                <w:sz w:val="22"/>
                <w:szCs w:val="22"/>
              </w:rPr>
            </w:pPr>
            <w:r>
              <w:rPr>
                <w:rFonts w:ascii="Segoe UI" w:hAnsi="Segoe UI" w:cs="Segoe UI"/>
                <w:color w:val="FFFFFF" w:themeColor="background1"/>
                <w:sz w:val="22"/>
                <w:szCs w:val="22"/>
              </w:rPr>
              <w:t>URL</w:t>
            </w:r>
          </w:p>
        </w:tc>
      </w:tr>
      <w:tr w:rsidR="006B4746" w:rsidRPr="004F2B87" w14:paraId="4A65252E" w14:textId="77777777" w:rsidTr="00761A0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500"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4F0F04D6" w14:textId="0B9BC85C" w:rsidR="006B4746" w:rsidRPr="00247659" w:rsidRDefault="00247659" w:rsidP="00247659">
            <w:pPr>
              <w:rPr>
                <w:rFonts w:ascii="Segoe UI" w:eastAsia="Times New Roman" w:hAnsi="Segoe UI" w:cs="Segoe UI"/>
                <w:lang w:val="en-US" w:eastAsia="it-IT"/>
              </w:rPr>
            </w:pPr>
            <w:r w:rsidRPr="00247659">
              <w:rPr>
                <w:rFonts w:ascii="Segoe UI" w:eastAsia="Times New Roman" w:hAnsi="Segoe UI" w:cs="Segoe UI"/>
                <w:lang w:val="en-US" w:eastAsia="it-IT"/>
              </w:rPr>
              <w:t>{#target</w:t>
            </w:r>
            <w:r w:rsidR="00F32C8B">
              <w:rPr>
                <w:rFonts w:ascii="Segoe UI" w:eastAsia="Times New Roman" w:hAnsi="Segoe UI" w:cs="Segoe UI"/>
                <w:lang w:val="en-US" w:eastAsia="it-IT"/>
              </w:rPr>
              <w:t>s</w:t>
            </w:r>
            <w:r w:rsidRPr="00247659">
              <w:rPr>
                <w:rFonts w:ascii="Segoe UI" w:eastAsia="Times New Roman" w:hAnsi="Segoe UI" w:cs="Segoe UI"/>
                <w:lang w:val="en-US" w:eastAsia="it-IT"/>
              </w:rPr>
              <w:t>}{name}</w:t>
            </w:r>
          </w:p>
        </w:tc>
        <w:tc>
          <w:tcPr>
            <w:tcW w:w="2500"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0E3961AF" w14:textId="196F4D06" w:rsidR="006B4746" w:rsidRPr="00247659" w:rsidRDefault="00247659" w:rsidP="00247659">
            <w:pPr>
              <w:keepNex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b/>
                <w:bCs/>
                <w:lang w:val="en-US" w:eastAsia="it-IT"/>
              </w:rPr>
            </w:pPr>
            <w:r w:rsidRPr="00247659">
              <w:rPr>
                <w:rFonts w:ascii="Segoe UI" w:eastAsia="Times New Roman" w:hAnsi="Segoe UI" w:cs="Segoe UI"/>
                <w:b/>
                <w:bCs/>
                <w:lang w:val="en-US" w:eastAsia="it-IT"/>
              </w:rPr>
              <w:t>{</w:t>
            </w:r>
            <w:r>
              <w:rPr>
                <w:rFonts w:ascii="Segoe UI" w:eastAsia="Times New Roman" w:hAnsi="Segoe UI" w:cs="Segoe UI"/>
                <w:b/>
                <w:bCs/>
                <w:lang w:val="en-US" w:eastAsia="it-IT"/>
              </w:rPr>
              <w:t>url</w:t>
            </w:r>
            <w:r w:rsidRPr="00247659">
              <w:rPr>
                <w:rFonts w:ascii="Segoe UI" w:eastAsia="Times New Roman" w:hAnsi="Segoe UI" w:cs="Segoe UI"/>
                <w:b/>
                <w:bCs/>
                <w:lang w:val="en-US" w:eastAsia="it-IT"/>
              </w:rPr>
              <w:t>}{</w:t>
            </w:r>
            <w:r>
              <w:rPr>
                <w:rFonts w:ascii="Segoe UI" w:eastAsia="Times New Roman" w:hAnsi="Segoe UI" w:cs="Segoe UI"/>
                <w:b/>
                <w:bCs/>
                <w:lang w:val="en-US" w:eastAsia="it-IT"/>
              </w:rPr>
              <w:t>/</w:t>
            </w:r>
            <w:r w:rsidRPr="00247659">
              <w:rPr>
                <w:rFonts w:ascii="Segoe UI" w:eastAsia="Times New Roman" w:hAnsi="Segoe UI" w:cs="Segoe UI"/>
                <w:b/>
                <w:bCs/>
                <w:lang w:val="en-US" w:eastAsia="it-IT"/>
              </w:rPr>
              <w:t>target</w:t>
            </w:r>
            <w:r w:rsidR="00F32C8B">
              <w:rPr>
                <w:rFonts w:ascii="Segoe UI" w:eastAsia="Times New Roman" w:hAnsi="Segoe UI" w:cs="Segoe UI"/>
                <w:b/>
                <w:bCs/>
                <w:lang w:val="en-US" w:eastAsia="it-IT"/>
              </w:rPr>
              <w:t>s</w:t>
            </w:r>
            <w:r w:rsidRPr="00247659">
              <w:rPr>
                <w:rFonts w:ascii="Segoe UI" w:eastAsia="Times New Roman" w:hAnsi="Segoe UI" w:cs="Segoe UI"/>
                <w:b/>
                <w:bCs/>
                <w:lang w:val="en-US" w:eastAsia="it-IT"/>
              </w:rPr>
              <w:t>}</w:t>
            </w:r>
          </w:p>
        </w:tc>
      </w:tr>
    </w:tbl>
    <w:p w14:paraId="62202F53" w14:textId="4630A0CC" w:rsidR="006B4746" w:rsidRDefault="006B4746" w:rsidP="00C175FF">
      <w:pPr>
        <w:pStyle w:val="Caption"/>
      </w:pPr>
      <w:bookmarkStart w:id="20" w:name="_Toc220866002"/>
      <w:r>
        <w:t xml:space="preserve">Tabella </w:t>
      </w:r>
      <w:r w:rsidR="00457CBB">
        <w:fldChar w:fldCharType="begin"/>
      </w:r>
      <w:r w:rsidR="00457CBB">
        <w:instrText xml:space="preserve"> SEQ Tabella \* ARABIC </w:instrText>
      </w:r>
      <w:r w:rsidR="00457CBB">
        <w:fldChar w:fldCharType="separate"/>
      </w:r>
      <w:r w:rsidR="005913F1">
        <w:rPr>
          <w:noProof/>
        </w:rPr>
        <w:t>2</w:t>
      </w:r>
      <w:r w:rsidR="00457CBB">
        <w:rPr>
          <w:noProof/>
        </w:rPr>
        <w:fldChar w:fldCharType="end"/>
      </w:r>
      <w:r>
        <w:t>: Scope dell’attività</w:t>
      </w:r>
      <w:bookmarkEnd w:id="20"/>
    </w:p>
    <w:p w14:paraId="23D6AE3C" w14:textId="5D435BC5" w:rsidR="00A5574E" w:rsidRPr="00A5574E" w:rsidRDefault="00A5574E" w:rsidP="0010626C">
      <w:pPr>
        <w:pStyle w:val="IntelleraBodyPT"/>
        <w:rPr>
          <w:lang w:eastAsia="it-IT"/>
        </w:rPr>
      </w:pPr>
      <w:r>
        <w:rPr>
          <w:lang w:eastAsia="it-IT"/>
        </w:rPr>
        <w:t>Vengono</w:t>
      </w:r>
      <w:r w:rsidRPr="00A5574E">
        <w:rPr>
          <w:lang w:eastAsia="it-IT"/>
        </w:rPr>
        <w:t xml:space="preserve"> di seguito riportate </w:t>
      </w:r>
      <w:r>
        <w:rPr>
          <w:lang w:eastAsia="it-IT"/>
        </w:rPr>
        <w:t>le utenze u</w:t>
      </w:r>
      <w:r w:rsidR="007F7AC8">
        <w:rPr>
          <w:lang w:eastAsia="it-IT"/>
        </w:rPr>
        <w:t>tilizzate per condurre l’assessment di sicurezza:</w:t>
      </w:r>
    </w:p>
    <w:tbl>
      <w:tblPr>
        <w:tblStyle w:val="ListTable4-Accent411"/>
        <w:tblW w:w="5000" w:type="pct"/>
        <w:tblLook w:val="04A0" w:firstRow="1" w:lastRow="0" w:firstColumn="1" w:lastColumn="0" w:noHBand="0" w:noVBand="1"/>
      </w:tblPr>
      <w:tblGrid>
        <w:gridCol w:w="4814"/>
        <w:gridCol w:w="4814"/>
      </w:tblGrid>
      <w:tr w:rsidR="00A5574E" w:rsidRPr="00C17F6B" w14:paraId="1B7957C0" w14:textId="77777777" w:rsidTr="001A4D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Borders>
              <w:top w:val="single" w:sz="4" w:space="0" w:color="auto"/>
              <w:left w:val="single" w:sz="4" w:space="0" w:color="auto"/>
              <w:bottom w:val="single" w:sz="4" w:space="0" w:color="auto"/>
            </w:tcBorders>
            <w:shd w:val="clear" w:color="auto" w:fill="004C45" w:themeFill="accent1"/>
          </w:tcPr>
          <w:p w14:paraId="33805FBA" w14:textId="657A911C" w:rsidR="00A5574E" w:rsidRPr="00C17F6B" w:rsidRDefault="007F7AC8">
            <w:pPr>
              <w:rPr>
                <w:rFonts w:ascii="Segoe UI" w:hAnsi="Segoe UI" w:cs="Segoe UI"/>
                <w:b w:val="0"/>
                <w:bCs w:val="0"/>
                <w:color w:val="FFFFFF" w:themeColor="background1"/>
                <w:sz w:val="22"/>
                <w:szCs w:val="22"/>
              </w:rPr>
            </w:pPr>
            <w:r>
              <w:rPr>
                <w:rFonts w:ascii="Segoe UI" w:eastAsiaTheme="minorEastAsia" w:hAnsi="Segoe UI" w:cs="Segoe UI"/>
                <w:color w:val="FFFFFF" w:themeColor="background1"/>
                <w:sz w:val="22"/>
                <w:szCs w:val="22"/>
              </w:rPr>
              <w:t>Utenza</w:t>
            </w:r>
          </w:p>
        </w:tc>
        <w:tc>
          <w:tcPr>
            <w:tcW w:w="2500" w:type="pct"/>
            <w:tcBorders>
              <w:top w:val="single" w:sz="4" w:space="0" w:color="auto"/>
              <w:bottom w:val="single" w:sz="4" w:space="0" w:color="auto"/>
              <w:right w:val="single" w:sz="4" w:space="0" w:color="auto"/>
            </w:tcBorders>
            <w:shd w:val="clear" w:color="auto" w:fill="004C45" w:themeFill="accent1"/>
          </w:tcPr>
          <w:p w14:paraId="5EE53D9B" w14:textId="002F00E2" w:rsidR="00A5574E" w:rsidRPr="00C17F6B" w:rsidRDefault="007F7AC8">
            <w:pPr>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color w:val="FFFFFF" w:themeColor="background1"/>
                <w:sz w:val="22"/>
                <w:szCs w:val="22"/>
              </w:rPr>
            </w:pPr>
            <w:r>
              <w:rPr>
                <w:rFonts w:ascii="Segoe UI" w:hAnsi="Segoe UI" w:cs="Segoe UI"/>
                <w:color w:val="FFFFFF" w:themeColor="background1"/>
                <w:sz w:val="22"/>
                <w:szCs w:val="22"/>
              </w:rPr>
              <w:t>Descrizione</w:t>
            </w:r>
          </w:p>
        </w:tc>
      </w:tr>
      <w:tr w:rsidR="00A5574E" w:rsidRPr="006B4746" w14:paraId="58765553" w14:textId="77777777" w:rsidTr="00761A0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500"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19281E92" w14:textId="2E4A8027" w:rsidR="007F7AC8" w:rsidRPr="007F7AC8" w:rsidRDefault="00B415FC">
            <w:pPr>
              <w:rPr>
                <w:rFonts w:ascii="Segoe UI" w:eastAsia="Times New Roman" w:hAnsi="Segoe UI" w:cs="Segoe UI"/>
                <w:b w:val="0"/>
                <w:bCs w:val="0"/>
                <w:lang w:val="en-US" w:eastAsia="it-IT"/>
              </w:rPr>
            </w:pPr>
            <w:r w:rsidRPr="00B415FC">
              <w:rPr>
                <w:rFonts w:ascii="Segoe UI" w:eastAsia="Times New Roman" w:hAnsi="Segoe UI" w:cs="Segoe UI"/>
                <w:lang w:val="en-US" w:eastAsia="it-IT"/>
              </w:rPr>
              <w:t>{</w:t>
            </w:r>
            <w:r>
              <w:rPr>
                <w:rFonts w:ascii="Segoe UI" w:eastAsia="Times New Roman" w:hAnsi="Segoe UI" w:cs="Segoe UI"/>
                <w:lang w:val="en-US" w:eastAsia="it-IT"/>
              </w:rPr>
              <w:t>#</w:t>
            </w:r>
            <w:r w:rsidR="00394C72">
              <w:rPr>
                <w:rFonts w:ascii="Segoe UI" w:eastAsia="Times New Roman" w:hAnsi="Segoe UI" w:cs="Segoe UI"/>
                <w:lang w:val="en-US" w:eastAsia="it-IT"/>
              </w:rPr>
              <w:t>credentials</w:t>
            </w:r>
            <w:r w:rsidRPr="00B415FC">
              <w:rPr>
                <w:rFonts w:ascii="Segoe UI" w:eastAsia="Times New Roman" w:hAnsi="Segoe UI" w:cs="Segoe UI"/>
                <w:lang w:val="en-US" w:eastAsia="it-IT"/>
              </w:rPr>
              <w:t>}{username}</w:t>
            </w:r>
          </w:p>
        </w:tc>
        <w:tc>
          <w:tcPr>
            <w:tcW w:w="2500"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332974E5" w14:textId="67C76559" w:rsidR="00A5574E" w:rsidRPr="003318CC" w:rsidRDefault="00394C72">
            <w:pPr>
              <w:keepNex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n-US"/>
              </w:rPr>
            </w:pPr>
            <w:r w:rsidRPr="00394C72">
              <w:rPr>
                <w:rFonts w:ascii="Segoe UI" w:eastAsia="Times New Roman" w:hAnsi="Segoe UI" w:cs="Segoe UI"/>
                <w:b/>
                <w:bCs/>
                <w:lang w:val="en-US" w:eastAsia="it-IT"/>
              </w:rPr>
              <w:t>{</w:t>
            </w:r>
            <w:r>
              <w:rPr>
                <w:rFonts w:ascii="Segoe UI" w:eastAsia="Times New Roman" w:hAnsi="Segoe UI" w:cs="Segoe UI"/>
                <w:b/>
                <w:bCs/>
                <w:lang w:val="en-US" w:eastAsia="it-IT"/>
              </w:rPr>
              <w:t>description</w:t>
            </w:r>
            <w:r w:rsidRPr="00394C72">
              <w:rPr>
                <w:rFonts w:ascii="Segoe UI" w:eastAsia="Times New Roman" w:hAnsi="Segoe UI" w:cs="Segoe UI"/>
                <w:b/>
                <w:bCs/>
                <w:lang w:val="en-US" w:eastAsia="it-IT"/>
              </w:rPr>
              <w:t>}{</w:t>
            </w:r>
            <w:r>
              <w:rPr>
                <w:rFonts w:ascii="Segoe UI" w:eastAsia="Times New Roman" w:hAnsi="Segoe UI" w:cs="Segoe UI"/>
                <w:b/>
                <w:bCs/>
                <w:lang w:val="en-US" w:eastAsia="it-IT"/>
              </w:rPr>
              <w:t>/</w:t>
            </w:r>
            <w:r w:rsidRPr="00394C72">
              <w:rPr>
                <w:rFonts w:ascii="Segoe UI" w:eastAsia="Times New Roman" w:hAnsi="Segoe UI" w:cs="Segoe UI"/>
                <w:b/>
                <w:bCs/>
                <w:lang w:val="en-US" w:eastAsia="it-IT"/>
              </w:rPr>
              <w:t>credentials}</w:t>
            </w:r>
          </w:p>
        </w:tc>
      </w:tr>
    </w:tbl>
    <w:p w14:paraId="447DB73A" w14:textId="4FB25C49" w:rsidR="00A5574E" w:rsidRPr="00B84768" w:rsidRDefault="00A5574E" w:rsidP="00C175FF">
      <w:pPr>
        <w:pStyle w:val="Caption"/>
      </w:pPr>
      <w:bookmarkStart w:id="21" w:name="_Toc220866003"/>
      <w:r>
        <w:t xml:space="preserve">Tabella </w:t>
      </w:r>
      <w:r w:rsidR="00457CBB">
        <w:fldChar w:fldCharType="begin"/>
      </w:r>
      <w:r w:rsidR="00457CBB">
        <w:instrText xml:space="preserve"> SEQ Tabella \* ARABIC </w:instrText>
      </w:r>
      <w:r w:rsidR="00457CBB">
        <w:fldChar w:fldCharType="separate"/>
      </w:r>
      <w:r w:rsidR="005913F1">
        <w:rPr>
          <w:noProof/>
        </w:rPr>
        <w:t>3</w:t>
      </w:r>
      <w:r w:rsidR="00457CBB">
        <w:rPr>
          <w:noProof/>
        </w:rPr>
        <w:fldChar w:fldCharType="end"/>
      </w:r>
      <w:r>
        <w:t xml:space="preserve">: </w:t>
      </w:r>
      <w:r w:rsidR="007F7AC8">
        <w:t>Utenze utilizzate per l’attività di assessment</w:t>
      </w:r>
      <w:bookmarkEnd w:id="21"/>
    </w:p>
    <w:p w14:paraId="65E83AE3" w14:textId="77777777" w:rsidR="008D51A7" w:rsidRPr="007F7AC8" w:rsidRDefault="008D51A7" w:rsidP="00217E22">
      <w:pPr>
        <w:rPr>
          <w:rFonts w:ascii="Segoe UI" w:eastAsia="Times New Roman" w:hAnsi="Segoe UI" w:cs="Segoe UI"/>
          <w:b/>
          <w:bCs/>
          <w:sz w:val="20"/>
          <w:szCs w:val="20"/>
          <w:lang w:eastAsia="it-IT"/>
        </w:rPr>
      </w:pPr>
    </w:p>
    <w:p w14:paraId="04F64491" w14:textId="38C41798" w:rsidR="000E3B93" w:rsidRPr="00C936D9" w:rsidRDefault="009972BA" w:rsidP="00E45ABE">
      <w:pPr>
        <w:pStyle w:val="Heading2"/>
        <w:rPr>
          <w:lang w:val="it-IT"/>
        </w:rPr>
      </w:pPr>
      <w:bookmarkStart w:id="22" w:name="_Toc172822156"/>
      <w:r w:rsidRPr="00C936D9">
        <w:rPr>
          <w:lang w:val="it-IT"/>
        </w:rPr>
        <w:t xml:space="preserve">Attività </w:t>
      </w:r>
      <w:r w:rsidR="000E3B93" w:rsidRPr="00C936D9">
        <w:rPr>
          <w:lang w:val="it-IT"/>
        </w:rPr>
        <w:t xml:space="preserve">Out-Of-Scope </w:t>
      </w:r>
      <w:r w:rsidRPr="00C936D9">
        <w:rPr>
          <w:lang w:val="it-IT"/>
        </w:rPr>
        <w:t>per il Progetto</w:t>
      </w:r>
      <w:bookmarkEnd w:id="22"/>
    </w:p>
    <w:p w14:paraId="09154CD6" w14:textId="551500FE" w:rsidR="00704DAE" w:rsidRPr="00704DAE" w:rsidRDefault="00704DAE" w:rsidP="0010626C">
      <w:pPr>
        <w:pStyle w:val="IntelleraBodyPT"/>
        <w:rPr>
          <w:lang w:eastAsia="it-IT"/>
        </w:rPr>
      </w:pPr>
      <w:r w:rsidRPr="00704DAE">
        <w:rPr>
          <w:lang w:eastAsia="it-IT"/>
        </w:rPr>
        <w:t xml:space="preserve">Le seguenti attività </w:t>
      </w:r>
      <w:r w:rsidR="00A51DDE">
        <w:rPr>
          <w:lang w:eastAsia="it-IT"/>
        </w:rPr>
        <w:t xml:space="preserve">sono escluse dall’ambito </w:t>
      </w:r>
      <w:r w:rsidRPr="00704DAE">
        <w:rPr>
          <w:lang w:eastAsia="it-IT"/>
        </w:rPr>
        <w:t>del presente Penetration Test:</w:t>
      </w:r>
    </w:p>
    <w:p w14:paraId="11315EAC" w14:textId="7965CFC5" w:rsidR="00704DAE" w:rsidRPr="004F2B87" w:rsidRDefault="005C3C86" w:rsidP="2AFD0D01">
      <w:pPr>
        <w:pStyle w:val="ABulletpoint"/>
        <w:spacing w:after="288"/>
        <w:rPr>
          <w:lang w:val="it-IT" w:eastAsia="it-IT"/>
        </w:rPr>
      </w:pPr>
      <w:r w:rsidRPr="004F2B87">
        <w:rPr>
          <w:lang w:val="it-IT" w:eastAsia="it-IT"/>
        </w:rPr>
        <w:t>Attacchi che mirano a provocare disservizi all’applicazione o ad utenti (</w:t>
      </w:r>
      <w:r w:rsidRPr="004F2B87">
        <w:rPr>
          <w:i/>
          <w:iCs/>
          <w:lang w:val="it-IT" w:eastAsia="it-IT"/>
        </w:rPr>
        <w:t>Denial of Service</w:t>
      </w:r>
      <w:r w:rsidRPr="004F2B87">
        <w:rPr>
          <w:lang w:val="it-IT" w:eastAsia="it-IT"/>
        </w:rPr>
        <w:t>)</w:t>
      </w:r>
      <w:r w:rsidR="00704DAE" w:rsidRPr="004F2B87">
        <w:rPr>
          <w:lang w:val="it-IT" w:eastAsia="it-IT"/>
        </w:rPr>
        <w:t>;</w:t>
      </w:r>
    </w:p>
    <w:p w14:paraId="57A9F204" w14:textId="323A70A0" w:rsidR="000E3B93" w:rsidRPr="007F7AC8" w:rsidRDefault="00BE2513" w:rsidP="001A4D3D">
      <w:pPr>
        <w:pStyle w:val="ABulletpoint"/>
        <w:spacing w:after="288"/>
        <w:rPr>
          <w:lang w:eastAsia="it-IT"/>
        </w:rPr>
      </w:pPr>
      <w:r>
        <w:rPr>
          <w:lang w:eastAsia="it-IT"/>
        </w:rPr>
        <w:t>Attività di rimedio</w:t>
      </w:r>
      <w:r w:rsidR="00B06FFA">
        <w:rPr>
          <w:lang w:eastAsia="it-IT"/>
        </w:rPr>
        <w:t>.</w:t>
      </w:r>
    </w:p>
    <w:p w14:paraId="66ABB566" w14:textId="0836ACFC" w:rsidR="000E3B93" w:rsidRPr="00704DAE" w:rsidRDefault="005706F2" w:rsidP="004B12DE">
      <w:pPr>
        <w:rPr>
          <w:rFonts w:ascii="Century Gothic" w:eastAsia="Times New Roman" w:hAnsi="Century Gothic" w:cs="Arial"/>
          <w:color w:val="000000"/>
          <w:spacing w:val="-11"/>
          <w:sz w:val="18"/>
          <w:szCs w:val="12"/>
          <w:lang w:eastAsia="it-IT"/>
        </w:rPr>
      </w:pPr>
      <w:r w:rsidRPr="00704DAE">
        <w:rPr>
          <w:rFonts w:ascii="Century Gothic" w:eastAsia="Times New Roman" w:hAnsi="Century Gothic" w:cs="Arial"/>
          <w:color w:val="000000"/>
          <w:spacing w:val="-11"/>
          <w:sz w:val="18"/>
          <w:szCs w:val="12"/>
          <w:lang w:eastAsia="it-IT"/>
        </w:rPr>
        <w:br w:type="page"/>
      </w:r>
    </w:p>
    <w:p w14:paraId="320C9B21" w14:textId="20AF5800" w:rsidR="00486A66" w:rsidRDefault="000A58A7" w:rsidP="00DC698D">
      <w:pPr>
        <w:pStyle w:val="Heading1"/>
      </w:pPr>
      <w:bookmarkStart w:id="23" w:name="_Toc172822157"/>
      <w:bookmarkEnd w:id="18"/>
      <w:bookmarkEnd w:id="19"/>
      <w:r>
        <w:lastRenderedPageBreak/>
        <w:t>Executive Summary</w:t>
      </w:r>
      <w:bookmarkEnd w:id="23"/>
    </w:p>
    <w:p w14:paraId="365FC81D" w14:textId="68070E19" w:rsidR="003C744B" w:rsidRPr="00497553" w:rsidRDefault="003C744B" w:rsidP="00AF655D">
      <w:pPr>
        <w:pStyle w:val="IntelleraBodyPT"/>
      </w:pPr>
      <w:r w:rsidRPr="003C744B">
        <w:t xml:space="preserve">A valle delle analisi </w:t>
      </w:r>
      <w:r w:rsidRPr="00497553">
        <w:t xml:space="preserve">effettuate e dei risultati ottenuti, </w:t>
      </w:r>
      <w:r w:rsidR="005835C6" w:rsidRPr="005835C6">
        <w:rPr>
          <w:i/>
        </w:rPr>
        <w:t>{testing_company_name}</w:t>
      </w:r>
      <w:r w:rsidR="005835C6" w:rsidRPr="005835C6">
        <w:t xml:space="preserve"> </w:t>
      </w:r>
      <w:r w:rsidRPr="00497553">
        <w:t xml:space="preserve">segnala che l’infrastruttura tecnologica </w:t>
      </w:r>
      <w:r w:rsidR="002B197E" w:rsidRPr="00497553">
        <w:t xml:space="preserve">e il livello di sicurezza dell’applicativo </w:t>
      </w:r>
      <w:r w:rsidR="00AF655D">
        <w:t>{#target</w:t>
      </w:r>
      <w:r w:rsidR="00F32C8B">
        <w:t>s</w:t>
      </w:r>
      <w:r w:rsidR="00AF655D">
        <w:t>} {name} {/target</w:t>
      </w:r>
      <w:r w:rsidR="00824136">
        <w:t>s</w:t>
      </w:r>
      <w:r w:rsidR="00AF655D">
        <w:t xml:space="preserve">} </w:t>
      </w:r>
      <w:r w:rsidRPr="00497553">
        <w:t xml:space="preserve">di </w:t>
      </w:r>
      <w:r w:rsidR="00941D18" w:rsidRPr="00941D18">
        <w:rPr>
          <w:i/>
        </w:rPr>
        <w:t>{client_name}</w:t>
      </w:r>
      <w:r w:rsidR="00941D18">
        <w:rPr>
          <w:i/>
        </w:rPr>
        <w:t xml:space="preserve"> </w:t>
      </w:r>
      <w:r w:rsidRPr="00497553">
        <w:t>oggetto di analisi, risulta</w:t>
      </w:r>
      <w:r w:rsidR="002B197E" w:rsidRPr="00497553">
        <w:t>no</w:t>
      </w:r>
      <w:r w:rsidRPr="00497553">
        <w:t xml:space="preserve"> non conform</w:t>
      </w:r>
      <w:r w:rsidR="002B197E" w:rsidRPr="00497553">
        <w:t>i</w:t>
      </w:r>
      <w:r w:rsidRPr="00497553">
        <w:t xml:space="preserve"> agli standard di riferimento internazionali in ambito di IT Security.</w:t>
      </w:r>
    </w:p>
    <w:p w14:paraId="36901A39" w14:textId="0761B3CD" w:rsidR="00F50908" w:rsidRDefault="006E6144" w:rsidP="0010626C">
      <w:pPr>
        <w:pStyle w:val="IntelleraBodyPT"/>
      </w:pPr>
      <w:r w:rsidRPr="006E6144">
        <w:t>{executive_summary}</w:t>
      </w:r>
      <w:r>
        <w:t>.</w:t>
      </w:r>
    </w:p>
    <w:p w14:paraId="5F50EFB5" w14:textId="7DF8382D" w:rsidR="00A92075" w:rsidRDefault="00A92075" w:rsidP="0010626C">
      <w:pPr>
        <w:pStyle w:val="IntelleraBodyPT"/>
      </w:pPr>
      <w:r>
        <w:t>In particolare, il prospetto riassuntivo del livello di severity risulta essere il seguente:</w:t>
      </w:r>
    </w:p>
    <w:p w14:paraId="1A2B2DEB" w14:textId="09607005" w:rsidR="37552DF6" w:rsidRDefault="37552DF6" w:rsidP="37552DF6">
      <w:pPr>
        <w:pStyle w:val="IntelleraBodyPT"/>
      </w:pPr>
    </w:p>
    <w:tbl>
      <w:tblPr>
        <w:tblStyle w:val="ListTable4-Accent411"/>
        <w:tblW w:w="5000" w:type="pct"/>
        <w:tblLook w:val="04A0" w:firstRow="1" w:lastRow="0" w:firstColumn="1" w:lastColumn="0" w:noHBand="0" w:noVBand="1"/>
      </w:tblPr>
      <w:tblGrid>
        <w:gridCol w:w="4814"/>
        <w:gridCol w:w="4814"/>
      </w:tblGrid>
      <w:tr w:rsidR="00A92075" w:rsidRPr="00C17F6B" w14:paraId="11238486" w14:textId="77777777" w:rsidTr="001A4D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Borders>
              <w:top w:val="single" w:sz="4" w:space="0" w:color="auto"/>
              <w:left w:val="single" w:sz="4" w:space="0" w:color="auto"/>
              <w:bottom w:val="single" w:sz="4" w:space="0" w:color="auto"/>
            </w:tcBorders>
            <w:shd w:val="clear" w:color="auto" w:fill="004C45" w:themeFill="accent1"/>
          </w:tcPr>
          <w:p w14:paraId="09E0472A" w14:textId="77777777" w:rsidR="00A92075" w:rsidRPr="00C17F6B" w:rsidRDefault="00A92075">
            <w:pPr>
              <w:rPr>
                <w:rFonts w:ascii="Segoe UI" w:hAnsi="Segoe UI" w:cs="Segoe UI"/>
                <w:b w:val="0"/>
                <w:bCs w:val="0"/>
                <w:color w:val="FFFFFF" w:themeColor="background1"/>
                <w:sz w:val="22"/>
                <w:szCs w:val="22"/>
              </w:rPr>
            </w:pPr>
            <w:r>
              <w:rPr>
                <w:rFonts w:ascii="Segoe UI" w:eastAsiaTheme="minorEastAsia" w:hAnsi="Segoe UI" w:cs="Segoe UI"/>
                <w:color w:val="FFFFFF" w:themeColor="background1"/>
                <w:sz w:val="22"/>
                <w:szCs w:val="22"/>
              </w:rPr>
              <w:t>Applicazione</w:t>
            </w:r>
          </w:p>
        </w:tc>
        <w:tc>
          <w:tcPr>
            <w:tcW w:w="2500" w:type="pct"/>
            <w:tcBorders>
              <w:top w:val="single" w:sz="4" w:space="0" w:color="auto"/>
              <w:bottom w:val="single" w:sz="4" w:space="0" w:color="auto"/>
              <w:right w:val="single" w:sz="4" w:space="0" w:color="auto"/>
            </w:tcBorders>
            <w:shd w:val="clear" w:color="auto" w:fill="004C45" w:themeFill="accent1"/>
          </w:tcPr>
          <w:p w14:paraId="7C16C8D5" w14:textId="0581B41C" w:rsidR="00A92075" w:rsidRPr="00C17F6B" w:rsidRDefault="00A92075">
            <w:pPr>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color w:val="FFFFFF" w:themeColor="background1"/>
                <w:sz w:val="22"/>
                <w:szCs w:val="22"/>
              </w:rPr>
            </w:pPr>
            <w:r>
              <w:rPr>
                <w:rFonts w:ascii="Segoe UI" w:hAnsi="Segoe UI" w:cs="Segoe UI"/>
                <w:color w:val="FFFFFF" w:themeColor="background1"/>
                <w:sz w:val="22"/>
                <w:szCs w:val="22"/>
              </w:rPr>
              <w:t>Severità</w:t>
            </w:r>
          </w:p>
        </w:tc>
      </w:tr>
      <w:tr w:rsidR="00A92075" w:rsidRPr="006B4746" w14:paraId="5C9C6089" w14:textId="77777777" w:rsidTr="00761A0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500"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1A9FC6F3" w14:textId="603387E3" w:rsidR="00A92075" w:rsidRPr="00955BFE" w:rsidRDefault="00955BFE" w:rsidP="00955BFE">
            <w:pPr>
              <w:rPr>
                <w:rFonts w:ascii="Segoe UI" w:eastAsia="Times New Roman" w:hAnsi="Segoe UI" w:cs="Segoe UI"/>
                <w:lang w:val="it-IT" w:eastAsia="it-IT"/>
              </w:rPr>
            </w:pPr>
            <w:r w:rsidRPr="00955BFE">
              <w:rPr>
                <w:rFonts w:ascii="Segoe UI" w:eastAsia="Times New Roman" w:hAnsi="Segoe UI" w:cs="Segoe UI"/>
                <w:lang w:val="it-IT" w:eastAsia="it-IT"/>
              </w:rPr>
              <w:t>{#target</w:t>
            </w:r>
            <w:r w:rsidR="00F32C8B">
              <w:rPr>
                <w:rFonts w:ascii="Segoe UI" w:eastAsia="Times New Roman" w:hAnsi="Segoe UI" w:cs="Segoe UI"/>
                <w:lang w:val="it-IT" w:eastAsia="it-IT"/>
              </w:rPr>
              <w:t>s</w:t>
            </w:r>
            <w:r w:rsidRPr="00955BFE">
              <w:rPr>
                <w:rFonts w:ascii="Segoe UI" w:eastAsia="Times New Roman" w:hAnsi="Segoe UI" w:cs="Segoe UI"/>
                <w:lang w:val="it-IT" w:eastAsia="it-IT"/>
              </w:rPr>
              <w:t>}{name}</w:t>
            </w:r>
          </w:p>
        </w:tc>
        <w:tc>
          <w:tcPr>
            <w:tcW w:w="2500"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7EA00994" w14:textId="7F2DC0AF" w:rsidR="00A92075" w:rsidRPr="00955BFE" w:rsidRDefault="00955BFE" w:rsidP="00955BFE">
            <w:pPr>
              <w:keepNex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b/>
                <w:bCs/>
                <w:lang w:val="it-IT" w:eastAsia="it-IT"/>
              </w:rPr>
            </w:pPr>
            <w:r w:rsidRPr="00955BFE">
              <w:rPr>
                <w:rFonts w:ascii="Segoe UI" w:eastAsia="Times New Roman" w:hAnsi="Segoe UI" w:cs="Segoe UI"/>
                <w:b/>
                <w:bCs/>
                <w:lang w:val="it-IT" w:eastAsia="it-IT"/>
              </w:rPr>
              <w:t>{</w:t>
            </w:r>
            <w:r>
              <w:rPr>
                <w:rFonts w:ascii="Segoe UI" w:eastAsia="Times New Roman" w:hAnsi="Segoe UI" w:cs="Segoe UI"/>
                <w:b/>
                <w:bCs/>
                <w:lang w:val="it-IT" w:eastAsia="it-IT"/>
              </w:rPr>
              <w:t>severity</w:t>
            </w:r>
            <w:r w:rsidRPr="00955BFE">
              <w:rPr>
                <w:rFonts w:ascii="Segoe UI" w:eastAsia="Times New Roman" w:hAnsi="Segoe UI" w:cs="Segoe UI"/>
                <w:b/>
                <w:bCs/>
                <w:lang w:val="it-IT" w:eastAsia="it-IT"/>
              </w:rPr>
              <w:t>}{/target</w:t>
            </w:r>
            <w:r w:rsidR="00F32C8B">
              <w:rPr>
                <w:rFonts w:ascii="Segoe UI" w:eastAsia="Times New Roman" w:hAnsi="Segoe UI" w:cs="Segoe UI"/>
                <w:b/>
                <w:bCs/>
                <w:lang w:val="it-IT" w:eastAsia="it-IT"/>
              </w:rPr>
              <w:t>s</w:t>
            </w:r>
            <w:r w:rsidRPr="00955BFE">
              <w:rPr>
                <w:rFonts w:ascii="Segoe UI" w:eastAsia="Times New Roman" w:hAnsi="Segoe UI" w:cs="Segoe UI"/>
                <w:b/>
                <w:bCs/>
                <w:lang w:val="it-IT" w:eastAsia="it-IT"/>
              </w:rPr>
              <w:t>}</w:t>
            </w:r>
          </w:p>
        </w:tc>
      </w:tr>
    </w:tbl>
    <w:p w14:paraId="6E0D4E98" w14:textId="1B232692" w:rsidR="00A92075" w:rsidRDefault="00A92075" w:rsidP="00C175FF">
      <w:pPr>
        <w:pStyle w:val="Caption"/>
      </w:pPr>
      <w:bookmarkStart w:id="24" w:name="_Toc220866004"/>
      <w:r>
        <w:t xml:space="preserve">Tabella </w:t>
      </w:r>
      <w:r w:rsidR="00457CBB">
        <w:fldChar w:fldCharType="begin"/>
      </w:r>
      <w:r w:rsidR="00457CBB">
        <w:instrText xml:space="preserve"> SEQ Tabella \* ARABIC </w:instrText>
      </w:r>
      <w:r w:rsidR="00457CBB">
        <w:fldChar w:fldCharType="separate"/>
      </w:r>
      <w:r w:rsidR="005913F1">
        <w:rPr>
          <w:noProof/>
        </w:rPr>
        <w:t>4</w:t>
      </w:r>
      <w:r w:rsidR="00457CBB">
        <w:rPr>
          <w:noProof/>
        </w:rPr>
        <w:fldChar w:fldCharType="end"/>
      </w:r>
      <w:r>
        <w:t>: Scope dell’attività</w:t>
      </w:r>
      <w:bookmarkEnd w:id="24"/>
    </w:p>
    <w:p w14:paraId="09FA54CF" w14:textId="5D13260A" w:rsidR="00D4264B" w:rsidRDefault="00D4264B">
      <w:r>
        <w:br w:type="page"/>
      </w:r>
    </w:p>
    <w:p w14:paraId="67E30900" w14:textId="77777777" w:rsidR="00D4264B" w:rsidRPr="0064482D" w:rsidRDefault="00D4264B" w:rsidP="0010626C">
      <w:pPr>
        <w:pStyle w:val="IntelleraBodyPT"/>
        <w:rPr>
          <w:rFonts w:cs="Arial"/>
          <w:iCs/>
          <w:color w:val="404040" w:themeColor="text1" w:themeTint="BF"/>
        </w:rPr>
      </w:pPr>
      <w:r w:rsidRPr="002862DC">
        <w:lastRenderedPageBreak/>
        <w:t>Si riporta di seguito la distribuzione delle vulnerabilità di sicurezza rilevate sulla totalità dei sistemi oggetto dell’attività.</w:t>
      </w:r>
    </w:p>
    <w:p w14:paraId="5FFC817F" w14:textId="77777777" w:rsidR="00D4264B" w:rsidRDefault="00D4264B" w:rsidP="00D4264B">
      <w:pPr>
        <w:keepNext/>
        <w:jc w:val="center"/>
      </w:pPr>
      <w:r>
        <w:rPr>
          <w:rFonts w:cs="Arial"/>
          <w:noProof/>
          <w:color w:val="FFFFFF" w:themeColor="background1"/>
          <w:sz w:val="20"/>
          <w:szCs w:val="20"/>
        </w:rPr>
        <w:drawing>
          <wp:inline distT="0" distB="0" distL="0" distR="0" wp14:anchorId="3885F02D" wp14:editId="055BB0AA">
            <wp:extent cx="4524375" cy="2714625"/>
            <wp:effectExtent l="0" t="0" r="0" b="0"/>
            <wp:docPr id="1" name="Chart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7500BE00" w14:textId="21A46DDE" w:rsidR="00D4264B" w:rsidRDefault="00D4264B" w:rsidP="00C175FF">
      <w:pPr>
        <w:pStyle w:val="Caption"/>
      </w:pPr>
      <w:bookmarkStart w:id="25" w:name="_Toc132726494"/>
      <w:bookmarkStart w:id="26" w:name="_Toc220865997"/>
      <w:r>
        <w:t xml:space="preserve">Figura </w:t>
      </w:r>
      <w:r w:rsidR="00457CBB">
        <w:fldChar w:fldCharType="begin"/>
      </w:r>
      <w:r w:rsidR="00457CBB">
        <w:instrText xml:space="preserve"> SEQ Figura \* ARABIC </w:instrText>
      </w:r>
      <w:r w:rsidR="00457CBB">
        <w:fldChar w:fldCharType="separate"/>
      </w:r>
      <w:r w:rsidR="008D0EB5">
        <w:rPr>
          <w:noProof/>
        </w:rPr>
        <w:t>2</w:t>
      </w:r>
      <w:r w:rsidR="00457CBB">
        <w:rPr>
          <w:noProof/>
        </w:rPr>
        <w:fldChar w:fldCharType="end"/>
      </w:r>
      <w:r>
        <w:t>: Distribuzione vulnerabilità applicative</w:t>
      </w:r>
      <w:bookmarkEnd w:id="25"/>
      <w:bookmarkEnd w:id="26"/>
    </w:p>
    <w:p w14:paraId="2B452EDF" w14:textId="1823E6EC" w:rsidR="00185EBC" w:rsidRDefault="00185EBC" w:rsidP="00185EBC"/>
    <w:p w14:paraId="47DD8D68" w14:textId="0F150A38" w:rsidR="00B157D4" w:rsidRPr="006D233C" w:rsidRDefault="00E05A32" w:rsidP="00B157D4">
      <w:r>
        <w:br w:type="page"/>
      </w:r>
    </w:p>
    <w:p w14:paraId="5F5096A4" w14:textId="00C92EA5" w:rsidR="00ED0353" w:rsidRPr="00ED0353" w:rsidRDefault="000A58A7" w:rsidP="00DC698D">
      <w:pPr>
        <w:pStyle w:val="Heading1"/>
      </w:pPr>
      <w:bookmarkStart w:id="27" w:name="_Toc172822158"/>
      <w:r>
        <w:lastRenderedPageBreak/>
        <w:t>Technical Summary</w:t>
      </w:r>
      <w:bookmarkEnd w:id="27"/>
    </w:p>
    <w:p w14:paraId="2F17606F" w14:textId="348801EE" w:rsidR="00E05A32" w:rsidRDefault="00CA4EF6" w:rsidP="0010626C">
      <w:pPr>
        <w:pStyle w:val="IntelleraBodyPT"/>
      </w:pPr>
      <w:r w:rsidRPr="00CA4EF6">
        <w:t xml:space="preserve">Questa sezione contiene una descrizione dettagliata di tutte le vulnerabilità riscontrate durante le attività di assessment, dove per vulnerabilità si intende: “Qualsiasi errore od omissione nella progettazione, nello sviluppo o nella configurazione di software e/o sistemi, tale che la loro esecuzione possa violare la </w:t>
      </w:r>
      <w:r w:rsidR="00737956" w:rsidRPr="00CA4EF6">
        <w:t>Confidenzialità</w:t>
      </w:r>
      <w:r w:rsidRPr="00CA4EF6">
        <w:t>, l’Integrità o la Disponibilità dei dati</w:t>
      </w:r>
      <w:r w:rsidR="00244B0B">
        <w:t xml:space="preserve"> che questo gestisce</w:t>
      </w:r>
      <w:r w:rsidRPr="00CA4EF6">
        <w:t xml:space="preserve">”. </w:t>
      </w:r>
    </w:p>
    <w:p w14:paraId="2EDB5053" w14:textId="79141498" w:rsidR="00E05A32" w:rsidRPr="003C744B" w:rsidRDefault="00E05A32" w:rsidP="0010626C">
      <w:pPr>
        <w:pStyle w:val="IntelleraBodyPT"/>
      </w:pPr>
      <w:r w:rsidRPr="003C744B">
        <w:t xml:space="preserve">In </w:t>
      </w:r>
      <w:r w:rsidRPr="003C744B">
        <w:fldChar w:fldCharType="begin"/>
      </w:r>
      <w:r w:rsidRPr="003C744B">
        <w:instrText xml:space="preserve"> REF _Ref132300725 \h </w:instrText>
      </w:r>
      <w:r w:rsidR="001A4D3D">
        <w:instrText xml:space="preserve"> \* MERGEFORMAT </w:instrText>
      </w:r>
      <w:r w:rsidRPr="003C744B">
        <w:fldChar w:fldCharType="separate"/>
      </w:r>
      <w:r w:rsidR="005913F1">
        <w:t xml:space="preserve">Tabella </w:t>
      </w:r>
      <w:r w:rsidR="005913F1">
        <w:rPr>
          <w:noProof/>
        </w:rPr>
        <w:t>5</w:t>
      </w:r>
      <w:r w:rsidRPr="003C744B">
        <w:fldChar w:fldCharType="end"/>
      </w:r>
      <w:r w:rsidRPr="003C744B">
        <w:t xml:space="preserve"> </w:t>
      </w:r>
      <w:r w:rsidR="00494910">
        <w:t>l’elenco</w:t>
      </w:r>
      <w:r w:rsidR="00C175CB">
        <w:t xml:space="preserve"> completo delle</w:t>
      </w:r>
      <w:r w:rsidRPr="003C744B">
        <w:t xml:space="preserve"> vulnerabilità riscontrate durante le attività</w:t>
      </w:r>
      <w:r w:rsidR="00643112">
        <w:t xml:space="preserve"> con la relativa Severità ed un</w:t>
      </w:r>
      <w:r w:rsidR="001022BE">
        <w:t xml:space="preserve">’indicazione delle priorità di </w:t>
      </w:r>
      <w:r w:rsidR="00C175CB">
        <w:t>rimedio.</w:t>
      </w:r>
      <w:r w:rsidRPr="003C744B">
        <w:t xml:space="preserve"> </w:t>
      </w:r>
    </w:p>
    <w:tbl>
      <w:tblPr>
        <w:tblStyle w:val="ListTable4-Accent4"/>
        <w:tblW w:w="5000" w:type="pct"/>
        <w:jc w:val="center"/>
        <w:tblBorders>
          <w:top w:val="single" w:sz="4" w:space="0" w:color="004C45"/>
          <w:left w:val="single" w:sz="4" w:space="0" w:color="004C45"/>
          <w:bottom w:val="single" w:sz="4" w:space="0" w:color="004C45"/>
          <w:right w:val="single" w:sz="4" w:space="0" w:color="004C45"/>
          <w:insideH w:val="single" w:sz="4" w:space="0" w:color="004C45"/>
          <w:insideV w:val="single" w:sz="4" w:space="0" w:color="004C45"/>
        </w:tblBorders>
        <w:tblLook w:val="04A0" w:firstRow="1" w:lastRow="0" w:firstColumn="1" w:lastColumn="0" w:noHBand="0" w:noVBand="1"/>
      </w:tblPr>
      <w:tblGrid>
        <w:gridCol w:w="5570"/>
        <w:gridCol w:w="2028"/>
        <w:gridCol w:w="2030"/>
      </w:tblGrid>
      <w:tr w:rsidR="00E05A32" w:rsidRPr="001C648D" w14:paraId="05FB5863" w14:textId="77777777" w:rsidTr="00E94574">
        <w:trPr>
          <w:cnfStyle w:val="100000000000" w:firstRow="1" w:lastRow="0" w:firstColumn="0" w:lastColumn="0" w:oddVBand="0" w:evenVBand="0" w:oddHBand="0"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5000" w:type="pct"/>
            <w:gridSpan w:val="3"/>
            <w:tcBorders>
              <w:top w:val="single" w:sz="4" w:space="0" w:color="auto"/>
              <w:left w:val="single" w:sz="4" w:space="0" w:color="auto"/>
              <w:bottom w:val="single" w:sz="4" w:space="0" w:color="auto"/>
              <w:right w:val="single" w:sz="4" w:space="0" w:color="auto"/>
            </w:tcBorders>
            <w:shd w:val="clear" w:color="auto" w:fill="004C45" w:themeFill="accent1"/>
            <w:vAlign w:val="center"/>
            <w:hideMark/>
          </w:tcPr>
          <w:p w14:paraId="18FB9121" w14:textId="77777777" w:rsidR="00E05A32" w:rsidRPr="001C648D" w:rsidRDefault="00E05A32">
            <w:pPr>
              <w:jc w:val="center"/>
              <w:rPr>
                <w:rFonts w:ascii="Segoe UI" w:hAnsi="Segoe UI" w:cs="Segoe UI"/>
                <w:b w:val="0"/>
                <w:sz w:val="20"/>
                <w:szCs w:val="20"/>
              </w:rPr>
            </w:pPr>
            <w:r w:rsidRPr="006F5DBE">
              <w:rPr>
                <w:rFonts w:ascii="Segoe UI" w:hAnsi="Segoe UI" w:cs="Segoe UI"/>
                <w:bCs w:val="0"/>
                <w:sz w:val="22"/>
                <w:szCs w:val="22"/>
              </w:rPr>
              <w:t>Riepilogo</w:t>
            </w:r>
            <w:r w:rsidRPr="006F5DBE">
              <w:rPr>
                <w:rFonts w:ascii="Segoe UI" w:hAnsi="Segoe UI" w:cs="Segoe UI"/>
                <w:b w:val="0"/>
                <w:sz w:val="22"/>
                <w:szCs w:val="22"/>
              </w:rPr>
              <w:t xml:space="preserve"> </w:t>
            </w:r>
            <w:r w:rsidRPr="006F5DBE">
              <w:rPr>
                <w:rFonts w:ascii="Segoe UI" w:hAnsi="Segoe UI" w:cs="Segoe UI"/>
                <w:bCs w:val="0"/>
                <w:sz w:val="22"/>
                <w:szCs w:val="22"/>
              </w:rPr>
              <w:t>delle Vulnerabilità</w:t>
            </w:r>
          </w:p>
        </w:tc>
      </w:tr>
      <w:tr w:rsidR="008F611B" w:rsidRPr="001C648D" w14:paraId="5D248FF1" w14:textId="77777777" w:rsidTr="00321963">
        <w:trPr>
          <w:cnfStyle w:val="000000100000" w:firstRow="0" w:lastRow="0" w:firstColumn="0" w:lastColumn="0" w:oddVBand="0" w:evenVBand="0" w:oddHBand="1" w:evenHBand="0" w:firstRowFirstColumn="0" w:firstRowLastColumn="0" w:lastRowFirstColumn="0" w:lastRowLastColumn="0"/>
          <w:trHeight w:val="366"/>
          <w:jc w:val="center"/>
        </w:trPr>
        <w:tc>
          <w:tcPr>
            <w:cnfStyle w:val="001000000000" w:firstRow="0" w:lastRow="0" w:firstColumn="1" w:lastColumn="0" w:oddVBand="0" w:evenVBand="0" w:oddHBand="0" w:evenHBand="0" w:firstRowFirstColumn="0" w:firstRowLastColumn="0" w:lastRowFirstColumn="0" w:lastRowLastColumn="0"/>
            <w:tcW w:w="2893" w:type="pct"/>
            <w:vMerge w:val="restart"/>
            <w:tcBorders>
              <w:top w:val="single" w:sz="4" w:space="0" w:color="auto"/>
              <w:left w:val="single" w:sz="4" w:space="0" w:color="auto"/>
              <w:bottom w:val="single" w:sz="4" w:space="0" w:color="auto"/>
              <w:right w:val="single" w:sz="4" w:space="0" w:color="auto"/>
            </w:tcBorders>
            <w:shd w:val="clear" w:color="auto" w:fill="00ACA0" w:themeFill="accent2"/>
            <w:vAlign w:val="center"/>
            <w:hideMark/>
          </w:tcPr>
          <w:p w14:paraId="167A86B0" w14:textId="77777777" w:rsidR="00E05A32" w:rsidRPr="001C648D" w:rsidRDefault="00E05A32">
            <w:pPr>
              <w:jc w:val="center"/>
              <w:rPr>
                <w:rFonts w:ascii="Segoe UI" w:hAnsi="Segoe UI" w:cs="Segoe UI"/>
                <w:color w:val="FFFFFF"/>
                <w:sz w:val="20"/>
                <w:szCs w:val="20"/>
                <w:lang w:val="en-US"/>
              </w:rPr>
            </w:pPr>
            <w:r w:rsidRPr="001C648D">
              <w:rPr>
                <w:rFonts w:ascii="Segoe UI" w:hAnsi="Segoe UI" w:cs="Segoe UI"/>
                <w:color w:val="FFFFFF"/>
                <w:sz w:val="20"/>
                <w:szCs w:val="20"/>
              </w:rPr>
              <w:t>Vulnerabilità</w:t>
            </w:r>
          </w:p>
        </w:tc>
        <w:tc>
          <w:tcPr>
            <w:tcW w:w="2107" w:type="pct"/>
            <w:gridSpan w:val="2"/>
            <w:tcBorders>
              <w:top w:val="single" w:sz="4" w:space="0" w:color="auto"/>
              <w:left w:val="single" w:sz="4" w:space="0" w:color="auto"/>
              <w:bottom w:val="single" w:sz="4" w:space="0" w:color="auto"/>
              <w:right w:val="single" w:sz="4" w:space="0" w:color="auto"/>
            </w:tcBorders>
            <w:shd w:val="clear" w:color="auto" w:fill="00ACA0" w:themeFill="accent2"/>
            <w:vAlign w:val="center"/>
            <w:hideMark/>
          </w:tcPr>
          <w:p w14:paraId="758DD4AB" w14:textId="77777777" w:rsidR="00E05A32" w:rsidRPr="001C648D" w:rsidRDefault="00E05A32">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color w:val="FFFFFF"/>
                <w:sz w:val="20"/>
                <w:szCs w:val="20"/>
              </w:rPr>
            </w:pPr>
            <w:r w:rsidRPr="001C648D">
              <w:rPr>
                <w:rFonts w:ascii="Segoe UI" w:hAnsi="Segoe UI" w:cs="Segoe UI"/>
                <w:b/>
                <w:color w:val="FFFFFF"/>
                <w:sz w:val="20"/>
                <w:szCs w:val="20"/>
              </w:rPr>
              <w:t>Valutazione rischio</w:t>
            </w:r>
          </w:p>
        </w:tc>
      </w:tr>
      <w:tr w:rsidR="008F611B" w:rsidRPr="001C648D" w14:paraId="5DA3574B" w14:textId="77777777" w:rsidTr="00321963">
        <w:trPr>
          <w:trHeight w:val="381"/>
          <w:jc w:val="center"/>
        </w:trPr>
        <w:tc>
          <w:tcPr>
            <w:cnfStyle w:val="001000000000" w:firstRow="0" w:lastRow="0" w:firstColumn="1" w:lastColumn="0" w:oddVBand="0" w:evenVBand="0" w:oddHBand="0" w:evenHBand="0" w:firstRowFirstColumn="0" w:firstRowLastColumn="0" w:lastRowFirstColumn="0" w:lastRowLastColumn="0"/>
            <w:tcW w:w="2893" w:type="pct"/>
            <w:vMerge/>
            <w:tcBorders>
              <w:top w:val="single" w:sz="4" w:space="0" w:color="auto"/>
              <w:left w:val="single" w:sz="4" w:space="0" w:color="auto"/>
              <w:bottom w:val="single" w:sz="4" w:space="0" w:color="auto"/>
              <w:right w:val="single" w:sz="4" w:space="0" w:color="auto"/>
            </w:tcBorders>
            <w:vAlign w:val="center"/>
            <w:hideMark/>
          </w:tcPr>
          <w:p w14:paraId="5EB2F913" w14:textId="77777777" w:rsidR="00E05A32" w:rsidRPr="001C648D" w:rsidRDefault="00E05A32">
            <w:pPr>
              <w:jc w:val="center"/>
              <w:rPr>
                <w:rFonts w:ascii="Segoe UI" w:hAnsi="Segoe UI" w:cs="Segoe UI"/>
                <w:color w:val="FFFFFF"/>
                <w:sz w:val="20"/>
                <w:szCs w:val="20"/>
                <w:lang w:val="en-US"/>
              </w:rPr>
            </w:pPr>
          </w:p>
        </w:tc>
        <w:tc>
          <w:tcPr>
            <w:tcW w:w="1053" w:type="pct"/>
            <w:tcBorders>
              <w:top w:val="single" w:sz="4" w:space="0" w:color="auto"/>
              <w:left w:val="single" w:sz="4" w:space="0" w:color="auto"/>
              <w:bottom w:val="single" w:sz="4" w:space="0" w:color="auto"/>
              <w:right w:val="single" w:sz="4" w:space="0" w:color="auto"/>
            </w:tcBorders>
            <w:shd w:val="clear" w:color="auto" w:fill="00ACA0" w:themeFill="accent2"/>
            <w:vAlign w:val="center"/>
            <w:hideMark/>
          </w:tcPr>
          <w:p w14:paraId="130A36A8" w14:textId="77777777" w:rsidR="00E05A32" w:rsidRPr="001C648D" w:rsidRDefault="00E05A32">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b/>
                <w:color w:val="FFFFFF"/>
                <w:sz w:val="20"/>
                <w:szCs w:val="20"/>
              </w:rPr>
            </w:pPr>
            <w:r w:rsidRPr="001C648D">
              <w:rPr>
                <w:rFonts w:ascii="Segoe UI" w:hAnsi="Segoe UI" w:cs="Segoe UI"/>
                <w:b/>
                <w:color w:val="FFFFFF"/>
                <w:sz w:val="20"/>
                <w:szCs w:val="20"/>
              </w:rPr>
              <w:t>Severità</w:t>
            </w:r>
          </w:p>
        </w:tc>
        <w:tc>
          <w:tcPr>
            <w:tcW w:w="1054" w:type="pct"/>
            <w:tcBorders>
              <w:top w:val="single" w:sz="4" w:space="0" w:color="auto"/>
              <w:left w:val="single" w:sz="4" w:space="0" w:color="auto"/>
              <w:bottom w:val="single" w:sz="4" w:space="0" w:color="auto"/>
              <w:right w:val="single" w:sz="4" w:space="0" w:color="auto"/>
            </w:tcBorders>
            <w:shd w:val="clear" w:color="auto" w:fill="00ACA0" w:themeFill="accent2"/>
            <w:vAlign w:val="center"/>
            <w:hideMark/>
          </w:tcPr>
          <w:p w14:paraId="09DF7BF7" w14:textId="77777777" w:rsidR="00E05A32" w:rsidRPr="001C648D" w:rsidRDefault="00E05A32">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b/>
                <w:color w:val="FFFFFF"/>
                <w:sz w:val="20"/>
                <w:szCs w:val="20"/>
              </w:rPr>
            </w:pPr>
            <w:r>
              <w:rPr>
                <w:rFonts w:ascii="Segoe UI" w:hAnsi="Segoe UI" w:cs="Segoe UI"/>
                <w:b/>
                <w:color w:val="FFFFFF"/>
                <w:sz w:val="20"/>
                <w:szCs w:val="20"/>
              </w:rPr>
              <w:t>Priorità</w:t>
            </w:r>
          </w:p>
        </w:tc>
      </w:tr>
      <w:tr w:rsidR="008F611B" w:rsidRPr="001C648D" w14:paraId="02F2A88B" w14:textId="77777777" w:rsidTr="00321963">
        <w:trPr>
          <w:cnfStyle w:val="000000100000" w:firstRow="0" w:lastRow="0" w:firstColumn="0" w:lastColumn="0" w:oddVBand="0" w:evenVBand="0" w:oddHBand="1" w:evenHBand="0" w:firstRowFirstColumn="0" w:firstRowLastColumn="0" w:lastRowFirstColumn="0" w:lastRowLastColumn="0"/>
          <w:trHeight w:val="353"/>
          <w:jc w:val="center"/>
        </w:trPr>
        <w:tc>
          <w:tcPr>
            <w:cnfStyle w:val="001000000000" w:firstRow="0" w:lastRow="0" w:firstColumn="1" w:lastColumn="0" w:oddVBand="0" w:evenVBand="0" w:oddHBand="0" w:evenHBand="0" w:firstRowFirstColumn="0" w:firstRowLastColumn="0" w:lastRowFirstColumn="0" w:lastRowLastColumn="0"/>
            <w:tcW w:w="2893" w:type="pct"/>
            <w:tcBorders>
              <w:top w:val="single" w:sz="4" w:space="0" w:color="auto"/>
              <w:left w:val="single" w:sz="4" w:space="0" w:color="auto"/>
              <w:bottom w:val="single" w:sz="4" w:space="0" w:color="FFDC9A" w:themeColor="accent4" w:themeTint="99"/>
              <w:right w:val="nil"/>
            </w:tcBorders>
            <w:vAlign w:val="center"/>
          </w:tcPr>
          <w:p w14:paraId="5E58CAA9" w14:textId="1FC0DF3B" w:rsidR="00E05A32" w:rsidRPr="00620805" w:rsidRDefault="00D33CFF" w:rsidP="00D33CFF">
            <w:pPr>
              <w:rPr>
                <w:rFonts w:ascii="Segoe UI" w:hAnsi="Segoe UI" w:cs="Segoe UI"/>
                <w:b w:val="0"/>
                <w:bCs w:val="0"/>
                <w:color w:val="000000"/>
                <w:sz w:val="20"/>
                <w:szCs w:val="20"/>
                <w:lang w:val="en-US"/>
              </w:rPr>
            </w:pPr>
            <w:r w:rsidRPr="00D33CFF">
              <w:rPr>
                <w:rFonts w:ascii="Segoe UI" w:hAnsi="Segoe UI" w:cs="Segoe UI"/>
                <w:color w:val="000000"/>
                <w:sz w:val="20"/>
                <w:szCs w:val="20"/>
                <w:lang w:val="en-US"/>
              </w:rPr>
              <w:t>{#</w:t>
            </w:r>
            <w:r w:rsidR="008F611B" w:rsidRPr="00D33CFF">
              <w:rPr>
                <w:rFonts w:ascii="Segoe UI" w:hAnsi="Segoe UI" w:cs="Segoe UI"/>
                <w:color w:val="000000"/>
                <w:sz w:val="20"/>
                <w:szCs w:val="20"/>
                <w:lang w:val="en-US"/>
              </w:rPr>
              <w:t>vulnerabilit</w:t>
            </w:r>
            <w:r w:rsidR="008F611B">
              <w:rPr>
                <w:rFonts w:ascii="Segoe UI" w:hAnsi="Segoe UI" w:cs="Segoe UI"/>
                <w:color w:val="000000"/>
                <w:sz w:val="20"/>
                <w:szCs w:val="20"/>
                <w:lang w:val="en-US"/>
              </w:rPr>
              <w:t>ies</w:t>
            </w:r>
            <w:r w:rsidR="008F611B" w:rsidRPr="00D33CFF">
              <w:rPr>
                <w:rFonts w:ascii="Segoe UI" w:hAnsi="Segoe UI" w:cs="Segoe UI"/>
                <w:color w:val="000000"/>
                <w:sz w:val="20"/>
                <w:szCs w:val="20"/>
                <w:lang w:val="en-US"/>
              </w:rPr>
              <w:t>}</w:t>
            </w:r>
            <w:r w:rsidR="00620805">
              <w:rPr>
                <w:rFonts w:ascii="Segoe UI" w:hAnsi="Segoe UI" w:cs="Segoe UI"/>
                <w:color w:val="000000"/>
                <w:sz w:val="20"/>
                <w:szCs w:val="20"/>
                <w:lang w:val="en-US"/>
              </w:rPr>
              <w:t xml:space="preserve"> </w:t>
            </w:r>
            <w:r w:rsidR="008F611B" w:rsidRPr="00D33CFF">
              <w:rPr>
                <w:rFonts w:ascii="Segoe UI" w:hAnsi="Segoe UI" w:cs="Segoe UI"/>
                <w:color w:val="000000"/>
                <w:sz w:val="20"/>
                <w:szCs w:val="20"/>
                <w:lang w:val="en-US"/>
              </w:rPr>
              <w:t>{</w:t>
            </w:r>
            <w:r w:rsidRPr="00D33CFF">
              <w:rPr>
                <w:rFonts w:ascii="Segoe UI" w:hAnsi="Segoe UI" w:cs="Segoe UI"/>
                <w:color w:val="000000"/>
                <w:sz w:val="20"/>
                <w:szCs w:val="20"/>
                <w:lang w:val="en-US"/>
              </w:rPr>
              <w:t>name}</w:t>
            </w:r>
          </w:p>
        </w:tc>
        <w:tc>
          <w:tcPr>
            <w:tcW w:w="1053" w:type="pct"/>
            <w:tcBorders>
              <w:top w:val="single" w:sz="4" w:space="0" w:color="auto"/>
              <w:left w:val="nil"/>
              <w:bottom w:val="single" w:sz="4" w:space="0" w:color="FFDC9A" w:themeColor="accent4" w:themeTint="99"/>
              <w:right w:val="nil"/>
            </w:tcBorders>
            <w:vAlign w:val="center"/>
          </w:tcPr>
          <w:p w14:paraId="0F639D40" w14:textId="0A08A3B5" w:rsidR="00E05A32" w:rsidRPr="001C648D" w:rsidRDefault="005915DC">
            <w:pPr>
              <w:spacing w:line="271" w:lineRule="exact"/>
              <w:ind w:left="26"/>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sz w:val="20"/>
                <w:szCs w:val="20"/>
              </w:rPr>
            </w:pPr>
            <w:r w:rsidRPr="005915DC">
              <w:rPr>
                <w:rFonts w:ascii="Segoe UI" w:eastAsia="Times New Roman" w:hAnsi="Segoe UI" w:cs="Segoe UI"/>
                <w:b/>
                <w:bCs/>
                <w:lang w:val="en-US" w:eastAsia="it-IT"/>
              </w:rPr>
              <w:t>{severity}</w:t>
            </w:r>
          </w:p>
        </w:tc>
        <w:tc>
          <w:tcPr>
            <w:tcW w:w="1054" w:type="pct"/>
            <w:tcBorders>
              <w:top w:val="single" w:sz="4" w:space="0" w:color="auto"/>
              <w:left w:val="nil"/>
              <w:bottom w:val="single" w:sz="4" w:space="0" w:color="FFDC9A" w:themeColor="accent4" w:themeTint="99"/>
              <w:right w:val="single" w:sz="4" w:space="0" w:color="auto"/>
            </w:tcBorders>
            <w:vAlign w:val="center"/>
          </w:tcPr>
          <w:p w14:paraId="7B944A48" w14:textId="2F4A251C" w:rsidR="00E05A32" w:rsidRPr="001C648D" w:rsidRDefault="00170728">
            <w:pPr>
              <w:spacing w:line="271" w:lineRule="exact"/>
              <w:ind w:right="27"/>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sz w:val="20"/>
                <w:szCs w:val="20"/>
              </w:rPr>
            </w:pPr>
            <w:r w:rsidRPr="00170728">
              <w:rPr>
                <w:rFonts w:ascii="Segoe UI" w:eastAsia="Times New Roman" w:hAnsi="Segoe UI" w:cs="Segoe UI"/>
                <w:b/>
                <w:bCs/>
                <w:lang w:val="en-US" w:eastAsia="it-IT"/>
              </w:rPr>
              <w:t>{priority}</w:t>
            </w:r>
            <w:r w:rsidR="00620805">
              <w:rPr>
                <w:rFonts w:ascii="Segoe UI" w:eastAsia="Times New Roman" w:hAnsi="Segoe UI" w:cs="Segoe UI"/>
                <w:b/>
                <w:bCs/>
                <w:lang w:val="en-US" w:eastAsia="it-IT"/>
              </w:rPr>
              <w:t xml:space="preserve"> </w:t>
            </w:r>
            <w:r w:rsidRPr="00170728">
              <w:rPr>
                <w:rFonts w:ascii="Segoe UI" w:eastAsia="Times New Roman" w:hAnsi="Segoe UI" w:cs="Segoe UI"/>
                <w:b/>
                <w:bCs/>
                <w:lang w:val="en-US" w:eastAsia="it-IT"/>
              </w:rPr>
              <w:t>{</w:t>
            </w:r>
            <w:r>
              <w:rPr>
                <w:rFonts w:ascii="Segoe UI" w:eastAsia="Times New Roman" w:hAnsi="Segoe UI" w:cs="Segoe UI"/>
                <w:b/>
                <w:bCs/>
                <w:lang w:val="en-US" w:eastAsia="it-IT"/>
              </w:rPr>
              <w:t>/</w:t>
            </w:r>
            <w:r w:rsidRPr="00170728">
              <w:rPr>
                <w:rFonts w:ascii="Segoe UI" w:eastAsia="Times New Roman" w:hAnsi="Segoe UI" w:cs="Segoe UI"/>
                <w:b/>
                <w:bCs/>
                <w:lang w:val="en-US" w:eastAsia="it-IT"/>
              </w:rPr>
              <w:t>vulnerabilit</w:t>
            </w:r>
            <w:r w:rsidR="008F611B">
              <w:rPr>
                <w:rFonts w:ascii="Segoe UI" w:eastAsia="Times New Roman" w:hAnsi="Segoe UI" w:cs="Segoe UI"/>
                <w:b/>
                <w:bCs/>
                <w:lang w:val="en-US" w:eastAsia="it-IT"/>
              </w:rPr>
              <w:t>ies</w:t>
            </w:r>
            <w:r w:rsidRPr="00170728">
              <w:rPr>
                <w:rFonts w:ascii="Segoe UI" w:eastAsia="Times New Roman" w:hAnsi="Segoe UI" w:cs="Segoe UI"/>
                <w:b/>
                <w:bCs/>
                <w:lang w:val="en-US" w:eastAsia="it-IT"/>
              </w:rPr>
              <w:t>}</w:t>
            </w:r>
          </w:p>
        </w:tc>
      </w:tr>
    </w:tbl>
    <w:p w14:paraId="1BE75977" w14:textId="0CF88642" w:rsidR="00C25CFF" w:rsidRDefault="00E05A32" w:rsidP="00C175FF">
      <w:pPr>
        <w:pStyle w:val="Caption"/>
      </w:pPr>
      <w:bookmarkStart w:id="28" w:name="_Ref132300725"/>
      <w:bookmarkStart w:id="29" w:name="_Toc132211799"/>
      <w:bookmarkStart w:id="30" w:name="_Toc220866005"/>
      <w:r>
        <w:t xml:space="preserve">Tabella </w:t>
      </w:r>
      <w:r w:rsidR="00457CBB">
        <w:fldChar w:fldCharType="begin"/>
      </w:r>
      <w:r w:rsidR="00457CBB">
        <w:instrText xml:space="preserve"> SEQ Tabella \* ARABIC </w:instrText>
      </w:r>
      <w:r w:rsidR="00457CBB">
        <w:fldChar w:fldCharType="separate"/>
      </w:r>
      <w:r w:rsidR="005913F1">
        <w:rPr>
          <w:noProof/>
        </w:rPr>
        <w:t>5</w:t>
      </w:r>
      <w:r w:rsidR="00457CBB">
        <w:rPr>
          <w:noProof/>
        </w:rPr>
        <w:fldChar w:fldCharType="end"/>
      </w:r>
      <w:bookmarkEnd w:id="28"/>
      <w:r>
        <w:t xml:space="preserve">: </w:t>
      </w:r>
      <w:r w:rsidR="00CA4EF6">
        <w:t>Prospetto</w:t>
      </w:r>
      <w:r w:rsidRPr="00E51734">
        <w:t xml:space="preserve"> delle Vulnerabilità riscontrate</w:t>
      </w:r>
      <w:bookmarkEnd w:id="29"/>
      <w:bookmarkEnd w:id="30"/>
    </w:p>
    <w:p w14:paraId="3DC36BFB" w14:textId="49C7DC59" w:rsidR="00C25CFF" w:rsidRDefault="00C25CFF" w:rsidP="0010626C">
      <w:pPr>
        <w:pStyle w:val="IntelleraBodyPT"/>
      </w:pPr>
      <w:r w:rsidRPr="00C25CFF">
        <w:t>All’interno della tabella sottostante si riporta</w:t>
      </w:r>
      <w:r w:rsidR="00746BBB">
        <w:t xml:space="preserve"> invece</w:t>
      </w:r>
      <w:r w:rsidRPr="00C25CFF">
        <w:t xml:space="preserve"> il prospetto di sintesi secondo la classificazione adottata dalla OWASP Top </w:t>
      </w:r>
      <w:r w:rsidR="00746BBB">
        <w:t>10</w:t>
      </w:r>
      <w:r w:rsidRPr="00C25CFF">
        <w:t xml:space="preserve"> 2021.</w:t>
      </w:r>
    </w:p>
    <w:tbl>
      <w:tblPr>
        <w:tblStyle w:val="ListTable4-Accent411"/>
        <w:tblW w:w="5000" w:type="pct"/>
        <w:tblLook w:val="04A0" w:firstRow="1" w:lastRow="0" w:firstColumn="1" w:lastColumn="0" w:noHBand="0" w:noVBand="1"/>
      </w:tblPr>
      <w:tblGrid>
        <w:gridCol w:w="5948"/>
        <w:gridCol w:w="3680"/>
      </w:tblGrid>
      <w:tr w:rsidR="003C1CC4" w:rsidRPr="00C17F6B" w14:paraId="49A6A349" w14:textId="77777777" w:rsidTr="00E94574">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089" w:type="pct"/>
            <w:tcBorders>
              <w:top w:val="single" w:sz="4" w:space="0" w:color="auto"/>
              <w:left w:val="single" w:sz="4" w:space="0" w:color="auto"/>
              <w:bottom w:val="single" w:sz="4" w:space="0" w:color="auto"/>
            </w:tcBorders>
            <w:shd w:val="clear" w:color="auto" w:fill="004C45" w:themeFill="accent1"/>
            <w:vAlign w:val="center"/>
          </w:tcPr>
          <w:p w14:paraId="7AC53181" w14:textId="0C995FEA" w:rsidR="006F5DBE" w:rsidRPr="006F5DBE" w:rsidRDefault="006F5DBE" w:rsidP="003C1CC4">
            <w:pPr>
              <w:rPr>
                <w:rFonts w:ascii="Segoe UI" w:hAnsi="Segoe UI" w:cs="Segoe UI"/>
                <w:bCs w:val="0"/>
                <w:color w:val="FFFFFF" w:themeColor="background1"/>
                <w:sz w:val="22"/>
                <w:szCs w:val="22"/>
              </w:rPr>
            </w:pPr>
            <w:r w:rsidRPr="006F5DBE">
              <w:rPr>
                <w:rFonts w:ascii="Segoe UI" w:hAnsi="Segoe UI" w:cs="Segoe UI"/>
                <w:bCs w:val="0"/>
                <w:color w:val="FFFFFF" w:themeColor="background1"/>
                <w:sz w:val="22"/>
                <w:szCs w:val="22"/>
              </w:rPr>
              <w:t xml:space="preserve">Classe vulnerabilità OWASP Top </w:t>
            </w:r>
            <w:r w:rsidR="00746BBB">
              <w:rPr>
                <w:rFonts w:ascii="Segoe UI" w:hAnsi="Segoe UI" w:cs="Segoe UI"/>
                <w:bCs w:val="0"/>
                <w:color w:val="FFFFFF" w:themeColor="background1"/>
                <w:sz w:val="22"/>
                <w:szCs w:val="22"/>
              </w:rPr>
              <w:t>10</w:t>
            </w:r>
            <w:r w:rsidRPr="006F5DBE">
              <w:rPr>
                <w:rFonts w:ascii="Segoe UI" w:hAnsi="Segoe UI" w:cs="Segoe UI"/>
                <w:bCs w:val="0"/>
                <w:color w:val="FFFFFF" w:themeColor="background1"/>
                <w:sz w:val="22"/>
                <w:szCs w:val="22"/>
              </w:rPr>
              <w:t xml:space="preserve"> 2021</w:t>
            </w:r>
          </w:p>
        </w:tc>
        <w:tc>
          <w:tcPr>
            <w:tcW w:w="1911" w:type="pct"/>
            <w:tcBorders>
              <w:top w:val="single" w:sz="4" w:space="0" w:color="auto"/>
              <w:bottom w:val="single" w:sz="4" w:space="0" w:color="auto"/>
              <w:right w:val="single" w:sz="4" w:space="0" w:color="auto"/>
            </w:tcBorders>
            <w:shd w:val="clear" w:color="auto" w:fill="004C45" w:themeFill="accent1"/>
            <w:vAlign w:val="center"/>
          </w:tcPr>
          <w:p w14:paraId="7A09163A" w14:textId="49C1556B" w:rsidR="006F5DBE" w:rsidRPr="006F5DBE" w:rsidRDefault="006F5DBE" w:rsidP="003C1CC4">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bCs w:val="0"/>
                <w:color w:val="FFFFFF" w:themeColor="background1"/>
                <w:sz w:val="22"/>
                <w:szCs w:val="22"/>
              </w:rPr>
            </w:pPr>
            <w:r w:rsidRPr="006F5DBE">
              <w:rPr>
                <w:rFonts w:ascii="Segoe UI" w:hAnsi="Segoe UI" w:cs="Segoe UI"/>
                <w:bCs w:val="0"/>
                <w:color w:val="FFFFFF" w:themeColor="background1"/>
                <w:sz w:val="22"/>
                <w:szCs w:val="22"/>
              </w:rPr>
              <w:t>Esito</w:t>
            </w:r>
          </w:p>
        </w:tc>
      </w:tr>
      <w:tr w:rsidR="003C1CC4" w:rsidRPr="006B4746" w14:paraId="1CA3A16B" w14:textId="77777777" w:rsidTr="00E9457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089" w:type="pct"/>
            <w:tcBorders>
              <w:top w:val="single" w:sz="4" w:space="0" w:color="auto"/>
              <w:left w:val="single" w:sz="4" w:space="0" w:color="auto"/>
            </w:tcBorders>
            <w:noWrap/>
            <w:hideMark/>
          </w:tcPr>
          <w:p w14:paraId="18D2F6DF" w14:textId="64F718A3" w:rsidR="003C1CC4" w:rsidRPr="003C1CC4" w:rsidRDefault="003C1CC4" w:rsidP="003C1CC4">
            <w:pPr>
              <w:rPr>
                <w:rFonts w:ascii="Segoe UI" w:eastAsiaTheme="minorEastAsia" w:hAnsi="Segoe UI" w:cs="Segoe UI"/>
                <w:color w:val="000000"/>
                <w:lang w:val="en-US"/>
              </w:rPr>
            </w:pPr>
            <w:r w:rsidRPr="003C1CC4">
              <w:rPr>
                <w:rFonts w:ascii="Segoe UI" w:hAnsi="Segoe UI" w:cs="Segoe UI"/>
                <w:color w:val="000000"/>
                <w:lang w:val="en-US"/>
              </w:rPr>
              <w:t>A01 - Broken Access Control</w:t>
            </w:r>
          </w:p>
        </w:tc>
        <w:tc>
          <w:tcPr>
            <w:tcW w:w="1911" w:type="pct"/>
            <w:tcBorders>
              <w:top w:val="single" w:sz="4" w:space="0" w:color="auto"/>
              <w:right w:val="single" w:sz="4" w:space="0" w:color="auto"/>
            </w:tcBorders>
            <w:noWrap/>
            <w:hideMark/>
          </w:tcPr>
          <w:p w14:paraId="70558A32" w14:textId="302BBC00" w:rsidR="003C1CC4" w:rsidRPr="003C1CC4" w:rsidRDefault="00007947" w:rsidP="003C1CC4">
            <w:pPr>
              <w:keepNext/>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00000"/>
                <w:sz w:val="22"/>
                <w:szCs w:val="22"/>
                <w:lang w:val="en-US"/>
              </w:rPr>
            </w:pPr>
            <w:r>
              <w:rPr>
                <w:rFonts w:ascii="Segoe UI" w:hAnsi="Segoe UI" w:cs="Segoe UI"/>
                <w:b/>
                <w:color w:val="92D050"/>
                <w:szCs w:val="22"/>
              </w:rPr>
              <w:t>Negativo</w:t>
            </w:r>
          </w:p>
        </w:tc>
      </w:tr>
      <w:tr w:rsidR="003C1CC4" w:rsidRPr="006B4746" w14:paraId="6C959A2A" w14:textId="77777777" w:rsidTr="00E94574">
        <w:trPr>
          <w:trHeight w:val="288"/>
        </w:trPr>
        <w:tc>
          <w:tcPr>
            <w:cnfStyle w:val="001000000000" w:firstRow="0" w:lastRow="0" w:firstColumn="1" w:lastColumn="0" w:oddVBand="0" w:evenVBand="0" w:oddHBand="0" w:evenHBand="0" w:firstRowFirstColumn="0" w:firstRowLastColumn="0" w:lastRowFirstColumn="0" w:lastRowLastColumn="0"/>
            <w:tcW w:w="3089" w:type="pct"/>
            <w:tcBorders>
              <w:left w:val="single" w:sz="4" w:space="0" w:color="auto"/>
            </w:tcBorders>
            <w:noWrap/>
          </w:tcPr>
          <w:p w14:paraId="4C744616" w14:textId="7A67CCBB" w:rsidR="003C1CC4" w:rsidRPr="003C1CC4" w:rsidRDefault="003C1CC4" w:rsidP="003C1CC4">
            <w:pPr>
              <w:rPr>
                <w:rFonts w:ascii="Segoe UI" w:eastAsiaTheme="minorEastAsia" w:hAnsi="Segoe UI" w:cs="Segoe UI"/>
                <w:color w:val="000000"/>
                <w:lang w:val="en-US"/>
              </w:rPr>
            </w:pPr>
            <w:r w:rsidRPr="003C1CC4">
              <w:rPr>
                <w:rFonts w:ascii="Segoe UI" w:hAnsi="Segoe UI" w:cs="Segoe UI"/>
                <w:color w:val="000000"/>
                <w:lang w:val="en-US"/>
              </w:rPr>
              <w:t>A02 - Cryptographic Failures</w:t>
            </w:r>
          </w:p>
        </w:tc>
        <w:tc>
          <w:tcPr>
            <w:tcW w:w="1911" w:type="pct"/>
            <w:tcBorders>
              <w:right w:val="single" w:sz="4" w:space="0" w:color="auto"/>
            </w:tcBorders>
            <w:noWrap/>
          </w:tcPr>
          <w:p w14:paraId="23B18705" w14:textId="106836FC" w:rsidR="003C1CC4" w:rsidRPr="003C1CC4" w:rsidRDefault="00007947" w:rsidP="003C1CC4">
            <w:pPr>
              <w:keepNext/>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sz w:val="22"/>
                <w:szCs w:val="22"/>
                <w:lang w:val="en-US"/>
              </w:rPr>
            </w:pPr>
            <w:r>
              <w:rPr>
                <w:rFonts w:ascii="Segoe UI" w:hAnsi="Segoe UI" w:cs="Segoe UI"/>
                <w:b/>
                <w:color w:val="92D050"/>
                <w:szCs w:val="22"/>
              </w:rPr>
              <w:t>Negativo</w:t>
            </w:r>
          </w:p>
        </w:tc>
      </w:tr>
      <w:tr w:rsidR="003C1CC4" w:rsidRPr="006B4746" w14:paraId="788B3D39" w14:textId="77777777" w:rsidTr="00E9457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089" w:type="pct"/>
            <w:tcBorders>
              <w:left w:val="single" w:sz="4" w:space="0" w:color="auto"/>
            </w:tcBorders>
            <w:noWrap/>
          </w:tcPr>
          <w:p w14:paraId="491F0A68" w14:textId="27A6FC56" w:rsidR="003C1CC4" w:rsidRPr="003C1CC4" w:rsidRDefault="003C1CC4" w:rsidP="003C1CC4">
            <w:pPr>
              <w:rPr>
                <w:rFonts w:ascii="Segoe UI" w:eastAsiaTheme="minorEastAsia" w:hAnsi="Segoe UI" w:cs="Segoe UI"/>
                <w:color w:val="000000"/>
                <w:lang w:val="en-US"/>
              </w:rPr>
            </w:pPr>
            <w:r w:rsidRPr="003C1CC4">
              <w:rPr>
                <w:rFonts w:ascii="Segoe UI" w:hAnsi="Segoe UI" w:cs="Segoe UI"/>
                <w:color w:val="000000"/>
                <w:lang w:val="en-US"/>
              </w:rPr>
              <w:t>A03 - Injection</w:t>
            </w:r>
          </w:p>
        </w:tc>
        <w:tc>
          <w:tcPr>
            <w:tcW w:w="1911" w:type="pct"/>
            <w:tcBorders>
              <w:right w:val="single" w:sz="4" w:space="0" w:color="auto"/>
            </w:tcBorders>
            <w:noWrap/>
          </w:tcPr>
          <w:p w14:paraId="46DF1DE9" w14:textId="4C2B38AD" w:rsidR="003C1CC4" w:rsidRPr="003C1CC4" w:rsidRDefault="003C1CC4" w:rsidP="003C1CC4">
            <w:pPr>
              <w:keepNext/>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b/>
                <w:bCs/>
                <w:lang w:val="en-US" w:eastAsia="it-IT"/>
              </w:rPr>
            </w:pPr>
            <w:r w:rsidRPr="003C1CC4">
              <w:rPr>
                <w:rFonts w:ascii="Segoe UI" w:hAnsi="Segoe UI" w:cs="Segoe UI"/>
                <w:b/>
                <w:color w:val="92D050"/>
                <w:szCs w:val="22"/>
              </w:rPr>
              <w:t>Negativo</w:t>
            </w:r>
          </w:p>
        </w:tc>
      </w:tr>
      <w:tr w:rsidR="003C1CC4" w:rsidRPr="006B4746" w14:paraId="0E1F5A4F" w14:textId="77777777" w:rsidTr="00E94574">
        <w:trPr>
          <w:trHeight w:val="288"/>
        </w:trPr>
        <w:tc>
          <w:tcPr>
            <w:cnfStyle w:val="001000000000" w:firstRow="0" w:lastRow="0" w:firstColumn="1" w:lastColumn="0" w:oddVBand="0" w:evenVBand="0" w:oddHBand="0" w:evenHBand="0" w:firstRowFirstColumn="0" w:firstRowLastColumn="0" w:lastRowFirstColumn="0" w:lastRowLastColumn="0"/>
            <w:tcW w:w="3089" w:type="pct"/>
            <w:tcBorders>
              <w:left w:val="single" w:sz="4" w:space="0" w:color="auto"/>
            </w:tcBorders>
            <w:noWrap/>
          </w:tcPr>
          <w:p w14:paraId="66F582E4" w14:textId="312A0FA1" w:rsidR="003C1CC4" w:rsidRPr="003C1CC4" w:rsidRDefault="003C1CC4" w:rsidP="003C1CC4">
            <w:pPr>
              <w:rPr>
                <w:rFonts w:ascii="Segoe UI" w:eastAsiaTheme="minorEastAsia" w:hAnsi="Segoe UI" w:cs="Segoe UI"/>
                <w:color w:val="000000"/>
                <w:lang w:val="en-US"/>
              </w:rPr>
            </w:pPr>
            <w:r w:rsidRPr="003C1CC4">
              <w:rPr>
                <w:rFonts w:ascii="Segoe UI" w:hAnsi="Segoe UI" w:cs="Segoe UI"/>
                <w:color w:val="000000"/>
                <w:lang w:val="en-US"/>
              </w:rPr>
              <w:t>A04 - Insecure Design</w:t>
            </w:r>
          </w:p>
        </w:tc>
        <w:tc>
          <w:tcPr>
            <w:tcW w:w="1911" w:type="pct"/>
            <w:tcBorders>
              <w:right w:val="single" w:sz="4" w:space="0" w:color="auto"/>
            </w:tcBorders>
            <w:noWrap/>
          </w:tcPr>
          <w:p w14:paraId="73AB4FBF" w14:textId="05BD8E09" w:rsidR="003C1CC4" w:rsidRPr="003C1CC4" w:rsidRDefault="00007947" w:rsidP="003C1CC4">
            <w:pPr>
              <w:keepNext/>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b/>
                <w:bCs/>
                <w:lang w:val="en-US" w:eastAsia="it-IT"/>
              </w:rPr>
            </w:pPr>
            <w:r>
              <w:rPr>
                <w:rFonts w:ascii="Segoe UI" w:hAnsi="Segoe UI" w:cs="Segoe UI"/>
                <w:b/>
                <w:color w:val="92D050"/>
                <w:szCs w:val="22"/>
              </w:rPr>
              <w:t>Negativo</w:t>
            </w:r>
          </w:p>
        </w:tc>
      </w:tr>
      <w:tr w:rsidR="003C1CC4" w:rsidRPr="006B4746" w14:paraId="5FB38A42" w14:textId="77777777" w:rsidTr="00E9457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089" w:type="pct"/>
            <w:tcBorders>
              <w:left w:val="single" w:sz="4" w:space="0" w:color="auto"/>
            </w:tcBorders>
            <w:noWrap/>
          </w:tcPr>
          <w:p w14:paraId="427CC442" w14:textId="4895710A" w:rsidR="003C1CC4" w:rsidRPr="003C1CC4" w:rsidRDefault="003C1CC4" w:rsidP="003C1CC4">
            <w:pPr>
              <w:rPr>
                <w:rFonts w:ascii="Segoe UI" w:eastAsiaTheme="minorEastAsia" w:hAnsi="Segoe UI" w:cs="Segoe UI"/>
                <w:color w:val="000000"/>
                <w:lang w:val="en-US"/>
              </w:rPr>
            </w:pPr>
            <w:r w:rsidRPr="003C1CC4">
              <w:rPr>
                <w:rFonts w:ascii="Segoe UI" w:hAnsi="Segoe UI" w:cs="Segoe UI"/>
                <w:color w:val="000000"/>
                <w:lang w:val="en-US"/>
              </w:rPr>
              <w:t>A05 - Security Misconfiguration</w:t>
            </w:r>
          </w:p>
        </w:tc>
        <w:tc>
          <w:tcPr>
            <w:tcW w:w="1911" w:type="pct"/>
            <w:tcBorders>
              <w:right w:val="single" w:sz="4" w:space="0" w:color="auto"/>
            </w:tcBorders>
            <w:noWrap/>
          </w:tcPr>
          <w:p w14:paraId="4781F57D" w14:textId="16212981" w:rsidR="003C1CC4" w:rsidRPr="003C1CC4" w:rsidRDefault="00007947" w:rsidP="003C1CC4">
            <w:pPr>
              <w:keepNext/>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color w:val="FF0000"/>
                <w:szCs w:val="22"/>
              </w:rPr>
            </w:pPr>
            <w:r>
              <w:rPr>
                <w:rFonts w:ascii="Segoe UI" w:hAnsi="Segoe UI" w:cs="Segoe UI"/>
                <w:b/>
                <w:color w:val="92D050"/>
                <w:szCs w:val="22"/>
              </w:rPr>
              <w:t>Negativo</w:t>
            </w:r>
          </w:p>
        </w:tc>
      </w:tr>
      <w:tr w:rsidR="003C1CC4" w:rsidRPr="006B4746" w14:paraId="765EFAA4" w14:textId="77777777" w:rsidTr="00E94574">
        <w:trPr>
          <w:trHeight w:val="288"/>
        </w:trPr>
        <w:tc>
          <w:tcPr>
            <w:cnfStyle w:val="001000000000" w:firstRow="0" w:lastRow="0" w:firstColumn="1" w:lastColumn="0" w:oddVBand="0" w:evenVBand="0" w:oddHBand="0" w:evenHBand="0" w:firstRowFirstColumn="0" w:firstRowLastColumn="0" w:lastRowFirstColumn="0" w:lastRowLastColumn="0"/>
            <w:tcW w:w="3089" w:type="pct"/>
            <w:tcBorders>
              <w:left w:val="single" w:sz="4" w:space="0" w:color="auto"/>
            </w:tcBorders>
            <w:noWrap/>
          </w:tcPr>
          <w:p w14:paraId="15DAC2FF" w14:textId="2FC71338" w:rsidR="003C1CC4" w:rsidRPr="003C1CC4" w:rsidRDefault="003C1CC4" w:rsidP="003C1CC4">
            <w:pPr>
              <w:rPr>
                <w:rFonts w:ascii="Segoe UI" w:eastAsiaTheme="minorEastAsia" w:hAnsi="Segoe UI" w:cs="Segoe UI"/>
                <w:color w:val="000000"/>
                <w:lang w:val="en-US"/>
              </w:rPr>
            </w:pPr>
            <w:r w:rsidRPr="003C1CC4">
              <w:rPr>
                <w:rFonts w:ascii="Segoe UI" w:hAnsi="Segoe UI" w:cs="Segoe UI"/>
                <w:color w:val="000000"/>
                <w:lang w:val="en-US"/>
              </w:rPr>
              <w:t>A06 - Vulnerable and Outdated Components</w:t>
            </w:r>
          </w:p>
        </w:tc>
        <w:tc>
          <w:tcPr>
            <w:tcW w:w="1911" w:type="pct"/>
            <w:tcBorders>
              <w:right w:val="single" w:sz="4" w:space="0" w:color="auto"/>
            </w:tcBorders>
            <w:noWrap/>
          </w:tcPr>
          <w:p w14:paraId="047778B9" w14:textId="6F7F053B" w:rsidR="003C1CC4" w:rsidRPr="003C1CC4" w:rsidRDefault="00007947" w:rsidP="003C1CC4">
            <w:pPr>
              <w:keepNext/>
              <w:jc w:val="center"/>
              <w:cnfStyle w:val="000000000000" w:firstRow="0" w:lastRow="0" w:firstColumn="0" w:lastColumn="0" w:oddVBand="0" w:evenVBand="0" w:oddHBand="0" w:evenHBand="0" w:firstRowFirstColumn="0" w:firstRowLastColumn="0" w:lastRowFirstColumn="0" w:lastRowLastColumn="0"/>
              <w:rPr>
                <w:rFonts w:ascii="Segoe UI" w:hAnsi="Segoe UI" w:cs="Segoe UI"/>
                <w:b/>
                <w:color w:val="FF0000"/>
                <w:szCs w:val="22"/>
              </w:rPr>
            </w:pPr>
            <w:r>
              <w:rPr>
                <w:rFonts w:ascii="Segoe UI" w:hAnsi="Segoe UI" w:cs="Segoe UI"/>
                <w:b/>
                <w:color w:val="92D050"/>
                <w:szCs w:val="22"/>
              </w:rPr>
              <w:t>Negativo</w:t>
            </w:r>
          </w:p>
        </w:tc>
      </w:tr>
      <w:tr w:rsidR="003C1CC4" w:rsidRPr="006B4746" w14:paraId="3AE8599F" w14:textId="77777777" w:rsidTr="00E9457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089" w:type="pct"/>
            <w:tcBorders>
              <w:left w:val="single" w:sz="4" w:space="0" w:color="auto"/>
            </w:tcBorders>
            <w:noWrap/>
          </w:tcPr>
          <w:p w14:paraId="331E4CD1" w14:textId="40042863" w:rsidR="003C1CC4" w:rsidRPr="003C1CC4" w:rsidRDefault="003C1CC4" w:rsidP="003C1CC4">
            <w:pPr>
              <w:rPr>
                <w:rFonts w:ascii="Segoe UI" w:eastAsiaTheme="minorEastAsia" w:hAnsi="Segoe UI" w:cs="Segoe UI"/>
                <w:color w:val="000000"/>
                <w:lang w:val="en-US"/>
              </w:rPr>
            </w:pPr>
            <w:r w:rsidRPr="003C1CC4">
              <w:rPr>
                <w:rFonts w:ascii="Segoe UI" w:hAnsi="Segoe UI" w:cs="Segoe UI"/>
                <w:color w:val="000000"/>
                <w:lang w:val="en-US"/>
              </w:rPr>
              <w:t>A07 - Identification and Authentication Failures</w:t>
            </w:r>
          </w:p>
        </w:tc>
        <w:tc>
          <w:tcPr>
            <w:tcW w:w="1911" w:type="pct"/>
            <w:tcBorders>
              <w:right w:val="single" w:sz="4" w:space="0" w:color="auto"/>
            </w:tcBorders>
            <w:noWrap/>
          </w:tcPr>
          <w:p w14:paraId="2C75B688" w14:textId="2D1ED1DC" w:rsidR="003C1CC4" w:rsidRPr="003C1CC4" w:rsidRDefault="00007947" w:rsidP="003C1CC4">
            <w:pPr>
              <w:keepNext/>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color w:val="FF0000"/>
                <w:szCs w:val="22"/>
              </w:rPr>
            </w:pPr>
            <w:r>
              <w:rPr>
                <w:rFonts w:ascii="Segoe UI" w:hAnsi="Segoe UI" w:cs="Segoe UI"/>
                <w:b/>
                <w:color w:val="92D050"/>
                <w:szCs w:val="22"/>
              </w:rPr>
              <w:t>Negativo</w:t>
            </w:r>
          </w:p>
        </w:tc>
      </w:tr>
      <w:tr w:rsidR="003C1CC4" w:rsidRPr="006B4746" w14:paraId="781E7FE5" w14:textId="77777777" w:rsidTr="00E94574">
        <w:trPr>
          <w:trHeight w:val="288"/>
        </w:trPr>
        <w:tc>
          <w:tcPr>
            <w:cnfStyle w:val="001000000000" w:firstRow="0" w:lastRow="0" w:firstColumn="1" w:lastColumn="0" w:oddVBand="0" w:evenVBand="0" w:oddHBand="0" w:evenHBand="0" w:firstRowFirstColumn="0" w:firstRowLastColumn="0" w:lastRowFirstColumn="0" w:lastRowLastColumn="0"/>
            <w:tcW w:w="3089" w:type="pct"/>
            <w:tcBorders>
              <w:left w:val="single" w:sz="4" w:space="0" w:color="auto"/>
            </w:tcBorders>
            <w:noWrap/>
          </w:tcPr>
          <w:p w14:paraId="100AC280" w14:textId="3DAC3AC0" w:rsidR="003C1CC4" w:rsidRPr="003C1CC4" w:rsidRDefault="003C1CC4" w:rsidP="003C1CC4">
            <w:pPr>
              <w:rPr>
                <w:rFonts w:ascii="Segoe UI" w:eastAsiaTheme="minorEastAsia" w:hAnsi="Segoe UI" w:cs="Segoe UI"/>
                <w:color w:val="000000"/>
                <w:lang w:val="en-US"/>
              </w:rPr>
            </w:pPr>
            <w:r w:rsidRPr="003C1CC4">
              <w:rPr>
                <w:rFonts w:ascii="Segoe UI" w:hAnsi="Segoe UI" w:cs="Segoe UI"/>
                <w:color w:val="000000"/>
                <w:lang w:val="en-US"/>
              </w:rPr>
              <w:t>A08 - Software and Data Integrity Failures</w:t>
            </w:r>
          </w:p>
        </w:tc>
        <w:tc>
          <w:tcPr>
            <w:tcW w:w="1911" w:type="pct"/>
            <w:tcBorders>
              <w:right w:val="single" w:sz="4" w:space="0" w:color="auto"/>
            </w:tcBorders>
            <w:noWrap/>
          </w:tcPr>
          <w:p w14:paraId="07D4571C" w14:textId="1356BD6E" w:rsidR="003C1CC4" w:rsidRPr="003C1CC4" w:rsidRDefault="003C1CC4" w:rsidP="003C1CC4">
            <w:pPr>
              <w:keepNext/>
              <w:jc w:val="center"/>
              <w:cnfStyle w:val="000000000000" w:firstRow="0" w:lastRow="0" w:firstColumn="0" w:lastColumn="0" w:oddVBand="0" w:evenVBand="0" w:oddHBand="0" w:evenHBand="0" w:firstRowFirstColumn="0" w:firstRowLastColumn="0" w:lastRowFirstColumn="0" w:lastRowLastColumn="0"/>
              <w:rPr>
                <w:rFonts w:ascii="Segoe UI" w:hAnsi="Segoe UI" w:cs="Segoe UI"/>
                <w:b/>
                <w:color w:val="92D050"/>
                <w:szCs w:val="22"/>
              </w:rPr>
            </w:pPr>
            <w:r w:rsidRPr="003C1CC4">
              <w:rPr>
                <w:rFonts w:ascii="Segoe UI" w:hAnsi="Segoe UI" w:cs="Segoe UI"/>
                <w:b/>
                <w:color w:val="92D050"/>
                <w:szCs w:val="22"/>
              </w:rPr>
              <w:t>Negativo</w:t>
            </w:r>
          </w:p>
        </w:tc>
      </w:tr>
      <w:tr w:rsidR="003C1CC4" w:rsidRPr="006B4746" w14:paraId="66D798B1" w14:textId="77777777" w:rsidTr="00E9457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089" w:type="pct"/>
            <w:tcBorders>
              <w:left w:val="single" w:sz="4" w:space="0" w:color="auto"/>
            </w:tcBorders>
            <w:noWrap/>
          </w:tcPr>
          <w:p w14:paraId="3EE2EA46" w14:textId="01ADEB19" w:rsidR="003C1CC4" w:rsidRPr="003C1CC4" w:rsidRDefault="003C1CC4" w:rsidP="003C1CC4">
            <w:pPr>
              <w:rPr>
                <w:rFonts w:ascii="Segoe UI" w:eastAsiaTheme="minorEastAsia" w:hAnsi="Segoe UI" w:cs="Segoe UI"/>
                <w:color w:val="000000"/>
                <w:lang w:val="en-US"/>
              </w:rPr>
            </w:pPr>
            <w:r w:rsidRPr="003C1CC4">
              <w:rPr>
                <w:rFonts w:ascii="Segoe UI" w:hAnsi="Segoe UI" w:cs="Segoe UI"/>
                <w:color w:val="000000"/>
                <w:lang w:val="en-US"/>
              </w:rPr>
              <w:t>A09 - Security Logging and Monitoring Failures</w:t>
            </w:r>
          </w:p>
        </w:tc>
        <w:tc>
          <w:tcPr>
            <w:tcW w:w="1911" w:type="pct"/>
            <w:tcBorders>
              <w:right w:val="single" w:sz="4" w:space="0" w:color="auto"/>
            </w:tcBorders>
            <w:noWrap/>
          </w:tcPr>
          <w:p w14:paraId="22425C31" w14:textId="0820D229" w:rsidR="003C1CC4" w:rsidRPr="003C1CC4" w:rsidRDefault="003C1CC4" w:rsidP="003C1CC4">
            <w:pPr>
              <w:keepNext/>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color w:val="92D050"/>
                <w:szCs w:val="22"/>
              </w:rPr>
            </w:pPr>
            <w:r w:rsidRPr="003C1CC4">
              <w:rPr>
                <w:rFonts w:ascii="Segoe UI" w:hAnsi="Segoe UI" w:cs="Segoe UI"/>
                <w:b/>
                <w:color w:val="92D050"/>
                <w:szCs w:val="22"/>
              </w:rPr>
              <w:t>Negativo</w:t>
            </w:r>
          </w:p>
        </w:tc>
      </w:tr>
      <w:tr w:rsidR="003C1CC4" w:rsidRPr="006B4746" w14:paraId="470BB87D" w14:textId="77777777" w:rsidTr="00E94574">
        <w:trPr>
          <w:trHeight w:val="288"/>
        </w:trPr>
        <w:tc>
          <w:tcPr>
            <w:cnfStyle w:val="001000000000" w:firstRow="0" w:lastRow="0" w:firstColumn="1" w:lastColumn="0" w:oddVBand="0" w:evenVBand="0" w:oddHBand="0" w:evenHBand="0" w:firstRowFirstColumn="0" w:firstRowLastColumn="0" w:lastRowFirstColumn="0" w:lastRowLastColumn="0"/>
            <w:tcW w:w="3089" w:type="pct"/>
            <w:tcBorders>
              <w:left w:val="single" w:sz="4" w:space="0" w:color="auto"/>
              <w:bottom w:val="single" w:sz="4" w:space="0" w:color="auto"/>
            </w:tcBorders>
            <w:noWrap/>
          </w:tcPr>
          <w:p w14:paraId="4BF34520" w14:textId="6E2B2B96" w:rsidR="003C1CC4" w:rsidRPr="003C1CC4" w:rsidRDefault="003C1CC4" w:rsidP="003C1CC4">
            <w:pPr>
              <w:rPr>
                <w:rFonts w:ascii="Segoe UI" w:eastAsiaTheme="minorEastAsia" w:hAnsi="Segoe UI" w:cs="Segoe UI"/>
                <w:color w:val="000000"/>
                <w:lang w:val="en-US"/>
              </w:rPr>
            </w:pPr>
            <w:r w:rsidRPr="003C1CC4">
              <w:rPr>
                <w:rFonts w:ascii="Segoe UI" w:hAnsi="Segoe UI" w:cs="Segoe UI"/>
                <w:color w:val="000000"/>
                <w:lang w:val="en-US"/>
              </w:rPr>
              <w:t>A10 - Server-Side Request Forgery</w:t>
            </w:r>
          </w:p>
        </w:tc>
        <w:tc>
          <w:tcPr>
            <w:tcW w:w="1911" w:type="pct"/>
            <w:tcBorders>
              <w:bottom w:val="single" w:sz="4" w:space="0" w:color="auto"/>
              <w:right w:val="single" w:sz="4" w:space="0" w:color="auto"/>
            </w:tcBorders>
            <w:noWrap/>
          </w:tcPr>
          <w:p w14:paraId="4EAFBDA8" w14:textId="09340F46" w:rsidR="003C1CC4" w:rsidRPr="003C1CC4" w:rsidRDefault="003C1CC4" w:rsidP="00583B7B">
            <w:pPr>
              <w:keepNext/>
              <w:jc w:val="center"/>
              <w:cnfStyle w:val="000000000000" w:firstRow="0" w:lastRow="0" w:firstColumn="0" w:lastColumn="0" w:oddVBand="0" w:evenVBand="0" w:oddHBand="0" w:evenHBand="0" w:firstRowFirstColumn="0" w:firstRowLastColumn="0" w:lastRowFirstColumn="0" w:lastRowLastColumn="0"/>
              <w:rPr>
                <w:rFonts w:ascii="Segoe UI" w:hAnsi="Segoe UI" w:cs="Segoe UI"/>
                <w:b/>
                <w:color w:val="92D050"/>
                <w:szCs w:val="22"/>
              </w:rPr>
            </w:pPr>
            <w:r w:rsidRPr="003C1CC4">
              <w:rPr>
                <w:rFonts w:ascii="Segoe UI" w:hAnsi="Segoe UI" w:cs="Segoe UI"/>
                <w:b/>
                <w:color w:val="92D050"/>
                <w:szCs w:val="22"/>
              </w:rPr>
              <w:t>Negativo</w:t>
            </w:r>
          </w:p>
        </w:tc>
      </w:tr>
    </w:tbl>
    <w:p w14:paraId="715D5D57" w14:textId="0FCCDEEF" w:rsidR="00C25CFF" w:rsidRPr="00C25CFF" w:rsidRDefault="00583B7B" w:rsidP="00C175FF">
      <w:pPr>
        <w:pStyle w:val="Caption"/>
        <w:rPr>
          <w:rFonts w:cs="Segoe UI"/>
          <w:sz w:val="20"/>
          <w:szCs w:val="20"/>
        </w:rPr>
      </w:pPr>
      <w:bookmarkStart w:id="31" w:name="_Toc220866006"/>
      <w:r>
        <w:t xml:space="preserve">Tabella </w:t>
      </w:r>
      <w:r w:rsidR="00457CBB">
        <w:fldChar w:fldCharType="begin"/>
      </w:r>
      <w:r w:rsidR="00457CBB">
        <w:instrText xml:space="preserve"> SEQ Tabella \* ARABIC </w:instrText>
      </w:r>
      <w:r w:rsidR="00457CBB">
        <w:fldChar w:fldCharType="separate"/>
      </w:r>
      <w:r w:rsidR="005913F1">
        <w:rPr>
          <w:noProof/>
        </w:rPr>
        <w:t>6</w:t>
      </w:r>
      <w:r w:rsidR="00457CBB">
        <w:rPr>
          <w:noProof/>
        </w:rPr>
        <w:fldChar w:fldCharType="end"/>
      </w:r>
      <w:r>
        <w:t>: Esito del PT – Classificazione OWASP Top</w:t>
      </w:r>
      <w:r w:rsidR="00746BBB">
        <w:t xml:space="preserve"> 10 2021</w:t>
      </w:r>
      <w:bookmarkEnd w:id="31"/>
    </w:p>
    <w:p w14:paraId="1C8F3A7C" w14:textId="1E50BE32" w:rsidR="00A8501F" w:rsidRDefault="00A8501F">
      <w:r>
        <w:br w:type="page"/>
      </w:r>
    </w:p>
    <w:p w14:paraId="6A97B716" w14:textId="776DDD64" w:rsidR="00C528CC" w:rsidRPr="00A8501F" w:rsidRDefault="00CA699F" w:rsidP="00D15007">
      <w:pPr>
        <w:pStyle w:val="Heading2"/>
      </w:pPr>
      <w:bookmarkStart w:id="32" w:name="_Toc172822159"/>
      <w:r w:rsidRPr="00A8501F">
        <w:lastRenderedPageBreak/>
        <w:t>Descrizione delle vulnerabilità</w:t>
      </w:r>
      <w:bookmarkEnd w:id="32"/>
    </w:p>
    <w:p w14:paraId="57502697" w14:textId="5C2D5487" w:rsidR="0002089B" w:rsidRDefault="0073609F" w:rsidP="0010626C">
      <w:pPr>
        <w:pStyle w:val="IntelleraBodyPT"/>
      </w:pPr>
      <w:r w:rsidRPr="0073609F">
        <w:t>In questa sezione vengono descritte in dettaglio le vulnerabilità scoperte durante il test e le possibili minacce associate al loro sfruttamento.</w:t>
      </w:r>
      <w:bookmarkEnd w:id="1"/>
      <w:bookmarkEnd w:id="2"/>
    </w:p>
    <w:p w14:paraId="29266C5E" w14:textId="04D86146" w:rsidR="00C94282" w:rsidRDefault="00C94282" w:rsidP="0010626C">
      <w:pPr>
        <w:pStyle w:val="IntelleraBodyPT"/>
      </w:pPr>
      <w:r w:rsidRPr="00C94282">
        <w:t>{#vulnerabilities}</w:t>
      </w:r>
    </w:p>
    <w:p w14:paraId="1EBD96FB" w14:textId="3370B59C" w:rsidR="000D763A" w:rsidRDefault="00A32F84" w:rsidP="00A32F84">
      <w:pPr>
        <w:pStyle w:val="Heading3"/>
      </w:pPr>
      <w:r>
        <w:t>{name}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3"/>
        <w:gridCol w:w="7375"/>
      </w:tblGrid>
      <w:tr w:rsidR="000D763A" w:rsidRPr="001A4D3D" w14:paraId="50E04EB2" w14:textId="77777777">
        <w:trPr>
          <w:trHeight w:val="274"/>
        </w:trPr>
        <w:tc>
          <w:tcPr>
            <w:tcW w:w="5000" w:type="pct"/>
            <w:gridSpan w:val="2"/>
            <w:shd w:val="clear" w:color="auto" w:fill="004C45" w:themeFill="accent1"/>
          </w:tcPr>
          <w:p w14:paraId="7B24E133" w14:textId="0A2219D6" w:rsidR="000D763A" w:rsidRPr="001A4D3D" w:rsidRDefault="00253BBE">
            <w:pPr>
              <w:spacing w:after="0" w:line="240" w:lineRule="auto"/>
              <w:jc w:val="center"/>
              <w:rPr>
                <w:rFonts w:ascii="Segoe UI" w:hAnsi="Segoe UI" w:cs="Segoe UI"/>
                <w:b/>
                <w:bCs/>
                <w:sz w:val="22"/>
                <w:szCs w:val="22"/>
                <w:lang w:val="en-US"/>
              </w:rPr>
            </w:pPr>
            <w:r w:rsidRPr="00253BBE">
              <w:rPr>
                <w:rFonts w:ascii="Segoe UI" w:hAnsi="Segoe UI" w:cs="Segoe UI"/>
                <w:b/>
                <w:bCs/>
                <w:sz w:val="22"/>
                <w:szCs w:val="22"/>
                <w:lang w:val="en-US"/>
              </w:rPr>
              <w:t>{name}</w:t>
            </w:r>
          </w:p>
        </w:tc>
      </w:tr>
      <w:tr w:rsidR="000D763A" w:rsidRPr="001A4D3D" w14:paraId="309912A4" w14:textId="77777777">
        <w:trPr>
          <w:trHeight w:val="144"/>
        </w:trPr>
        <w:tc>
          <w:tcPr>
            <w:tcW w:w="1170" w:type="pct"/>
          </w:tcPr>
          <w:p w14:paraId="4837F587" w14:textId="77777777" w:rsidR="000D763A" w:rsidRPr="001A4D3D" w:rsidRDefault="000D763A">
            <w:pPr>
              <w:spacing w:before="26"/>
              <w:rPr>
                <w:rFonts w:ascii="Segoe UI" w:hAnsi="Segoe UI" w:cs="Segoe UI"/>
                <w:b/>
                <w:sz w:val="20"/>
                <w:szCs w:val="20"/>
              </w:rPr>
            </w:pPr>
            <w:r w:rsidRPr="001A4D3D">
              <w:rPr>
                <w:rFonts w:ascii="Segoe UI" w:hAnsi="Segoe UI" w:cs="Segoe UI"/>
                <w:b/>
                <w:sz w:val="20"/>
                <w:szCs w:val="20"/>
              </w:rPr>
              <w:t>Severità</w:t>
            </w:r>
          </w:p>
        </w:tc>
        <w:tc>
          <w:tcPr>
            <w:tcW w:w="3830" w:type="pct"/>
          </w:tcPr>
          <w:p w14:paraId="25D32758" w14:textId="589728ED" w:rsidR="000D763A" w:rsidRPr="001A4D3D" w:rsidRDefault="00253BBE">
            <w:pPr>
              <w:spacing w:before="26"/>
              <w:ind w:right="798"/>
              <w:rPr>
                <w:rFonts w:ascii="Segoe UI" w:hAnsi="Segoe UI" w:cs="Segoe UI"/>
                <w:bCs/>
                <w:i/>
                <w:iCs/>
                <w:sz w:val="20"/>
                <w:szCs w:val="20"/>
              </w:rPr>
            </w:pPr>
            <w:r w:rsidRPr="00253BBE">
              <w:rPr>
                <w:rFonts w:ascii="Segoe UI" w:hAnsi="Segoe UI" w:cs="Segoe UI"/>
                <w:b/>
                <w:bCs/>
                <w:sz w:val="20"/>
                <w:szCs w:val="20"/>
                <w:lang w:val="en-US"/>
              </w:rPr>
              <w:t>{severity}</w:t>
            </w:r>
          </w:p>
        </w:tc>
      </w:tr>
      <w:tr w:rsidR="000D763A" w:rsidRPr="001A4D3D" w14:paraId="551B1F41" w14:textId="77777777">
        <w:trPr>
          <w:trHeight w:val="144"/>
        </w:trPr>
        <w:tc>
          <w:tcPr>
            <w:tcW w:w="1170" w:type="pct"/>
          </w:tcPr>
          <w:p w14:paraId="7B6CF5D7" w14:textId="77777777" w:rsidR="000D763A" w:rsidRPr="001A4D3D" w:rsidRDefault="000D763A">
            <w:pPr>
              <w:spacing w:before="26"/>
              <w:rPr>
                <w:rFonts w:ascii="Segoe UI" w:hAnsi="Segoe UI" w:cs="Segoe UI"/>
                <w:b/>
                <w:sz w:val="20"/>
                <w:szCs w:val="20"/>
              </w:rPr>
            </w:pPr>
            <w:r w:rsidRPr="001A4D3D">
              <w:rPr>
                <w:rFonts w:ascii="Segoe UI" w:hAnsi="Segoe UI" w:cs="Segoe UI"/>
                <w:b/>
                <w:sz w:val="20"/>
                <w:szCs w:val="20"/>
              </w:rPr>
              <w:t>Priorità di Rimedio</w:t>
            </w:r>
          </w:p>
        </w:tc>
        <w:tc>
          <w:tcPr>
            <w:tcW w:w="3830" w:type="pct"/>
          </w:tcPr>
          <w:p w14:paraId="1E203843" w14:textId="6A89AB0A" w:rsidR="000D763A" w:rsidRPr="001A4D3D" w:rsidRDefault="00253BBE">
            <w:pPr>
              <w:spacing w:before="26"/>
              <w:ind w:right="798"/>
              <w:rPr>
                <w:rFonts w:ascii="Segoe UI" w:hAnsi="Segoe UI" w:cs="Segoe UI"/>
                <w:b/>
                <w:sz w:val="20"/>
                <w:szCs w:val="20"/>
              </w:rPr>
            </w:pPr>
            <w:r w:rsidRPr="00253BBE">
              <w:rPr>
                <w:rFonts w:ascii="Segoe UI" w:hAnsi="Segoe UI" w:cs="Segoe UI"/>
                <w:b/>
                <w:bCs/>
                <w:sz w:val="20"/>
                <w:szCs w:val="20"/>
                <w:lang w:val="en-US"/>
              </w:rPr>
              <w:t>{priority}</w:t>
            </w:r>
          </w:p>
        </w:tc>
      </w:tr>
      <w:tr w:rsidR="000D763A" w:rsidRPr="001A4D3D" w14:paraId="0F926A3C" w14:textId="77777777">
        <w:trPr>
          <w:trHeight w:val="144"/>
        </w:trPr>
        <w:tc>
          <w:tcPr>
            <w:tcW w:w="1170" w:type="pct"/>
          </w:tcPr>
          <w:p w14:paraId="0C8AF44E" w14:textId="77777777" w:rsidR="000D763A" w:rsidRPr="001A4D3D" w:rsidRDefault="000D763A">
            <w:pPr>
              <w:spacing w:before="26"/>
              <w:rPr>
                <w:rFonts w:ascii="Segoe UI" w:hAnsi="Segoe UI" w:cs="Segoe UI"/>
                <w:b/>
                <w:sz w:val="20"/>
                <w:szCs w:val="20"/>
              </w:rPr>
            </w:pPr>
            <w:r w:rsidRPr="001A4D3D">
              <w:rPr>
                <w:rFonts w:ascii="Segoe UI" w:hAnsi="Segoe UI" w:cs="Segoe UI"/>
                <w:b/>
                <w:sz w:val="20"/>
                <w:szCs w:val="20"/>
              </w:rPr>
              <w:t>CVSSv3 Score</w:t>
            </w:r>
          </w:p>
        </w:tc>
        <w:tc>
          <w:tcPr>
            <w:tcW w:w="3830" w:type="pct"/>
          </w:tcPr>
          <w:p w14:paraId="49CB1932" w14:textId="574AB28D" w:rsidR="000D763A" w:rsidRPr="001A4D3D" w:rsidRDefault="00C43853">
            <w:pPr>
              <w:spacing w:before="26"/>
              <w:ind w:right="798"/>
              <w:rPr>
                <w:rFonts w:ascii="Segoe UI" w:hAnsi="Segoe UI" w:cs="Segoe UI"/>
                <w:bCs/>
                <w:sz w:val="20"/>
                <w:szCs w:val="20"/>
              </w:rPr>
            </w:pPr>
            <w:r w:rsidRPr="00C43853">
              <w:rPr>
                <w:rFonts w:ascii="Segoe UI" w:hAnsi="Segoe UI" w:cs="Segoe UI"/>
                <w:bCs/>
                <w:sz w:val="20"/>
                <w:szCs w:val="20"/>
              </w:rPr>
              <w:t>{cvss_score}</w:t>
            </w:r>
          </w:p>
        </w:tc>
      </w:tr>
      <w:tr w:rsidR="00D94992" w:rsidRPr="004F2B87" w14:paraId="72FD8D1D" w14:textId="77777777">
        <w:trPr>
          <w:trHeight w:val="144"/>
        </w:trPr>
        <w:tc>
          <w:tcPr>
            <w:tcW w:w="1170" w:type="pct"/>
            <w:vAlign w:val="center"/>
          </w:tcPr>
          <w:p w14:paraId="7F0235D1" w14:textId="77777777" w:rsidR="00D94992" w:rsidRPr="001A4D3D" w:rsidRDefault="00D94992" w:rsidP="00D94992">
            <w:pPr>
              <w:rPr>
                <w:rFonts w:ascii="Segoe UI" w:hAnsi="Segoe UI" w:cs="Segoe UI"/>
                <w:b/>
                <w:sz w:val="20"/>
                <w:szCs w:val="20"/>
              </w:rPr>
            </w:pPr>
            <w:r w:rsidRPr="001A4D3D">
              <w:rPr>
                <w:rFonts w:ascii="Segoe UI" w:hAnsi="Segoe UI" w:cs="Segoe UI"/>
                <w:b/>
                <w:sz w:val="20"/>
                <w:szCs w:val="20"/>
              </w:rPr>
              <w:t>CVSS</w:t>
            </w:r>
            <w:r w:rsidRPr="001A4D3D">
              <w:rPr>
                <w:rFonts w:ascii="Segoe UI" w:hAnsi="Segoe UI" w:cs="Segoe UI"/>
                <w:b/>
                <w:spacing w:val="-9"/>
                <w:sz w:val="20"/>
                <w:szCs w:val="20"/>
              </w:rPr>
              <w:t xml:space="preserve"> </w:t>
            </w:r>
            <w:r w:rsidRPr="001A4D3D">
              <w:rPr>
                <w:rFonts w:ascii="Segoe UI" w:hAnsi="Segoe UI" w:cs="Segoe UI"/>
                <w:b/>
                <w:sz w:val="20"/>
                <w:szCs w:val="20"/>
              </w:rPr>
              <w:t>Vector</w:t>
            </w:r>
          </w:p>
        </w:tc>
        <w:tc>
          <w:tcPr>
            <w:tcW w:w="3830" w:type="pct"/>
            <w:vAlign w:val="center"/>
          </w:tcPr>
          <w:p w14:paraId="12D791B5" w14:textId="09ABDDC3" w:rsidR="00D94992" w:rsidRPr="00476EEF" w:rsidRDefault="00D05CBB" w:rsidP="00D94992">
            <w:pPr>
              <w:spacing w:line="290" w:lineRule="atLeast"/>
              <w:rPr>
                <w:rFonts w:ascii="Segoe UI" w:hAnsi="Segoe UI" w:cs="Segoe UI"/>
                <w:sz w:val="20"/>
                <w:szCs w:val="20"/>
                <w:lang w:val="en-GB"/>
              </w:rPr>
            </w:pPr>
            <w:r w:rsidRPr="00D05CBB">
              <w:rPr>
                <w:rFonts w:ascii="Segoe UI" w:hAnsi="Segoe UI" w:cs="Segoe UI"/>
                <w:sz w:val="20"/>
                <w:szCs w:val="20"/>
                <w:lang w:val="en-GB"/>
              </w:rPr>
              <w:t>{cvss_vector}</w:t>
            </w:r>
          </w:p>
        </w:tc>
      </w:tr>
      <w:tr w:rsidR="000D763A" w:rsidRPr="001A4D3D" w14:paraId="7D5F431C" w14:textId="77777777">
        <w:trPr>
          <w:trHeight w:val="144"/>
        </w:trPr>
        <w:tc>
          <w:tcPr>
            <w:tcW w:w="1170" w:type="pct"/>
            <w:vAlign w:val="center"/>
          </w:tcPr>
          <w:p w14:paraId="041B92DE" w14:textId="77777777" w:rsidR="000D763A" w:rsidRPr="001A4D3D" w:rsidRDefault="000D763A">
            <w:pPr>
              <w:rPr>
                <w:rFonts w:ascii="Segoe UI" w:hAnsi="Segoe UI" w:cs="Segoe UI"/>
                <w:b/>
                <w:sz w:val="20"/>
                <w:szCs w:val="20"/>
              </w:rPr>
            </w:pPr>
            <w:r w:rsidRPr="001A4D3D">
              <w:rPr>
                <w:rFonts w:ascii="Segoe UI" w:hAnsi="Segoe UI" w:cs="Segoe UI"/>
                <w:b/>
                <w:i/>
                <w:iCs/>
                <w:sz w:val="20"/>
                <w:szCs w:val="20"/>
              </w:rPr>
              <w:t>Descrizione</w:t>
            </w:r>
          </w:p>
        </w:tc>
        <w:tc>
          <w:tcPr>
            <w:tcW w:w="3830" w:type="pct"/>
          </w:tcPr>
          <w:p w14:paraId="4D3B775F" w14:textId="59BBEA68" w:rsidR="000D763A" w:rsidRPr="001A4D3D" w:rsidRDefault="00C0641F" w:rsidP="00902591">
            <w:pPr>
              <w:pStyle w:val="IntelleraContenutoTabellaVulnPT"/>
            </w:pPr>
            <w:r w:rsidRPr="00C0641F">
              <w:t>{description}</w:t>
            </w:r>
          </w:p>
        </w:tc>
      </w:tr>
      <w:tr w:rsidR="000D763A" w:rsidRPr="001A4D3D" w14:paraId="13229BD6" w14:textId="77777777">
        <w:trPr>
          <w:trHeight w:val="144"/>
        </w:trPr>
        <w:tc>
          <w:tcPr>
            <w:tcW w:w="1170" w:type="pct"/>
            <w:vAlign w:val="center"/>
          </w:tcPr>
          <w:p w14:paraId="4A9E93F0" w14:textId="77777777" w:rsidR="000D763A" w:rsidRPr="001A4D3D" w:rsidRDefault="000D763A">
            <w:pPr>
              <w:rPr>
                <w:rFonts w:ascii="Segoe UI" w:hAnsi="Segoe UI" w:cs="Segoe UI"/>
                <w:b/>
                <w:i/>
                <w:iCs/>
                <w:sz w:val="20"/>
                <w:szCs w:val="20"/>
              </w:rPr>
            </w:pPr>
            <w:r w:rsidRPr="001A4D3D">
              <w:rPr>
                <w:rFonts w:ascii="Segoe UI" w:hAnsi="Segoe UI" w:cs="Segoe UI"/>
                <w:b/>
                <w:i/>
                <w:iCs/>
                <w:sz w:val="20"/>
                <w:szCs w:val="20"/>
              </w:rPr>
              <w:t>Impatto e Valutazione</w:t>
            </w:r>
          </w:p>
        </w:tc>
        <w:tc>
          <w:tcPr>
            <w:tcW w:w="3830" w:type="pct"/>
          </w:tcPr>
          <w:p w14:paraId="409E4750" w14:textId="1690BB4B" w:rsidR="000D763A" w:rsidRPr="001A4D3D" w:rsidRDefault="00C0641F" w:rsidP="00902591">
            <w:pPr>
              <w:pStyle w:val="IntelleraContenutoTabellaVulnPT"/>
            </w:pPr>
            <w:r w:rsidRPr="00C0641F">
              <w:t>{</w:t>
            </w:r>
            <w:r>
              <w:t>impact</w:t>
            </w:r>
            <w:r w:rsidRPr="00C0641F">
              <w:t>}</w:t>
            </w:r>
          </w:p>
        </w:tc>
      </w:tr>
    </w:tbl>
    <w:p w14:paraId="31C11711" w14:textId="77777777" w:rsidR="000D763A" w:rsidRDefault="000D763A" w:rsidP="000D763A">
      <w:pPr>
        <w:tabs>
          <w:tab w:val="left" w:pos="5940"/>
        </w:tabs>
        <w:spacing w:afterLines="120" w:after="288"/>
        <w:rPr>
          <w:rFonts w:ascii="Segoe UI" w:hAnsi="Segoe UI" w:cs="Segoe UI"/>
          <w:b/>
          <w:bCs/>
          <w:sz w:val="20"/>
          <w:szCs w:val="20"/>
        </w:rPr>
      </w:pPr>
    </w:p>
    <w:p w14:paraId="579EB51A" w14:textId="77777777" w:rsidR="000D763A" w:rsidRPr="0070163A" w:rsidRDefault="000D763A" w:rsidP="002514F6">
      <w:pPr>
        <w:pStyle w:val="BodySubtitle"/>
        <w:rPr>
          <w:lang w:val="en-US"/>
        </w:rPr>
      </w:pPr>
      <w:r>
        <w:t>Endpoint:</w:t>
      </w:r>
    </w:p>
    <w:tbl>
      <w:tblPr>
        <w:tblStyle w:val="Grigliatabella1"/>
        <w:tblW w:w="5000" w:type="pct"/>
        <w:tblBorders>
          <w:top w:val="single" w:sz="4" w:space="0" w:color="004C45"/>
          <w:left w:val="single" w:sz="4" w:space="0" w:color="004C45"/>
          <w:bottom w:val="single" w:sz="4" w:space="0" w:color="004C45"/>
          <w:right w:val="single" w:sz="4" w:space="0" w:color="004C45"/>
          <w:insideH w:val="single" w:sz="4" w:space="0" w:color="004C45"/>
          <w:insideV w:val="single" w:sz="4" w:space="0" w:color="004C45"/>
        </w:tblBorders>
        <w:tblLook w:val="04A0" w:firstRow="1" w:lastRow="0" w:firstColumn="1" w:lastColumn="0" w:noHBand="0" w:noVBand="1"/>
      </w:tblPr>
      <w:tblGrid>
        <w:gridCol w:w="2050"/>
        <w:gridCol w:w="1593"/>
        <w:gridCol w:w="3655"/>
        <w:gridCol w:w="2330"/>
      </w:tblGrid>
      <w:tr w:rsidR="00204729" w:rsidRPr="00770640" w14:paraId="4CF85096" w14:textId="77777777" w:rsidTr="00E90275">
        <w:tc>
          <w:tcPr>
            <w:tcW w:w="551" w:type="pct"/>
            <w:shd w:val="clear" w:color="auto" w:fill="004C45" w:themeFill="accent1"/>
            <w:vAlign w:val="center"/>
          </w:tcPr>
          <w:p w14:paraId="688B423B" w14:textId="4D84BF9D" w:rsidR="00671E36" w:rsidRDefault="00671E36" w:rsidP="004B19E7">
            <w:pPr>
              <w:jc w:val="center"/>
              <w:rPr>
                <w:rFonts w:ascii="Segoe UI" w:hAnsi="Segoe UI" w:cs="Segoe UI"/>
                <w:b/>
                <w:bCs/>
                <w:sz w:val="22"/>
                <w:szCs w:val="22"/>
              </w:rPr>
            </w:pPr>
            <w:r>
              <w:rPr>
                <w:rFonts w:ascii="Segoe UI" w:hAnsi="Segoe UI" w:cs="Segoe UI"/>
                <w:b/>
                <w:bCs/>
                <w:sz w:val="22"/>
                <w:szCs w:val="22"/>
              </w:rPr>
              <w:t>ID</w:t>
            </w:r>
          </w:p>
        </w:tc>
        <w:tc>
          <w:tcPr>
            <w:tcW w:w="539" w:type="pct"/>
            <w:shd w:val="clear" w:color="auto" w:fill="004C45" w:themeFill="accent1"/>
            <w:vAlign w:val="center"/>
          </w:tcPr>
          <w:p w14:paraId="663F0DF6" w14:textId="75424D66" w:rsidR="00671E36" w:rsidRDefault="00671E36" w:rsidP="004B19E7">
            <w:pPr>
              <w:jc w:val="center"/>
              <w:rPr>
                <w:rFonts w:ascii="Segoe UI" w:hAnsi="Segoe UI" w:cs="Segoe UI"/>
                <w:b/>
                <w:bCs/>
                <w:sz w:val="22"/>
                <w:szCs w:val="22"/>
              </w:rPr>
            </w:pPr>
            <w:r>
              <w:rPr>
                <w:rFonts w:ascii="Segoe UI" w:hAnsi="Segoe UI" w:cs="Segoe UI"/>
                <w:b/>
                <w:bCs/>
                <w:sz w:val="22"/>
                <w:szCs w:val="22"/>
              </w:rPr>
              <w:t>Metodo HTTP</w:t>
            </w:r>
          </w:p>
        </w:tc>
        <w:tc>
          <w:tcPr>
            <w:tcW w:w="3141" w:type="pct"/>
            <w:shd w:val="clear" w:color="auto" w:fill="004C45" w:themeFill="accent1"/>
            <w:vAlign w:val="center"/>
          </w:tcPr>
          <w:p w14:paraId="7E967CAF" w14:textId="1B57B0C0" w:rsidR="00671E36" w:rsidRPr="00262FDC" w:rsidRDefault="00671E36" w:rsidP="004B19E7">
            <w:pPr>
              <w:jc w:val="center"/>
              <w:rPr>
                <w:rFonts w:ascii="Segoe UI" w:hAnsi="Segoe UI" w:cs="Segoe UI"/>
                <w:b/>
                <w:bCs/>
                <w:sz w:val="22"/>
                <w:szCs w:val="22"/>
              </w:rPr>
            </w:pPr>
            <w:r>
              <w:rPr>
                <w:rFonts w:ascii="Segoe UI" w:eastAsiaTheme="minorEastAsia" w:hAnsi="Segoe UI" w:cs="Segoe UI"/>
                <w:b/>
                <w:bCs/>
                <w:sz w:val="22"/>
                <w:szCs w:val="22"/>
              </w:rPr>
              <w:t>Target</w:t>
            </w:r>
          </w:p>
        </w:tc>
        <w:tc>
          <w:tcPr>
            <w:tcW w:w="769" w:type="pct"/>
            <w:shd w:val="clear" w:color="auto" w:fill="004C45" w:themeFill="accent1"/>
            <w:vAlign w:val="center"/>
          </w:tcPr>
          <w:p w14:paraId="6E3A4866" w14:textId="77777777" w:rsidR="00671E36" w:rsidRPr="00262FDC" w:rsidRDefault="00671E36" w:rsidP="004B19E7">
            <w:pPr>
              <w:jc w:val="center"/>
              <w:rPr>
                <w:rFonts w:ascii="Segoe UI" w:hAnsi="Segoe UI" w:cs="Segoe UI"/>
                <w:b/>
                <w:bCs/>
                <w:sz w:val="22"/>
                <w:szCs w:val="22"/>
              </w:rPr>
            </w:pPr>
            <w:r>
              <w:rPr>
                <w:rFonts w:ascii="Segoe UI" w:hAnsi="Segoe UI" w:cs="Segoe UI"/>
                <w:b/>
                <w:bCs/>
                <w:sz w:val="22"/>
                <w:szCs w:val="22"/>
              </w:rPr>
              <w:t>Parametro</w:t>
            </w:r>
          </w:p>
        </w:tc>
      </w:tr>
      <w:tr w:rsidR="00204729" w14:paraId="1F5D96A5" w14:textId="77777777" w:rsidTr="00E9027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92"/>
        </w:trPr>
        <w:tc>
          <w:tcPr>
            <w:tcW w:w="551" w:type="pct"/>
          </w:tcPr>
          <w:p w14:paraId="10703E63" w14:textId="3C443366" w:rsidR="00671E36" w:rsidRPr="00BB322A" w:rsidRDefault="00E90275" w:rsidP="003A5886">
            <w:pPr>
              <w:spacing w:before="2" w:line="271" w:lineRule="exact"/>
              <w:ind w:left="114"/>
              <w:jc w:val="center"/>
              <w:rPr>
                <w:rFonts w:ascii="Segoe UI" w:hAnsi="Segoe UI" w:cs="Segoe UI"/>
                <w:sz w:val="20"/>
                <w:szCs w:val="20"/>
                <w:lang w:eastAsia="it-IT"/>
              </w:rPr>
            </w:pPr>
            <w:r w:rsidRPr="00E90275">
              <w:rPr>
                <w:rFonts w:ascii="Segoe UI" w:hAnsi="Segoe UI" w:cs="Segoe UI"/>
                <w:sz w:val="20"/>
                <w:szCs w:val="20"/>
                <w:lang w:eastAsia="it-IT"/>
              </w:rPr>
              <w:t>{#</w:t>
            </w:r>
            <w:r w:rsidR="001F7704">
              <w:rPr>
                <w:rFonts w:ascii="Segoe UI" w:hAnsi="Segoe UI" w:cs="Segoe UI"/>
                <w:sz w:val="20"/>
                <w:szCs w:val="20"/>
                <w:lang w:eastAsia="it-IT"/>
              </w:rPr>
              <w:t>endpoints</w:t>
            </w:r>
            <w:r w:rsidRPr="00E90275">
              <w:rPr>
                <w:rFonts w:ascii="Segoe UI" w:hAnsi="Segoe UI" w:cs="Segoe UI"/>
                <w:sz w:val="20"/>
                <w:szCs w:val="20"/>
                <w:lang w:eastAsia="it-IT"/>
              </w:rPr>
              <w:t>}</w:t>
            </w:r>
            <w:r w:rsidR="00E3504E" w:rsidRPr="00E3504E">
              <w:rPr>
                <w:rFonts w:ascii="Segoe UI" w:hAnsi="Segoe UI" w:cs="Segoe UI"/>
                <w:sz w:val="20"/>
                <w:szCs w:val="20"/>
                <w:lang w:eastAsia="it-IT"/>
              </w:rPr>
              <w:t>{index}</w:t>
            </w:r>
          </w:p>
        </w:tc>
        <w:tc>
          <w:tcPr>
            <w:tcW w:w="539" w:type="pct"/>
          </w:tcPr>
          <w:p w14:paraId="44F754BF" w14:textId="4C983C6C" w:rsidR="00671E36" w:rsidRPr="00BB322A" w:rsidRDefault="00E3504E">
            <w:pPr>
              <w:spacing w:before="2" w:line="271" w:lineRule="exact"/>
              <w:ind w:left="114"/>
              <w:rPr>
                <w:rFonts w:ascii="Segoe UI" w:hAnsi="Segoe UI" w:cs="Segoe UI"/>
                <w:sz w:val="20"/>
                <w:szCs w:val="20"/>
                <w:lang w:eastAsia="it-IT"/>
              </w:rPr>
            </w:pPr>
            <w:r w:rsidRPr="00E3504E">
              <w:rPr>
                <w:rFonts w:ascii="Segoe UI" w:hAnsi="Segoe UI" w:cs="Segoe UI"/>
                <w:sz w:val="20"/>
                <w:szCs w:val="20"/>
                <w:lang w:eastAsia="it-IT"/>
              </w:rPr>
              <w:t>{http_method}</w:t>
            </w:r>
          </w:p>
        </w:tc>
        <w:tc>
          <w:tcPr>
            <w:tcW w:w="3141" w:type="pct"/>
          </w:tcPr>
          <w:p w14:paraId="6D387B1B" w14:textId="5942B65D" w:rsidR="00671E36" w:rsidRPr="001007BA" w:rsidRDefault="00E3504E">
            <w:pPr>
              <w:spacing w:before="2" w:line="271" w:lineRule="exact"/>
              <w:ind w:left="114"/>
              <w:rPr>
                <w:rFonts w:ascii="Segoe UI" w:hAnsi="Segoe UI" w:cs="Segoe UI"/>
                <w:sz w:val="20"/>
                <w:szCs w:val="20"/>
              </w:rPr>
            </w:pPr>
            <w:r w:rsidRPr="00E3504E">
              <w:rPr>
                <w:rFonts w:ascii="Segoe UI" w:hAnsi="Segoe UI" w:cs="Segoe UI"/>
                <w:sz w:val="20"/>
                <w:szCs w:val="20"/>
                <w:lang w:eastAsia="it-IT"/>
              </w:rPr>
              <w:t>{path}</w:t>
            </w:r>
          </w:p>
        </w:tc>
        <w:tc>
          <w:tcPr>
            <w:tcW w:w="769" w:type="pct"/>
          </w:tcPr>
          <w:p w14:paraId="3136D386" w14:textId="10150FB8" w:rsidR="00671E36" w:rsidRPr="00F80A74" w:rsidRDefault="00E3504E">
            <w:pPr>
              <w:spacing w:before="2" w:line="271" w:lineRule="exact"/>
              <w:rPr>
                <w:rFonts w:ascii="Segoe UI" w:hAnsi="Segoe UI" w:cs="Segoe UI"/>
                <w:sz w:val="20"/>
                <w:szCs w:val="20"/>
              </w:rPr>
            </w:pPr>
            <w:r w:rsidRPr="00E3504E">
              <w:rPr>
                <w:rFonts w:ascii="Segoe UI" w:hAnsi="Segoe UI" w:cs="Segoe UI"/>
                <w:sz w:val="20"/>
                <w:szCs w:val="20"/>
              </w:rPr>
              <w:t>{parameter}</w:t>
            </w:r>
            <w:r w:rsidR="00161EA4" w:rsidRPr="00161EA4">
              <w:rPr>
                <w:rFonts w:ascii="Segoe UI" w:hAnsi="Segoe UI" w:cs="Segoe UI"/>
                <w:sz w:val="20"/>
                <w:szCs w:val="20"/>
              </w:rPr>
              <w:t>{/</w:t>
            </w:r>
            <w:r w:rsidR="00204729">
              <w:rPr>
                <w:rFonts w:ascii="Segoe UI" w:hAnsi="Segoe UI" w:cs="Segoe UI"/>
                <w:sz w:val="20"/>
                <w:szCs w:val="20"/>
              </w:rPr>
              <w:t>endpoints</w:t>
            </w:r>
            <w:r w:rsidR="00161EA4" w:rsidRPr="00161EA4">
              <w:rPr>
                <w:rFonts w:ascii="Segoe UI" w:hAnsi="Segoe UI" w:cs="Segoe UI"/>
                <w:sz w:val="20"/>
                <w:szCs w:val="20"/>
              </w:rPr>
              <w:t>}</w:t>
            </w:r>
          </w:p>
        </w:tc>
      </w:tr>
    </w:tbl>
    <w:p w14:paraId="6B8587E9" w14:textId="14C51791" w:rsidR="000D763A" w:rsidRDefault="000D763A" w:rsidP="00C175FF">
      <w:pPr>
        <w:pStyle w:val="Caption"/>
        <w:rPr>
          <w:rFonts w:cs="Segoe UI"/>
          <w:sz w:val="20"/>
          <w:szCs w:val="20"/>
        </w:rPr>
      </w:pPr>
      <w:bookmarkStart w:id="33" w:name="_Toc220866007"/>
      <w:r>
        <w:t xml:space="preserve">Tabella </w:t>
      </w:r>
      <w:r w:rsidR="00457CBB">
        <w:fldChar w:fldCharType="begin"/>
      </w:r>
      <w:r w:rsidR="00457CBB">
        <w:instrText xml:space="preserve"> SEQ Tabella \* ARABIC </w:instrText>
      </w:r>
      <w:r w:rsidR="00457CBB">
        <w:fldChar w:fldCharType="separate"/>
      </w:r>
      <w:r w:rsidR="005913F1">
        <w:rPr>
          <w:noProof/>
        </w:rPr>
        <w:t>7</w:t>
      </w:r>
      <w:r w:rsidR="00457CBB">
        <w:rPr>
          <w:noProof/>
        </w:rPr>
        <w:fldChar w:fldCharType="end"/>
      </w:r>
      <w:r>
        <w:t>: Endpoint vulnerabili</w:t>
      </w:r>
      <w:bookmarkEnd w:id="33"/>
    </w:p>
    <w:p w14:paraId="7CBBE9C8" w14:textId="77777777" w:rsidR="000D763A" w:rsidRPr="001A4D3D" w:rsidRDefault="000D763A" w:rsidP="002514F6">
      <w:pPr>
        <w:pStyle w:val="BodySubtitle"/>
      </w:pPr>
      <w:r w:rsidRPr="001A4D3D">
        <w:t>Descrizione attacco effettuato:</w:t>
      </w:r>
    </w:p>
    <w:p w14:paraId="21BF066A" w14:textId="77777777" w:rsidR="001B6B31" w:rsidRDefault="00E9623A" w:rsidP="002514F6">
      <w:pPr>
        <w:pStyle w:val="BodySubtitle"/>
        <w:rPr>
          <w:b w:val="0"/>
          <w:bCs w:val="0"/>
        </w:rPr>
      </w:pPr>
      <w:r w:rsidRPr="00E9623A">
        <w:rPr>
          <w:b w:val="0"/>
          <w:bCs w:val="0"/>
        </w:rPr>
        <w:t xml:space="preserve">{#attacks} </w:t>
      </w:r>
    </w:p>
    <w:p w14:paraId="30C779E8" w14:textId="4EEE21E3" w:rsidR="001B6B31" w:rsidRDefault="00CA7A65" w:rsidP="002514F6">
      <w:pPr>
        <w:pStyle w:val="BodySubtitle"/>
        <w:rPr>
          <w:b w:val="0"/>
          <w:bCs w:val="0"/>
        </w:rPr>
      </w:pPr>
      <w:r w:rsidRPr="00CA7A65">
        <w:rPr>
          <w:b w:val="0"/>
          <w:bCs w:val="0"/>
        </w:rPr>
        <w:t>{#type ==</w:t>
      </w:r>
      <w:r w:rsidR="00B40752">
        <w:rPr>
          <w:b w:val="0"/>
          <w:bCs w:val="0"/>
        </w:rPr>
        <w:t xml:space="preserve"> </w:t>
      </w:r>
      <w:r w:rsidRPr="00CA7A65">
        <w:rPr>
          <w:b w:val="0"/>
          <w:bCs w:val="0"/>
        </w:rPr>
        <w:t>"</w:t>
      </w:r>
      <w:r>
        <w:rPr>
          <w:b w:val="0"/>
          <w:bCs w:val="0"/>
        </w:rPr>
        <w:t>text</w:t>
      </w:r>
      <w:r w:rsidRPr="00CA7A65">
        <w:rPr>
          <w:b w:val="0"/>
          <w:bCs w:val="0"/>
        </w:rPr>
        <w:t>"}</w:t>
      </w:r>
    </w:p>
    <w:p w14:paraId="621B9C95" w14:textId="3D74978B" w:rsidR="001B6B31" w:rsidRDefault="00E9623A" w:rsidP="002514F6">
      <w:pPr>
        <w:pStyle w:val="BodySubtitle"/>
        <w:rPr>
          <w:b w:val="0"/>
          <w:bCs w:val="0"/>
        </w:rPr>
      </w:pPr>
      <w:r w:rsidRPr="00E9623A">
        <w:rPr>
          <w:b w:val="0"/>
          <w:bCs w:val="0"/>
        </w:rPr>
        <w:t xml:space="preserve">{text} </w:t>
      </w:r>
    </w:p>
    <w:p w14:paraId="1F211D44" w14:textId="62DF3580" w:rsidR="00935F1B" w:rsidRDefault="00935F1B" w:rsidP="002514F6">
      <w:pPr>
        <w:pStyle w:val="BodySubtitle"/>
        <w:rPr>
          <w:b w:val="0"/>
          <w:bCs w:val="0"/>
          <w:lang w:val="en-US"/>
        </w:rPr>
      </w:pPr>
      <w:r w:rsidRPr="00935F1B">
        <w:rPr>
          <w:b w:val="0"/>
          <w:bCs w:val="0"/>
          <w:lang w:val="en-US"/>
        </w:rPr>
        <w:t xml:space="preserve">REF </w:t>
      </w:r>
      <w:r w:rsidR="00420BD4" w:rsidRPr="00935F1B">
        <w:rPr>
          <w:b w:val="0"/>
          <w:bCs w:val="0"/>
          <w:lang w:val="en-US"/>
        </w:rPr>
        <w:t xml:space="preserve">2: </w:t>
      </w:r>
      <w:r w:rsidR="00AD2A94" w:rsidRPr="00AD2A94">
        <w:rPr>
          <w:b w:val="0"/>
          <w:bCs w:val="0"/>
          <w:lang w:val="en-US"/>
        </w:rPr>
        <w:t>{</w:t>
      </w:r>
      <w:r w:rsidRPr="00935F1B">
        <w:rPr>
          <w:b w:val="0"/>
          <w:bCs w:val="0"/>
          <w:lang w:val="en-US"/>
        </w:rPr>
        <w:t xml:space="preserve">$ref 2} </w:t>
      </w:r>
      <w:r w:rsidR="00420BD4">
        <w:rPr>
          <w:b w:val="0"/>
          <w:bCs w:val="0"/>
          <w:lang w:val="en-US"/>
        </w:rPr>
        <w:t>This must be working</w:t>
      </w:r>
    </w:p>
    <w:p w14:paraId="2EE92FCC" w14:textId="54EB4FE0" w:rsidR="00026B7E" w:rsidRPr="00026B7E" w:rsidRDefault="00026B7E" w:rsidP="00026B7E">
      <w:pPr>
        <w:tabs>
          <w:tab w:val="left" w:pos="5940"/>
        </w:tabs>
        <w:rPr>
          <w:rFonts w:ascii="Segoe UI" w:hAnsi="Segoe UI" w:cs="Segoe UI"/>
          <w:sz w:val="20"/>
          <w:szCs w:val="20"/>
          <w:lang w:val="en-US"/>
        </w:rPr>
      </w:pPr>
      <w:r w:rsidRPr="00026B7E">
        <w:rPr>
          <w:rFonts w:ascii="Segoe UI" w:hAnsi="Segoe UI" w:cs="Segoe UI"/>
          <w:sz w:val="20"/>
          <w:szCs w:val="20"/>
          <w:lang w:val="en-US"/>
        </w:rPr>
        <w:t xml:space="preserve">REF 2: {$ref </w:t>
      </w:r>
      <w:r>
        <w:rPr>
          <w:rFonts w:ascii="Segoe UI" w:hAnsi="Segoe UI" w:cs="Segoe UI"/>
          <w:sz w:val="20"/>
          <w:szCs w:val="20"/>
          <w:lang w:val="en-US"/>
        </w:rPr>
        <w:t>4</w:t>
      </w:r>
      <w:r w:rsidRPr="00026B7E">
        <w:rPr>
          <w:rFonts w:ascii="Segoe UI" w:hAnsi="Segoe UI" w:cs="Segoe UI"/>
          <w:sz w:val="20"/>
          <w:szCs w:val="20"/>
          <w:lang w:val="en-US"/>
        </w:rPr>
        <w:t xml:space="preserve">} This </w:t>
      </w:r>
      <w:r>
        <w:rPr>
          <w:rFonts w:ascii="Segoe UI" w:hAnsi="Segoe UI" w:cs="Segoe UI"/>
          <w:sz w:val="20"/>
          <w:szCs w:val="20"/>
          <w:lang w:val="en-US"/>
        </w:rPr>
        <w:t>works instead to reference the image of the vulnerability</w:t>
      </w:r>
    </w:p>
    <w:p w14:paraId="29D77017" w14:textId="77777777" w:rsidR="00026B7E" w:rsidRDefault="00026B7E" w:rsidP="002514F6">
      <w:pPr>
        <w:pStyle w:val="BodySubtitle"/>
        <w:rPr>
          <w:b w:val="0"/>
          <w:bCs w:val="0"/>
          <w:lang w:val="en-US"/>
        </w:rPr>
      </w:pPr>
    </w:p>
    <w:p w14:paraId="0BE13D03" w14:textId="4B54D1C5" w:rsidR="00935F1B" w:rsidRPr="00420BD4" w:rsidRDefault="00420BD4" w:rsidP="002514F6">
      <w:pPr>
        <w:pStyle w:val="BodySubtitle"/>
        <w:rPr>
          <w:b w:val="0"/>
          <w:bCs w:val="0"/>
          <w:lang w:val="en-US"/>
        </w:rPr>
      </w:pPr>
      <w:r>
        <w:rPr>
          <w:b w:val="0"/>
          <w:bCs w:val="0"/>
          <w:lang w:val="en-US"/>
        </w:rPr>
        <w:lastRenderedPageBreak/>
        <w:t>…</w:t>
      </w:r>
    </w:p>
    <w:p w14:paraId="2AC5037E" w14:textId="6B34DDAD" w:rsidR="00D536A5" w:rsidRPr="00420BD4" w:rsidRDefault="00D536A5" w:rsidP="002514F6">
      <w:pPr>
        <w:pStyle w:val="BodySubtitle"/>
        <w:rPr>
          <w:b w:val="0"/>
          <w:bCs w:val="0"/>
          <w:lang w:val="en-US"/>
        </w:rPr>
      </w:pPr>
      <w:r w:rsidRPr="00420BD4">
        <w:rPr>
          <w:b w:val="0"/>
          <w:bCs w:val="0"/>
          <w:lang w:val="en-US"/>
        </w:rPr>
        <w:t>{/type == "text"}</w:t>
      </w:r>
    </w:p>
    <w:p w14:paraId="080D4C16" w14:textId="1E2273E6" w:rsidR="001B6B31" w:rsidRDefault="00CA7A65" w:rsidP="002514F6">
      <w:pPr>
        <w:pStyle w:val="BodySubtitle"/>
        <w:rPr>
          <w:b w:val="0"/>
          <w:bCs w:val="0"/>
          <w:lang w:val="en-US"/>
        </w:rPr>
      </w:pPr>
      <w:r w:rsidRPr="001B6B31">
        <w:rPr>
          <w:b w:val="0"/>
          <w:bCs w:val="0"/>
          <w:lang w:val="en-US"/>
        </w:rPr>
        <w:t>{#type == "image"}</w:t>
      </w:r>
    </w:p>
    <w:p w14:paraId="269D248B" w14:textId="5AA21626" w:rsidR="001B6B31" w:rsidRDefault="00E9623A" w:rsidP="00C175FF">
      <w:pPr>
        <w:pStyle w:val="BodySubtitle"/>
        <w:jc w:val="center"/>
        <w:rPr>
          <w:b w:val="0"/>
          <w:bCs w:val="0"/>
          <w:lang w:val="en-US"/>
        </w:rPr>
      </w:pPr>
      <w:r w:rsidRPr="001B6B31">
        <w:rPr>
          <w:b w:val="0"/>
          <w:bCs w:val="0"/>
          <w:lang w:val="en-US"/>
        </w:rPr>
        <w:t>{</w:t>
      </w:r>
      <w:r w:rsidR="0053255A">
        <w:rPr>
          <w:b w:val="0"/>
          <w:bCs w:val="0"/>
          <w:lang w:val="en-US"/>
        </w:rPr>
        <w:t>%</w:t>
      </w:r>
      <w:r w:rsidRPr="001B6B31">
        <w:rPr>
          <w:b w:val="0"/>
          <w:bCs w:val="0"/>
          <w:lang w:val="en-US"/>
        </w:rPr>
        <w:t>image}</w:t>
      </w:r>
    </w:p>
    <w:p w14:paraId="7B5F038C" w14:textId="2D1317A4" w:rsidR="008D0EB5" w:rsidRPr="00C9771F" w:rsidRDefault="00E9623A" w:rsidP="00C175FF">
      <w:pPr>
        <w:pStyle w:val="Caption"/>
        <w:rPr>
          <w:lang w:val="en-US"/>
        </w:rPr>
      </w:pPr>
      <w:r w:rsidRPr="00420BD4">
        <w:rPr>
          <w:lang w:val="en-US"/>
        </w:rPr>
        <w:t>{</w:t>
      </w:r>
      <w:r w:rsidR="00EA49FA" w:rsidRPr="00420BD4">
        <w:rPr>
          <w:lang w:val="en-US"/>
        </w:rPr>
        <w:t>&amp;</w:t>
      </w:r>
      <w:r w:rsidR="005E18C5" w:rsidRPr="00420BD4">
        <w:rPr>
          <w:lang w:val="en-US"/>
        </w:rPr>
        <w:t>figure</w:t>
      </w:r>
      <w:r w:rsidR="00EA49FA" w:rsidRPr="00420BD4">
        <w:rPr>
          <w:lang w:val="en-US"/>
        </w:rPr>
        <w:t xml:space="preserve"> </w:t>
      </w:r>
      <w:r w:rsidRPr="00420BD4">
        <w:rPr>
          <w:lang w:val="en-US"/>
        </w:rPr>
        <w:t>caption}</w:t>
      </w:r>
      <w:bookmarkStart w:id="34" w:name="fig_vuln"/>
      <w:bookmarkEnd w:id="34"/>
    </w:p>
    <w:p w14:paraId="7C147992" w14:textId="7447FD93" w:rsidR="00D536A5" w:rsidRDefault="00D536A5" w:rsidP="002514F6">
      <w:pPr>
        <w:pStyle w:val="BodySubtitle"/>
        <w:rPr>
          <w:b w:val="0"/>
          <w:bCs w:val="0"/>
          <w:lang w:val="en-US"/>
        </w:rPr>
      </w:pPr>
      <w:r w:rsidRPr="00D536A5">
        <w:rPr>
          <w:b w:val="0"/>
          <w:bCs w:val="0"/>
          <w:lang w:val="en-US"/>
        </w:rPr>
        <w:t>{</w:t>
      </w:r>
      <w:r>
        <w:rPr>
          <w:b w:val="0"/>
          <w:bCs w:val="0"/>
          <w:lang w:val="en-US"/>
        </w:rPr>
        <w:t>/</w:t>
      </w:r>
      <w:r w:rsidRPr="00D536A5">
        <w:rPr>
          <w:b w:val="0"/>
          <w:bCs w:val="0"/>
          <w:lang w:val="en-US"/>
        </w:rPr>
        <w:t>type == "image"}</w:t>
      </w:r>
    </w:p>
    <w:p w14:paraId="5279238C" w14:textId="53303956" w:rsidR="00E9623A" w:rsidRPr="001B6B31" w:rsidRDefault="00E9623A" w:rsidP="002514F6">
      <w:pPr>
        <w:pStyle w:val="BodySubtitle"/>
        <w:rPr>
          <w:b w:val="0"/>
          <w:bCs w:val="0"/>
          <w:lang w:val="en-US"/>
        </w:rPr>
      </w:pPr>
      <w:r w:rsidRPr="001B6B31">
        <w:rPr>
          <w:b w:val="0"/>
          <w:bCs w:val="0"/>
          <w:lang w:val="en-US"/>
        </w:rPr>
        <w:t>{/attacks}</w:t>
      </w:r>
    </w:p>
    <w:p w14:paraId="2C53011F" w14:textId="66908CDF" w:rsidR="000D763A" w:rsidRPr="00A9702D" w:rsidRDefault="000D763A" w:rsidP="002514F6">
      <w:pPr>
        <w:pStyle w:val="BodySubtitle"/>
        <w:rPr>
          <w:lang w:val="en-US"/>
        </w:rPr>
      </w:pPr>
      <w:r w:rsidRPr="00A9702D">
        <w:rPr>
          <w:lang w:val="en-US"/>
        </w:rPr>
        <w:t>Soluzione:</w:t>
      </w:r>
    </w:p>
    <w:p w14:paraId="169E6DDB" w14:textId="5E5781EB" w:rsidR="007158C8" w:rsidRDefault="00300D05" w:rsidP="00E116A8">
      <w:pPr>
        <w:pStyle w:val="IntelleraBodyPT"/>
        <w:rPr>
          <w:lang w:val="en-US"/>
        </w:rPr>
      </w:pPr>
      <w:r w:rsidRPr="001B6B31">
        <w:rPr>
          <w:lang w:val="en-US"/>
        </w:rPr>
        <w:t xml:space="preserve">{remediation} </w:t>
      </w:r>
    </w:p>
    <w:p w14:paraId="588747ED" w14:textId="75E9DBE5" w:rsidR="002A5B74" w:rsidRPr="001B6B31" w:rsidRDefault="002A5B74" w:rsidP="00E116A8">
      <w:pPr>
        <w:pStyle w:val="IntelleraBodyPT"/>
        <w:rPr>
          <w:lang w:val="en-US"/>
        </w:rPr>
      </w:pPr>
      <w:r w:rsidRPr="002A5B74">
        <w:t>{@pageBreak}</w:t>
      </w:r>
    </w:p>
    <w:p w14:paraId="4463C7E2" w14:textId="775078CC" w:rsidR="00054B74" w:rsidRPr="001B6B31" w:rsidRDefault="00054B74" w:rsidP="00E116A8">
      <w:pPr>
        <w:pStyle w:val="IntelleraBodyPT"/>
        <w:rPr>
          <w:lang w:val="en-US"/>
        </w:rPr>
      </w:pPr>
      <w:r w:rsidRPr="001B6B31">
        <w:rPr>
          <w:lang w:val="en-US"/>
        </w:rPr>
        <w:t>{/vulnerabilities}</w:t>
      </w:r>
    </w:p>
    <w:p w14:paraId="0FDCD6C6" w14:textId="67A670D1" w:rsidR="000D763A" w:rsidRPr="001B6B31" w:rsidRDefault="000D763A" w:rsidP="00E116A8">
      <w:pPr>
        <w:pStyle w:val="IntelleraBodyPT"/>
        <w:rPr>
          <w:lang w:val="en-US"/>
        </w:rPr>
      </w:pPr>
      <w:r w:rsidRPr="001B6B31">
        <w:rPr>
          <w:lang w:val="en-US"/>
        </w:rPr>
        <w:br w:type="page"/>
      </w:r>
    </w:p>
    <w:p w14:paraId="6B6905B9" w14:textId="77777777" w:rsidR="00607181" w:rsidRDefault="00607181" w:rsidP="00DC698D">
      <w:pPr>
        <w:pStyle w:val="Heading1"/>
      </w:pPr>
      <w:bookmarkStart w:id="35" w:name="_Toc132300601"/>
      <w:bookmarkStart w:id="36" w:name="_Toc132301434"/>
      <w:bookmarkStart w:id="37" w:name="_Toc172822163"/>
      <w:r>
        <w:lastRenderedPageBreak/>
        <w:t>Indice Figure</w:t>
      </w:r>
      <w:bookmarkEnd w:id="35"/>
      <w:bookmarkEnd w:id="36"/>
      <w:bookmarkEnd w:id="37"/>
    </w:p>
    <w:p w14:paraId="370D7CD9" w14:textId="77777777" w:rsidR="00607181" w:rsidRPr="00EC57C4" w:rsidRDefault="00607181" w:rsidP="00607181">
      <w:pPr>
        <w:rPr>
          <w:lang w:val="en-US"/>
        </w:rPr>
      </w:pPr>
    </w:p>
    <w:p w14:paraId="4DF673CF" w14:textId="6AC980C3" w:rsidR="00256F8E" w:rsidRDefault="00607181">
      <w:pPr>
        <w:pStyle w:val="TableofFigures"/>
        <w:tabs>
          <w:tab w:val="right" w:leader="dot" w:pos="9628"/>
        </w:tabs>
        <w:rPr>
          <w:rFonts w:asciiTheme="minorHAnsi" w:hAnsiTheme="minorHAnsi" w:cstheme="minorBidi"/>
          <w:bCs w:val="0"/>
          <w:noProof/>
          <w:kern w:val="2"/>
          <w:sz w:val="24"/>
          <w:szCs w:val="24"/>
          <w:lang w:eastAsia="it-IT"/>
          <w14:ligatures w14:val="standardContextual"/>
        </w:rPr>
      </w:pPr>
      <w:r>
        <w:rPr>
          <w:lang w:val="en-US"/>
        </w:rPr>
        <w:fldChar w:fldCharType="begin"/>
      </w:r>
      <w:r w:rsidRPr="00EC57C4">
        <w:instrText xml:space="preserve"> TOC \h \z \c "Figura" </w:instrText>
      </w:r>
      <w:r>
        <w:rPr>
          <w:lang w:val="en-US"/>
        </w:rPr>
        <w:fldChar w:fldCharType="separate"/>
      </w:r>
      <w:hyperlink w:anchor="_Toc220865996" w:history="1">
        <w:r w:rsidR="00256F8E" w:rsidRPr="00E46402">
          <w:rPr>
            <w:rStyle w:val="Hyperlink"/>
          </w:rPr>
          <w:t>Figura 1: Fasi dell’attività</w:t>
        </w:r>
        <w:r w:rsidR="00256F8E">
          <w:rPr>
            <w:noProof/>
            <w:webHidden/>
          </w:rPr>
          <w:tab/>
        </w:r>
        <w:r w:rsidR="00256F8E">
          <w:rPr>
            <w:noProof/>
            <w:webHidden/>
          </w:rPr>
          <w:fldChar w:fldCharType="begin"/>
        </w:r>
        <w:r w:rsidR="00256F8E">
          <w:rPr>
            <w:noProof/>
            <w:webHidden/>
          </w:rPr>
          <w:instrText xml:space="preserve"> PAGEREF _Toc220865996 \h </w:instrText>
        </w:r>
        <w:r w:rsidR="00256F8E">
          <w:rPr>
            <w:noProof/>
            <w:webHidden/>
          </w:rPr>
        </w:r>
        <w:r w:rsidR="00256F8E">
          <w:rPr>
            <w:noProof/>
            <w:webHidden/>
          </w:rPr>
          <w:fldChar w:fldCharType="separate"/>
        </w:r>
        <w:r w:rsidR="00256F8E">
          <w:rPr>
            <w:noProof/>
            <w:webHidden/>
          </w:rPr>
          <w:t>6</w:t>
        </w:r>
        <w:r w:rsidR="00256F8E">
          <w:rPr>
            <w:noProof/>
            <w:webHidden/>
          </w:rPr>
          <w:fldChar w:fldCharType="end"/>
        </w:r>
      </w:hyperlink>
    </w:p>
    <w:p w14:paraId="02C59A21" w14:textId="5788643A" w:rsidR="00256F8E" w:rsidRDefault="00256F8E">
      <w:pPr>
        <w:pStyle w:val="TableofFigures"/>
        <w:tabs>
          <w:tab w:val="right" w:leader="dot" w:pos="9628"/>
        </w:tabs>
        <w:rPr>
          <w:rFonts w:asciiTheme="minorHAnsi" w:hAnsiTheme="minorHAnsi" w:cstheme="minorBidi"/>
          <w:bCs w:val="0"/>
          <w:noProof/>
          <w:kern w:val="2"/>
          <w:sz w:val="24"/>
          <w:szCs w:val="24"/>
          <w:lang w:eastAsia="it-IT"/>
          <w14:ligatures w14:val="standardContextual"/>
        </w:rPr>
      </w:pPr>
      <w:hyperlink w:anchor="_Toc220865997" w:history="1">
        <w:r w:rsidRPr="00E46402">
          <w:rPr>
            <w:rStyle w:val="Hyperlink"/>
          </w:rPr>
          <w:t>Figura 2: Distribuzione vulnerabilità applicative</w:t>
        </w:r>
        <w:r>
          <w:rPr>
            <w:noProof/>
            <w:webHidden/>
          </w:rPr>
          <w:tab/>
        </w:r>
        <w:r>
          <w:rPr>
            <w:noProof/>
            <w:webHidden/>
          </w:rPr>
          <w:fldChar w:fldCharType="begin"/>
        </w:r>
        <w:r>
          <w:rPr>
            <w:noProof/>
            <w:webHidden/>
          </w:rPr>
          <w:instrText xml:space="preserve"> PAGEREF _Toc220865997 \h </w:instrText>
        </w:r>
        <w:r>
          <w:rPr>
            <w:noProof/>
            <w:webHidden/>
          </w:rPr>
        </w:r>
        <w:r>
          <w:rPr>
            <w:noProof/>
            <w:webHidden/>
          </w:rPr>
          <w:fldChar w:fldCharType="separate"/>
        </w:r>
        <w:r>
          <w:rPr>
            <w:noProof/>
            <w:webHidden/>
          </w:rPr>
          <w:t>12</w:t>
        </w:r>
        <w:r>
          <w:rPr>
            <w:noProof/>
            <w:webHidden/>
          </w:rPr>
          <w:fldChar w:fldCharType="end"/>
        </w:r>
      </w:hyperlink>
    </w:p>
    <w:p w14:paraId="685B5A31" w14:textId="71B693DD" w:rsidR="00607181" w:rsidRDefault="00607181" w:rsidP="00607181">
      <w:pPr>
        <w:rPr>
          <w:lang w:val="en-US"/>
        </w:rPr>
      </w:pPr>
      <w:r>
        <w:rPr>
          <w:lang w:val="en-US"/>
        </w:rPr>
        <w:fldChar w:fldCharType="end"/>
      </w:r>
    </w:p>
    <w:p w14:paraId="62FF07C5" w14:textId="77777777" w:rsidR="00607181" w:rsidRDefault="00607181">
      <w:pPr>
        <w:rPr>
          <w:lang w:val="en-US"/>
        </w:rPr>
      </w:pPr>
      <w:r>
        <w:rPr>
          <w:lang w:val="en-US"/>
        </w:rPr>
        <w:br w:type="page"/>
      </w:r>
    </w:p>
    <w:p w14:paraId="13A000A4" w14:textId="77777777" w:rsidR="00607181" w:rsidRDefault="00607181" w:rsidP="00DC698D">
      <w:pPr>
        <w:pStyle w:val="Heading1"/>
      </w:pPr>
      <w:bookmarkStart w:id="38" w:name="_Toc132300602"/>
      <w:bookmarkStart w:id="39" w:name="_Toc132301435"/>
      <w:bookmarkStart w:id="40" w:name="_Toc172822164"/>
      <w:r>
        <w:lastRenderedPageBreak/>
        <w:t>Indice Tabelle</w:t>
      </w:r>
      <w:bookmarkEnd w:id="38"/>
      <w:bookmarkEnd w:id="39"/>
      <w:bookmarkEnd w:id="40"/>
    </w:p>
    <w:p w14:paraId="7C454A33" w14:textId="77777777" w:rsidR="00607181" w:rsidRPr="00034AB2" w:rsidRDefault="00607181" w:rsidP="00607181">
      <w:pPr>
        <w:rPr>
          <w:u w:val="single"/>
          <w:lang w:val="en-US"/>
        </w:rPr>
      </w:pPr>
    </w:p>
    <w:p w14:paraId="5D37811F" w14:textId="521CA399" w:rsidR="00256F8E" w:rsidRDefault="00607181">
      <w:pPr>
        <w:pStyle w:val="TableofFigures"/>
        <w:tabs>
          <w:tab w:val="right" w:leader="dot" w:pos="9628"/>
        </w:tabs>
        <w:rPr>
          <w:rFonts w:asciiTheme="minorHAnsi" w:hAnsiTheme="minorHAnsi" w:cstheme="minorBidi"/>
          <w:bCs w:val="0"/>
          <w:noProof/>
          <w:kern w:val="2"/>
          <w:sz w:val="24"/>
          <w:szCs w:val="24"/>
          <w:lang w:eastAsia="it-IT"/>
          <w14:ligatures w14:val="standardContextual"/>
        </w:rPr>
      </w:pPr>
      <w:r>
        <w:fldChar w:fldCharType="begin"/>
      </w:r>
      <w:r>
        <w:instrText xml:space="preserve"> TOC \h \z \c "Tabella" </w:instrText>
      </w:r>
      <w:r>
        <w:fldChar w:fldCharType="separate"/>
      </w:r>
      <w:hyperlink w:anchor="_Toc220866001" w:history="1">
        <w:r w:rsidR="00256F8E" w:rsidRPr="00B3651C">
          <w:rPr>
            <w:rStyle w:val="Hyperlink"/>
          </w:rPr>
          <w:t>Tabella 1: Metrica delle vulnerabilità</w:t>
        </w:r>
        <w:r w:rsidR="00256F8E">
          <w:rPr>
            <w:noProof/>
            <w:webHidden/>
          </w:rPr>
          <w:tab/>
        </w:r>
        <w:r w:rsidR="00256F8E">
          <w:rPr>
            <w:noProof/>
            <w:webHidden/>
          </w:rPr>
          <w:fldChar w:fldCharType="begin"/>
        </w:r>
        <w:r w:rsidR="00256F8E">
          <w:rPr>
            <w:noProof/>
            <w:webHidden/>
          </w:rPr>
          <w:instrText xml:space="preserve"> PAGEREF _Toc220866001 \h </w:instrText>
        </w:r>
        <w:r w:rsidR="00256F8E">
          <w:rPr>
            <w:noProof/>
            <w:webHidden/>
          </w:rPr>
        </w:r>
        <w:r w:rsidR="00256F8E">
          <w:rPr>
            <w:noProof/>
            <w:webHidden/>
          </w:rPr>
          <w:fldChar w:fldCharType="separate"/>
        </w:r>
        <w:r w:rsidR="00256F8E">
          <w:rPr>
            <w:noProof/>
            <w:webHidden/>
          </w:rPr>
          <w:t>9</w:t>
        </w:r>
        <w:r w:rsidR="00256F8E">
          <w:rPr>
            <w:noProof/>
            <w:webHidden/>
          </w:rPr>
          <w:fldChar w:fldCharType="end"/>
        </w:r>
      </w:hyperlink>
    </w:p>
    <w:p w14:paraId="3561683D" w14:textId="006247F2" w:rsidR="00256F8E" w:rsidRDefault="00256F8E">
      <w:pPr>
        <w:pStyle w:val="TableofFigures"/>
        <w:tabs>
          <w:tab w:val="right" w:leader="dot" w:pos="9628"/>
        </w:tabs>
        <w:rPr>
          <w:rFonts w:asciiTheme="minorHAnsi" w:hAnsiTheme="minorHAnsi" w:cstheme="minorBidi"/>
          <w:bCs w:val="0"/>
          <w:noProof/>
          <w:kern w:val="2"/>
          <w:sz w:val="24"/>
          <w:szCs w:val="24"/>
          <w:lang w:eastAsia="it-IT"/>
          <w14:ligatures w14:val="standardContextual"/>
        </w:rPr>
      </w:pPr>
      <w:hyperlink w:anchor="_Toc220866002" w:history="1">
        <w:r w:rsidRPr="00B3651C">
          <w:rPr>
            <w:rStyle w:val="Hyperlink"/>
          </w:rPr>
          <w:t>Tabella 2: Scope dell’attività</w:t>
        </w:r>
        <w:r>
          <w:rPr>
            <w:noProof/>
            <w:webHidden/>
          </w:rPr>
          <w:tab/>
        </w:r>
        <w:r>
          <w:rPr>
            <w:noProof/>
            <w:webHidden/>
          </w:rPr>
          <w:fldChar w:fldCharType="begin"/>
        </w:r>
        <w:r>
          <w:rPr>
            <w:noProof/>
            <w:webHidden/>
          </w:rPr>
          <w:instrText xml:space="preserve"> PAGEREF _Toc220866002 \h </w:instrText>
        </w:r>
        <w:r>
          <w:rPr>
            <w:noProof/>
            <w:webHidden/>
          </w:rPr>
        </w:r>
        <w:r>
          <w:rPr>
            <w:noProof/>
            <w:webHidden/>
          </w:rPr>
          <w:fldChar w:fldCharType="separate"/>
        </w:r>
        <w:r>
          <w:rPr>
            <w:noProof/>
            <w:webHidden/>
          </w:rPr>
          <w:t>10</w:t>
        </w:r>
        <w:r>
          <w:rPr>
            <w:noProof/>
            <w:webHidden/>
          </w:rPr>
          <w:fldChar w:fldCharType="end"/>
        </w:r>
      </w:hyperlink>
    </w:p>
    <w:p w14:paraId="74E8CE2A" w14:textId="14441218" w:rsidR="00256F8E" w:rsidRDefault="00256F8E">
      <w:pPr>
        <w:pStyle w:val="TableofFigures"/>
        <w:tabs>
          <w:tab w:val="right" w:leader="dot" w:pos="9628"/>
        </w:tabs>
        <w:rPr>
          <w:rFonts w:asciiTheme="minorHAnsi" w:hAnsiTheme="minorHAnsi" w:cstheme="minorBidi"/>
          <w:bCs w:val="0"/>
          <w:noProof/>
          <w:kern w:val="2"/>
          <w:sz w:val="24"/>
          <w:szCs w:val="24"/>
          <w:lang w:eastAsia="it-IT"/>
          <w14:ligatures w14:val="standardContextual"/>
        </w:rPr>
      </w:pPr>
      <w:hyperlink w:anchor="_Toc220866003" w:history="1">
        <w:r w:rsidRPr="00B3651C">
          <w:rPr>
            <w:rStyle w:val="Hyperlink"/>
          </w:rPr>
          <w:t>Tabella 3: Utenze utilizzate per l’attività di assessment</w:t>
        </w:r>
        <w:r>
          <w:rPr>
            <w:noProof/>
            <w:webHidden/>
          </w:rPr>
          <w:tab/>
        </w:r>
        <w:r>
          <w:rPr>
            <w:noProof/>
            <w:webHidden/>
          </w:rPr>
          <w:fldChar w:fldCharType="begin"/>
        </w:r>
        <w:r>
          <w:rPr>
            <w:noProof/>
            <w:webHidden/>
          </w:rPr>
          <w:instrText xml:space="preserve"> PAGEREF _Toc220866003 \h </w:instrText>
        </w:r>
        <w:r>
          <w:rPr>
            <w:noProof/>
            <w:webHidden/>
          </w:rPr>
        </w:r>
        <w:r>
          <w:rPr>
            <w:noProof/>
            <w:webHidden/>
          </w:rPr>
          <w:fldChar w:fldCharType="separate"/>
        </w:r>
        <w:r>
          <w:rPr>
            <w:noProof/>
            <w:webHidden/>
          </w:rPr>
          <w:t>10</w:t>
        </w:r>
        <w:r>
          <w:rPr>
            <w:noProof/>
            <w:webHidden/>
          </w:rPr>
          <w:fldChar w:fldCharType="end"/>
        </w:r>
      </w:hyperlink>
    </w:p>
    <w:p w14:paraId="223A1194" w14:textId="72889EE7" w:rsidR="00256F8E" w:rsidRDefault="00256F8E">
      <w:pPr>
        <w:pStyle w:val="TableofFigures"/>
        <w:tabs>
          <w:tab w:val="right" w:leader="dot" w:pos="9628"/>
        </w:tabs>
        <w:rPr>
          <w:rFonts w:asciiTheme="minorHAnsi" w:hAnsiTheme="minorHAnsi" w:cstheme="minorBidi"/>
          <w:bCs w:val="0"/>
          <w:noProof/>
          <w:kern w:val="2"/>
          <w:sz w:val="24"/>
          <w:szCs w:val="24"/>
          <w:lang w:eastAsia="it-IT"/>
          <w14:ligatures w14:val="standardContextual"/>
        </w:rPr>
      </w:pPr>
      <w:hyperlink w:anchor="_Toc220866004" w:history="1">
        <w:r w:rsidRPr="00B3651C">
          <w:rPr>
            <w:rStyle w:val="Hyperlink"/>
          </w:rPr>
          <w:t>Tabella 4: Scope dell’attività</w:t>
        </w:r>
        <w:r>
          <w:rPr>
            <w:noProof/>
            <w:webHidden/>
          </w:rPr>
          <w:tab/>
        </w:r>
        <w:r>
          <w:rPr>
            <w:noProof/>
            <w:webHidden/>
          </w:rPr>
          <w:fldChar w:fldCharType="begin"/>
        </w:r>
        <w:r>
          <w:rPr>
            <w:noProof/>
            <w:webHidden/>
          </w:rPr>
          <w:instrText xml:space="preserve"> PAGEREF _Toc220866004 \h </w:instrText>
        </w:r>
        <w:r>
          <w:rPr>
            <w:noProof/>
            <w:webHidden/>
          </w:rPr>
        </w:r>
        <w:r>
          <w:rPr>
            <w:noProof/>
            <w:webHidden/>
          </w:rPr>
          <w:fldChar w:fldCharType="separate"/>
        </w:r>
        <w:r>
          <w:rPr>
            <w:noProof/>
            <w:webHidden/>
          </w:rPr>
          <w:t>11</w:t>
        </w:r>
        <w:r>
          <w:rPr>
            <w:noProof/>
            <w:webHidden/>
          </w:rPr>
          <w:fldChar w:fldCharType="end"/>
        </w:r>
      </w:hyperlink>
    </w:p>
    <w:p w14:paraId="28C11908" w14:textId="39B31FE3" w:rsidR="00256F8E" w:rsidRDefault="00256F8E">
      <w:pPr>
        <w:pStyle w:val="TableofFigures"/>
        <w:tabs>
          <w:tab w:val="right" w:leader="dot" w:pos="9628"/>
        </w:tabs>
        <w:rPr>
          <w:rFonts w:asciiTheme="minorHAnsi" w:hAnsiTheme="minorHAnsi" w:cstheme="minorBidi"/>
          <w:bCs w:val="0"/>
          <w:noProof/>
          <w:kern w:val="2"/>
          <w:sz w:val="24"/>
          <w:szCs w:val="24"/>
          <w:lang w:eastAsia="it-IT"/>
          <w14:ligatures w14:val="standardContextual"/>
        </w:rPr>
      </w:pPr>
      <w:hyperlink w:anchor="_Toc220866005" w:history="1">
        <w:r w:rsidRPr="00B3651C">
          <w:rPr>
            <w:rStyle w:val="Hyperlink"/>
          </w:rPr>
          <w:t>Tabella 5: Prospetto delle Vulnerabilità riscontrate</w:t>
        </w:r>
        <w:r>
          <w:rPr>
            <w:noProof/>
            <w:webHidden/>
          </w:rPr>
          <w:tab/>
        </w:r>
        <w:r>
          <w:rPr>
            <w:noProof/>
            <w:webHidden/>
          </w:rPr>
          <w:fldChar w:fldCharType="begin"/>
        </w:r>
        <w:r>
          <w:rPr>
            <w:noProof/>
            <w:webHidden/>
          </w:rPr>
          <w:instrText xml:space="preserve"> PAGEREF _Toc220866005 \h </w:instrText>
        </w:r>
        <w:r>
          <w:rPr>
            <w:noProof/>
            <w:webHidden/>
          </w:rPr>
        </w:r>
        <w:r>
          <w:rPr>
            <w:noProof/>
            <w:webHidden/>
          </w:rPr>
          <w:fldChar w:fldCharType="separate"/>
        </w:r>
        <w:r>
          <w:rPr>
            <w:noProof/>
            <w:webHidden/>
          </w:rPr>
          <w:t>13</w:t>
        </w:r>
        <w:r>
          <w:rPr>
            <w:noProof/>
            <w:webHidden/>
          </w:rPr>
          <w:fldChar w:fldCharType="end"/>
        </w:r>
      </w:hyperlink>
    </w:p>
    <w:p w14:paraId="12EA1F93" w14:textId="1C37C368" w:rsidR="00256F8E" w:rsidRDefault="00256F8E">
      <w:pPr>
        <w:pStyle w:val="TableofFigures"/>
        <w:tabs>
          <w:tab w:val="right" w:leader="dot" w:pos="9628"/>
        </w:tabs>
        <w:rPr>
          <w:rFonts w:asciiTheme="minorHAnsi" w:hAnsiTheme="minorHAnsi" w:cstheme="minorBidi"/>
          <w:bCs w:val="0"/>
          <w:noProof/>
          <w:kern w:val="2"/>
          <w:sz w:val="24"/>
          <w:szCs w:val="24"/>
          <w:lang w:eastAsia="it-IT"/>
          <w14:ligatures w14:val="standardContextual"/>
        </w:rPr>
      </w:pPr>
      <w:hyperlink w:anchor="_Toc220866006" w:history="1">
        <w:r w:rsidRPr="00B3651C">
          <w:rPr>
            <w:rStyle w:val="Hyperlink"/>
          </w:rPr>
          <w:t>Tabella 6: Esito del PT – Classificazione OWASP Top 10 2021</w:t>
        </w:r>
        <w:r>
          <w:rPr>
            <w:noProof/>
            <w:webHidden/>
          </w:rPr>
          <w:tab/>
        </w:r>
        <w:r>
          <w:rPr>
            <w:noProof/>
            <w:webHidden/>
          </w:rPr>
          <w:fldChar w:fldCharType="begin"/>
        </w:r>
        <w:r>
          <w:rPr>
            <w:noProof/>
            <w:webHidden/>
          </w:rPr>
          <w:instrText xml:space="preserve"> PAGEREF _Toc220866006 \h </w:instrText>
        </w:r>
        <w:r>
          <w:rPr>
            <w:noProof/>
            <w:webHidden/>
          </w:rPr>
        </w:r>
        <w:r>
          <w:rPr>
            <w:noProof/>
            <w:webHidden/>
          </w:rPr>
          <w:fldChar w:fldCharType="separate"/>
        </w:r>
        <w:r>
          <w:rPr>
            <w:noProof/>
            <w:webHidden/>
          </w:rPr>
          <w:t>13</w:t>
        </w:r>
        <w:r>
          <w:rPr>
            <w:noProof/>
            <w:webHidden/>
          </w:rPr>
          <w:fldChar w:fldCharType="end"/>
        </w:r>
      </w:hyperlink>
    </w:p>
    <w:p w14:paraId="3ACA11CF" w14:textId="7AA12B3A" w:rsidR="00256F8E" w:rsidRDefault="00256F8E">
      <w:pPr>
        <w:pStyle w:val="TableofFigures"/>
        <w:tabs>
          <w:tab w:val="right" w:leader="dot" w:pos="9628"/>
        </w:tabs>
        <w:rPr>
          <w:rFonts w:asciiTheme="minorHAnsi" w:hAnsiTheme="minorHAnsi" w:cstheme="minorBidi"/>
          <w:bCs w:val="0"/>
          <w:noProof/>
          <w:kern w:val="2"/>
          <w:sz w:val="24"/>
          <w:szCs w:val="24"/>
          <w:lang w:eastAsia="it-IT"/>
          <w14:ligatures w14:val="standardContextual"/>
        </w:rPr>
      </w:pPr>
      <w:hyperlink w:anchor="_Toc220866007" w:history="1">
        <w:r w:rsidRPr="00B3651C">
          <w:rPr>
            <w:rStyle w:val="Hyperlink"/>
          </w:rPr>
          <w:t>Tabella 7: Endpoint vulnerabili</w:t>
        </w:r>
        <w:r>
          <w:rPr>
            <w:noProof/>
            <w:webHidden/>
          </w:rPr>
          <w:tab/>
        </w:r>
        <w:r>
          <w:rPr>
            <w:noProof/>
            <w:webHidden/>
          </w:rPr>
          <w:fldChar w:fldCharType="begin"/>
        </w:r>
        <w:r>
          <w:rPr>
            <w:noProof/>
            <w:webHidden/>
          </w:rPr>
          <w:instrText xml:space="preserve"> PAGEREF _Toc220866007 \h </w:instrText>
        </w:r>
        <w:r>
          <w:rPr>
            <w:noProof/>
            <w:webHidden/>
          </w:rPr>
        </w:r>
        <w:r>
          <w:rPr>
            <w:noProof/>
            <w:webHidden/>
          </w:rPr>
          <w:fldChar w:fldCharType="separate"/>
        </w:r>
        <w:r>
          <w:rPr>
            <w:noProof/>
            <w:webHidden/>
          </w:rPr>
          <w:t>14</w:t>
        </w:r>
        <w:r>
          <w:rPr>
            <w:noProof/>
            <w:webHidden/>
          </w:rPr>
          <w:fldChar w:fldCharType="end"/>
        </w:r>
      </w:hyperlink>
    </w:p>
    <w:p w14:paraId="73204E08" w14:textId="751A1002" w:rsidR="00607181" w:rsidRPr="00EC57C4" w:rsidRDefault="00607181" w:rsidP="00607181">
      <w:r>
        <w:fldChar w:fldCharType="end"/>
      </w:r>
    </w:p>
    <w:p w14:paraId="4F0D4C93" w14:textId="41D03409" w:rsidR="000F6A7C" w:rsidRDefault="000F6A7C" w:rsidP="000F6A7C">
      <w:pPr>
        <w:rPr>
          <w:rFonts w:ascii="Segoe UI" w:hAnsi="Segoe UI" w:cs="Arial"/>
          <w:b/>
          <w:bCs/>
          <w:i/>
          <w:iCs/>
          <w:noProof/>
          <w:color w:val="B0B7B9"/>
          <w:sz w:val="28"/>
          <w:szCs w:val="28"/>
          <w:lang w:val="en-US"/>
        </w:rPr>
      </w:pPr>
    </w:p>
    <w:sectPr w:rsidR="000F6A7C" w:rsidSect="00414401">
      <w:headerReference w:type="default" r:id="rId14"/>
      <w:footerReference w:type="default" r:id="rId15"/>
      <w:headerReference w:type="first" r:id="rId16"/>
      <w:pgSz w:w="11906" w:h="16838" w:code="9"/>
      <w:pgMar w:top="1134" w:right="1134" w:bottom="2694" w:left="1134" w:header="454" w:footer="14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DBDA45" w14:textId="77777777" w:rsidR="00E57873" w:rsidRDefault="00E57873" w:rsidP="009933A8">
      <w:pPr>
        <w:spacing w:after="0" w:line="240" w:lineRule="auto"/>
      </w:pPr>
      <w:r>
        <w:separator/>
      </w:r>
    </w:p>
    <w:p w14:paraId="48518287" w14:textId="77777777" w:rsidR="00E57873" w:rsidRDefault="00E57873"/>
    <w:p w14:paraId="7A0947D6" w14:textId="77777777" w:rsidR="00E57873" w:rsidRDefault="00E57873"/>
  </w:endnote>
  <w:endnote w:type="continuationSeparator" w:id="0">
    <w:p w14:paraId="4D237499" w14:textId="77777777" w:rsidR="00E57873" w:rsidRDefault="00E57873" w:rsidP="009933A8">
      <w:pPr>
        <w:spacing w:after="0" w:line="240" w:lineRule="auto"/>
      </w:pPr>
      <w:r>
        <w:continuationSeparator/>
      </w:r>
    </w:p>
    <w:p w14:paraId="643CE2F4" w14:textId="77777777" w:rsidR="00E57873" w:rsidRDefault="00E57873"/>
    <w:p w14:paraId="0EDB8E86" w14:textId="77777777" w:rsidR="00E57873" w:rsidRDefault="00E57873"/>
  </w:endnote>
  <w:endnote w:type="continuationNotice" w:id="1">
    <w:p w14:paraId="089ECDCD" w14:textId="77777777" w:rsidR="00E57873" w:rsidRDefault="00E57873">
      <w:pPr>
        <w:spacing w:after="0" w:line="240" w:lineRule="auto"/>
      </w:pPr>
    </w:p>
    <w:p w14:paraId="4F49E52C" w14:textId="77777777" w:rsidR="00E57873" w:rsidRDefault="00E5787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enturyGothic">
    <w:altName w:val="Cambria"/>
    <w:panose1 w:val="00000000000000000000"/>
    <w:charset w:val="00"/>
    <w:family w:val="auto"/>
    <w:notTrueType/>
    <w:pitch w:val="default"/>
    <w:sig w:usb0="00000003" w:usb1="00000000" w:usb2="00000000" w:usb3="00000000" w:csb0="00000001" w:csb1="00000000"/>
  </w:font>
  <w:font w:name="EUAlbertina">
    <w:altName w:val="Cambria"/>
    <w:panose1 w:val="00000000000000000000"/>
    <w:charset w:val="00"/>
    <w:family w:val="roman"/>
    <w:notTrueType/>
    <w:pitch w:val="default"/>
    <w:sig w:usb0="00000003" w:usb1="00000000" w:usb2="00000000" w:usb3="00000000" w:csb0="00000001" w:csb1="00000000"/>
  </w:font>
  <w:font w:name="Satoshi Light">
    <w:altName w:val="Calibri"/>
    <w:panose1 w:val="00000000000000000000"/>
    <w:charset w:val="4D"/>
    <w:family w:val="auto"/>
    <w:notTrueType/>
    <w:pitch w:val="variable"/>
    <w:sig w:usb0="80000047" w:usb1="00000001"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CF0C9" w14:textId="2CEC577A" w:rsidR="00684E07" w:rsidRDefault="00684E07" w:rsidP="00556C24">
    <w:pPr>
      <w:tabs>
        <w:tab w:val="left" w:pos="2430"/>
        <w:tab w:val="center" w:pos="4550"/>
        <w:tab w:val="left" w:pos="5818"/>
        <w:tab w:val="right" w:pos="9378"/>
      </w:tabs>
      <w:ind w:right="260"/>
      <w:rPr>
        <w:rFonts w:ascii="Segoe UI" w:hAnsi="Segoe UI" w:cs="Segoe UI"/>
        <w:color w:val="B0B7B9" w:themeColor="text2"/>
        <w:sz w:val="24"/>
        <w:szCs w:val="24"/>
      </w:rPr>
    </w:pPr>
    <w:r>
      <w:rPr>
        <w:rFonts w:ascii="Segoe UI" w:hAnsi="Segoe UI" w:cs="Segoe UI"/>
        <w:color w:val="B0B7B9" w:themeColor="text2"/>
        <w:spacing w:val="60"/>
        <w:sz w:val="24"/>
        <w:szCs w:val="24"/>
      </w:rPr>
      <w:tab/>
    </w:r>
    <w:r>
      <w:rPr>
        <w:rFonts w:ascii="Segoe UI" w:hAnsi="Segoe UI" w:cs="Segoe UI"/>
        <w:color w:val="B0B7B9" w:themeColor="text2"/>
        <w:spacing w:val="60"/>
        <w:sz w:val="24"/>
        <w:szCs w:val="24"/>
      </w:rPr>
      <w:tab/>
    </w:r>
    <w:r>
      <w:rPr>
        <w:rFonts w:ascii="Segoe UI" w:hAnsi="Segoe UI" w:cs="Segoe UI"/>
        <w:color w:val="B0B7B9" w:themeColor="text2"/>
        <w:spacing w:val="60"/>
        <w:sz w:val="24"/>
        <w:szCs w:val="24"/>
      </w:rPr>
      <w:tab/>
    </w:r>
    <w:r>
      <w:rPr>
        <w:rFonts w:ascii="Segoe UI" w:hAnsi="Segoe UI" w:cs="Segoe UI"/>
        <w:color w:val="B0B7B9" w:themeColor="text2"/>
        <w:spacing w:val="60"/>
        <w:sz w:val="24"/>
        <w:szCs w:val="24"/>
      </w:rPr>
      <w:tab/>
    </w:r>
    <w:r w:rsidRPr="00A8012C">
      <w:rPr>
        <w:noProof/>
      </w:rPr>
      <mc:AlternateContent>
        <mc:Choice Requires="wps">
          <w:drawing>
            <wp:anchor distT="0" distB="0" distL="114300" distR="114300" simplePos="0" relativeHeight="251658246" behindDoc="1" locked="0" layoutInCell="1" allowOverlap="1" wp14:anchorId="64FE1FCA" wp14:editId="0416813F">
              <wp:simplePos x="0" y="0"/>
              <wp:positionH relativeFrom="margin">
                <wp:posOffset>2907030</wp:posOffset>
              </wp:positionH>
              <wp:positionV relativeFrom="paragraph">
                <wp:posOffset>3175</wp:posOffset>
              </wp:positionV>
              <wp:extent cx="288000" cy="288000"/>
              <wp:effectExtent l="0" t="0" r="17145" b="17145"/>
              <wp:wrapNone/>
              <wp:docPr id="50" name="Ovale 50"/>
              <wp:cNvGraphicFramePr/>
              <a:graphic xmlns:a="http://schemas.openxmlformats.org/drawingml/2006/main">
                <a:graphicData uri="http://schemas.microsoft.com/office/word/2010/wordprocessingShape">
                  <wps:wsp>
                    <wps:cNvSpPr/>
                    <wps:spPr>
                      <a:xfrm>
                        <a:off x="0" y="0"/>
                        <a:ext cx="288000" cy="288000"/>
                      </a:xfrm>
                      <a:prstGeom prst="ellipse">
                        <a:avLst/>
                      </a:prstGeom>
                      <a:solidFill>
                        <a:schemeClr val="tx2"/>
                      </a:solidFill>
                    </wps:spPr>
                    <wps:style>
                      <a:lnRef idx="3">
                        <a:schemeClr val="lt1"/>
                      </a:lnRef>
                      <a:fillRef idx="1">
                        <a:schemeClr val="accent3"/>
                      </a:fillRef>
                      <a:effectRef idx="1">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oval id="Ovale 50" style="position:absolute;margin-left:228.9pt;margin-top:.25pt;width:22.7pt;height:22.7pt;z-index:-25165823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color="#b0b7b9 [3215]" strokecolor="white [3201]" strokeweight="1.5pt" w14:anchorId="56BCA5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">
              <v:stroke joinstyle="miter"/>
              <w10:wrap anchorx="margin"/>
            </v:oval>
          </w:pict>
        </mc:Fallback>
      </mc:AlternateContent>
    </w:r>
    <w:r w:rsidRPr="00A8012C">
      <w:rPr>
        <w:noProof/>
      </w:rPr>
      <mc:AlternateContent>
        <mc:Choice Requires="wps">
          <w:drawing>
            <wp:anchor distT="0" distB="0" distL="114300" distR="114300" simplePos="0" relativeHeight="251658245" behindDoc="1" locked="0" layoutInCell="1" allowOverlap="1" wp14:anchorId="6E6900D6" wp14:editId="4D51FF5D">
              <wp:simplePos x="0" y="0"/>
              <wp:positionH relativeFrom="column">
                <wp:posOffset>2141855</wp:posOffset>
              </wp:positionH>
              <wp:positionV relativeFrom="paragraph">
                <wp:posOffset>3175</wp:posOffset>
              </wp:positionV>
              <wp:extent cx="288000" cy="288000"/>
              <wp:effectExtent l="0" t="0" r="17145" b="17145"/>
              <wp:wrapNone/>
              <wp:docPr id="49" name="Ovale 49"/>
              <wp:cNvGraphicFramePr/>
              <a:graphic xmlns:a="http://schemas.openxmlformats.org/drawingml/2006/main">
                <a:graphicData uri="http://schemas.microsoft.com/office/word/2010/wordprocessingShape">
                  <wps:wsp>
                    <wps:cNvSpPr/>
                    <wps:spPr>
                      <a:xfrm>
                        <a:off x="0" y="0"/>
                        <a:ext cx="288000" cy="288000"/>
                      </a:xfrm>
                      <a:prstGeom prst="ellipse">
                        <a:avLst/>
                      </a:prstGeom>
                      <a:solidFill>
                        <a:schemeClr val="tx2"/>
                      </a:solidFill>
                    </wps:spPr>
                    <wps:style>
                      <a:lnRef idx="3">
                        <a:schemeClr val="lt1"/>
                      </a:lnRef>
                      <a:fillRef idx="1">
                        <a:schemeClr val="accent3"/>
                      </a:fillRef>
                      <a:effectRef idx="1">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oval id="Ovale 49" style="position:absolute;margin-left:168.65pt;margin-top:.25pt;width:22.7pt;height:22.7pt;z-index:-25165823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b0b7b9 [3215]" strokecolor="white [3201]" strokeweight="1.5pt" w14:anchorId="5EA549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">
              <v:stroke joinstyle="miter"/>
            </v:oval>
          </w:pict>
        </mc:Fallback>
      </mc:AlternateContent>
    </w:r>
    <w:r w:rsidRPr="004A33E5">
      <w:rPr>
        <w:rFonts w:ascii="Segoe UI" w:hAnsi="Segoe UI" w:cs="Segoe UI"/>
        <w:noProof/>
      </w:rPr>
      <mc:AlternateContent>
        <mc:Choice Requires="wps">
          <w:drawing>
            <wp:anchor distT="0" distB="0" distL="114300" distR="114300" simplePos="0" relativeHeight="251658244" behindDoc="0" locked="0" layoutInCell="1" allowOverlap="1" wp14:anchorId="5DBE62BB" wp14:editId="6BDE98DE">
              <wp:simplePos x="0" y="0"/>
              <wp:positionH relativeFrom="column">
                <wp:posOffset>0</wp:posOffset>
              </wp:positionH>
              <wp:positionV relativeFrom="paragraph">
                <wp:posOffset>-186509</wp:posOffset>
              </wp:positionV>
              <wp:extent cx="6089650" cy="0"/>
              <wp:effectExtent l="0" t="0" r="0" b="0"/>
              <wp:wrapNone/>
              <wp:docPr id="48" name="Connettore diritto 48"/>
              <wp:cNvGraphicFramePr/>
              <a:graphic xmlns:a="http://schemas.openxmlformats.org/drawingml/2006/main">
                <a:graphicData uri="http://schemas.microsoft.com/office/word/2010/wordprocessingShape">
                  <wps:wsp>
                    <wps:cNvCnPr/>
                    <wps:spPr>
                      <a:xfrm>
                        <a:off x="0" y="0"/>
                        <a:ext cx="6089650" cy="0"/>
                      </a:xfrm>
                      <a:prstGeom prst="line">
                        <a:avLst/>
                      </a:prstGeom>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v:line id="Connettore diritto 48" style="position:absolute;z-index:251658244;visibility:visible;mso-wrap-style:square;mso-wrap-distance-left:9pt;mso-wrap-distance-top:0;mso-wrap-distance-right:9pt;mso-wrap-distance-bottom:0;mso-position-horizontal:absolute;mso-position-horizontal-relative:text;mso-position-vertical:absolute;mso-position-vertical-relative:text" o:spid="_x0000_s1026" strokecolor="#00aca0 [3205]" strokeweight="1pt" from="0,-14.7pt" to="479.5pt,-14.7pt" w14:anchorId="619FA7D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">
              <v:stroke joinstyle="miter"/>
            </v:line>
          </w:pict>
        </mc:Fallback>
      </mc:AlternateContent>
    </w:r>
    <w:r w:rsidRPr="00A8012C">
      <w:rPr>
        <w:noProof/>
      </w:rPr>
      <mc:AlternateContent>
        <mc:Choice Requires="wps">
          <w:drawing>
            <wp:anchor distT="0" distB="0" distL="114300" distR="114300" simplePos="0" relativeHeight="251658243" behindDoc="1" locked="0" layoutInCell="1" allowOverlap="1" wp14:anchorId="559B5CEE" wp14:editId="44490009">
              <wp:simplePos x="0" y="0"/>
              <wp:positionH relativeFrom="column">
                <wp:posOffset>1378585</wp:posOffset>
              </wp:positionH>
              <wp:positionV relativeFrom="paragraph">
                <wp:posOffset>10795</wp:posOffset>
              </wp:positionV>
              <wp:extent cx="288000" cy="288000"/>
              <wp:effectExtent l="0" t="0" r="17145" b="17145"/>
              <wp:wrapNone/>
              <wp:docPr id="34" name="Ovale 34"/>
              <wp:cNvGraphicFramePr/>
              <a:graphic xmlns:a="http://schemas.openxmlformats.org/drawingml/2006/main">
                <a:graphicData uri="http://schemas.microsoft.com/office/word/2010/wordprocessingShape">
                  <wps:wsp>
                    <wps:cNvSpPr/>
                    <wps:spPr>
                      <a:xfrm>
                        <a:off x="0" y="0"/>
                        <a:ext cx="288000" cy="288000"/>
                      </a:xfrm>
                      <a:prstGeom prst="ellipse">
                        <a:avLst/>
                      </a:prstGeom>
                      <a:solidFill>
                        <a:schemeClr val="tx2"/>
                      </a:solidFill>
                    </wps:spPr>
                    <wps:style>
                      <a:lnRef idx="3">
                        <a:schemeClr val="lt1"/>
                      </a:lnRef>
                      <a:fillRef idx="1">
                        <a:schemeClr val="accent3"/>
                      </a:fillRef>
                      <a:effectRef idx="1">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oval id="Ovale 34" style="position:absolute;margin-left:108.55pt;margin-top:.85pt;width:22.7pt;height:22.7pt;z-index:-25165823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b0b7b9 [3215]" strokecolor="white [3201]" strokeweight="1.5pt" w14:anchorId="4C3E44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">
              <v:stroke joinstyle="miter"/>
            </v:oval>
          </w:pict>
        </mc:Fallback>
      </mc:AlternateContent>
    </w:r>
    <w:r>
      <w:rPr>
        <w:rFonts w:ascii="Segoe UI" w:hAnsi="Segoe UI" w:cs="Segoe UI"/>
        <w:noProof/>
        <w:color w:val="B0B7B9" w:themeColor="text2"/>
        <w:spacing w:val="60"/>
        <w:sz w:val="24"/>
        <w:szCs w:val="24"/>
      </w:rPr>
      <w:drawing>
        <wp:anchor distT="0" distB="0" distL="114300" distR="114300" simplePos="0" relativeHeight="251658242" behindDoc="1" locked="0" layoutInCell="1" allowOverlap="1" wp14:anchorId="3F93307D" wp14:editId="0CB7EF60">
          <wp:simplePos x="0" y="0"/>
          <wp:positionH relativeFrom="margin">
            <wp:posOffset>0</wp:posOffset>
          </wp:positionH>
          <wp:positionV relativeFrom="paragraph">
            <wp:posOffset>-74930</wp:posOffset>
          </wp:positionV>
          <wp:extent cx="899795" cy="410210"/>
          <wp:effectExtent l="0" t="0" r="0" b="8890"/>
          <wp:wrapNone/>
          <wp:docPr id="1337513991" name="Immagin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9795" cy="4102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B4587">
      <w:rPr>
        <w:rFonts w:ascii="Segoe UI" w:hAnsi="Segoe UI" w:cs="Segoe UI"/>
        <w:color w:val="B0B7B9" w:themeColor="text2"/>
        <w:spacing w:val="60"/>
        <w:sz w:val="24"/>
        <w:szCs w:val="24"/>
      </w:rPr>
      <w:t>Pag.</w:t>
    </w:r>
    <w:r w:rsidRPr="00AB4587">
      <w:rPr>
        <w:rFonts w:ascii="Segoe UI" w:hAnsi="Segoe UI" w:cs="Segoe UI"/>
        <w:color w:val="B0B7B9" w:themeColor="text2"/>
        <w:sz w:val="24"/>
        <w:szCs w:val="24"/>
      </w:rPr>
      <w:t xml:space="preserve"> </w:t>
    </w:r>
    <w:r w:rsidRPr="00AB4587">
      <w:rPr>
        <w:rFonts w:ascii="Segoe UI" w:hAnsi="Segoe UI" w:cs="Segoe UI"/>
        <w:b/>
        <w:color w:val="00ACA0" w:themeColor="accent2"/>
        <w:sz w:val="24"/>
        <w:szCs w:val="24"/>
      </w:rPr>
      <w:fldChar w:fldCharType="begin"/>
    </w:r>
    <w:r w:rsidRPr="00AB4587">
      <w:rPr>
        <w:rFonts w:ascii="Segoe UI" w:hAnsi="Segoe UI" w:cs="Segoe UI"/>
        <w:b/>
        <w:color w:val="00ACA0" w:themeColor="accent2"/>
        <w:sz w:val="24"/>
        <w:szCs w:val="24"/>
      </w:rPr>
      <w:instrText>PAGE   \* MERGEFORMAT</w:instrText>
    </w:r>
    <w:r w:rsidRPr="00AB4587">
      <w:rPr>
        <w:rFonts w:ascii="Segoe UI" w:hAnsi="Segoe UI" w:cs="Segoe UI"/>
        <w:b/>
        <w:color w:val="00ACA0" w:themeColor="accent2"/>
        <w:sz w:val="24"/>
        <w:szCs w:val="24"/>
      </w:rPr>
      <w:fldChar w:fldCharType="separate"/>
    </w:r>
    <w:r>
      <w:rPr>
        <w:rFonts w:ascii="Segoe UI" w:hAnsi="Segoe UI" w:cs="Segoe UI"/>
        <w:b/>
        <w:color w:val="00ACA0" w:themeColor="accent2"/>
        <w:sz w:val="24"/>
        <w:szCs w:val="24"/>
      </w:rPr>
      <w:t>4</w:t>
    </w:r>
    <w:r w:rsidRPr="00AB4587">
      <w:rPr>
        <w:rFonts w:ascii="Segoe UI" w:hAnsi="Segoe UI" w:cs="Segoe UI"/>
        <w:b/>
        <w:color w:val="00ACA0" w:themeColor="accent2"/>
        <w:sz w:val="24"/>
        <w:szCs w:val="24"/>
      </w:rPr>
      <w:fldChar w:fldCharType="end"/>
    </w:r>
    <w:r w:rsidRPr="00AB4587">
      <w:rPr>
        <w:rFonts w:ascii="Segoe UI" w:hAnsi="Segoe UI" w:cs="Segoe UI"/>
        <w:b/>
        <w:color w:val="00ACA0" w:themeColor="accent2"/>
        <w:sz w:val="24"/>
        <w:szCs w:val="24"/>
      </w:rPr>
      <w:t xml:space="preserve"> </w:t>
    </w:r>
    <w:r w:rsidRPr="00AB4587">
      <w:rPr>
        <w:rFonts w:ascii="Segoe UI" w:hAnsi="Segoe UI" w:cs="Segoe UI"/>
        <w:color w:val="B0B7B9" w:themeColor="text2"/>
        <w:sz w:val="24"/>
        <w:szCs w:val="24"/>
      </w:rPr>
      <w:t xml:space="preserve">| </w:t>
    </w:r>
    <w:r w:rsidRPr="00AB4587">
      <w:rPr>
        <w:rFonts w:ascii="Segoe UI" w:hAnsi="Segoe UI" w:cs="Segoe UI"/>
        <w:color w:val="B0B7B9" w:themeColor="text2"/>
        <w:sz w:val="24"/>
        <w:szCs w:val="24"/>
      </w:rPr>
      <w:fldChar w:fldCharType="begin"/>
    </w:r>
    <w:r w:rsidRPr="00AB4587">
      <w:rPr>
        <w:rFonts w:ascii="Segoe UI" w:hAnsi="Segoe UI" w:cs="Segoe UI"/>
        <w:color w:val="B0B7B9" w:themeColor="text2"/>
        <w:sz w:val="24"/>
        <w:szCs w:val="24"/>
      </w:rPr>
      <w:instrText>NUMPAGES  \* Arabic  \* MERGEFORMAT</w:instrText>
    </w:r>
    <w:r w:rsidRPr="00AB4587">
      <w:rPr>
        <w:rFonts w:ascii="Segoe UI" w:hAnsi="Segoe UI" w:cs="Segoe UI"/>
        <w:color w:val="B0B7B9" w:themeColor="text2"/>
        <w:sz w:val="24"/>
        <w:szCs w:val="24"/>
      </w:rPr>
      <w:fldChar w:fldCharType="separate"/>
    </w:r>
    <w:r>
      <w:rPr>
        <w:rFonts w:ascii="Segoe UI" w:hAnsi="Segoe UI" w:cs="Segoe UI"/>
        <w:color w:val="B0B7B9" w:themeColor="text2"/>
        <w:sz w:val="24"/>
        <w:szCs w:val="24"/>
      </w:rPr>
      <w:t>13</w:t>
    </w:r>
    <w:r w:rsidRPr="00AB4587">
      <w:rPr>
        <w:rFonts w:ascii="Segoe UI" w:hAnsi="Segoe UI" w:cs="Segoe UI"/>
        <w:color w:val="B0B7B9" w:themeColor="text2"/>
        <w:sz w:val="24"/>
        <w:szCs w:val="24"/>
      </w:rPr>
      <w:fldChar w:fldCharType="end"/>
    </w:r>
  </w:p>
  <w:p w14:paraId="20B72C1E" w14:textId="62585FFB" w:rsidR="005E00AA" w:rsidRPr="00D334FC" w:rsidRDefault="00D334FC">
    <w:pPr>
      <w:rPr>
        <w:sz w:val="18"/>
        <w:szCs w:val="18"/>
      </w:rPr>
    </w:pPr>
    <w:r w:rsidRPr="00574071">
      <w:rPr>
        <w:iCs/>
        <w:sz w:val="18"/>
        <w:szCs w:val="18"/>
      </w:rPr>
      <w:t>Note di riservatezza</w:t>
    </w:r>
    <w:r w:rsidRPr="00574071">
      <w:rPr>
        <w:sz w:val="18"/>
        <w:szCs w:val="18"/>
      </w:rPr>
      <w:tab/>
    </w:r>
    <w:r w:rsidRPr="00574071">
      <w:rPr>
        <w:i/>
        <w:sz w:val="18"/>
        <w:szCs w:val="18"/>
      </w:rPr>
      <w:t xml:space="preserve">Ad uso esclusivo di </w:t>
    </w:r>
    <w:r w:rsidR="00941D18" w:rsidRPr="00941D18">
      <w:rPr>
        <w:i/>
        <w:sz w:val="18"/>
        <w:szCs w:val="18"/>
      </w:rPr>
      <w:t>{</w:t>
    </w:r>
    <w:r w:rsidR="00941D18">
      <w:rPr>
        <w:i/>
        <w:sz w:val="18"/>
        <w:szCs w:val="18"/>
      </w:rPr>
      <w:t>client_name</w:t>
    </w:r>
    <w:r w:rsidR="00941D18" w:rsidRPr="00941D18">
      <w:rPr>
        <w:i/>
        <w:sz w:val="18"/>
        <w:szCs w:val="18"/>
      </w:rPr>
      <w:t>}</w:t>
    </w:r>
  </w:p>
  <w:p w14:paraId="38B2EA1E" w14:textId="77777777" w:rsidR="00476EEF" w:rsidRDefault="00476EE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F9C721" w14:textId="77777777" w:rsidR="00E57873" w:rsidRDefault="00E57873" w:rsidP="009933A8">
      <w:pPr>
        <w:spacing w:after="0" w:line="240" w:lineRule="auto"/>
      </w:pPr>
      <w:r>
        <w:separator/>
      </w:r>
    </w:p>
    <w:p w14:paraId="415901D9" w14:textId="77777777" w:rsidR="00E57873" w:rsidRDefault="00E57873"/>
    <w:p w14:paraId="0EA8B8E7" w14:textId="77777777" w:rsidR="00E57873" w:rsidRDefault="00E57873"/>
  </w:footnote>
  <w:footnote w:type="continuationSeparator" w:id="0">
    <w:p w14:paraId="5C0494F7" w14:textId="77777777" w:rsidR="00E57873" w:rsidRDefault="00E57873" w:rsidP="009933A8">
      <w:pPr>
        <w:spacing w:after="0" w:line="240" w:lineRule="auto"/>
      </w:pPr>
      <w:r>
        <w:continuationSeparator/>
      </w:r>
    </w:p>
    <w:p w14:paraId="36D3AE75" w14:textId="77777777" w:rsidR="00E57873" w:rsidRDefault="00E57873"/>
    <w:p w14:paraId="71D89977" w14:textId="77777777" w:rsidR="00E57873" w:rsidRDefault="00E57873"/>
  </w:footnote>
  <w:footnote w:type="continuationNotice" w:id="1">
    <w:p w14:paraId="79255666" w14:textId="77777777" w:rsidR="00E57873" w:rsidRDefault="00E57873">
      <w:pPr>
        <w:spacing w:after="0" w:line="240" w:lineRule="auto"/>
      </w:pPr>
    </w:p>
    <w:p w14:paraId="2870883C" w14:textId="77777777" w:rsidR="00E57873" w:rsidRDefault="00E5787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ACF1E" w14:textId="7897598F" w:rsidR="0061365B" w:rsidRPr="00D971A7" w:rsidRDefault="00684E07" w:rsidP="00D971A7">
    <w:pPr>
      <w:pStyle w:val="Header"/>
    </w:pPr>
    <w:r w:rsidRPr="00D971A7">
      <w:rPr>
        <w:noProof/>
      </w:rPr>
      <mc:AlternateContent>
        <mc:Choice Requires="wps">
          <w:drawing>
            <wp:anchor distT="0" distB="0" distL="114300" distR="114300" simplePos="0" relativeHeight="251658241" behindDoc="0" locked="0" layoutInCell="1" allowOverlap="1" wp14:anchorId="63C7C1FE" wp14:editId="17F52615">
              <wp:simplePos x="0" y="0"/>
              <wp:positionH relativeFrom="column">
                <wp:posOffset>10160</wp:posOffset>
              </wp:positionH>
              <wp:positionV relativeFrom="paragraph">
                <wp:posOffset>210185</wp:posOffset>
              </wp:positionV>
              <wp:extent cx="6089650" cy="0"/>
              <wp:effectExtent l="0" t="0" r="0" b="0"/>
              <wp:wrapNone/>
              <wp:docPr id="1352" name="Connettore diritto 42"/>
              <wp:cNvGraphicFramePr/>
              <a:graphic xmlns:a="http://schemas.openxmlformats.org/drawingml/2006/main">
                <a:graphicData uri="http://schemas.microsoft.com/office/word/2010/wordprocessingShape">
                  <wps:wsp>
                    <wps:cNvCnPr/>
                    <wps:spPr>
                      <a:xfrm>
                        <a:off x="0" y="0"/>
                        <a:ext cx="6089650" cy="0"/>
                      </a:xfrm>
                      <a:prstGeom prst="line">
                        <a:avLst/>
                      </a:prstGeom>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v:line id="Connettore diritto 42" style="position:absolute;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00aca0 [3205]" strokeweight="1pt" from=".8pt,16.55pt" to="480.3pt,16.55pt" w14:anchorId="5DCCDD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">
              <v:stroke joinstyle="miter"/>
            </v:line>
          </w:pict>
        </mc:Fallback>
      </mc:AlternateContent>
    </w:r>
    <w:r w:rsidR="00F36210">
      <w:t xml:space="preserve"> </w:t>
    </w:r>
    <w:r w:rsidR="00AA6546">
      <w:t xml:space="preserve">WEB APPLICATION </w:t>
    </w:r>
    <w:r w:rsidR="00AA6546" w:rsidRPr="00D971A7">
      <w:t>PENETRATION</w:t>
    </w:r>
    <w:r w:rsidR="00AA6546">
      <w:t xml:space="preserve"> TEST</w:t>
    </w:r>
    <w:r w:rsidR="000C74B9" w:rsidRPr="00EF5AE4">
      <w:t xml:space="preserve"> (</w:t>
    </w:r>
    <w:r w:rsidR="00AA6546">
      <w:t>WA</w:t>
    </w:r>
    <w:r w:rsidR="000C74B9" w:rsidRPr="00EF5AE4">
      <w:t>PT</w:t>
    </w:r>
    <w:r w:rsidR="0061365B" w:rsidRPr="00EF5AE4">
      <w:t>) REPORT</w:t>
    </w:r>
    <w:r w:rsidR="0061365B" w:rsidRPr="00D971A7">
      <w:rPr>
        <w:noProof/>
      </w:rPr>
      <mc:AlternateContent>
        <mc:Choice Requires="wps">
          <w:drawing>
            <wp:anchor distT="0" distB="0" distL="114300" distR="114300" simplePos="0" relativeHeight="251658248" behindDoc="0" locked="0" layoutInCell="1" allowOverlap="1" wp14:anchorId="2D6F6D5D" wp14:editId="26C35ECE">
              <wp:simplePos x="0" y="0"/>
              <wp:positionH relativeFrom="column">
                <wp:posOffset>10160</wp:posOffset>
              </wp:positionH>
              <wp:positionV relativeFrom="paragraph">
                <wp:posOffset>210185</wp:posOffset>
              </wp:positionV>
              <wp:extent cx="6089650" cy="0"/>
              <wp:effectExtent l="0" t="0" r="0" b="0"/>
              <wp:wrapNone/>
              <wp:docPr id="1363" name="Connettore diritto 42"/>
              <wp:cNvGraphicFramePr/>
              <a:graphic xmlns:a="http://schemas.openxmlformats.org/drawingml/2006/main">
                <a:graphicData uri="http://schemas.microsoft.com/office/word/2010/wordprocessingShape">
                  <wps:wsp>
                    <wps:cNvCnPr/>
                    <wps:spPr>
                      <a:xfrm>
                        <a:off x="0" y="0"/>
                        <a:ext cx="6089650" cy="0"/>
                      </a:xfrm>
                      <a:prstGeom prst="line">
                        <a:avLst/>
                      </a:prstGeom>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v:line id="Connettore diritto 42" style="position:absolute;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00aca0 [3205]" strokeweight="1pt" from=".8pt,16.55pt" to="480.3pt,16.55pt" w14:anchorId="24B66D7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">
              <v:stroke joinstyle="miter"/>
            </v:line>
          </w:pict>
        </mc:Fallback>
      </mc:AlternateContent>
    </w:r>
  </w:p>
  <w:p w14:paraId="7B40B6C9" w14:textId="3EF3189A" w:rsidR="00476EEF" w:rsidRPr="008F5345" w:rsidRDefault="00FC727E" w:rsidP="008F5345">
    <w:pPr>
      <w:tabs>
        <w:tab w:val="left" w:pos="2147"/>
      </w:tabs>
      <w:rPr>
        <w:lang w:val="en-US"/>
      </w:rPr>
    </w:pPr>
    <w:r>
      <w:rPr>
        <w:lang w:val="en-US"/>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F049E" w14:textId="7E127E72" w:rsidR="00684E07" w:rsidRDefault="00EA3B32" w:rsidP="00D971A7">
    <w:pPr>
      <w:pStyle w:val="Header"/>
    </w:pPr>
    <w:r w:rsidRPr="00B86A76">
      <w:rPr>
        <w:rFonts w:ascii="Satoshi Light" w:hAnsi="Satoshi Light"/>
        <w:b/>
        <w:noProof/>
        <w:color w:val="000000" w:themeColor="text1"/>
        <w:sz w:val="60"/>
        <w:szCs w:val="60"/>
      </w:rPr>
      <w:drawing>
        <wp:anchor distT="0" distB="0" distL="114300" distR="114300" simplePos="0" relativeHeight="251660296" behindDoc="0" locked="0" layoutInCell="1" allowOverlap="1" wp14:anchorId="31644083" wp14:editId="0CA720B2">
          <wp:simplePos x="0" y="0"/>
          <wp:positionH relativeFrom="column">
            <wp:posOffset>-712470</wp:posOffset>
          </wp:positionH>
          <wp:positionV relativeFrom="paragraph">
            <wp:posOffset>-1606550</wp:posOffset>
          </wp:positionV>
          <wp:extent cx="1332865" cy="532765"/>
          <wp:effectExtent l="0" t="0" r="635" b="635"/>
          <wp:wrapNone/>
          <wp:docPr id="158239971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05670" name="Immagine 1"/>
                  <pic:cNvPicPr/>
                </pic:nvPicPr>
                <pic:blipFill>
                  <a:blip r:embed="rId1">
                    <a:extLst>
                      <a:ext uri="{96DAC541-7B7A-43D3-8B79-37D633B846F1}">
                        <asvg:svgBlip xmlns:asvg="http://schemas.microsoft.com/office/drawing/2016/SVG/main" r:embed="rId2"/>
                      </a:ext>
                    </a:extLst>
                  </a:blip>
                  <a:stretch>
                    <a:fillRect/>
                  </a:stretch>
                </pic:blipFill>
                <pic:spPr>
                  <a:xfrm>
                    <a:off x="0" y="0"/>
                    <a:ext cx="1332865" cy="532765"/>
                  </a:xfrm>
                  <a:prstGeom prst="rect">
                    <a:avLst/>
                  </a:prstGeom>
                </pic:spPr>
              </pic:pic>
            </a:graphicData>
          </a:graphic>
          <wp14:sizeRelH relativeFrom="page">
            <wp14:pctWidth>0</wp14:pctWidth>
          </wp14:sizeRelH>
          <wp14:sizeRelV relativeFrom="page">
            <wp14:pctHeight>0</wp14:pctHeight>
          </wp14:sizeRelV>
        </wp:anchor>
      </w:drawing>
    </w:r>
    <w:r w:rsidR="00C01048" w:rsidRPr="002760B5">
      <w:rPr>
        <w:rFonts w:ascii="Calibri" w:eastAsia="Times New Roman" w:hAnsi="Calibri" w:cs="Times New Roman"/>
        <w:noProof/>
      </w:rPr>
      <w:drawing>
        <wp:anchor distT="0" distB="0" distL="114300" distR="114300" simplePos="0" relativeHeight="251658240" behindDoc="1" locked="0" layoutInCell="1" allowOverlap="1" wp14:anchorId="4319504A" wp14:editId="2689C5BD">
          <wp:simplePos x="0" y="0"/>
          <wp:positionH relativeFrom="page">
            <wp:posOffset>7620</wp:posOffset>
          </wp:positionH>
          <wp:positionV relativeFrom="page">
            <wp:posOffset>-1320502</wp:posOffset>
          </wp:positionV>
          <wp:extent cx="7528560" cy="13375978"/>
          <wp:effectExtent l="0" t="0" r="0" b="0"/>
          <wp:wrapNone/>
          <wp:docPr id="1574091091" name="Elemento gra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091091" name="Elemento grafico 1"/>
                  <pic:cNvPicPr/>
                </pic:nvPicPr>
                <pic:blipFill>
                  <a:blip r:embed="rId3">
                    <a:extLst>
                      <a:ext uri="{28A0092B-C50C-407E-A947-70E740481C1C}">
                        <a14:useLocalDpi xmlns:a14="http://schemas.microsoft.com/office/drawing/2010/main" val="0"/>
                      </a:ext>
                    </a:extLst>
                  </a:blip>
                  <a:stretch>
                    <a:fillRect/>
                  </a:stretch>
                </pic:blipFill>
                <pic:spPr>
                  <a:xfrm>
                    <a:off x="0" y="0"/>
                    <a:ext cx="7536432" cy="13389963"/>
                  </a:xfrm>
                  <a:prstGeom prst="rect">
                    <a:avLst/>
                  </a:prstGeom>
                </pic:spPr>
              </pic:pic>
            </a:graphicData>
          </a:graphic>
          <wp14:sizeRelH relativeFrom="page">
            <wp14:pctWidth>0</wp14:pctWidth>
          </wp14:sizeRelH>
          <wp14:sizeRelV relativeFrom="page">
            <wp14:pctHeight>0</wp14:pctHeight>
          </wp14:sizeRelV>
        </wp:anchor>
      </w:drawing>
    </w:r>
    <w:r w:rsidR="00684E07" w:rsidRPr="008D4AD6">
      <w:rPr>
        <w:noProof/>
        <w:lang w:val="en-G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D449B"/>
    <w:multiLevelType w:val="hybridMultilevel"/>
    <w:tmpl w:val="BC7EE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91143B"/>
    <w:multiLevelType w:val="hybridMultilevel"/>
    <w:tmpl w:val="81CE43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40346B"/>
    <w:multiLevelType w:val="hybridMultilevel"/>
    <w:tmpl w:val="6AF01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787E94"/>
    <w:multiLevelType w:val="hybridMultilevel"/>
    <w:tmpl w:val="13EC8E9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B8E4DA1"/>
    <w:multiLevelType w:val="hybridMultilevel"/>
    <w:tmpl w:val="C93EE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0E6C49"/>
    <w:multiLevelType w:val="hybridMultilevel"/>
    <w:tmpl w:val="48A20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553B99"/>
    <w:multiLevelType w:val="hybridMultilevel"/>
    <w:tmpl w:val="4DD68E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F772B39"/>
    <w:multiLevelType w:val="hybridMultilevel"/>
    <w:tmpl w:val="94FE8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0B50B6"/>
    <w:multiLevelType w:val="hybridMultilevel"/>
    <w:tmpl w:val="51F21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CC2D5E"/>
    <w:multiLevelType w:val="multilevel"/>
    <w:tmpl w:val="623AD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4D11CD"/>
    <w:multiLevelType w:val="hybridMultilevel"/>
    <w:tmpl w:val="CE80A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80B1CEF"/>
    <w:multiLevelType w:val="multilevel"/>
    <w:tmpl w:val="318C0F06"/>
    <w:lvl w:ilvl="0">
      <w:start w:val="1"/>
      <w:numFmt w:val="decimal"/>
      <w:pStyle w:val="Heading1"/>
      <w:lvlText w:val="%1."/>
      <w:lvlJc w:val="left"/>
      <w:pPr>
        <w:ind w:left="360" w:hanging="360"/>
      </w:pPr>
      <w:rPr>
        <w:b/>
        <w:bCs/>
        <w:i w:val="0"/>
        <w:iCs w:val="0"/>
      </w:rPr>
    </w:lvl>
    <w:lvl w:ilvl="1">
      <w:start w:val="1"/>
      <w:numFmt w:val="decimal"/>
      <w:pStyle w:val="Heading2"/>
      <w:lvlText w:val="%1.%2."/>
      <w:lvlJc w:val="left"/>
      <w:pPr>
        <w:ind w:left="792" w:hanging="432"/>
      </w:pPr>
      <w:rPr>
        <w:b/>
        <w:bCs/>
        <w:i w:val="0"/>
        <w:iCs w:val="0"/>
        <w:color w:val="FFA701" w:themeColor="accent4" w:themeShade="BF"/>
      </w:r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8273EE6"/>
    <w:multiLevelType w:val="hybridMultilevel"/>
    <w:tmpl w:val="CB5C0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7034485"/>
    <w:multiLevelType w:val="hybridMultilevel"/>
    <w:tmpl w:val="4844C40C"/>
    <w:lvl w:ilvl="0" w:tplc="010EBAD4">
      <w:start w:val="1"/>
      <w:numFmt w:val="bullet"/>
      <w:lvlText w:val=""/>
      <w:lvlJc w:val="left"/>
      <w:pPr>
        <w:ind w:left="1996" w:hanging="360"/>
      </w:pPr>
      <w:rPr>
        <w:rFonts w:ascii="Symbol" w:hAnsi="Symbol" w:hint="default"/>
      </w:rPr>
    </w:lvl>
    <w:lvl w:ilvl="1" w:tplc="04100003">
      <w:start w:val="1"/>
      <w:numFmt w:val="bullet"/>
      <w:lvlText w:val="o"/>
      <w:lvlJc w:val="left"/>
      <w:pPr>
        <w:ind w:left="2716" w:hanging="360"/>
      </w:pPr>
      <w:rPr>
        <w:rFonts w:ascii="Courier New" w:hAnsi="Courier New" w:cs="Courier New" w:hint="default"/>
      </w:rPr>
    </w:lvl>
    <w:lvl w:ilvl="2" w:tplc="C2A01D7A">
      <w:numFmt w:val="bullet"/>
      <w:lvlText w:val="•"/>
      <w:lvlJc w:val="left"/>
      <w:pPr>
        <w:ind w:left="3796" w:hanging="720"/>
      </w:pPr>
      <w:rPr>
        <w:rFonts w:ascii="Arial" w:eastAsia="Times New Roman" w:hAnsi="Arial" w:cs="Arial" w:hint="default"/>
      </w:rPr>
    </w:lvl>
    <w:lvl w:ilvl="3" w:tplc="04100001" w:tentative="1">
      <w:start w:val="1"/>
      <w:numFmt w:val="bullet"/>
      <w:lvlText w:val=""/>
      <w:lvlJc w:val="left"/>
      <w:pPr>
        <w:ind w:left="4156" w:hanging="360"/>
      </w:pPr>
      <w:rPr>
        <w:rFonts w:ascii="Symbol" w:hAnsi="Symbol" w:hint="default"/>
      </w:rPr>
    </w:lvl>
    <w:lvl w:ilvl="4" w:tplc="04100003" w:tentative="1">
      <w:start w:val="1"/>
      <w:numFmt w:val="bullet"/>
      <w:lvlText w:val="o"/>
      <w:lvlJc w:val="left"/>
      <w:pPr>
        <w:ind w:left="4876" w:hanging="360"/>
      </w:pPr>
      <w:rPr>
        <w:rFonts w:ascii="Courier New" w:hAnsi="Courier New" w:cs="Courier New" w:hint="default"/>
      </w:rPr>
    </w:lvl>
    <w:lvl w:ilvl="5" w:tplc="04100005" w:tentative="1">
      <w:start w:val="1"/>
      <w:numFmt w:val="bullet"/>
      <w:lvlText w:val=""/>
      <w:lvlJc w:val="left"/>
      <w:pPr>
        <w:ind w:left="5596" w:hanging="360"/>
      </w:pPr>
      <w:rPr>
        <w:rFonts w:ascii="Wingdings" w:hAnsi="Wingdings" w:hint="default"/>
      </w:rPr>
    </w:lvl>
    <w:lvl w:ilvl="6" w:tplc="04100001" w:tentative="1">
      <w:start w:val="1"/>
      <w:numFmt w:val="bullet"/>
      <w:lvlText w:val=""/>
      <w:lvlJc w:val="left"/>
      <w:pPr>
        <w:ind w:left="6316" w:hanging="360"/>
      </w:pPr>
      <w:rPr>
        <w:rFonts w:ascii="Symbol" w:hAnsi="Symbol" w:hint="default"/>
      </w:rPr>
    </w:lvl>
    <w:lvl w:ilvl="7" w:tplc="04100003" w:tentative="1">
      <w:start w:val="1"/>
      <w:numFmt w:val="bullet"/>
      <w:lvlText w:val="o"/>
      <w:lvlJc w:val="left"/>
      <w:pPr>
        <w:ind w:left="7036" w:hanging="360"/>
      </w:pPr>
      <w:rPr>
        <w:rFonts w:ascii="Courier New" w:hAnsi="Courier New" w:cs="Courier New" w:hint="default"/>
      </w:rPr>
    </w:lvl>
    <w:lvl w:ilvl="8" w:tplc="04100005" w:tentative="1">
      <w:start w:val="1"/>
      <w:numFmt w:val="bullet"/>
      <w:lvlText w:val=""/>
      <w:lvlJc w:val="left"/>
      <w:pPr>
        <w:ind w:left="7756" w:hanging="360"/>
      </w:pPr>
      <w:rPr>
        <w:rFonts w:ascii="Wingdings" w:hAnsi="Wingdings" w:hint="default"/>
      </w:rPr>
    </w:lvl>
  </w:abstractNum>
  <w:abstractNum w:abstractNumId="14" w15:restartNumberingAfterBreak="0">
    <w:nsid w:val="5FA1622E"/>
    <w:multiLevelType w:val="multilevel"/>
    <w:tmpl w:val="314C774E"/>
    <w:lvl w:ilvl="0">
      <w:start w:val="1"/>
      <w:numFmt w:val="decimal"/>
      <w:lvlText w:val="%1."/>
      <w:lvlJc w:val="left"/>
      <w:pPr>
        <w:ind w:left="360" w:hanging="360"/>
      </w:pPr>
      <w:rPr>
        <w:b/>
        <w:bCs/>
        <w:i w:val="0"/>
        <w:iCs w:val="0"/>
      </w:rPr>
    </w:lvl>
    <w:lvl w:ilvl="1">
      <w:start w:val="1"/>
      <w:numFmt w:val="decimal"/>
      <w:lvlText w:val="%1.%2."/>
      <w:lvlJc w:val="left"/>
      <w:pPr>
        <w:ind w:left="792" w:hanging="432"/>
      </w:pPr>
      <w:rPr>
        <w:b/>
        <w:bCs/>
        <w:i w:val="0"/>
        <w:iCs w:val="0"/>
        <w:color w:val="FFA701" w:themeColor="accent4" w:themeShade="BF"/>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47765EC"/>
    <w:multiLevelType w:val="hybridMultilevel"/>
    <w:tmpl w:val="B55AB830"/>
    <w:lvl w:ilvl="0" w:tplc="3C224D08">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6A620136"/>
    <w:multiLevelType w:val="hybridMultilevel"/>
    <w:tmpl w:val="349CD66E"/>
    <w:lvl w:ilvl="0" w:tplc="8AA8CA5E">
      <w:start w:val="1"/>
      <w:numFmt w:val="bullet"/>
      <w:pStyle w:val="Officialbullettp"/>
      <w:lvlText w:val=""/>
      <w:lvlJc w:val="left"/>
      <w:pPr>
        <w:ind w:left="717" w:hanging="360"/>
      </w:pPr>
      <w:rPr>
        <w:rFonts w:ascii="Wingdings" w:hAnsi="Wingdings" w:hint="default"/>
        <w:color w:val="auto"/>
      </w:rPr>
    </w:lvl>
    <w:lvl w:ilvl="1" w:tplc="04100003">
      <w:start w:val="1"/>
      <w:numFmt w:val="bullet"/>
      <w:lvlText w:val="o"/>
      <w:lvlJc w:val="left"/>
      <w:pPr>
        <w:ind w:left="1440" w:hanging="360"/>
      </w:pPr>
      <w:rPr>
        <w:rFonts w:ascii="Yu Gothic Light" w:hAnsi="Yu Gothic Light" w:cs="Yu Gothic Light" w:hint="default"/>
      </w:rPr>
    </w:lvl>
    <w:lvl w:ilvl="2" w:tplc="04100005" w:tentative="1">
      <w:start w:val="1"/>
      <w:numFmt w:val="bullet"/>
      <w:lvlText w:val=""/>
      <w:lvlJc w:val="left"/>
      <w:pPr>
        <w:ind w:left="2160" w:hanging="360"/>
      </w:pPr>
      <w:rPr>
        <w:rFonts w:ascii="Cambria" w:hAnsi="Cambria" w:hint="default"/>
      </w:rPr>
    </w:lvl>
    <w:lvl w:ilvl="3" w:tplc="04100001" w:tentative="1">
      <w:start w:val="1"/>
      <w:numFmt w:val="bullet"/>
      <w:lvlText w:val=""/>
      <w:lvlJc w:val="left"/>
      <w:pPr>
        <w:ind w:left="2880" w:hanging="360"/>
      </w:pPr>
      <w:rPr>
        <w:rFonts w:ascii="Yu Gothic Light" w:hAnsi="Yu Gothic Light" w:hint="default"/>
      </w:rPr>
    </w:lvl>
    <w:lvl w:ilvl="4" w:tplc="04100003" w:tentative="1">
      <w:start w:val="1"/>
      <w:numFmt w:val="bullet"/>
      <w:lvlText w:val="o"/>
      <w:lvlJc w:val="left"/>
      <w:pPr>
        <w:ind w:left="3600" w:hanging="360"/>
      </w:pPr>
      <w:rPr>
        <w:rFonts w:ascii="Yu Gothic Light" w:hAnsi="Yu Gothic Light" w:cs="Yu Gothic Light" w:hint="default"/>
      </w:rPr>
    </w:lvl>
    <w:lvl w:ilvl="5" w:tplc="04100005" w:tentative="1">
      <w:start w:val="1"/>
      <w:numFmt w:val="bullet"/>
      <w:lvlText w:val=""/>
      <w:lvlJc w:val="left"/>
      <w:pPr>
        <w:ind w:left="4320" w:hanging="360"/>
      </w:pPr>
      <w:rPr>
        <w:rFonts w:ascii="Cambria" w:hAnsi="Cambria" w:hint="default"/>
      </w:rPr>
    </w:lvl>
    <w:lvl w:ilvl="6" w:tplc="04100001" w:tentative="1">
      <w:start w:val="1"/>
      <w:numFmt w:val="bullet"/>
      <w:lvlText w:val=""/>
      <w:lvlJc w:val="left"/>
      <w:pPr>
        <w:ind w:left="5040" w:hanging="360"/>
      </w:pPr>
      <w:rPr>
        <w:rFonts w:ascii="Yu Gothic Light" w:hAnsi="Yu Gothic Light" w:hint="default"/>
      </w:rPr>
    </w:lvl>
    <w:lvl w:ilvl="7" w:tplc="04100003" w:tentative="1">
      <w:start w:val="1"/>
      <w:numFmt w:val="bullet"/>
      <w:lvlText w:val="o"/>
      <w:lvlJc w:val="left"/>
      <w:pPr>
        <w:ind w:left="5760" w:hanging="360"/>
      </w:pPr>
      <w:rPr>
        <w:rFonts w:ascii="Yu Gothic Light" w:hAnsi="Yu Gothic Light" w:cs="Yu Gothic Light" w:hint="default"/>
      </w:rPr>
    </w:lvl>
    <w:lvl w:ilvl="8" w:tplc="04100005" w:tentative="1">
      <w:start w:val="1"/>
      <w:numFmt w:val="bullet"/>
      <w:lvlText w:val=""/>
      <w:lvlJc w:val="left"/>
      <w:pPr>
        <w:ind w:left="6480" w:hanging="360"/>
      </w:pPr>
      <w:rPr>
        <w:rFonts w:ascii="Cambria" w:hAnsi="Cambria" w:hint="default"/>
      </w:rPr>
    </w:lvl>
  </w:abstractNum>
  <w:abstractNum w:abstractNumId="17" w15:restartNumberingAfterBreak="0">
    <w:nsid w:val="71DD0899"/>
    <w:multiLevelType w:val="multilevel"/>
    <w:tmpl w:val="30AA7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723498"/>
    <w:multiLevelType w:val="hybridMultilevel"/>
    <w:tmpl w:val="B600C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6986D6D"/>
    <w:multiLevelType w:val="hybridMultilevel"/>
    <w:tmpl w:val="1DCA2730"/>
    <w:lvl w:ilvl="0" w:tplc="D6D89BD6">
      <w:start w:val="1"/>
      <w:numFmt w:val="bullet"/>
      <w:pStyle w:val="ABulletpoint"/>
      <w:lvlText w:val=""/>
      <w:lvlJc w:val="left"/>
      <w:pPr>
        <w:ind w:left="360" w:hanging="360"/>
      </w:pPr>
      <w:rPr>
        <w:rFonts w:ascii="Symbol" w:hAnsi="Symbol" w:hint="default"/>
      </w:rPr>
    </w:lvl>
    <w:lvl w:ilvl="1" w:tplc="04100003">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0" w15:restartNumberingAfterBreak="0">
    <w:nsid w:val="7DD368AC"/>
    <w:multiLevelType w:val="hybridMultilevel"/>
    <w:tmpl w:val="F0F8F5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9693477">
    <w:abstractNumId w:val="13"/>
  </w:num>
  <w:num w:numId="2" w16cid:durableId="1402488769">
    <w:abstractNumId w:val="16"/>
  </w:num>
  <w:num w:numId="3" w16cid:durableId="207306497">
    <w:abstractNumId w:val="11"/>
  </w:num>
  <w:num w:numId="4" w16cid:durableId="1756585830">
    <w:abstractNumId w:val="19"/>
  </w:num>
  <w:num w:numId="5" w16cid:durableId="415785668">
    <w:abstractNumId w:val="3"/>
  </w:num>
  <w:num w:numId="6" w16cid:durableId="708267384">
    <w:abstractNumId w:val="8"/>
  </w:num>
  <w:num w:numId="7" w16cid:durableId="1213613921">
    <w:abstractNumId w:val="17"/>
  </w:num>
  <w:num w:numId="8" w16cid:durableId="576326147">
    <w:abstractNumId w:val="9"/>
  </w:num>
  <w:num w:numId="9" w16cid:durableId="363019982">
    <w:abstractNumId w:val="4"/>
  </w:num>
  <w:num w:numId="10" w16cid:durableId="1207596761">
    <w:abstractNumId w:val="14"/>
  </w:num>
  <w:num w:numId="11" w16cid:durableId="2049184123">
    <w:abstractNumId w:val="2"/>
  </w:num>
  <w:num w:numId="12" w16cid:durableId="1524126632">
    <w:abstractNumId w:val="12"/>
  </w:num>
  <w:num w:numId="13" w16cid:durableId="653338644">
    <w:abstractNumId w:val="18"/>
  </w:num>
  <w:num w:numId="14" w16cid:durableId="1137920086">
    <w:abstractNumId w:val="5"/>
  </w:num>
  <w:num w:numId="15" w16cid:durableId="1139231403">
    <w:abstractNumId w:val="20"/>
  </w:num>
  <w:num w:numId="16" w16cid:durableId="1086226045">
    <w:abstractNumId w:val="7"/>
  </w:num>
  <w:num w:numId="17" w16cid:durableId="1469281761">
    <w:abstractNumId w:val="0"/>
  </w:num>
  <w:num w:numId="18" w16cid:durableId="2105419864">
    <w:abstractNumId w:val="10"/>
  </w:num>
  <w:num w:numId="19" w16cid:durableId="1525249129">
    <w:abstractNumId w:val="11"/>
  </w:num>
  <w:num w:numId="20" w16cid:durableId="1349722063">
    <w:abstractNumId w:val="1"/>
  </w:num>
  <w:num w:numId="21" w16cid:durableId="1319772631">
    <w:abstractNumId w:val="15"/>
  </w:num>
  <w:num w:numId="22" w16cid:durableId="1689526658">
    <w:abstractNumId w:val="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edit="readOnly" w:formatting="1" w:enforcement="0"/>
  <w:styleLockTheme/>
  <w:styleLockQFSet/>
  <w:defaultTabStop w:val="708"/>
  <w:hyphenationZone w:val="283"/>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B1A"/>
    <w:rsid w:val="000000E2"/>
    <w:rsid w:val="00001604"/>
    <w:rsid w:val="0000178A"/>
    <w:rsid w:val="0000186B"/>
    <w:rsid w:val="00001CFD"/>
    <w:rsid w:val="00001FA9"/>
    <w:rsid w:val="000025BF"/>
    <w:rsid w:val="00002AC9"/>
    <w:rsid w:val="00002F1D"/>
    <w:rsid w:val="000032C3"/>
    <w:rsid w:val="00003675"/>
    <w:rsid w:val="00003E2A"/>
    <w:rsid w:val="000046B4"/>
    <w:rsid w:val="00004729"/>
    <w:rsid w:val="00004907"/>
    <w:rsid w:val="00004B3A"/>
    <w:rsid w:val="00004D4E"/>
    <w:rsid w:val="00005284"/>
    <w:rsid w:val="00005687"/>
    <w:rsid w:val="0000575A"/>
    <w:rsid w:val="00005AB9"/>
    <w:rsid w:val="00005C18"/>
    <w:rsid w:val="00005E93"/>
    <w:rsid w:val="00005F30"/>
    <w:rsid w:val="00005F8F"/>
    <w:rsid w:val="000062D5"/>
    <w:rsid w:val="00006465"/>
    <w:rsid w:val="00006858"/>
    <w:rsid w:val="0000707B"/>
    <w:rsid w:val="0000750C"/>
    <w:rsid w:val="000076B5"/>
    <w:rsid w:val="00007947"/>
    <w:rsid w:val="00007CB8"/>
    <w:rsid w:val="00010060"/>
    <w:rsid w:val="0001044E"/>
    <w:rsid w:val="00010534"/>
    <w:rsid w:val="0001058A"/>
    <w:rsid w:val="00010A75"/>
    <w:rsid w:val="00010FBB"/>
    <w:rsid w:val="000115DF"/>
    <w:rsid w:val="00011613"/>
    <w:rsid w:val="00011BCC"/>
    <w:rsid w:val="00011F4E"/>
    <w:rsid w:val="000120A1"/>
    <w:rsid w:val="000127CA"/>
    <w:rsid w:val="000128C0"/>
    <w:rsid w:val="000129B3"/>
    <w:rsid w:val="0001319D"/>
    <w:rsid w:val="00013325"/>
    <w:rsid w:val="000135E6"/>
    <w:rsid w:val="00013834"/>
    <w:rsid w:val="00014199"/>
    <w:rsid w:val="000145FB"/>
    <w:rsid w:val="000146D0"/>
    <w:rsid w:val="0001471D"/>
    <w:rsid w:val="00014E34"/>
    <w:rsid w:val="00015257"/>
    <w:rsid w:val="00015601"/>
    <w:rsid w:val="00015608"/>
    <w:rsid w:val="00015ACF"/>
    <w:rsid w:val="0001605C"/>
    <w:rsid w:val="00016765"/>
    <w:rsid w:val="00016794"/>
    <w:rsid w:val="000170AC"/>
    <w:rsid w:val="00017132"/>
    <w:rsid w:val="00017E5C"/>
    <w:rsid w:val="00017FB7"/>
    <w:rsid w:val="00020093"/>
    <w:rsid w:val="00020672"/>
    <w:rsid w:val="0002089B"/>
    <w:rsid w:val="00020C95"/>
    <w:rsid w:val="00020E37"/>
    <w:rsid w:val="00021234"/>
    <w:rsid w:val="00021281"/>
    <w:rsid w:val="00021461"/>
    <w:rsid w:val="00021655"/>
    <w:rsid w:val="000218ED"/>
    <w:rsid w:val="00021C8A"/>
    <w:rsid w:val="00022305"/>
    <w:rsid w:val="00022740"/>
    <w:rsid w:val="00022B60"/>
    <w:rsid w:val="00022C3B"/>
    <w:rsid w:val="00022CD5"/>
    <w:rsid w:val="00022E75"/>
    <w:rsid w:val="00022EE0"/>
    <w:rsid w:val="00023264"/>
    <w:rsid w:val="00023422"/>
    <w:rsid w:val="00023998"/>
    <w:rsid w:val="0002403E"/>
    <w:rsid w:val="0002416F"/>
    <w:rsid w:val="00024230"/>
    <w:rsid w:val="0002437B"/>
    <w:rsid w:val="00024FAC"/>
    <w:rsid w:val="00025791"/>
    <w:rsid w:val="00025BD0"/>
    <w:rsid w:val="00025C12"/>
    <w:rsid w:val="00025D8D"/>
    <w:rsid w:val="00025D98"/>
    <w:rsid w:val="00026193"/>
    <w:rsid w:val="00026533"/>
    <w:rsid w:val="00026988"/>
    <w:rsid w:val="00026B7E"/>
    <w:rsid w:val="00027046"/>
    <w:rsid w:val="000271F2"/>
    <w:rsid w:val="00027648"/>
    <w:rsid w:val="0003048B"/>
    <w:rsid w:val="00030700"/>
    <w:rsid w:val="000309B7"/>
    <w:rsid w:val="00030A06"/>
    <w:rsid w:val="00030B9C"/>
    <w:rsid w:val="0003134B"/>
    <w:rsid w:val="00031496"/>
    <w:rsid w:val="0003170A"/>
    <w:rsid w:val="00031C27"/>
    <w:rsid w:val="00031E9F"/>
    <w:rsid w:val="00031FC0"/>
    <w:rsid w:val="00032037"/>
    <w:rsid w:val="000325B6"/>
    <w:rsid w:val="00032657"/>
    <w:rsid w:val="00032676"/>
    <w:rsid w:val="000329AF"/>
    <w:rsid w:val="00032AD2"/>
    <w:rsid w:val="00032D38"/>
    <w:rsid w:val="00032FA1"/>
    <w:rsid w:val="00033303"/>
    <w:rsid w:val="00033B3A"/>
    <w:rsid w:val="00033C6B"/>
    <w:rsid w:val="00033C91"/>
    <w:rsid w:val="00034082"/>
    <w:rsid w:val="000342FA"/>
    <w:rsid w:val="0003438A"/>
    <w:rsid w:val="00034CAC"/>
    <w:rsid w:val="00035023"/>
    <w:rsid w:val="0003505C"/>
    <w:rsid w:val="000353F3"/>
    <w:rsid w:val="00035F9E"/>
    <w:rsid w:val="00035FB5"/>
    <w:rsid w:val="0003668A"/>
    <w:rsid w:val="00036703"/>
    <w:rsid w:val="000368B3"/>
    <w:rsid w:val="00036D2E"/>
    <w:rsid w:val="00036DB9"/>
    <w:rsid w:val="00037559"/>
    <w:rsid w:val="00037975"/>
    <w:rsid w:val="00037FB8"/>
    <w:rsid w:val="000400B4"/>
    <w:rsid w:val="0004059A"/>
    <w:rsid w:val="00040764"/>
    <w:rsid w:val="00040DF7"/>
    <w:rsid w:val="00040FF1"/>
    <w:rsid w:val="0004101C"/>
    <w:rsid w:val="0004108C"/>
    <w:rsid w:val="00041548"/>
    <w:rsid w:val="000415D1"/>
    <w:rsid w:val="00042936"/>
    <w:rsid w:val="00042B13"/>
    <w:rsid w:val="00042DF8"/>
    <w:rsid w:val="000431FE"/>
    <w:rsid w:val="00043A2A"/>
    <w:rsid w:val="00043D13"/>
    <w:rsid w:val="00043F0F"/>
    <w:rsid w:val="00044063"/>
    <w:rsid w:val="00044318"/>
    <w:rsid w:val="000445F4"/>
    <w:rsid w:val="00044AC4"/>
    <w:rsid w:val="0004553C"/>
    <w:rsid w:val="00045F91"/>
    <w:rsid w:val="000460AE"/>
    <w:rsid w:val="00046BE5"/>
    <w:rsid w:val="00047C8A"/>
    <w:rsid w:val="00047D95"/>
    <w:rsid w:val="00050288"/>
    <w:rsid w:val="00050744"/>
    <w:rsid w:val="0005084C"/>
    <w:rsid w:val="00050ACD"/>
    <w:rsid w:val="00050DD9"/>
    <w:rsid w:val="00051151"/>
    <w:rsid w:val="00051B3D"/>
    <w:rsid w:val="00051C28"/>
    <w:rsid w:val="00051E84"/>
    <w:rsid w:val="00051FC9"/>
    <w:rsid w:val="000522BA"/>
    <w:rsid w:val="00052459"/>
    <w:rsid w:val="000525CB"/>
    <w:rsid w:val="00052696"/>
    <w:rsid w:val="000529E4"/>
    <w:rsid w:val="00052B57"/>
    <w:rsid w:val="00052C09"/>
    <w:rsid w:val="0005356C"/>
    <w:rsid w:val="000536F0"/>
    <w:rsid w:val="000539CA"/>
    <w:rsid w:val="000539F0"/>
    <w:rsid w:val="00053BC6"/>
    <w:rsid w:val="00053C53"/>
    <w:rsid w:val="0005405D"/>
    <w:rsid w:val="0005466A"/>
    <w:rsid w:val="00054B74"/>
    <w:rsid w:val="00054FEC"/>
    <w:rsid w:val="00055534"/>
    <w:rsid w:val="000562DE"/>
    <w:rsid w:val="000565E0"/>
    <w:rsid w:val="00056A27"/>
    <w:rsid w:val="00056DC8"/>
    <w:rsid w:val="00056ECF"/>
    <w:rsid w:val="00056FA2"/>
    <w:rsid w:val="00060004"/>
    <w:rsid w:val="000603C1"/>
    <w:rsid w:val="00060951"/>
    <w:rsid w:val="00060A69"/>
    <w:rsid w:val="00060C5E"/>
    <w:rsid w:val="0006134F"/>
    <w:rsid w:val="000618E2"/>
    <w:rsid w:val="00061B54"/>
    <w:rsid w:val="00061D71"/>
    <w:rsid w:val="00061E1F"/>
    <w:rsid w:val="000621B6"/>
    <w:rsid w:val="00062B77"/>
    <w:rsid w:val="000638A7"/>
    <w:rsid w:val="00063BFA"/>
    <w:rsid w:val="00063CC4"/>
    <w:rsid w:val="00063CC8"/>
    <w:rsid w:val="00064532"/>
    <w:rsid w:val="0006462B"/>
    <w:rsid w:val="000648F9"/>
    <w:rsid w:val="00065241"/>
    <w:rsid w:val="000654A8"/>
    <w:rsid w:val="000656C1"/>
    <w:rsid w:val="000656F1"/>
    <w:rsid w:val="00065E1D"/>
    <w:rsid w:val="00067057"/>
    <w:rsid w:val="00067211"/>
    <w:rsid w:val="00067212"/>
    <w:rsid w:val="00067365"/>
    <w:rsid w:val="00067DFD"/>
    <w:rsid w:val="00070418"/>
    <w:rsid w:val="0007089C"/>
    <w:rsid w:val="00070DE0"/>
    <w:rsid w:val="00070FFD"/>
    <w:rsid w:val="00071218"/>
    <w:rsid w:val="00071344"/>
    <w:rsid w:val="000715D0"/>
    <w:rsid w:val="000716BE"/>
    <w:rsid w:val="00071F8A"/>
    <w:rsid w:val="00071FB1"/>
    <w:rsid w:val="00072018"/>
    <w:rsid w:val="000721C5"/>
    <w:rsid w:val="000725EC"/>
    <w:rsid w:val="000727A2"/>
    <w:rsid w:val="00072862"/>
    <w:rsid w:val="000728DD"/>
    <w:rsid w:val="0007298B"/>
    <w:rsid w:val="00072D48"/>
    <w:rsid w:val="0007301C"/>
    <w:rsid w:val="00073723"/>
    <w:rsid w:val="00073B7C"/>
    <w:rsid w:val="00073E01"/>
    <w:rsid w:val="00074036"/>
    <w:rsid w:val="000744A4"/>
    <w:rsid w:val="0007460D"/>
    <w:rsid w:val="00074D29"/>
    <w:rsid w:val="00074D3E"/>
    <w:rsid w:val="00074E3C"/>
    <w:rsid w:val="0007502A"/>
    <w:rsid w:val="00075092"/>
    <w:rsid w:val="000753A5"/>
    <w:rsid w:val="0007540E"/>
    <w:rsid w:val="00075838"/>
    <w:rsid w:val="00075934"/>
    <w:rsid w:val="00075FA8"/>
    <w:rsid w:val="00076107"/>
    <w:rsid w:val="0007611E"/>
    <w:rsid w:val="000764D7"/>
    <w:rsid w:val="00076CE7"/>
    <w:rsid w:val="00076E3C"/>
    <w:rsid w:val="0007723A"/>
    <w:rsid w:val="00077974"/>
    <w:rsid w:val="00077A90"/>
    <w:rsid w:val="00077E52"/>
    <w:rsid w:val="00077EF7"/>
    <w:rsid w:val="00077F35"/>
    <w:rsid w:val="00080523"/>
    <w:rsid w:val="00080975"/>
    <w:rsid w:val="00080BC1"/>
    <w:rsid w:val="000814D6"/>
    <w:rsid w:val="0008152B"/>
    <w:rsid w:val="000817D3"/>
    <w:rsid w:val="0008185A"/>
    <w:rsid w:val="000818EA"/>
    <w:rsid w:val="00081C6D"/>
    <w:rsid w:val="0008240D"/>
    <w:rsid w:val="0008243C"/>
    <w:rsid w:val="00082448"/>
    <w:rsid w:val="0008247C"/>
    <w:rsid w:val="000825BF"/>
    <w:rsid w:val="00082604"/>
    <w:rsid w:val="0008289A"/>
    <w:rsid w:val="00082A9C"/>
    <w:rsid w:val="00082C5B"/>
    <w:rsid w:val="00082D47"/>
    <w:rsid w:val="00082DA4"/>
    <w:rsid w:val="000830AC"/>
    <w:rsid w:val="000832C2"/>
    <w:rsid w:val="000833B8"/>
    <w:rsid w:val="00084740"/>
    <w:rsid w:val="000847DF"/>
    <w:rsid w:val="00085C49"/>
    <w:rsid w:val="0008679E"/>
    <w:rsid w:val="00086800"/>
    <w:rsid w:val="000869F0"/>
    <w:rsid w:val="00087840"/>
    <w:rsid w:val="00087909"/>
    <w:rsid w:val="00087B9C"/>
    <w:rsid w:val="00087D66"/>
    <w:rsid w:val="00087ED9"/>
    <w:rsid w:val="000904DD"/>
    <w:rsid w:val="000904F1"/>
    <w:rsid w:val="0009059B"/>
    <w:rsid w:val="00090676"/>
    <w:rsid w:val="00090718"/>
    <w:rsid w:val="00090C52"/>
    <w:rsid w:val="00090CBD"/>
    <w:rsid w:val="00090EC8"/>
    <w:rsid w:val="00091830"/>
    <w:rsid w:val="000918B0"/>
    <w:rsid w:val="00091A58"/>
    <w:rsid w:val="00091AB5"/>
    <w:rsid w:val="00091B68"/>
    <w:rsid w:val="00091C51"/>
    <w:rsid w:val="00091D53"/>
    <w:rsid w:val="00091DA5"/>
    <w:rsid w:val="000924BE"/>
    <w:rsid w:val="0009260F"/>
    <w:rsid w:val="00092C05"/>
    <w:rsid w:val="000930DE"/>
    <w:rsid w:val="000931C9"/>
    <w:rsid w:val="00093CAD"/>
    <w:rsid w:val="00093F49"/>
    <w:rsid w:val="000941F7"/>
    <w:rsid w:val="00094327"/>
    <w:rsid w:val="00094B6F"/>
    <w:rsid w:val="0009526B"/>
    <w:rsid w:val="00095453"/>
    <w:rsid w:val="00095549"/>
    <w:rsid w:val="000955B5"/>
    <w:rsid w:val="00095D75"/>
    <w:rsid w:val="00095E83"/>
    <w:rsid w:val="0009610C"/>
    <w:rsid w:val="00096EEE"/>
    <w:rsid w:val="00097012"/>
    <w:rsid w:val="000979D2"/>
    <w:rsid w:val="000979E2"/>
    <w:rsid w:val="00097B6C"/>
    <w:rsid w:val="00097C67"/>
    <w:rsid w:val="00097DDB"/>
    <w:rsid w:val="000A1002"/>
    <w:rsid w:val="000A1011"/>
    <w:rsid w:val="000A1430"/>
    <w:rsid w:val="000A27A8"/>
    <w:rsid w:val="000A287B"/>
    <w:rsid w:val="000A2D49"/>
    <w:rsid w:val="000A3385"/>
    <w:rsid w:val="000A3B0D"/>
    <w:rsid w:val="000A3BFE"/>
    <w:rsid w:val="000A3D8D"/>
    <w:rsid w:val="000A3FC5"/>
    <w:rsid w:val="000A4003"/>
    <w:rsid w:val="000A4251"/>
    <w:rsid w:val="000A479D"/>
    <w:rsid w:val="000A533B"/>
    <w:rsid w:val="000A55B7"/>
    <w:rsid w:val="000A58A7"/>
    <w:rsid w:val="000A5ECD"/>
    <w:rsid w:val="000A60F0"/>
    <w:rsid w:val="000A6573"/>
    <w:rsid w:val="000A677F"/>
    <w:rsid w:val="000A6D23"/>
    <w:rsid w:val="000A7333"/>
    <w:rsid w:val="000A736A"/>
    <w:rsid w:val="000A77DF"/>
    <w:rsid w:val="000A7BED"/>
    <w:rsid w:val="000B0414"/>
    <w:rsid w:val="000B05F9"/>
    <w:rsid w:val="000B0687"/>
    <w:rsid w:val="000B08B8"/>
    <w:rsid w:val="000B0B74"/>
    <w:rsid w:val="000B0B82"/>
    <w:rsid w:val="000B0CC8"/>
    <w:rsid w:val="000B0E2A"/>
    <w:rsid w:val="000B1052"/>
    <w:rsid w:val="000B1142"/>
    <w:rsid w:val="000B1198"/>
    <w:rsid w:val="000B16B3"/>
    <w:rsid w:val="000B1921"/>
    <w:rsid w:val="000B19B8"/>
    <w:rsid w:val="000B1CBD"/>
    <w:rsid w:val="000B1EEC"/>
    <w:rsid w:val="000B2131"/>
    <w:rsid w:val="000B2283"/>
    <w:rsid w:val="000B2C69"/>
    <w:rsid w:val="000B2D13"/>
    <w:rsid w:val="000B2DCD"/>
    <w:rsid w:val="000B2F28"/>
    <w:rsid w:val="000B3111"/>
    <w:rsid w:val="000B3785"/>
    <w:rsid w:val="000B4260"/>
    <w:rsid w:val="000B42F1"/>
    <w:rsid w:val="000B46A2"/>
    <w:rsid w:val="000B4AB9"/>
    <w:rsid w:val="000B4D2F"/>
    <w:rsid w:val="000B503F"/>
    <w:rsid w:val="000B54C7"/>
    <w:rsid w:val="000B5AE1"/>
    <w:rsid w:val="000B5C0C"/>
    <w:rsid w:val="000B5F27"/>
    <w:rsid w:val="000B614F"/>
    <w:rsid w:val="000B6153"/>
    <w:rsid w:val="000B6360"/>
    <w:rsid w:val="000B6E46"/>
    <w:rsid w:val="000B6E5C"/>
    <w:rsid w:val="000B6F46"/>
    <w:rsid w:val="000B6FA3"/>
    <w:rsid w:val="000B6FE5"/>
    <w:rsid w:val="000B7198"/>
    <w:rsid w:val="000B71CC"/>
    <w:rsid w:val="000B7509"/>
    <w:rsid w:val="000B759B"/>
    <w:rsid w:val="000B76BF"/>
    <w:rsid w:val="000B775B"/>
    <w:rsid w:val="000B7E4C"/>
    <w:rsid w:val="000B7F99"/>
    <w:rsid w:val="000C01C5"/>
    <w:rsid w:val="000C02CF"/>
    <w:rsid w:val="000C0B14"/>
    <w:rsid w:val="000C0EEE"/>
    <w:rsid w:val="000C1446"/>
    <w:rsid w:val="000C219E"/>
    <w:rsid w:val="000C21D8"/>
    <w:rsid w:val="000C28FE"/>
    <w:rsid w:val="000C2BDF"/>
    <w:rsid w:val="000C2CFB"/>
    <w:rsid w:val="000C2F02"/>
    <w:rsid w:val="000C30B5"/>
    <w:rsid w:val="000C3358"/>
    <w:rsid w:val="000C3D15"/>
    <w:rsid w:val="000C4012"/>
    <w:rsid w:val="000C4239"/>
    <w:rsid w:val="000C4578"/>
    <w:rsid w:val="000C466C"/>
    <w:rsid w:val="000C4A2C"/>
    <w:rsid w:val="000C4BF4"/>
    <w:rsid w:val="000C4F56"/>
    <w:rsid w:val="000C579C"/>
    <w:rsid w:val="000C5900"/>
    <w:rsid w:val="000C5A9A"/>
    <w:rsid w:val="000C625B"/>
    <w:rsid w:val="000C65BB"/>
    <w:rsid w:val="000C6D5D"/>
    <w:rsid w:val="000C6F22"/>
    <w:rsid w:val="000C71A3"/>
    <w:rsid w:val="000C7318"/>
    <w:rsid w:val="000C74B9"/>
    <w:rsid w:val="000C79D9"/>
    <w:rsid w:val="000C7F3D"/>
    <w:rsid w:val="000D03F8"/>
    <w:rsid w:val="000D076E"/>
    <w:rsid w:val="000D0934"/>
    <w:rsid w:val="000D0A60"/>
    <w:rsid w:val="000D102A"/>
    <w:rsid w:val="000D10A3"/>
    <w:rsid w:val="000D121E"/>
    <w:rsid w:val="000D1468"/>
    <w:rsid w:val="000D1729"/>
    <w:rsid w:val="000D1860"/>
    <w:rsid w:val="000D19CD"/>
    <w:rsid w:val="000D1D0E"/>
    <w:rsid w:val="000D20CE"/>
    <w:rsid w:val="000D2337"/>
    <w:rsid w:val="000D23CC"/>
    <w:rsid w:val="000D2414"/>
    <w:rsid w:val="000D2578"/>
    <w:rsid w:val="000D2788"/>
    <w:rsid w:val="000D2C0D"/>
    <w:rsid w:val="000D2E5B"/>
    <w:rsid w:val="000D2F80"/>
    <w:rsid w:val="000D31E8"/>
    <w:rsid w:val="000D3260"/>
    <w:rsid w:val="000D395E"/>
    <w:rsid w:val="000D3F81"/>
    <w:rsid w:val="000D4182"/>
    <w:rsid w:val="000D4DC2"/>
    <w:rsid w:val="000D56D4"/>
    <w:rsid w:val="000D575F"/>
    <w:rsid w:val="000D5CB7"/>
    <w:rsid w:val="000D6091"/>
    <w:rsid w:val="000D60C8"/>
    <w:rsid w:val="000D6D89"/>
    <w:rsid w:val="000D709A"/>
    <w:rsid w:val="000D763A"/>
    <w:rsid w:val="000D7B6A"/>
    <w:rsid w:val="000D7DD4"/>
    <w:rsid w:val="000D7F17"/>
    <w:rsid w:val="000E0922"/>
    <w:rsid w:val="000E0AC4"/>
    <w:rsid w:val="000E1144"/>
    <w:rsid w:val="000E1307"/>
    <w:rsid w:val="000E1452"/>
    <w:rsid w:val="000E16F9"/>
    <w:rsid w:val="000E173E"/>
    <w:rsid w:val="000E1829"/>
    <w:rsid w:val="000E1C8D"/>
    <w:rsid w:val="000E1EB1"/>
    <w:rsid w:val="000E228E"/>
    <w:rsid w:val="000E245A"/>
    <w:rsid w:val="000E2575"/>
    <w:rsid w:val="000E26E8"/>
    <w:rsid w:val="000E2D27"/>
    <w:rsid w:val="000E3590"/>
    <w:rsid w:val="000E36CF"/>
    <w:rsid w:val="000E3A5A"/>
    <w:rsid w:val="000E3B1B"/>
    <w:rsid w:val="000E3B93"/>
    <w:rsid w:val="000E3BD5"/>
    <w:rsid w:val="000E443A"/>
    <w:rsid w:val="000E443E"/>
    <w:rsid w:val="000E464E"/>
    <w:rsid w:val="000E4661"/>
    <w:rsid w:val="000E4671"/>
    <w:rsid w:val="000E55F1"/>
    <w:rsid w:val="000E56C5"/>
    <w:rsid w:val="000E58F8"/>
    <w:rsid w:val="000E5A74"/>
    <w:rsid w:val="000E5BD1"/>
    <w:rsid w:val="000E5D34"/>
    <w:rsid w:val="000E61C8"/>
    <w:rsid w:val="000E64B6"/>
    <w:rsid w:val="000E65F6"/>
    <w:rsid w:val="000E6915"/>
    <w:rsid w:val="000E6F5A"/>
    <w:rsid w:val="000E6F74"/>
    <w:rsid w:val="000E707F"/>
    <w:rsid w:val="000E79B6"/>
    <w:rsid w:val="000E79B7"/>
    <w:rsid w:val="000E7AFE"/>
    <w:rsid w:val="000E7EC9"/>
    <w:rsid w:val="000F022E"/>
    <w:rsid w:val="000F02A6"/>
    <w:rsid w:val="000F066D"/>
    <w:rsid w:val="000F0840"/>
    <w:rsid w:val="000F08B1"/>
    <w:rsid w:val="000F09E4"/>
    <w:rsid w:val="000F1970"/>
    <w:rsid w:val="000F1BAD"/>
    <w:rsid w:val="000F1D88"/>
    <w:rsid w:val="000F1FF4"/>
    <w:rsid w:val="000F2A19"/>
    <w:rsid w:val="000F2CAC"/>
    <w:rsid w:val="000F2E77"/>
    <w:rsid w:val="000F331A"/>
    <w:rsid w:val="000F3DA3"/>
    <w:rsid w:val="000F414E"/>
    <w:rsid w:val="000F4156"/>
    <w:rsid w:val="000F46BF"/>
    <w:rsid w:val="000F47E1"/>
    <w:rsid w:val="000F5374"/>
    <w:rsid w:val="000F5788"/>
    <w:rsid w:val="000F5863"/>
    <w:rsid w:val="000F588F"/>
    <w:rsid w:val="000F5E28"/>
    <w:rsid w:val="000F6463"/>
    <w:rsid w:val="000F659C"/>
    <w:rsid w:val="000F6A7C"/>
    <w:rsid w:val="000F6BEC"/>
    <w:rsid w:val="000F6C0B"/>
    <w:rsid w:val="000F6DBB"/>
    <w:rsid w:val="000F72FC"/>
    <w:rsid w:val="000F7309"/>
    <w:rsid w:val="000F737C"/>
    <w:rsid w:val="000F7385"/>
    <w:rsid w:val="000F77E0"/>
    <w:rsid w:val="000F797D"/>
    <w:rsid w:val="000F7D2F"/>
    <w:rsid w:val="001000F1"/>
    <w:rsid w:val="00100363"/>
    <w:rsid w:val="001007BA"/>
    <w:rsid w:val="00100A22"/>
    <w:rsid w:val="00100BD8"/>
    <w:rsid w:val="00100C8E"/>
    <w:rsid w:val="0010108D"/>
    <w:rsid w:val="00101889"/>
    <w:rsid w:val="00102259"/>
    <w:rsid w:val="001022BE"/>
    <w:rsid w:val="00102A23"/>
    <w:rsid w:val="00102F9D"/>
    <w:rsid w:val="00103A4A"/>
    <w:rsid w:val="00103B85"/>
    <w:rsid w:val="00103FF2"/>
    <w:rsid w:val="001042BF"/>
    <w:rsid w:val="00104A5D"/>
    <w:rsid w:val="00104B5F"/>
    <w:rsid w:val="00104E6B"/>
    <w:rsid w:val="00105454"/>
    <w:rsid w:val="0010559A"/>
    <w:rsid w:val="00105B90"/>
    <w:rsid w:val="00105EF6"/>
    <w:rsid w:val="0010609D"/>
    <w:rsid w:val="0010626C"/>
    <w:rsid w:val="00106435"/>
    <w:rsid w:val="0010650B"/>
    <w:rsid w:val="00106672"/>
    <w:rsid w:val="00106AD6"/>
    <w:rsid w:val="00106D9F"/>
    <w:rsid w:val="001070CB"/>
    <w:rsid w:val="0010779F"/>
    <w:rsid w:val="0010790C"/>
    <w:rsid w:val="00107E92"/>
    <w:rsid w:val="00110259"/>
    <w:rsid w:val="00110962"/>
    <w:rsid w:val="00110BD3"/>
    <w:rsid w:val="00110E56"/>
    <w:rsid w:val="001118ED"/>
    <w:rsid w:val="0011249A"/>
    <w:rsid w:val="0011272A"/>
    <w:rsid w:val="00112CEE"/>
    <w:rsid w:val="00113076"/>
    <w:rsid w:val="0011334B"/>
    <w:rsid w:val="0011384B"/>
    <w:rsid w:val="001139C8"/>
    <w:rsid w:val="00113BFE"/>
    <w:rsid w:val="00113D04"/>
    <w:rsid w:val="00114133"/>
    <w:rsid w:val="0011424A"/>
    <w:rsid w:val="001143E5"/>
    <w:rsid w:val="00114755"/>
    <w:rsid w:val="00114D3A"/>
    <w:rsid w:val="001153E8"/>
    <w:rsid w:val="00115466"/>
    <w:rsid w:val="0011560A"/>
    <w:rsid w:val="00117077"/>
    <w:rsid w:val="0011772C"/>
    <w:rsid w:val="00117DA0"/>
    <w:rsid w:val="001201CD"/>
    <w:rsid w:val="00120245"/>
    <w:rsid w:val="001205FE"/>
    <w:rsid w:val="001206E2"/>
    <w:rsid w:val="00120E06"/>
    <w:rsid w:val="00121628"/>
    <w:rsid w:val="001216F9"/>
    <w:rsid w:val="00121B00"/>
    <w:rsid w:val="00121B72"/>
    <w:rsid w:val="00122300"/>
    <w:rsid w:val="00122312"/>
    <w:rsid w:val="001225EC"/>
    <w:rsid w:val="00122899"/>
    <w:rsid w:val="00122C23"/>
    <w:rsid w:val="00122EDE"/>
    <w:rsid w:val="001230EE"/>
    <w:rsid w:val="0012330F"/>
    <w:rsid w:val="00123C85"/>
    <w:rsid w:val="00123D5B"/>
    <w:rsid w:val="0012470C"/>
    <w:rsid w:val="00124722"/>
    <w:rsid w:val="00124AE7"/>
    <w:rsid w:val="00124B5A"/>
    <w:rsid w:val="00124D69"/>
    <w:rsid w:val="00124E63"/>
    <w:rsid w:val="0012501E"/>
    <w:rsid w:val="00125268"/>
    <w:rsid w:val="00125E27"/>
    <w:rsid w:val="001261A4"/>
    <w:rsid w:val="001262D0"/>
    <w:rsid w:val="00126C03"/>
    <w:rsid w:val="00126D5A"/>
    <w:rsid w:val="00126E7B"/>
    <w:rsid w:val="00126FDC"/>
    <w:rsid w:val="001274F9"/>
    <w:rsid w:val="00127E5D"/>
    <w:rsid w:val="001302C8"/>
    <w:rsid w:val="00130336"/>
    <w:rsid w:val="00130398"/>
    <w:rsid w:val="00130DF7"/>
    <w:rsid w:val="001310FC"/>
    <w:rsid w:val="001318F6"/>
    <w:rsid w:val="001321D3"/>
    <w:rsid w:val="00132371"/>
    <w:rsid w:val="0013286A"/>
    <w:rsid w:val="00132C6D"/>
    <w:rsid w:val="00133084"/>
    <w:rsid w:val="001332AD"/>
    <w:rsid w:val="001335AD"/>
    <w:rsid w:val="00133600"/>
    <w:rsid w:val="00133881"/>
    <w:rsid w:val="00133A12"/>
    <w:rsid w:val="00133C8A"/>
    <w:rsid w:val="001340A3"/>
    <w:rsid w:val="0013486C"/>
    <w:rsid w:val="001349FA"/>
    <w:rsid w:val="00134A63"/>
    <w:rsid w:val="00134F8D"/>
    <w:rsid w:val="00135217"/>
    <w:rsid w:val="00135488"/>
    <w:rsid w:val="0013553E"/>
    <w:rsid w:val="001355D5"/>
    <w:rsid w:val="00135735"/>
    <w:rsid w:val="00135D5B"/>
    <w:rsid w:val="00136174"/>
    <w:rsid w:val="001364D2"/>
    <w:rsid w:val="00136C21"/>
    <w:rsid w:val="00136D0C"/>
    <w:rsid w:val="00136FCA"/>
    <w:rsid w:val="0013703A"/>
    <w:rsid w:val="00137105"/>
    <w:rsid w:val="0013717E"/>
    <w:rsid w:val="001374BF"/>
    <w:rsid w:val="001374F9"/>
    <w:rsid w:val="00137653"/>
    <w:rsid w:val="0013775C"/>
    <w:rsid w:val="00137C88"/>
    <w:rsid w:val="00140120"/>
    <w:rsid w:val="0014096C"/>
    <w:rsid w:val="00140D55"/>
    <w:rsid w:val="0014120B"/>
    <w:rsid w:val="00141909"/>
    <w:rsid w:val="001420B4"/>
    <w:rsid w:val="0014238E"/>
    <w:rsid w:val="001423F9"/>
    <w:rsid w:val="0014253F"/>
    <w:rsid w:val="00143045"/>
    <w:rsid w:val="0014339C"/>
    <w:rsid w:val="00143686"/>
    <w:rsid w:val="001436AD"/>
    <w:rsid w:val="0014390E"/>
    <w:rsid w:val="00143934"/>
    <w:rsid w:val="00143F63"/>
    <w:rsid w:val="001445D7"/>
    <w:rsid w:val="00144950"/>
    <w:rsid w:val="001449FD"/>
    <w:rsid w:val="00144A17"/>
    <w:rsid w:val="001452A7"/>
    <w:rsid w:val="00145414"/>
    <w:rsid w:val="001455E9"/>
    <w:rsid w:val="001459B6"/>
    <w:rsid w:val="00145E77"/>
    <w:rsid w:val="00146ECB"/>
    <w:rsid w:val="001473A7"/>
    <w:rsid w:val="0014763A"/>
    <w:rsid w:val="00147B4A"/>
    <w:rsid w:val="00150426"/>
    <w:rsid w:val="0015042B"/>
    <w:rsid w:val="001506E9"/>
    <w:rsid w:val="001506FE"/>
    <w:rsid w:val="00150D38"/>
    <w:rsid w:val="00150F42"/>
    <w:rsid w:val="001511C7"/>
    <w:rsid w:val="00151282"/>
    <w:rsid w:val="001513F1"/>
    <w:rsid w:val="0015175B"/>
    <w:rsid w:val="0015193E"/>
    <w:rsid w:val="001522D0"/>
    <w:rsid w:val="00152383"/>
    <w:rsid w:val="00152768"/>
    <w:rsid w:val="0015287B"/>
    <w:rsid w:val="00152A4D"/>
    <w:rsid w:val="00152CC4"/>
    <w:rsid w:val="0015321F"/>
    <w:rsid w:val="001535FD"/>
    <w:rsid w:val="0015360A"/>
    <w:rsid w:val="00153E7F"/>
    <w:rsid w:val="001540BF"/>
    <w:rsid w:val="00154126"/>
    <w:rsid w:val="00154418"/>
    <w:rsid w:val="001544B6"/>
    <w:rsid w:val="00154603"/>
    <w:rsid w:val="0015497B"/>
    <w:rsid w:val="00155D0F"/>
    <w:rsid w:val="001563E3"/>
    <w:rsid w:val="001565D0"/>
    <w:rsid w:val="00156C83"/>
    <w:rsid w:val="00156D04"/>
    <w:rsid w:val="00156F94"/>
    <w:rsid w:val="00157AD7"/>
    <w:rsid w:val="00157BCF"/>
    <w:rsid w:val="00157E6E"/>
    <w:rsid w:val="00160094"/>
    <w:rsid w:val="001609AD"/>
    <w:rsid w:val="00161131"/>
    <w:rsid w:val="0016173E"/>
    <w:rsid w:val="0016195D"/>
    <w:rsid w:val="00161EA4"/>
    <w:rsid w:val="00161F1A"/>
    <w:rsid w:val="0016203D"/>
    <w:rsid w:val="0016221A"/>
    <w:rsid w:val="001626A5"/>
    <w:rsid w:val="00162883"/>
    <w:rsid w:val="001628FF"/>
    <w:rsid w:val="00162FD4"/>
    <w:rsid w:val="00163A4C"/>
    <w:rsid w:val="001644DB"/>
    <w:rsid w:val="00165051"/>
    <w:rsid w:val="00165F66"/>
    <w:rsid w:val="00165FAA"/>
    <w:rsid w:val="001664CA"/>
    <w:rsid w:val="0016692D"/>
    <w:rsid w:val="00167131"/>
    <w:rsid w:val="001674EC"/>
    <w:rsid w:val="00167590"/>
    <w:rsid w:val="001678BF"/>
    <w:rsid w:val="00167B24"/>
    <w:rsid w:val="00170728"/>
    <w:rsid w:val="00170FC8"/>
    <w:rsid w:val="001715D7"/>
    <w:rsid w:val="001718AC"/>
    <w:rsid w:val="00171DBF"/>
    <w:rsid w:val="00172071"/>
    <w:rsid w:val="001722E0"/>
    <w:rsid w:val="001723F4"/>
    <w:rsid w:val="0017262E"/>
    <w:rsid w:val="001728B2"/>
    <w:rsid w:val="00173604"/>
    <w:rsid w:val="00174604"/>
    <w:rsid w:val="0017469F"/>
    <w:rsid w:val="00174732"/>
    <w:rsid w:val="00174A4F"/>
    <w:rsid w:val="00174EB7"/>
    <w:rsid w:val="001750C4"/>
    <w:rsid w:val="001755A8"/>
    <w:rsid w:val="00175D24"/>
    <w:rsid w:val="00175F31"/>
    <w:rsid w:val="00176137"/>
    <w:rsid w:val="0017622F"/>
    <w:rsid w:val="00176573"/>
    <w:rsid w:val="0017661B"/>
    <w:rsid w:val="00176692"/>
    <w:rsid w:val="00176A83"/>
    <w:rsid w:val="00176BE1"/>
    <w:rsid w:val="00176D0A"/>
    <w:rsid w:val="00176D83"/>
    <w:rsid w:val="00176E38"/>
    <w:rsid w:val="001770EB"/>
    <w:rsid w:val="001772BA"/>
    <w:rsid w:val="001773F9"/>
    <w:rsid w:val="001775AB"/>
    <w:rsid w:val="001779D5"/>
    <w:rsid w:val="001779EE"/>
    <w:rsid w:val="00177A1F"/>
    <w:rsid w:val="00177FAF"/>
    <w:rsid w:val="0018042B"/>
    <w:rsid w:val="00180616"/>
    <w:rsid w:val="00180CCA"/>
    <w:rsid w:val="00180EA8"/>
    <w:rsid w:val="00180F6F"/>
    <w:rsid w:val="00180F8C"/>
    <w:rsid w:val="001814B7"/>
    <w:rsid w:val="00181A46"/>
    <w:rsid w:val="00181B25"/>
    <w:rsid w:val="00181B90"/>
    <w:rsid w:val="00182119"/>
    <w:rsid w:val="0018227B"/>
    <w:rsid w:val="00182666"/>
    <w:rsid w:val="001826FC"/>
    <w:rsid w:val="00182E3D"/>
    <w:rsid w:val="00183053"/>
    <w:rsid w:val="001834A3"/>
    <w:rsid w:val="001835D0"/>
    <w:rsid w:val="00183968"/>
    <w:rsid w:val="00183C4D"/>
    <w:rsid w:val="00183E63"/>
    <w:rsid w:val="0018449A"/>
    <w:rsid w:val="0018487C"/>
    <w:rsid w:val="00185104"/>
    <w:rsid w:val="00185190"/>
    <w:rsid w:val="001856DE"/>
    <w:rsid w:val="00185C3D"/>
    <w:rsid w:val="00185C40"/>
    <w:rsid w:val="00185EBC"/>
    <w:rsid w:val="001863FC"/>
    <w:rsid w:val="0018648E"/>
    <w:rsid w:val="00186E57"/>
    <w:rsid w:val="00187556"/>
    <w:rsid w:val="00187C8B"/>
    <w:rsid w:val="00190359"/>
    <w:rsid w:val="001908E0"/>
    <w:rsid w:val="00190DC2"/>
    <w:rsid w:val="00190E22"/>
    <w:rsid w:val="00190E42"/>
    <w:rsid w:val="00191126"/>
    <w:rsid w:val="001913BA"/>
    <w:rsid w:val="0019149F"/>
    <w:rsid w:val="00191BA9"/>
    <w:rsid w:val="00191CD4"/>
    <w:rsid w:val="00191D0A"/>
    <w:rsid w:val="001922CC"/>
    <w:rsid w:val="00192350"/>
    <w:rsid w:val="00192BF3"/>
    <w:rsid w:val="0019394E"/>
    <w:rsid w:val="00193C98"/>
    <w:rsid w:val="0019401E"/>
    <w:rsid w:val="00194478"/>
    <w:rsid w:val="00194845"/>
    <w:rsid w:val="001948D3"/>
    <w:rsid w:val="00195085"/>
    <w:rsid w:val="00195086"/>
    <w:rsid w:val="001950BD"/>
    <w:rsid w:val="0019521C"/>
    <w:rsid w:val="0019547B"/>
    <w:rsid w:val="00195A94"/>
    <w:rsid w:val="00195E51"/>
    <w:rsid w:val="00195ED7"/>
    <w:rsid w:val="00196001"/>
    <w:rsid w:val="0019664D"/>
    <w:rsid w:val="00196D67"/>
    <w:rsid w:val="001973E6"/>
    <w:rsid w:val="00197F97"/>
    <w:rsid w:val="001A05EB"/>
    <w:rsid w:val="001A0ADE"/>
    <w:rsid w:val="001A0D46"/>
    <w:rsid w:val="001A0F9B"/>
    <w:rsid w:val="001A11B7"/>
    <w:rsid w:val="001A19F9"/>
    <w:rsid w:val="001A1A70"/>
    <w:rsid w:val="001A24D4"/>
    <w:rsid w:val="001A2B74"/>
    <w:rsid w:val="001A2CF8"/>
    <w:rsid w:val="001A3090"/>
    <w:rsid w:val="001A3366"/>
    <w:rsid w:val="001A3438"/>
    <w:rsid w:val="001A3CAE"/>
    <w:rsid w:val="001A3F5C"/>
    <w:rsid w:val="001A418B"/>
    <w:rsid w:val="001A446F"/>
    <w:rsid w:val="001A4614"/>
    <w:rsid w:val="001A4813"/>
    <w:rsid w:val="001A4981"/>
    <w:rsid w:val="001A4D3D"/>
    <w:rsid w:val="001A4F38"/>
    <w:rsid w:val="001A505E"/>
    <w:rsid w:val="001A528F"/>
    <w:rsid w:val="001A5374"/>
    <w:rsid w:val="001A5495"/>
    <w:rsid w:val="001A5EDF"/>
    <w:rsid w:val="001A6002"/>
    <w:rsid w:val="001A661E"/>
    <w:rsid w:val="001A66AF"/>
    <w:rsid w:val="001A6843"/>
    <w:rsid w:val="001A6CF1"/>
    <w:rsid w:val="001A6E7B"/>
    <w:rsid w:val="001A7188"/>
    <w:rsid w:val="001A771D"/>
    <w:rsid w:val="001A776F"/>
    <w:rsid w:val="001A7B5B"/>
    <w:rsid w:val="001B015D"/>
    <w:rsid w:val="001B0276"/>
    <w:rsid w:val="001B049F"/>
    <w:rsid w:val="001B08C6"/>
    <w:rsid w:val="001B1265"/>
    <w:rsid w:val="001B17ED"/>
    <w:rsid w:val="001B1FD5"/>
    <w:rsid w:val="001B247E"/>
    <w:rsid w:val="001B2FBF"/>
    <w:rsid w:val="001B308B"/>
    <w:rsid w:val="001B3207"/>
    <w:rsid w:val="001B32BA"/>
    <w:rsid w:val="001B32E9"/>
    <w:rsid w:val="001B3339"/>
    <w:rsid w:val="001B3999"/>
    <w:rsid w:val="001B3A45"/>
    <w:rsid w:val="001B3B31"/>
    <w:rsid w:val="001B3C0E"/>
    <w:rsid w:val="001B3CA2"/>
    <w:rsid w:val="001B3F14"/>
    <w:rsid w:val="001B4303"/>
    <w:rsid w:val="001B4776"/>
    <w:rsid w:val="001B4A66"/>
    <w:rsid w:val="001B4D23"/>
    <w:rsid w:val="001B4FFF"/>
    <w:rsid w:val="001B50D8"/>
    <w:rsid w:val="001B5A22"/>
    <w:rsid w:val="001B60D7"/>
    <w:rsid w:val="001B62CD"/>
    <w:rsid w:val="001B644F"/>
    <w:rsid w:val="001B6727"/>
    <w:rsid w:val="001B6B31"/>
    <w:rsid w:val="001B70FA"/>
    <w:rsid w:val="001B7C33"/>
    <w:rsid w:val="001B7CBD"/>
    <w:rsid w:val="001B7E06"/>
    <w:rsid w:val="001C0EC3"/>
    <w:rsid w:val="001C10C1"/>
    <w:rsid w:val="001C18CE"/>
    <w:rsid w:val="001C1999"/>
    <w:rsid w:val="001C1A49"/>
    <w:rsid w:val="001C235E"/>
    <w:rsid w:val="001C264C"/>
    <w:rsid w:val="001C2C46"/>
    <w:rsid w:val="001C2DFE"/>
    <w:rsid w:val="001C2F79"/>
    <w:rsid w:val="001C34C6"/>
    <w:rsid w:val="001C35ED"/>
    <w:rsid w:val="001C363B"/>
    <w:rsid w:val="001C375C"/>
    <w:rsid w:val="001C3934"/>
    <w:rsid w:val="001C3DD5"/>
    <w:rsid w:val="001C3DDC"/>
    <w:rsid w:val="001C4909"/>
    <w:rsid w:val="001C4FDD"/>
    <w:rsid w:val="001C5449"/>
    <w:rsid w:val="001C586A"/>
    <w:rsid w:val="001C5C44"/>
    <w:rsid w:val="001C5E2B"/>
    <w:rsid w:val="001C618C"/>
    <w:rsid w:val="001C6C13"/>
    <w:rsid w:val="001C6C2A"/>
    <w:rsid w:val="001C6CFC"/>
    <w:rsid w:val="001C6E49"/>
    <w:rsid w:val="001C7270"/>
    <w:rsid w:val="001C734C"/>
    <w:rsid w:val="001C7778"/>
    <w:rsid w:val="001C7D2E"/>
    <w:rsid w:val="001D0014"/>
    <w:rsid w:val="001D0587"/>
    <w:rsid w:val="001D068A"/>
    <w:rsid w:val="001D0698"/>
    <w:rsid w:val="001D0787"/>
    <w:rsid w:val="001D15EE"/>
    <w:rsid w:val="001D1752"/>
    <w:rsid w:val="001D1C12"/>
    <w:rsid w:val="001D1F66"/>
    <w:rsid w:val="001D21B3"/>
    <w:rsid w:val="001D3737"/>
    <w:rsid w:val="001D38B1"/>
    <w:rsid w:val="001D3B89"/>
    <w:rsid w:val="001D3DED"/>
    <w:rsid w:val="001D4B4C"/>
    <w:rsid w:val="001D4B76"/>
    <w:rsid w:val="001D4D57"/>
    <w:rsid w:val="001D4ECF"/>
    <w:rsid w:val="001D4FE9"/>
    <w:rsid w:val="001D52FF"/>
    <w:rsid w:val="001D5524"/>
    <w:rsid w:val="001D7154"/>
    <w:rsid w:val="001D7BBE"/>
    <w:rsid w:val="001D7BC7"/>
    <w:rsid w:val="001E040F"/>
    <w:rsid w:val="001E11FA"/>
    <w:rsid w:val="001E1944"/>
    <w:rsid w:val="001E1A41"/>
    <w:rsid w:val="001E2064"/>
    <w:rsid w:val="001E2B16"/>
    <w:rsid w:val="001E30F0"/>
    <w:rsid w:val="001E3173"/>
    <w:rsid w:val="001E33B4"/>
    <w:rsid w:val="001E34E9"/>
    <w:rsid w:val="001E3ECD"/>
    <w:rsid w:val="001E4329"/>
    <w:rsid w:val="001E4532"/>
    <w:rsid w:val="001E524E"/>
    <w:rsid w:val="001E5D9C"/>
    <w:rsid w:val="001E5E6D"/>
    <w:rsid w:val="001E5FD1"/>
    <w:rsid w:val="001E645D"/>
    <w:rsid w:val="001E6520"/>
    <w:rsid w:val="001E6A33"/>
    <w:rsid w:val="001E71BE"/>
    <w:rsid w:val="001E7485"/>
    <w:rsid w:val="001E7CBC"/>
    <w:rsid w:val="001E7E7F"/>
    <w:rsid w:val="001F0183"/>
    <w:rsid w:val="001F040C"/>
    <w:rsid w:val="001F0BAC"/>
    <w:rsid w:val="001F0BB8"/>
    <w:rsid w:val="001F0D48"/>
    <w:rsid w:val="001F1007"/>
    <w:rsid w:val="001F1928"/>
    <w:rsid w:val="001F19E6"/>
    <w:rsid w:val="001F1A3A"/>
    <w:rsid w:val="001F1B02"/>
    <w:rsid w:val="001F1DE8"/>
    <w:rsid w:val="001F2030"/>
    <w:rsid w:val="001F21F3"/>
    <w:rsid w:val="001F258F"/>
    <w:rsid w:val="001F26AE"/>
    <w:rsid w:val="001F2728"/>
    <w:rsid w:val="001F28C6"/>
    <w:rsid w:val="001F2EF4"/>
    <w:rsid w:val="001F32A7"/>
    <w:rsid w:val="001F362C"/>
    <w:rsid w:val="001F388C"/>
    <w:rsid w:val="001F3A39"/>
    <w:rsid w:val="001F3A77"/>
    <w:rsid w:val="001F3F98"/>
    <w:rsid w:val="001F401C"/>
    <w:rsid w:val="001F4111"/>
    <w:rsid w:val="001F4625"/>
    <w:rsid w:val="001F4630"/>
    <w:rsid w:val="001F4EEE"/>
    <w:rsid w:val="001F548E"/>
    <w:rsid w:val="001F5908"/>
    <w:rsid w:val="001F5CE5"/>
    <w:rsid w:val="001F6438"/>
    <w:rsid w:val="001F6B23"/>
    <w:rsid w:val="001F6D07"/>
    <w:rsid w:val="001F6DF8"/>
    <w:rsid w:val="001F724B"/>
    <w:rsid w:val="001F728A"/>
    <w:rsid w:val="001F7704"/>
    <w:rsid w:val="001F7BF7"/>
    <w:rsid w:val="00200374"/>
    <w:rsid w:val="002009C1"/>
    <w:rsid w:val="00200F61"/>
    <w:rsid w:val="0020154F"/>
    <w:rsid w:val="00201A91"/>
    <w:rsid w:val="00202B3F"/>
    <w:rsid w:val="002036FE"/>
    <w:rsid w:val="0020396B"/>
    <w:rsid w:val="00203AA4"/>
    <w:rsid w:val="00204193"/>
    <w:rsid w:val="0020442D"/>
    <w:rsid w:val="002045F1"/>
    <w:rsid w:val="00204729"/>
    <w:rsid w:val="002047D8"/>
    <w:rsid w:val="00204ABF"/>
    <w:rsid w:val="00204CA0"/>
    <w:rsid w:val="00204D06"/>
    <w:rsid w:val="00204FD4"/>
    <w:rsid w:val="002054D5"/>
    <w:rsid w:val="00205822"/>
    <w:rsid w:val="002063F2"/>
    <w:rsid w:val="00206540"/>
    <w:rsid w:val="002066EA"/>
    <w:rsid w:val="00206985"/>
    <w:rsid w:val="00206C80"/>
    <w:rsid w:val="00207051"/>
    <w:rsid w:val="002072B6"/>
    <w:rsid w:val="002074F4"/>
    <w:rsid w:val="0020780F"/>
    <w:rsid w:val="00207846"/>
    <w:rsid w:val="00207964"/>
    <w:rsid w:val="00207989"/>
    <w:rsid w:val="00207A15"/>
    <w:rsid w:val="00207CAA"/>
    <w:rsid w:val="002100A8"/>
    <w:rsid w:val="00210196"/>
    <w:rsid w:val="00210AA9"/>
    <w:rsid w:val="00210F1E"/>
    <w:rsid w:val="002117B6"/>
    <w:rsid w:val="00211A9E"/>
    <w:rsid w:val="00211ACD"/>
    <w:rsid w:val="00211DF5"/>
    <w:rsid w:val="002121C6"/>
    <w:rsid w:val="00212454"/>
    <w:rsid w:val="0021264F"/>
    <w:rsid w:val="00212FF7"/>
    <w:rsid w:val="0021337D"/>
    <w:rsid w:val="00213A83"/>
    <w:rsid w:val="00213B5B"/>
    <w:rsid w:val="0021412E"/>
    <w:rsid w:val="002143A1"/>
    <w:rsid w:val="00214802"/>
    <w:rsid w:val="00214FDF"/>
    <w:rsid w:val="002152FF"/>
    <w:rsid w:val="00215C45"/>
    <w:rsid w:val="00215D21"/>
    <w:rsid w:val="00215E83"/>
    <w:rsid w:val="00216A77"/>
    <w:rsid w:val="0021711E"/>
    <w:rsid w:val="002176BA"/>
    <w:rsid w:val="00217E22"/>
    <w:rsid w:val="00220053"/>
    <w:rsid w:val="0022010F"/>
    <w:rsid w:val="002203EF"/>
    <w:rsid w:val="002208C7"/>
    <w:rsid w:val="00220EBE"/>
    <w:rsid w:val="00221230"/>
    <w:rsid w:val="00221442"/>
    <w:rsid w:val="00221913"/>
    <w:rsid w:val="002219AE"/>
    <w:rsid w:val="00221A6E"/>
    <w:rsid w:val="0022236F"/>
    <w:rsid w:val="00222642"/>
    <w:rsid w:val="00222D95"/>
    <w:rsid w:val="00222E1E"/>
    <w:rsid w:val="00222E4D"/>
    <w:rsid w:val="00222FB6"/>
    <w:rsid w:val="002236D8"/>
    <w:rsid w:val="002240EB"/>
    <w:rsid w:val="0022423C"/>
    <w:rsid w:val="00224307"/>
    <w:rsid w:val="00224487"/>
    <w:rsid w:val="00224848"/>
    <w:rsid w:val="00224E5D"/>
    <w:rsid w:val="002251B9"/>
    <w:rsid w:val="00225230"/>
    <w:rsid w:val="00225282"/>
    <w:rsid w:val="002253A8"/>
    <w:rsid w:val="00225744"/>
    <w:rsid w:val="002261AB"/>
    <w:rsid w:val="002268E7"/>
    <w:rsid w:val="002272CE"/>
    <w:rsid w:val="0022758F"/>
    <w:rsid w:val="002277DF"/>
    <w:rsid w:val="00230055"/>
    <w:rsid w:val="00230410"/>
    <w:rsid w:val="00230442"/>
    <w:rsid w:val="00230988"/>
    <w:rsid w:val="00230B4C"/>
    <w:rsid w:val="00230DBA"/>
    <w:rsid w:val="002313D4"/>
    <w:rsid w:val="00231457"/>
    <w:rsid w:val="00231820"/>
    <w:rsid w:val="00231880"/>
    <w:rsid w:val="00231B4E"/>
    <w:rsid w:val="00231E06"/>
    <w:rsid w:val="00232051"/>
    <w:rsid w:val="0023241A"/>
    <w:rsid w:val="0023264E"/>
    <w:rsid w:val="00232AF9"/>
    <w:rsid w:val="00232AFF"/>
    <w:rsid w:val="00232BE7"/>
    <w:rsid w:val="002336A7"/>
    <w:rsid w:val="00233774"/>
    <w:rsid w:val="002339A4"/>
    <w:rsid w:val="00233C61"/>
    <w:rsid w:val="0023482F"/>
    <w:rsid w:val="00234C09"/>
    <w:rsid w:val="002354DD"/>
    <w:rsid w:val="00235C76"/>
    <w:rsid w:val="00235FF3"/>
    <w:rsid w:val="00236235"/>
    <w:rsid w:val="00236634"/>
    <w:rsid w:val="00236D01"/>
    <w:rsid w:val="0023768E"/>
    <w:rsid w:val="0023796A"/>
    <w:rsid w:val="00237D43"/>
    <w:rsid w:val="00237E4E"/>
    <w:rsid w:val="00237F73"/>
    <w:rsid w:val="002404C7"/>
    <w:rsid w:val="0024054C"/>
    <w:rsid w:val="00240D2D"/>
    <w:rsid w:val="00241C7A"/>
    <w:rsid w:val="00241E46"/>
    <w:rsid w:val="00242187"/>
    <w:rsid w:val="00242A7C"/>
    <w:rsid w:val="00242B1A"/>
    <w:rsid w:val="002431BF"/>
    <w:rsid w:val="00243518"/>
    <w:rsid w:val="0024369A"/>
    <w:rsid w:val="002436B7"/>
    <w:rsid w:val="00244169"/>
    <w:rsid w:val="002443AF"/>
    <w:rsid w:val="002445D1"/>
    <w:rsid w:val="002446FB"/>
    <w:rsid w:val="00244B0B"/>
    <w:rsid w:val="002453E4"/>
    <w:rsid w:val="002454E8"/>
    <w:rsid w:val="002462C8"/>
    <w:rsid w:val="00246550"/>
    <w:rsid w:val="0024676D"/>
    <w:rsid w:val="00246ADE"/>
    <w:rsid w:val="00246B8A"/>
    <w:rsid w:val="00246FD7"/>
    <w:rsid w:val="00247502"/>
    <w:rsid w:val="00247659"/>
    <w:rsid w:val="002477F6"/>
    <w:rsid w:val="00247AF8"/>
    <w:rsid w:val="00247DA4"/>
    <w:rsid w:val="00247EBF"/>
    <w:rsid w:val="0025013B"/>
    <w:rsid w:val="00250430"/>
    <w:rsid w:val="002504D9"/>
    <w:rsid w:val="002509EF"/>
    <w:rsid w:val="00250C31"/>
    <w:rsid w:val="00250D35"/>
    <w:rsid w:val="00250D49"/>
    <w:rsid w:val="00250D83"/>
    <w:rsid w:val="00251437"/>
    <w:rsid w:val="002514F6"/>
    <w:rsid w:val="002518E3"/>
    <w:rsid w:val="002519AA"/>
    <w:rsid w:val="00252254"/>
    <w:rsid w:val="00252556"/>
    <w:rsid w:val="002526B0"/>
    <w:rsid w:val="002528F8"/>
    <w:rsid w:val="00252AB8"/>
    <w:rsid w:val="00252DD4"/>
    <w:rsid w:val="00253466"/>
    <w:rsid w:val="00253532"/>
    <w:rsid w:val="0025356F"/>
    <w:rsid w:val="00253BBE"/>
    <w:rsid w:val="0025441B"/>
    <w:rsid w:val="00254631"/>
    <w:rsid w:val="00254674"/>
    <w:rsid w:val="00254C47"/>
    <w:rsid w:val="00254CF4"/>
    <w:rsid w:val="00254DA9"/>
    <w:rsid w:val="00254DB2"/>
    <w:rsid w:val="00255006"/>
    <w:rsid w:val="00255256"/>
    <w:rsid w:val="00255475"/>
    <w:rsid w:val="002559F8"/>
    <w:rsid w:val="00255B25"/>
    <w:rsid w:val="00256086"/>
    <w:rsid w:val="00256540"/>
    <w:rsid w:val="00256A35"/>
    <w:rsid w:val="00256C83"/>
    <w:rsid w:val="00256F8E"/>
    <w:rsid w:val="00256FC3"/>
    <w:rsid w:val="00257151"/>
    <w:rsid w:val="002574E5"/>
    <w:rsid w:val="002575A6"/>
    <w:rsid w:val="00257779"/>
    <w:rsid w:val="00257AE6"/>
    <w:rsid w:val="00257B69"/>
    <w:rsid w:val="00260082"/>
    <w:rsid w:val="00260129"/>
    <w:rsid w:val="002601D3"/>
    <w:rsid w:val="0026025B"/>
    <w:rsid w:val="00260561"/>
    <w:rsid w:val="00260577"/>
    <w:rsid w:val="00260BFD"/>
    <w:rsid w:val="00261EC2"/>
    <w:rsid w:val="00261F1C"/>
    <w:rsid w:val="00261F66"/>
    <w:rsid w:val="00262FDC"/>
    <w:rsid w:val="00263094"/>
    <w:rsid w:val="00263277"/>
    <w:rsid w:val="0026356D"/>
    <w:rsid w:val="002636D9"/>
    <w:rsid w:val="00264124"/>
    <w:rsid w:val="0026435C"/>
    <w:rsid w:val="00264A56"/>
    <w:rsid w:val="00264A80"/>
    <w:rsid w:val="00264C1A"/>
    <w:rsid w:val="00264D47"/>
    <w:rsid w:val="002650E2"/>
    <w:rsid w:val="002652DE"/>
    <w:rsid w:val="0026642C"/>
    <w:rsid w:val="00266789"/>
    <w:rsid w:val="00266E96"/>
    <w:rsid w:val="00267929"/>
    <w:rsid w:val="00267BEC"/>
    <w:rsid w:val="00267CFA"/>
    <w:rsid w:val="00270AAE"/>
    <w:rsid w:val="00270E0D"/>
    <w:rsid w:val="00271281"/>
    <w:rsid w:val="002722FC"/>
    <w:rsid w:val="002728F4"/>
    <w:rsid w:val="00272BA2"/>
    <w:rsid w:val="00272DC3"/>
    <w:rsid w:val="002730F5"/>
    <w:rsid w:val="002736CF"/>
    <w:rsid w:val="00273D48"/>
    <w:rsid w:val="00274342"/>
    <w:rsid w:val="002746B2"/>
    <w:rsid w:val="00274FF0"/>
    <w:rsid w:val="002753E2"/>
    <w:rsid w:val="00275A7F"/>
    <w:rsid w:val="00276875"/>
    <w:rsid w:val="0027720D"/>
    <w:rsid w:val="00277372"/>
    <w:rsid w:val="00277AEE"/>
    <w:rsid w:val="00277AF3"/>
    <w:rsid w:val="00277C4B"/>
    <w:rsid w:val="00277D15"/>
    <w:rsid w:val="00280078"/>
    <w:rsid w:val="0028015F"/>
    <w:rsid w:val="00280D05"/>
    <w:rsid w:val="0028140A"/>
    <w:rsid w:val="002817AE"/>
    <w:rsid w:val="00281B07"/>
    <w:rsid w:val="00281BF2"/>
    <w:rsid w:val="00281D8A"/>
    <w:rsid w:val="00281DD9"/>
    <w:rsid w:val="00282065"/>
    <w:rsid w:val="00282071"/>
    <w:rsid w:val="00283031"/>
    <w:rsid w:val="00283134"/>
    <w:rsid w:val="00283144"/>
    <w:rsid w:val="0028326F"/>
    <w:rsid w:val="0028391C"/>
    <w:rsid w:val="00283D34"/>
    <w:rsid w:val="00283D3F"/>
    <w:rsid w:val="00283E37"/>
    <w:rsid w:val="00283EB1"/>
    <w:rsid w:val="0028427C"/>
    <w:rsid w:val="00284A12"/>
    <w:rsid w:val="00285317"/>
    <w:rsid w:val="00285C9E"/>
    <w:rsid w:val="002861B0"/>
    <w:rsid w:val="00286698"/>
    <w:rsid w:val="00287128"/>
    <w:rsid w:val="00287178"/>
    <w:rsid w:val="002874F4"/>
    <w:rsid w:val="0028757F"/>
    <w:rsid w:val="00287F83"/>
    <w:rsid w:val="00290009"/>
    <w:rsid w:val="00290267"/>
    <w:rsid w:val="00290533"/>
    <w:rsid w:val="002907A9"/>
    <w:rsid w:val="002907C6"/>
    <w:rsid w:val="00291471"/>
    <w:rsid w:val="002915E3"/>
    <w:rsid w:val="002920FB"/>
    <w:rsid w:val="002921D0"/>
    <w:rsid w:val="00292380"/>
    <w:rsid w:val="002924B5"/>
    <w:rsid w:val="00292777"/>
    <w:rsid w:val="002927A2"/>
    <w:rsid w:val="0029308A"/>
    <w:rsid w:val="002934C7"/>
    <w:rsid w:val="002934E2"/>
    <w:rsid w:val="00293AA4"/>
    <w:rsid w:val="00293DEF"/>
    <w:rsid w:val="00294AE4"/>
    <w:rsid w:val="00294D5E"/>
    <w:rsid w:val="0029507D"/>
    <w:rsid w:val="0029508D"/>
    <w:rsid w:val="00295982"/>
    <w:rsid w:val="00295D23"/>
    <w:rsid w:val="00295F5C"/>
    <w:rsid w:val="0029627B"/>
    <w:rsid w:val="00296517"/>
    <w:rsid w:val="002966FA"/>
    <w:rsid w:val="0029696F"/>
    <w:rsid w:val="002969B4"/>
    <w:rsid w:val="002969F7"/>
    <w:rsid w:val="002972C5"/>
    <w:rsid w:val="00297373"/>
    <w:rsid w:val="00297BCF"/>
    <w:rsid w:val="002A01F1"/>
    <w:rsid w:val="002A0A95"/>
    <w:rsid w:val="002A0AED"/>
    <w:rsid w:val="002A0C11"/>
    <w:rsid w:val="002A172E"/>
    <w:rsid w:val="002A1822"/>
    <w:rsid w:val="002A2285"/>
    <w:rsid w:val="002A2311"/>
    <w:rsid w:val="002A27A4"/>
    <w:rsid w:val="002A2822"/>
    <w:rsid w:val="002A2930"/>
    <w:rsid w:val="002A2BB5"/>
    <w:rsid w:val="002A2E09"/>
    <w:rsid w:val="002A37D6"/>
    <w:rsid w:val="002A387E"/>
    <w:rsid w:val="002A391E"/>
    <w:rsid w:val="002A3CC4"/>
    <w:rsid w:val="002A4008"/>
    <w:rsid w:val="002A4746"/>
    <w:rsid w:val="002A49B6"/>
    <w:rsid w:val="002A515F"/>
    <w:rsid w:val="002A5211"/>
    <w:rsid w:val="002A5B74"/>
    <w:rsid w:val="002A5C40"/>
    <w:rsid w:val="002A5FCA"/>
    <w:rsid w:val="002A6364"/>
    <w:rsid w:val="002A63FB"/>
    <w:rsid w:val="002A657B"/>
    <w:rsid w:val="002A6722"/>
    <w:rsid w:val="002A6A1E"/>
    <w:rsid w:val="002A6D6F"/>
    <w:rsid w:val="002A6EEF"/>
    <w:rsid w:val="002A72D0"/>
    <w:rsid w:val="002A7BB1"/>
    <w:rsid w:val="002A7EB1"/>
    <w:rsid w:val="002A7F53"/>
    <w:rsid w:val="002B0259"/>
    <w:rsid w:val="002B06C5"/>
    <w:rsid w:val="002B09A6"/>
    <w:rsid w:val="002B0B73"/>
    <w:rsid w:val="002B15EE"/>
    <w:rsid w:val="002B18F0"/>
    <w:rsid w:val="002B197E"/>
    <w:rsid w:val="002B20E9"/>
    <w:rsid w:val="002B211C"/>
    <w:rsid w:val="002B23AB"/>
    <w:rsid w:val="002B2693"/>
    <w:rsid w:val="002B2979"/>
    <w:rsid w:val="002B2A26"/>
    <w:rsid w:val="002B2E8F"/>
    <w:rsid w:val="002B30FE"/>
    <w:rsid w:val="002B310A"/>
    <w:rsid w:val="002B3493"/>
    <w:rsid w:val="002B3731"/>
    <w:rsid w:val="002B394C"/>
    <w:rsid w:val="002B3C1F"/>
    <w:rsid w:val="002B4D98"/>
    <w:rsid w:val="002B5724"/>
    <w:rsid w:val="002B5750"/>
    <w:rsid w:val="002B5A48"/>
    <w:rsid w:val="002B5CA8"/>
    <w:rsid w:val="002B668F"/>
    <w:rsid w:val="002B7243"/>
    <w:rsid w:val="002B7778"/>
    <w:rsid w:val="002C00E1"/>
    <w:rsid w:val="002C034D"/>
    <w:rsid w:val="002C0F03"/>
    <w:rsid w:val="002C0F1C"/>
    <w:rsid w:val="002C1647"/>
    <w:rsid w:val="002C1C25"/>
    <w:rsid w:val="002C1CD1"/>
    <w:rsid w:val="002C1CD3"/>
    <w:rsid w:val="002C2067"/>
    <w:rsid w:val="002C20EA"/>
    <w:rsid w:val="002C24B3"/>
    <w:rsid w:val="002C2537"/>
    <w:rsid w:val="002C25A1"/>
    <w:rsid w:val="002C25B5"/>
    <w:rsid w:val="002C27ED"/>
    <w:rsid w:val="002C2BC0"/>
    <w:rsid w:val="002C2D4E"/>
    <w:rsid w:val="002C3407"/>
    <w:rsid w:val="002C3444"/>
    <w:rsid w:val="002C361E"/>
    <w:rsid w:val="002C3690"/>
    <w:rsid w:val="002C36AF"/>
    <w:rsid w:val="002C39AF"/>
    <w:rsid w:val="002C3B12"/>
    <w:rsid w:val="002C3F03"/>
    <w:rsid w:val="002C414D"/>
    <w:rsid w:val="002C415A"/>
    <w:rsid w:val="002C4BBD"/>
    <w:rsid w:val="002C544A"/>
    <w:rsid w:val="002C5997"/>
    <w:rsid w:val="002C635F"/>
    <w:rsid w:val="002C685D"/>
    <w:rsid w:val="002C7191"/>
    <w:rsid w:val="002C71A6"/>
    <w:rsid w:val="002C73D8"/>
    <w:rsid w:val="002C743E"/>
    <w:rsid w:val="002C7B39"/>
    <w:rsid w:val="002C7D28"/>
    <w:rsid w:val="002D05C5"/>
    <w:rsid w:val="002D0748"/>
    <w:rsid w:val="002D0E96"/>
    <w:rsid w:val="002D1684"/>
    <w:rsid w:val="002D1F36"/>
    <w:rsid w:val="002D2641"/>
    <w:rsid w:val="002D283C"/>
    <w:rsid w:val="002D2CCB"/>
    <w:rsid w:val="002D35D5"/>
    <w:rsid w:val="002D391E"/>
    <w:rsid w:val="002D3ADD"/>
    <w:rsid w:val="002D4281"/>
    <w:rsid w:val="002D4875"/>
    <w:rsid w:val="002D4EB5"/>
    <w:rsid w:val="002D54F1"/>
    <w:rsid w:val="002D5DFE"/>
    <w:rsid w:val="002D61E4"/>
    <w:rsid w:val="002D6244"/>
    <w:rsid w:val="002D6465"/>
    <w:rsid w:val="002D6676"/>
    <w:rsid w:val="002D679B"/>
    <w:rsid w:val="002D7AC5"/>
    <w:rsid w:val="002D7AF5"/>
    <w:rsid w:val="002D7DBC"/>
    <w:rsid w:val="002E030C"/>
    <w:rsid w:val="002E0431"/>
    <w:rsid w:val="002E04A8"/>
    <w:rsid w:val="002E089B"/>
    <w:rsid w:val="002E0CE5"/>
    <w:rsid w:val="002E0CF0"/>
    <w:rsid w:val="002E0D8A"/>
    <w:rsid w:val="002E142E"/>
    <w:rsid w:val="002E167F"/>
    <w:rsid w:val="002E16A0"/>
    <w:rsid w:val="002E1AA6"/>
    <w:rsid w:val="002E1E28"/>
    <w:rsid w:val="002E2848"/>
    <w:rsid w:val="002E31E3"/>
    <w:rsid w:val="002E325C"/>
    <w:rsid w:val="002E35D7"/>
    <w:rsid w:val="002E3AA4"/>
    <w:rsid w:val="002E3F21"/>
    <w:rsid w:val="002E410A"/>
    <w:rsid w:val="002E4136"/>
    <w:rsid w:val="002E4653"/>
    <w:rsid w:val="002E4A87"/>
    <w:rsid w:val="002E4CDF"/>
    <w:rsid w:val="002E4D80"/>
    <w:rsid w:val="002E5736"/>
    <w:rsid w:val="002E5C70"/>
    <w:rsid w:val="002E5EE7"/>
    <w:rsid w:val="002E61AB"/>
    <w:rsid w:val="002E64FF"/>
    <w:rsid w:val="002E6605"/>
    <w:rsid w:val="002E6621"/>
    <w:rsid w:val="002E69A0"/>
    <w:rsid w:val="002E6ED1"/>
    <w:rsid w:val="002E7350"/>
    <w:rsid w:val="002E78B7"/>
    <w:rsid w:val="002E7AC3"/>
    <w:rsid w:val="002E7B52"/>
    <w:rsid w:val="002E7C15"/>
    <w:rsid w:val="002E7C57"/>
    <w:rsid w:val="002E7CC5"/>
    <w:rsid w:val="002F0335"/>
    <w:rsid w:val="002F0631"/>
    <w:rsid w:val="002F077D"/>
    <w:rsid w:val="002F07BB"/>
    <w:rsid w:val="002F07F8"/>
    <w:rsid w:val="002F0A81"/>
    <w:rsid w:val="002F1061"/>
    <w:rsid w:val="002F10CB"/>
    <w:rsid w:val="002F1A77"/>
    <w:rsid w:val="002F1B7A"/>
    <w:rsid w:val="002F1D70"/>
    <w:rsid w:val="002F1E9D"/>
    <w:rsid w:val="002F2396"/>
    <w:rsid w:val="002F281D"/>
    <w:rsid w:val="002F2A85"/>
    <w:rsid w:val="002F337D"/>
    <w:rsid w:val="002F363D"/>
    <w:rsid w:val="002F3643"/>
    <w:rsid w:val="002F369D"/>
    <w:rsid w:val="002F3C30"/>
    <w:rsid w:val="002F3C7E"/>
    <w:rsid w:val="002F3EEF"/>
    <w:rsid w:val="002F41C7"/>
    <w:rsid w:val="002F41F0"/>
    <w:rsid w:val="002F4371"/>
    <w:rsid w:val="002F5308"/>
    <w:rsid w:val="002F5A98"/>
    <w:rsid w:val="002F5D36"/>
    <w:rsid w:val="002F5D70"/>
    <w:rsid w:val="002F622D"/>
    <w:rsid w:val="002F6242"/>
    <w:rsid w:val="002F64EA"/>
    <w:rsid w:val="002F6552"/>
    <w:rsid w:val="002F663A"/>
    <w:rsid w:val="002F68DF"/>
    <w:rsid w:val="002F6914"/>
    <w:rsid w:val="002F6EBD"/>
    <w:rsid w:val="002F7096"/>
    <w:rsid w:val="002F733A"/>
    <w:rsid w:val="002F73C2"/>
    <w:rsid w:val="003005B6"/>
    <w:rsid w:val="00300661"/>
    <w:rsid w:val="00300877"/>
    <w:rsid w:val="00300A99"/>
    <w:rsid w:val="00300C06"/>
    <w:rsid w:val="00300D05"/>
    <w:rsid w:val="00300F73"/>
    <w:rsid w:val="00300F7F"/>
    <w:rsid w:val="003015B6"/>
    <w:rsid w:val="0030190D"/>
    <w:rsid w:val="003020E7"/>
    <w:rsid w:val="0030227C"/>
    <w:rsid w:val="0030238F"/>
    <w:rsid w:val="003025D9"/>
    <w:rsid w:val="003027FD"/>
    <w:rsid w:val="003028EE"/>
    <w:rsid w:val="00302FCF"/>
    <w:rsid w:val="003030F8"/>
    <w:rsid w:val="00303247"/>
    <w:rsid w:val="0030359F"/>
    <w:rsid w:val="003036F5"/>
    <w:rsid w:val="00303C4F"/>
    <w:rsid w:val="00303E89"/>
    <w:rsid w:val="00304461"/>
    <w:rsid w:val="00305235"/>
    <w:rsid w:val="00305435"/>
    <w:rsid w:val="003056C3"/>
    <w:rsid w:val="003057D3"/>
    <w:rsid w:val="00306423"/>
    <w:rsid w:val="003065EC"/>
    <w:rsid w:val="00306624"/>
    <w:rsid w:val="003067F3"/>
    <w:rsid w:val="00306894"/>
    <w:rsid w:val="0030689C"/>
    <w:rsid w:val="003071EF"/>
    <w:rsid w:val="00307A98"/>
    <w:rsid w:val="00310291"/>
    <w:rsid w:val="00310632"/>
    <w:rsid w:val="0031085D"/>
    <w:rsid w:val="00310CF2"/>
    <w:rsid w:val="00310F8C"/>
    <w:rsid w:val="00311181"/>
    <w:rsid w:val="0031131C"/>
    <w:rsid w:val="00311B80"/>
    <w:rsid w:val="003121DB"/>
    <w:rsid w:val="003122C2"/>
    <w:rsid w:val="00312416"/>
    <w:rsid w:val="003125A2"/>
    <w:rsid w:val="003126E2"/>
    <w:rsid w:val="00312ABD"/>
    <w:rsid w:val="00312B81"/>
    <w:rsid w:val="00312CDE"/>
    <w:rsid w:val="0031307F"/>
    <w:rsid w:val="00313475"/>
    <w:rsid w:val="003136F6"/>
    <w:rsid w:val="00313F01"/>
    <w:rsid w:val="00314142"/>
    <w:rsid w:val="0031432D"/>
    <w:rsid w:val="003144E2"/>
    <w:rsid w:val="0031463A"/>
    <w:rsid w:val="00314876"/>
    <w:rsid w:val="003149BF"/>
    <w:rsid w:val="00314AC5"/>
    <w:rsid w:val="00314BA9"/>
    <w:rsid w:val="00315147"/>
    <w:rsid w:val="0031527E"/>
    <w:rsid w:val="003157F4"/>
    <w:rsid w:val="00315C7D"/>
    <w:rsid w:val="00315DED"/>
    <w:rsid w:val="003163AA"/>
    <w:rsid w:val="0031652A"/>
    <w:rsid w:val="00316F21"/>
    <w:rsid w:val="00316F94"/>
    <w:rsid w:val="00317154"/>
    <w:rsid w:val="003173C7"/>
    <w:rsid w:val="003175B9"/>
    <w:rsid w:val="0031E6C4"/>
    <w:rsid w:val="003201B9"/>
    <w:rsid w:val="00320A97"/>
    <w:rsid w:val="00320B87"/>
    <w:rsid w:val="00320D61"/>
    <w:rsid w:val="0032101D"/>
    <w:rsid w:val="00321222"/>
    <w:rsid w:val="00321303"/>
    <w:rsid w:val="00321322"/>
    <w:rsid w:val="00321963"/>
    <w:rsid w:val="00321A2C"/>
    <w:rsid w:val="0032223A"/>
    <w:rsid w:val="003227B2"/>
    <w:rsid w:val="003228E9"/>
    <w:rsid w:val="00322BF2"/>
    <w:rsid w:val="00322E11"/>
    <w:rsid w:val="00323333"/>
    <w:rsid w:val="003235B7"/>
    <w:rsid w:val="003238EB"/>
    <w:rsid w:val="00323913"/>
    <w:rsid w:val="0032409C"/>
    <w:rsid w:val="00324112"/>
    <w:rsid w:val="003244D3"/>
    <w:rsid w:val="00324550"/>
    <w:rsid w:val="00324553"/>
    <w:rsid w:val="00324635"/>
    <w:rsid w:val="0032470C"/>
    <w:rsid w:val="00324E6A"/>
    <w:rsid w:val="003252D6"/>
    <w:rsid w:val="003256F6"/>
    <w:rsid w:val="00326001"/>
    <w:rsid w:val="0032631B"/>
    <w:rsid w:val="003263B9"/>
    <w:rsid w:val="00326719"/>
    <w:rsid w:val="00326AF4"/>
    <w:rsid w:val="00327525"/>
    <w:rsid w:val="00327858"/>
    <w:rsid w:val="003300B3"/>
    <w:rsid w:val="00330620"/>
    <w:rsid w:val="00330B06"/>
    <w:rsid w:val="00330C9B"/>
    <w:rsid w:val="00331180"/>
    <w:rsid w:val="0033142D"/>
    <w:rsid w:val="00331A45"/>
    <w:rsid w:val="00331AEF"/>
    <w:rsid w:val="00331BDC"/>
    <w:rsid w:val="00331C42"/>
    <w:rsid w:val="00331DCF"/>
    <w:rsid w:val="00332055"/>
    <w:rsid w:val="00332949"/>
    <w:rsid w:val="00332B2D"/>
    <w:rsid w:val="0033309C"/>
    <w:rsid w:val="00333764"/>
    <w:rsid w:val="00333844"/>
    <w:rsid w:val="00333894"/>
    <w:rsid w:val="00333B5D"/>
    <w:rsid w:val="00333E2D"/>
    <w:rsid w:val="00334D05"/>
    <w:rsid w:val="00334DDB"/>
    <w:rsid w:val="00335440"/>
    <w:rsid w:val="00335F44"/>
    <w:rsid w:val="003360A2"/>
    <w:rsid w:val="0033649B"/>
    <w:rsid w:val="00336DC2"/>
    <w:rsid w:val="00336DF3"/>
    <w:rsid w:val="003371CB"/>
    <w:rsid w:val="00340227"/>
    <w:rsid w:val="00340436"/>
    <w:rsid w:val="00341A4F"/>
    <w:rsid w:val="00341A76"/>
    <w:rsid w:val="00341E1A"/>
    <w:rsid w:val="0034211F"/>
    <w:rsid w:val="00343084"/>
    <w:rsid w:val="0034317D"/>
    <w:rsid w:val="003431C8"/>
    <w:rsid w:val="00343468"/>
    <w:rsid w:val="00343537"/>
    <w:rsid w:val="00343602"/>
    <w:rsid w:val="0034365C"/>
    <w:rsid w:val="0034375A"/>
    <w:rsid w:val="00343F60"/>
    <w:rsid w:val="00343F66"/>
    <w:rsid w:val="0034433F"/>
    <w:rsid w:val="0034435E"/>
    <w:rsid w:val="00345528"/>
    <w:rsid w:val="003459EA"/>
    <w:rsid w:val="00345C99"/>
    <w:rsid w:val="00345FBC"/>
    <w:rsid w:val="003469B0"/>
    <w:rsid w:val="00347165"/>
    <w:rsid w:val="003471D4"/>
    <w:rsid w:val="00347240"/>
    <w:rsid w:val="00347256"/>
    <w:rsid w:val="003475DC"/>
    <w:rsid w:val="00347A16"/>
    <w:rsid w:val="0035018E"/>
    <w:rsid w:val="0035059A"/>
    <w:rsid w:val="00350CFB"/>
    <w:rsid w:val="00350EA4"/>
    <w:rsid w:val="003515BD"/>
    <w:rsid w:val="00351830"/>
    <w:rsid w:val="00351A26"/>
    <w:rsid w:val="00351AE0"/>
    <w:rsid w:val="00352043"/>
    <w:rsid w:val="003520CA"/>
    <w:rsid w:val="0035249C"/>
    <w:rsid w:val="0035272D"/>
    <w:rsid w:val="00352CC9"/>
    <w:rsid w:val="0035306E"/>
    <w:rsid w:val="0035322F"/>
    <w:rsid w:val="003533F8"/>
    <w:rsid w:val="003538DB"/>
    <w:rsid w:val="00353928"/>
    <w:rsid w:val="00353D42"/>
    <w:rsid w:val="00353EA6"/>
    <w:rsid w:val="0035405C"/>
    <w:rsid w:val="0035431F"/>
    <w:rsid w:val="0035493B"/>
    <w:rsid w:val="00354998"/>
    <w:rsid w:val="00354F1A"/>
    <w:rsid w:val="003551D2"/>
    <w:rsid w:val="003557FA"/>
    <w:rsid w:val="00355A4F"/>
    <w:rsid w:val="00355BC4"/>
    <w:rsid w:val="00356364"/>
    <w:rsid w:val="00356372"/>
    <w:rsid w:val="00356441"/>
    <w:rsid w:val="00356CF2"/>
    <w:rsid w:val="00356F75"/>
    <w:rsid w:val="003572DC"/>
    <w:rsid w:val="0035767B"/>
    <w:rsid w:val="00357A81"/>
    <w:rsid w:val="00357BB8"/>
    <w:rsid w:val="00357DEC"/>
    <w:rsid w:val="00357E63"/>
    <w:rsid w:val="00357EFE"/>
    <w:rsid w:val="00360146"/>
    <w:rsid w:val="0036069A"/>
    <w:rsid w:val="00360794"/>
    <w:rsid w:val="00360823"/>
    <w:rsid w:val="00360AB5"/>
    <w:rsid w:val="00360E92"/>
    <w:rsid w:val="003613EA"/>
    <w:rsid w:val="003614E6"/>
    <w:rsid w:val="0036183F"/>
    <w:rsid w:val="00361A69"/>
    <w:rsid w:val="00361ACA"/>
    <w:rsid w:val="00361C8E"/>
    <w:rsid w:val="003624C6"/>
    <w:rsid w:val="0036266E"/>
    <w:rsid w:val="00362C72"/>
    <w:rsid w:val="00362D1F"/>
    <w:rsid w:val="00362D69"/>
    <w:rsid w:val="00363074"/>
    <w:rsid w:val="003630A8"/>
    <w:rsid w:val="0036339E"/>
    <w:rsid w:val="00363896"/>
    <w:rsid w:val="00363B69"/>
    <w:rsid w:val="00363BCB"/>
    <w:rsid w:val="00363F45"/>
    <w:rsid w:val="00364272"/>
    <w:rsid w:val="00364A65"/>
    <w:rsid w:val="00364ACF"/>
    <w:rsid w:val="003658C2"/>
    <w:rsid w:val="00365F6F"/>
    <w:rsid w:val="0036632C"/>
    <w:rsid w:val="003667E9"/>
    <w:rsid w:val="003668AD"/>
    <w:rsid w:val="00366A33"/>
    <w:rsid w:val="00367543"/>
    <w:rsid w:val="00367999"/>
    <w:rsid w:val="00367D21"/>
    <w:rsid w:val="00367DE9"/>
    <w:rsid w:val="00367F07"/>
    <w:rsid w:val="00367F47"/>
    <w:rsid w:val="00367FE9"/>
    <w:rsid w:val="003700C6"/>
    <w:rsid w:val="00370361"/>
    <w:rsid w:val="00370827"/>
    <w:rsid w:val="00370D00"/>
    <w:rsid w:val="00371287"/>
    <w:rsid w:val="003713A5"/>
    <w:rsid w:val="00371732"/>
    <w:rsid w:val="00371E44"/>
    <w:rsid w:val="00371EDC"/>
    <w:rsid w:val="00372A6F"/>
    <w:rsid w:val="00372D9A"/>
    <w:rsid w:val="00372F33"/>
    <w:rsid w:val="00373859"/>
    <w:rsid w:val="00373B8B"/>
    <w:rsid w:val="003741A3"/>
    <w:rsid w:val="00374470"/>
    <w:rsid w:val="00374589"/>
    <w:rsid w:val="00374B8B"/>
    <w:rsid w:val="00374D9A"/>
    <w:rsid w:val="00374F25"/>
    <w:rsid w:val="003757C2"/>
    <w:rsid w:val="00375967"/>
    <w:rsid w:val="00375D06"/>
    <w:rsid w:val="00375DE4"/>
    <w:rsid w:val="003760CE"/>
    <w:rsid w:val="0037620F"/>
    <w:rsid w:val="00376242"/>
    <w:rsid w:val="003766A6"/>
    <w:rsid w:val="00377079"/>
    <w:rsid w:val="0037709C"/>
    <w:rsid w:val="003774AB"/>
    <w:rsid w:val="00377891"/>
    <w:rsid w:val="00377AB9"/>
    <w:rsid w:val="00377BFE"/>
    <w:rsid w:val="0038009D"/>
    <w:rsid w:val="003800DF"/>
    <w:rsid w:val="003802D2"/>
    <w:rsid w:val="00380606"/>
    <w:rsid w:val="00380758"/>
    <w:rsid w:val="00380815"/>
    <w:rsid w:val="00380BE4"/>
    <w:rsid w:val="003814A2"/>
    <w:rsid w:val="00381DCC"/>
    <w:rsid w:val="00382CF2"/>
    <w:rsid w:val="00382D0A"/>
    <w:rsid w:val="00382FBE"/>
    <w:rsid w:val="00382FFB"/>
    <w:rsid w:val="00383034"/>
    <w:rsid w:val="00383051"/>
    <w:rsid w:val="003839BD"/>
    <w:rsid w:val="00383E5D"/>
    <w:rsid w:val="003841A4"/>
    <w:rsid w:val="003842AF"/>
    <w:rsid w:val="00384EE9"/>
    <w:rsid w:val="00384EFB"/>
    <w:rsid w:val="00385667"/>
    <w:rsid w:val="0038582F"/>
    <w:rsid w:val="00385869"/>
    <w:rsid w:val="0038594F"/>
    <w:rsid w:val="00385D13"/>
    <w:rsid w:val="00385E0D"/>
    <w:rsid w:val="003860AD"/>
    <w:rsid w:val="00386233"/>
    <w:rsid w:val="003863F8"/>
    <w:rsid w:val="0038676F"/>
    <w:rsid w:val="00386B49"/>
    <w:rsid w:val="00386E48"/>
    <w:rsid w:val="00386F0B"/>
    <w:rsid w:val="00387431"/>
    <w:rsid w:val="00387508"/>
    <w:rsid w:val="003875B0"/>
    <w:rsid w:val="003876E5"/>
    <w:rsid w:val="0038798A"/>
    <w:rsid w:val="003879AC"/>
    <w:rsid w:val="003900E6"/>
    <w:rsid w:val="003901DF"/>
    <w:rsid w:val="00390687"/>
    <w:rsid w:val="003906F3"/>
    <w:rsid w:val="003906F5"/>
    <w:rsid w:val="00390A50"/>
    <w:rsid w:val="00390C31"/>
    <w:rsid w:val="00391103"/>
    <w:rsid w:val="00392205"/>
    <w:rsid w:val="003922BB"/>
    <w:rsid w:val="00392470"/>
    <w:rsid w:val="003927BF"/>
    <w:rsid w:val="003927F8"/>
    <w:rsid w:val="00392891"/>
    <w:rsid w:val="0039323E"/>
    <w:rsid w:val="00393AC3"/>
    <w:rsid w:val="00393D60"/>
    <w:rsid w:val="00393EDE"/>
    <w:rsid w:val="00394056"/>
    <w:rsid w:val="0039417B"/>
    <w:rsid w:val="003946CB"/>
    <w:rsid w:val="00394822"/>
    <w:rsid w:val="00394C72"/>
    <w:rsid w:val="00394DA1"/>
    <w:rsid w:val="00395DD0"/>
    <w:rsid w:val="00395E19"/>
    <w:rsid w:val="00395F40"/>
    <w:rsid w:val="003965BF"/>
    <w:rsid w:val="00396B28"/>
    <w:rsid w:val="00396E14"/>
    <w:rsid w:val="00397685"/>
    <w:rsid w:val="0039779F"/>
    <w:rsid w:val="0039780C"/>
    <w:rsid w:val="00397C3D"/>
    <w:rsid w:val="00397CDA"/>
    <w:rsid w:val="00397D41"/>
    <w:rsid w:val="003A003B"/>
    <w:rsid w:val="003A0146"/>
    <w:rsid w:val="003A03E3"/>
    <w:rsid w:val="003A0612"/>
    <w:rsid w:val="003A07AA"/>
    <w:rsid w:val="003A168D"/>
    <w:rsid w:val="003A1723"/>
    <w:rsid w:val="003A1833"/>
    <w:rsid w:val="003A1861"/>
    <w:rsid w:val="003A191D"/>
    <w:rsid w:val="003A1CE4"/>
    <w:rsid w:val="003A1EC1"/>
    <w:rsid w:val="003A1EED"/>
    <w:rsid w:val="003A20D3"/>
    <w:rsid w:val="003A228A"/>
    <w:rsid w:val="003A22DB"/>
    <w:rsid w:val="003A25A4"/>
    <w:rsid w:val="003A25E4"/>
    <w:rsid w:val="003A2FA9"/>
    <w:rsid w:val="003A3363"/>
    <w:rsid w:val="003A371E"/>
    <w:rsid w:val="003A4133"/>
    <w:rsid w:val="003A433B"/>
    <w:rsid w:val="003A47BA"/>
    <w:rsid w:val="003A4A19"/>
    <w:rsid w:val="003A4D43"/>
    <w:rsid w:val="003A4F85"/>
    <w:rsid w:val="003A5259"/>
    <w:rsid w:val="003A5373"/>
    <w:rsid w:val="003A5379"/>
    <w:rsid w:val="003A553C"/>
    <w:rsid w:val="003A5847"/>
    <w:rsid w:val="003A5886"/>
    <w:rsid w:val="003A5BF1"/>
    <w:rsid w:val="003A5F6C"/>
    <w:rsid w:val="003A60DF"/>
    <w:rsid w:val="003A6397"/>
    <w:rsid w:val="003A63A7"/>
    <w:rsid w:val="003A67DB"/>
    <w:rsid w:val="003A7193"/>
    <w:rsid w:val="003A7962"/>
    <w:rsid w:val="003A7B8C"/>
    <w:rsid w:val="003B02BA"/>
    <w:rsid w:val="003B0870"/>
    <w:rsid w:val="003B0EAF"/>
    <w:rsid w:val="003B1125"/>
    <w:rsid w:val="003B13CA"/>
    <w:rsid w:val="003B15B8"/>
    <w:rsid w:val="003B1999"/>
    <w:rsid w:val="003B1F94"/>
    <w:rsid w:val="003B233D"/>
    <w:rsid w:val="003B2356"/>
    <w:rsid w:val="003B242D"/>
    <w:rsid w:val="003B243B"/>
    <w:rsid w:val="003B27DD"/>
    <w:rsid w:val="003B283F"/>
    <w:rsid w:val="003B3072"/>
    <w:rsid w:val="003B3449"/>
    <w:rsid w:val="003B36FC"/>
    <w:rsid w:val="003B3775"/>
    <w:rsid w:val="003B39EA"/>
    <w:rsid w:val="003B4226"/>
    <w:rsid w:val="003B44B2"/>
    <w:rsid w:val="003B4DA5"/>
    <w:rsid w:val="003B4F93"/>
    <w:rsid w:val="003B5631"/>
    <w:rsid w:val="003B5D45"/>
    <w:rsid w:val="003B6164"/>
    <w:rsid w:val="003B65F5"/>
    <w:rsid w:val="003B6DF9"/>
    <w:rsid w:val="003B727D"/>
    <w:rsid w:val="003B741E"/>
    <w:rsid w:val="003B780B"/>
    <w:rsid w:val="003C01C2"/>
    <w:rsid w:val="003C043F"/>
    <w:rsid w:val="003C0652"/>
    <w:rsid w:val="003C0C08"/>
    <w:rsid w:val="003C108C"/>
    <w:rsid w:val="003C12C6"/>
    <w:rsid w:val="003C13B9"/>
    <w:rsid w:val="003C16D7"/>
    <w:rsid w:val="003C1755"/>
    <w:rsid w:val="003C1CC4"/>
    <w:rsid w:val="003C1CF7"/>
    <w:rsid w:val="003C1EF1"/>
    <w:rsid w:val="003C21B5"/>
    <w:rsid w:val="003C2380"/>
    <w:rsid w:val="003C2388"/>
    <w:rsid w:val="003C2B38"/>
    <w:rsid w:val="003C3070"/>
    <w:rsid w:val="003C3081"/>
    <w:rsid w:val="003C370E"/>
    <w:rsid w:val="003C4248"/>
    <w:rsid w:val="003C438D"/>
    <w:rsid w:val="003C4402"/>
    <w:rsid w:val="003C461A"/>
    <w:rsid w:val="003C505A"/>
    <w:rsid w:val="003C5271"/>
    <w:rsid w:val="003C5309"/>
    <w:rsid w:val="003C64E9"/>
    <w:rsid w:val="003C6584"/>
    <w:rsid w:val="003C6B8F"/>
    <w:rsid w:val="003C6E83"/>
    <w:rsid w:val="003C725D"/>
    <w:rsid w:val="003C7351"/>
    <w:rsid w:val="003C7431"/>
    <w:rsid w:val="003C744B"/>
    <w:rsid w:val="003C7A4F"/>
    <w:rsid w:val="003D0A3C"/>
    <w:rsid w:val="003D0B11"/>
    <w:rsid w:val="003D0C34"/>
    <w:rsid w:val="003D12F5"/>
    <w:rsid w:val="003D14E3"/>
    <w:rsid w:val="003D152D"/>
    <w:rsid w:val="003D1A55"/>
    <w:rsid w:val="003D1F87"/>
    <w:rsid w:val="003D228B"/>
    <w:rsid w:val="003D22E1"/>
    <w:rsid w:val="003D25F6"/>
    <w:rsid w:val="003D26CD"/>
    <w:rsid w:val="003D2777"/>
    <w:rsid w:val="003D284A"/>
    <w:rsid w:val="003D2893"/>
    <w:rsid w:val="003D2B11"/>
    <w:rsid w:val="003D2C0F"/>
    <w:rsid w:val="003D3571"/>
    <w:rsid w:val="003D35EB"/>
    <w:rsid w:val="003D3EA4"/>
    <w:rsid w:val="003D4048"/>
    <w:rsid w:val="003D460F"/>
    <w:rsid w:val="003D476C"/>
    <w:rsid w:val="003D4CEB"/>
    <w:rsid w:val="003D52D2"/>
    <w:rsid w:val="003D5857"/>
    <w:rsid w:val="003D586E"/>
    <w:rsid w:val="003D5D2F"/>
    <w:rsid w:val="003D6649"/>
    <w:rsid w:val="003D6BFD"/>
    <w:rsid w:val="003D7233"/>
    <w:rsid w:val="003D7399"/>
    <w:rsid w:val="003D7CF4"/>
    <w:rsid w:val="003D7D46"/>
    <w:rsid w:val="003D7E5B"/>
    <w:rsid w:val="003D7FAD"/>
    <w:rsid w:val="003E02A6"/>
    <w:rsid w:val="003E08CA"/>
    <w:rsid w:val="003E0B2F"/>
    <w:rsid w:val="003E0BA8"/>
    <w:rsid w:val="003E0CA1"/>
    <w:rsid w:val="003E11AA"/>
    <w:rsid w:val="003E14CA"/>
    <w:rsid w:val="003E166A"/>
    <w:rsid w:val="003E1A57"/>
    <w:rsid w:val="003E1B29"/>
    <w:rsid w:val="003E1FDA"/>
    <w:rsid w:val="003E234E"/>
    <w:rsid w:val="003E249C"/>
    <w:rsid w:val="003E25D6"/>
    <w:rsid w:val="003E2A57"/>
    <w:rsid w:val="003E2B7D"/>
    <w:rsid w:val="003E30E2"/>
    <w:rsid w:val="003E35A1"/>
    <w:rsid w:val="003E3E2C"/>
    <w:rsid w:val="003E453E"/>
    <w:rsid w:val="003E478C"/>
    <w:rsid w:val="003E518E"/>
    <w:rsid w:val="003E54C1"/>
    <w:rsid w:val="003E5A13"/>
    <w:rsid w:val="003E5E09"/>
    <w:rsid w:val="003E633B"/>
    <w:rsid w:val="003E6954"/>
    <w:rsid w:val="003E6A9E"/>
    <w:rsid w:val="003E6AF9"/>
    <w:rsid w:val="003E6C65"/>
    <w:rsid w:val="003E6EBC"/>
    <w:rsid w:val="003E7023"/>
    <w:rsid w:val="003E7070"/>
    <w:rsid w:val="003E711F"/>
    <w:rsid w:val="003E732A"/>
    <w:rsid w:val="003E78F6"/>
    <w:rsid w:val="003E78FA"/>
    <w:rsid w:val="003F001B"/>
    <w:rsid w:val="003F02D8"/>
    <w:rsid w:val="003F08D9"/>
    <w:rsid w:val="003F0C90"/>
    <w:rsid w:val="003F17D2"/>
    <w:rsid w:val="003F1971"/>
    <w:rsid w:val="003F1C23"/>
    <w:rsid w:val="003F206C"/>
    <w:rsid w:val="003F275B"/>
    <w:rsid w:val="003F2B5F"/>
    <w:rsid w:val="003F324D"/>
    <w:rsid w:val="003F3382"/>
    <w:rsid w:val="003F394F"/>
    <w:rsid w:val="003F3BB9"/>
    <w:rsid w:val="003F3E55"/>
    <w:rsid w:val="003F47E3"/>
    <w:rsid w:val="003F4A9C"/>
    <w:rsid w:val="003F4B03"/>
    <w:rsid w:val="003F50F9"/>
    <w:rsid w:val="003F544B"/>
    <w:rsid w:val="003F54B1"/>
    <w:rsid w:val="003F572F"/>
    <w:rsid w:val="003F5AD1"/>
    <w:rsid w:val="003F5BED"/>
    <w:rsid w:val="003F607F"/>
    <w:rsid w:val="003F624D"/>
    <w:rsid w:val="003F630E"/>
    <w:rsid w:val="003F64EB"/>
    <w:rsid w:val="003F6706"/>
    <w:rsid w:val="003F6A5F"/>
    <w:rsid w:val="003F6A8F"/>
    <w:rsid w:val="003F6C10"/>
    <w:rsid w:val="003F6C9B"/>
    <w:rsid w:val="003F6F31"/>
    <w:rsid w:val="003F704F"/>
    <w:rsid w:val="003F76E4"/>
    <w:rsid w:val="003F7CD9"/>
    <w:rsid w:val="00400048"/>
    <w:rsid w:val="00400066"/>
    <w:rsid w:val="00400690"/>
    <w:rsid w:val="004006D3"/>
    <w:rsid w:val="00400A7B"/>
    <w:rsid w:val="00400CCD"/>
    <w:rsid w:val="00400F13"/>
    <w:rsid w:val="004012C3"/>
    <w:rsid w:val="0040135E"/>
    <w:rsid w:val="004016F3"/>
    <w:rsid w:val="00401AA9"/>
    <w:rsid w:val="0040275C"/>
    <w:rsid w:val="00403B65"/>
    <w:rsid w:val="00403F4C"/>
    <w:rsid w:val="004049AB"/>
    <w:rsid w:val="00405047"/>
    <w:rsid w:val="004054D0"/>
    <w:rsid w:val="00405C71"/>
    <w:rsid w:val="00405CD5"/>
    <w:rsid w:val="00405D3B"/>
    <w:rsid w:val="00405E5C"/>
    <w:rsid w:val="0040605B"/>
    <w:rsid w:val="0040646B"/>
    <w:rsid w:val="00406534"/>
    <w:rsid w:val="0040681F"/>
    <w:rsid w:val="00406B8E"/>
    <w:rsid w:val="00406C69"/>
    <w:rsid w:val="00406DC1"/>
    <w:rsid w:val="0040706D"/>
    <w:rsid w:val="00407813"/>
    <w:rsid w:val="00410BF1"/>
    <w:rsid w:val="00410DF2"/>
    <w:rsid w:val="00410F77"/>
    <w:rsid w:val="00411141"/>
    <w:rsid w:val="004114A4"/>
    <w:rsid w:val="004114C5"/>
    <w:rsid w:val="0041154A"/>
    <w:rsid w:val="00411A80"/>
    <w:rsid w:val="00411B01"/>
    <w:rsid w:val="00412440"/>
    <w:rsid w:val="00412614"/>
    <w:rsid w:val="004128C6"/>
    <w:rsid w:val="00413BE2"/>
    <w:rsid w:val="00413C31"/>
    <w:rsid w:val="00413E95"/>
    <w:rsid w:val="00413F34"/>
    <w:rsid w:val="00414045"/>
    <w:rsid w:val="00414401"/>
    <w:rsid w:val="00414AEC"/>
    <w:rsid w:val="00414C69"/>
    <w:rsid w:val="00414D2E"/>
    <w:rsid w:val="00414F0B"/>
    <w:rsid w:val="00414F82"/>
    <w:rsid w:val="004151CA"/>
    <w:rsid w:val="00415381"/>
    <w:rsid w:val="00415B19"/>
    <w:rsid w:val="00415D0E"/>
    <w:rsid w:val="00416166"/>
    <w:rsid w:val="004161D3"/>
    <w:rsid w:val="0041724E"/>
    <w:rsid w:val="00417633"/>
    <w:rsid w:val="004177A3"/>
    <w:rsid w:val="00417A76"/>
    <w:rsid w:val="0042083C"/>
    <w:rsid w:val="00420BD4"/>
    <w:rsid w:val="0042129C"/>
    <w:rsid w:val="00421614"/>
    <w:rsid w:val="0042205B"/>
    <w:rsid w:val="004222F8"/>
    <w:rsid w:val="0042260E"/>
    <w:rsid w:val="00422651"/>
    <w:rsid w:val="0042295A"/>
    <w:rsid w:val="00422B6F"/>
    <w:rsid w:val="004232F5"/>
    <w:rsid w:val="00423558"/>
    <w:rsid w:val="00423DAA"/>
    <w:rsid w:val="00423DD6"/>
    <w:rsid w:val="00423FD2"/>
    <w:rsid w:val="004241E3"/>
    <w:rsid w:val="004248CF"/>
    <w:rsid w:val="004248D1"/>
    <w:rsid w:val="00424B52"/>
    <w:rsid w:val="0042500C"/>
    <w:rsid w:val="00425429"/>
    <w:rsid w:val="0042561D"/>
    <w:rsid w:val="004262C4"/>
    <w:rsid w:val="00426F5D"/>
    <w:rsid w:val="00427BEE"/>
    <w:rsid w:val="004302D8"/>
    <w:rsid w:val="0043036E"/>
    <w:rsid w:val="00430871"/>
    <w:rsid w:val="00430B63"/>
    <w:rsid w:val="00430E78"/>
    <w:rsid w:val="00430F94"/>
    <w:rsid w:val="0043110C"/>
    <w:rsid w:val="00431862"/>
    <w:rsid w:val="004323EA"/>
    <w:rsid w:val="004325C7"/>
    <w:rsid w:val="0043261B"/>
    <w:rsid w:val="00432F98"/>
    <w:rsid w:val="0043359C"/>
    <w:rsid w:val="00433805"/>
    <w:rsid w:val="00433BA9"/>
    <w:rsid w:val="00433C22"/>
    <w:rsid w:val="00433D7C"/>
    <w:rsid w:val="00433FD0"/>
    <w:rsid w:val="00434522"/>
    <w:rsid w:val="004349C5"/>
    <w:rsid w:val="00435758"/>
    <w:rsid w:val="00435C42"/>
    <w:rsid w:val="00435CA6"/>
    <w:rsid w:val="00435D4D"/>
    <w:rsid w:val="00435F34"/>
    <w:rsid w:val="00436A56"/>
    <w:rsid w:val="00436E82"/>
    <w:rsid w:val="00436FF9"/>
    <w:rsid w:val="00437635"/>
    <w:rsid w:val="0043780D"/>
    <w:rsid w:val="0043791A"/>
    <w:rsid w:val="00437B25"/>
    <w:rsid w:val="00437B6A"/>
    <w:rsid w:val="00440069"/>
    <w:rsid w:val="00440C8C"/>
    <w:rsid w:val="00440F33"/>
    <w:rsid w:val="004416FC"/>
    <w:rsid w:val="004418A4"/>
    <w:rsid w:val="00441AFD"/>
    <w:rsid w:val="0044263C"/>
    <w:rsid w:val="0044269C"/>
    <w:rsid w:val="004431D2"/>
    <w:rsid w:val="004433AD"/>
    <w:rsid w:val="004435C7"/>
    <w:rsid w:val="004449A2"/>
    <w:rsid w:val="004458B9"/>
    <w:rsid w:val="00445E0E"/>
    <w:rsid w:val="00445E6F"/>
    <w:rsid w:val="0044600A"/>
    <w:rsid w:val="00446756"/>
    <w:rsid w:val="0044685E"/>
    <w:rsid w:val="00446D53"/>
    <w:rsid w:val="004472F0"/>
    <w:rsid w:val="00447410"/>
    <w:rsid w:val="00447ABE"/>
    <w:rsid w:val="00447C8F"/>
    <w:rsid w:val="00447EF8"/>
    <w:rsid w:val="004501EA"/>
    <w:rsid w:val="004503F3"/>
    <w:rsid w:val="00450446"/>
    <w:rsid w:val="00450C89"/>
    <w:rsid w:val="00450C9F"/>
    <w:rsid w:val="004513EF"/>
    <w:rsid w:val="004519AA"/>
    <w:rsid w:val="00451A9C"/>
    <w:rsid w:val="00452026"/>
    <w:rsid w:val="00452059"/>
    <w:rsid w:val="0045226D"/>
    <w:rsid w:val="004525D1"/>
    <w:rsid w:val="00453DFC"/>
    <w:rsid w:val="00454479"/>
    <w:rsid w:val="0045459F"/>
    <w:rsid w:val="00454AAB"/>
    <w:rsid w:val="00454D0C"/>
    <w:rsid w:val="00455292"/>
    <w:rsid w:val="0045584D"/>
    <w:rsid w:val="0045593A"/>
    <w:rsid w:val="004559A4"/>
    <w:rsid w:val="00455BAB"/>
    <w:rsid w:val="00455EDB"/>
    <w:rsid w:val="00456285"/>
    <w:rsid w:val="00456330"/>
    <w:rsid w:val="00456E18"/>
    <w:rsid w:val="0045727E"/>
    <w:rsid w:val="00457509"/>
    <w:rsid w:val="00457702"/>
    <w:rsid w:val="0045773E"/>
    <w:rsid w:val="004577E0"/>
    <w:rsid w:val="00457CBB"/>
    <w:rsid w:val="00457D13"/>
    <w:rsid w:val="00457F05"/>
    <w:rsid w:val="00457F5E"/>
    <w:rsid w:val="00460094"/>
    <w:rsid w:val="004601D4"/>
    <w:rsid w:val="004602C8"/>
    <w:rsid w:val="00460458"/>
    <w:rsid w:val="004604E1"/>
    <w:rsid w:val="00460508"/>
    <w:rsid w:val="00460844"/>
    <w:rsid w:val="00460A05"/>
    <w:rsid w:val="00460CD4"/>
    <w:rsid w:val="00460FB3"/>
    <w:rsid w:val="0046128C"/>
    <w:rsid w:val="004615AE"/>
    <w:rsid w:val="00461A3B"/>
    <w:rsid w:val="00461ECD"/>
    <w:rsid w:val="004620EE"/>
    <w:rsid w:val="0046248C"/>
    <w:rsid w:val="0046251D"/>
    <w:rsid w:val="00462B67"/>
    <w:rsid w:val="00462F7C"/>
    <w:rsid w:val="0046321D"/>
    <w:rsid w:val="004635FE"/>
    <w:rsid w:val="0046372B"/>
    <w:rsid w:val="00463C83"/>
    <w:rsid w:val="00464575"/>
    <w:rsid w:val="00464654"/>
    <w:rsid w:val="0046481B"/>
    <w:rsid w:val="0046489E"/>
    <w:rsid w:val="004649A1"/>
    <w:rsid w:val="00464A5B"/>
    <w:rsid w:val="00464CFF"/>
    <w:rsid w:val="00464FDC"/>
    <w:rsid w:val="00465146"/>
    <w:rsid w:val="0046576D"/>
    <w:rsid w:val="00465B0E"/>
    <w:rsid w:val="00465DA3"/>
    <w:rsid w:val="00465E06"/>
    <w:rsid w:val="004660E8"/>
    <w:rsid w:val="00466125"/>
    <w:rsid w:val="00466201"/>
    <w:rsid w:val="004662FF"/>
    <w:rsid w:val="00467A55"/>
    <w:rsid w:val="00467BFD"/>
    <w:rsid w:val="00467EF5"/>
    <w:rsid w:val="00470082"/>
    <w:rsid w:val="004700CB"/>
    <w:rsid w:val="00470221"/>
    <w:rsid w:val="00470810"/>
    <w:rsid w:val="00470CCC"/>
    <w:rsid w:val="00471153"/>
    <w:rsid w:val="0047140D"/>
    <w:rsid w:val="004719E5"/>
    <w:rsid w:val="00471BCD"/>
    <w:rsid w:val="00471CA1"/>
    <w:rsid w:val="00471CB1"/>
    <w:rsid w:val="00471D1D"/>
    <w:rsid w:val="00471E01"/>
    <w:rsid w:val="00472892"/>
    <w:rsid w:val="00472F87"/>
    <w:rsid w:val="00474F4C"/>
    <w:rsid w:val="004752EF"/>
    <w:rsid w:val="004753D3"/>
    <w:rsid w:val="0047559B"/>
    <w:rsid w:val="00475A31"/>
    <w:rsid w:val="00475BC1"/>
    <w:rsid w:val="00475C1D"/>
    <w:rsid w:val="00475FDB"/>
    <w:rsid w:val="00476087"/>
    <w:rsid w:val="004762F5"/>
    <w:rsid w:val="00476EEF"/>
    <w:rsid w:val="004770A6"/>
    <w:rsid w:val="00477274"/>
    <w:rsid w:val="00477ADC"/>
    <w:rsid w:val="00477B1F"/>
    <w:rsid w:val="00480937"/>
    <w:rsid w:val="00480A5E"/>
    <w:rsid w:val="00480EA0"/>
    <w:rsid w:val="0048144E"/>
    <w:rsid w:val="0048154C"/>
    <w:rsid w:val="00481800"/>
    <w:rsid w:val="0048186C"/>
    <w:rsid w:val="004819CE"/>
    <w:rsid w:val="00481C4F"/>
    <w:rsid w:val="00481FC2"/>
    <w:rsid w:val="00482240"/>
    <w:rsid w:val="00482A36"/>
    <w:rsid w:val="00482B6B"/>
    <w:rsid w:val="00482BD9"/>
    <w:rsid w:val="004831A3"/>
    <w:rsid w:val="004834E8"/>
    <w:rsid w:val="0048376E"/>
    <w:rsid w:val="00483B97"/>
    <w:rsid w:val="00484208"/>
    <w:rsid w:val="004842AE"/>
    <w:rsid w:val="00484A52"/>
    <w:rsid w:val="00484CB0"/>
    <w:rsid w:val="00484F97"/>
    <w:rsid w:val="00485BCA"/>
    <w:rsid w:val="00486516"/>
    <w:rsid w:val="004868B4"/>
    <w:rsid w:val="00486A66"/>
    <w:rsid w:val="00486ACA"/>
    <w:rsid w:val="00486C11"/>
    <w:rsid w:val="00486D93"/>
    <w:rsid w:val="00486FA2"/>
    <w:rsid w:val="00487492"/>
    <w:rsid w:val="0048787C"/>
    <w:rsid w:val="00487950"/>
    <w:rsid w:val="00487BB4"/>
    <w:rsid w:val="0049002F"/>
    <w:rsid w:val="00490955"/>
    <w:rsid w:val="00490A6B"/>
    <w:rsid w:val="00490D4E"/>
    <w:rsid w:val="00490F9C"/>
    <w:rsid w:val="00491411"/>
    <w:rsid w:val="0049145B"/>
    <w:rsid w:val="004914EB"/>
    <w:rsid w:val="00491AC0"/>
    <w:rsid w:val="00491F45"/>
    <w:rsid w:val="004923A6"/>
    <w:rsid w:val="004923AE"/>
    <w:rsid w:val="00492497"/>
    <w:rsid w:val="004924F5"/>
    <w:rsid w:val="004928FE"/>
    <w:rsid w:val="004929A8"/>
    <w:rsid w:val="00492F93"/>
    <w:rsid w:val="004931B3"/>
    <w:rsid w:val="00493681"/>
    <w:rsid w:val="00493C59"/>
    <w:rsid w:val="00493DDE"/>
    <w:rsid w:val="0049462D"/>
    <w:rsid w:val="00494910"/>
    <w:rsid w:val="0049520F"/>
    <w:rsid w:val="00495251"/>
    <w:rsid w:val="00495E3A"/>
    <w:rsid w:val="00495EA5"/>
    <w:rsid w:val="00495EC8"/>
    <w:rsid w:val="0049623D"/>
    <w:rsid w:val="0049627F"/>
    <w:rsid w:val="004963E4"/>
    <w:rsid w:val="00496DC3"/>
    <w:rsid w:val="00496EFB"/>
    <w:rsid w:val="00497149"/>
    <w:rsid w:val="00497553"/>
    <w:rsid w:val="004976BF"/>
    <w:rsid w:val="00497920"/>
    <w:rsid w:val="00497CBE"/>
    <w:rsid w:val="00497E92"/>
    <w:rsid w:val="004A0455"/>
    <w:rsid w:val="004A0CB1"/>
    <w:rsid w:val="004A1258"/>
    <w:rsid w:val="004A1564"/>
    <w:rsid w:val="004A16F4"/>
    <w:rsid w:val="004A1848"/>
    <w:rsid w:val="004A20EC"/>
    <w:rsid w:val="004A2220"/>
    <w:rsid w:val="004A2528"/>
    <w:rsid w:val="004A26B4"/>
    <w:rsid w:val="004A273B"/>
    <w:rsid w:val="004A2797"/>
    <w:rsid w:val="004A29DA"/>
    <w:rsid w:val="004A3335"/>
    <w:rsid w:val="004A33E5"/>
    <w:rsid w:val="004A3A25"/>
    <w:rsid w:val="004A3B5A"/>
    <w:rsid w:val="004A3E85"/>
    <w:rsid w:val="004A4260"/>
    <w:rsid w:val="004A46DF"/>
    <w:rsid w:val="004A49C1"/>
    <w:rsid w:val="004A4F5A"/>
    <w:rsid w:val="004A4F6E"/>
    <w:rsid w:val="004A50C6"/>
    <w:rsid w:val="004A586A"/>
    <w:rsid w:val="004A5B9A"/>
    <w:rsid w:val="004A5D96"/>
    <w:rsid w:val="004A5E84"/>
    <w:rsid w:val="004A5FCD"/>
    <w:rsid w:val="004A68D1"/>
    <w:rsid w:val="004A6DE0"/>
    <w:rsid w:val="004A724B"/>
    <w:rsid w:val="004A7568"/>
    <w:rsid w:val="004A7968"/>
    <w:rsid w:val="004A7EF9"/>
    <w:rsid w:val="004AD5BC"/>
    <w:rsid w:val="004B07FD"/>
    <w:rsid w:val="004B0D82"/>
    <w:rsid w:val="004B12DE"/>
    <w:rsid w:val="004B160A"/>
    <w:rsid w:val="004B19E7"/>
    <w:rsid w:val="004B1C95"/>
    <w:rsid w:val="004B1D61"/>
    <w:rsid w:val="004B1DFB"/>
    <w:rsid w:val="004B1FB5"/>
    <w:rsid w:val="004B213B"/>
    <w:rsid w:val="004B220F"/>
    <w:rsid w:val="004B23B7"/>
    <w:rsid w:val="004B2467"/>
    <w:rsid w:val="004B24AE"/>
    <w:rsid w:val="004B2865"/>
    <w:rsid w:val="004B2A8B"/>
    <w:rsid w:val="004B2E2F"/>
    <w:rsid w:val="004B31FB"/>
    <w:rsid w:val="004B3295"/>
    <w:rsid w:val="004B348B"/>
    <w:rsid w:val="004B364C"/>
    <w:rsid w:val="004B4164"/>
    <w:rsid w:val="004B4298"/>
    <w:rsid w:val="004B45B7"/>
    <w:rsid w:val="004B45FD"/>
    <w:rsid w:val="004B4CA9"/>
    <w:rsid w:val="004B52D3"/>
    <w:rsid w:val="004B5648"/>
    <w:rsid w:val="004B595D"/>
    <w:rsid w:val="004B5C42"/>
    <w:rsid w:val="004B6029"/>
    <w:rsid w:val="004B6848"/>
    <w:rsid w:val="004B6B14"/>
    <w:rsid w:val="004B6C7B"/>
    <w:rsid w:val="004B7034"/>
    <w:rsid w:val="004B7396"/>
    <w:rsid w:val="004B7858"/>
    <w:rsid w:val="004B788C"/>
    <w:rsid w:val="004B7FA7"/>
    <w:rsid w:val="004C04BB"/>
    <w:rsid w:val="004C169A"/>
    <w:rsid w:val="004C1885"/>
    <w:rsid w:val="004C18EC"/>
    <w:rsid w:val="004C1D03"/>
    <w:rsid w:val="004C1FD2"/>
    <w:rsid w:val="004C31FF"/>
    <w:rsid w:val="004C32E5"/>
    <w:rsid w:val="004C35BD"/>
    <w:rsid w:val="004C3990"/>
    <w:rsid w:val="004C3AFD"/>
    <w:rsid w:val="004C3FE9"/>
    <w:rsid w:val="004C45CB"/>
    <w:rsid w:val="004C4B77"/>
    <w:rsid w:val="004C51B3"/>
    <w:rsid w:val="004C5D3B"/>
    <w:rsid w:val="004C60C4"/>
    <w:rsid w:val="004C63C0"/>
    <w:rsid w:val="004C63F8"/>
    <w:rsid w:val="004C6857"/>
    <w:rsid w:val="004C6C61"/>
    <w:rsid w:val="004C72E5"/>
    <w:rsid w:val="004C776A"/>
    <w:rsid w:val="004D0241"/>
    <w:rsid w:val="004D08E5"/>
    <w:rsid w:val="004D0FA7"/>
    <w:rsid w:val="004D1002"/>
    <w:rsid w:val="004D1189"/>
    <w:rsid w:val="004D11F5"/>
    <w:rsid w:val="004D12A3"/>
    <w:rsid w:val="004D12B7"/>
    <w:rsid w:val="004D1755"/>
    <w:rsid w:val="004D1869"/>
    <w:rsid w:val="004D1A1D"/>
    <w:rsid w:val="004D1BE7"/>
    <w:rsid w:val="004D2811"/>
    <w:rsid w:val="004D2B04"/>
    <w:rsid w:val="004D2F66"/>
    <w:rsid w:val="004D302B"/>
    <w:rsid w:val="004D383C"/>
    <w:rsid w:val="004D3905"/>
    <w:rsid w:val="004D41A7"/>
    <w:rsid w:val="004D43D2"/>
    <w:rsid w:val="004D52D3"/>
    <w:rsid w:val="004D57A4"/>
    <w:rsid w:val="004D5C4D"/>
    <w:rsid w:val="004D5DF4"/>
    <w:rsid w:val="004D5E8B"/>
    <w:rsid w:val="004D60CD"/>
    <w:rsid w:val="004D6386"/>
    <w:rsid w:val="004D66EE"/>
    <w:rsid w:val="004D6CAC"/>
    <w:rsid w:val="004D767B"/>
    <w:rsid w:val="004D7A42"/>
    <w:rsid w:val="004D7AB2"/>
    <w:rsid w:val="004D7E72"/>
    <w:rsid w:val="004E0056"/>
    <w:rsid w:val="004E0113"/>
    <w:rsid w:val="004E07D4"/>
    <w:rsid w:val="004E0A93"/>
    <w:rsid w:val="004E0C6B"/>
    <w:rsid w:val="004E0E0E"/>
    <w:rsid w:val="004E0E7C"/>
    <w:rsid w:val="004E16FC"/>
    <w:rsid w:val="004E1E8E"/>
    <w:rsid w:val="004E1F96"/>
    <w:rsid w:val="004E212B"/>
    <w:rsid w:val="004E2698"/>
    <w:rsid w:val="004E26B2"/>
    <w:rsid w:val="004E373A"/>
    <w:rsid w:val="004E4C6F"/>
    <w:rsid w:val="004E53FA"/>
    <w:rsid w:val="004E5B61"/>
    <w:rsid w:val="004E5E49"/>
    <w:rsid w:val="004E5E6D"/>
    <w:rsid w:val="004E5FDC"/>
    <w:rsid w:val="004E6407"/>
    <w:rsid w:val="004E66DA"/>
    <w:rsid w:val="004E6CBC"/>
    <w:rsid w:val="004E6FBA"/>
    <w:rsid w:val="004E727A"/>
    <w:rsid w:val="004E72B5"/>
    <w:rsid w:val="004E7779"/>
    <w:rsid w:val="004E7867"/>
    <w:rsid w:val="004E7F09"/>
    <w:rsid w:val="004F03D1"/>
    <w:rsid w:val="004F07B7"/>
    <w:rsid w:val="004F07CD"/>
    <w:rsid w:val="004F0867"/>
    <w:rsid w:val="004F0E4D"/>
    <w:rsid w:val="004F10E8"/>
    <w:rsid w:val="004F1588"/>
    <w:rsid w:val="004F1636"/>
    <w:rsid w:val="004F1995"/>
    <w:rsid w:val="004F1B75"/>
    <w:rsid w:val="004F1BE0"/>
    <w:rsid w:val="004F1F93"/>
    <w:rsid w:val="004F2062"/>
    <w:rsid w:val="004F269E"/>
    <w:rsid w:val="004F2860"/>
    <w:rsid w:val="004F2966"/>
    <w:rsid w:val="004F2B50"/>
    <w:rsid w:val="004F2B87"/>
    <w:rsid w:val="004F349C"/>
    <w:rsid w:val="004F36EF"/>
    <w:rsid w:val="004F3B48"/>
    <w:rsid w:val="004F45CD"/>
    <w:rsid w:val="004F4D1E"/>
    <w:rsid w:val="004F4F5B"/>
    <w:rsid w:val="004F52B4"/>
    <w:rsid w:val="004F554F"/>
    <w:rsid w:val="004F5AA4"/>
    <w:rsid w:val="004F5BB1"/>
    <w:rsid w:val="004F6112"/>
    <w:rsid w:val="004F6536"/>
    <w:rsid w:val="004F6B5E"/>
    <w:rsid w:val="004F6B81"/>
    <w:rsid w:val="004F6D93"/>
    <w:rsid w:val="004F6E6D"/>
    <w:rsid w:val="004F6FE3"/>
    <w:rsid w:val="004F72E9"/>
    <w:rsid w:val="00500034"/>
    <w:rsid w:val="00500367"/>
    <w:rsid w:val="00500B05"/>
    <w:rsid w:val="00500BF1"/>
    <w:rsid w:val="00500CF4"/>
    <w:rsid w:val="00500D8F"/>
    <w:rsid w:val="0050103D"/>
    <w:rsid w:val="0050111F"/>
    <w:rsid w:val="005011C3"/>
    <w:rsid w:val="00501224"/>
    <w:rsid w:val="005014F0"/>
    <w:rsid w:val="0050188F"/>
    <w:rsid w:val="005019F9"/>
    <w:rsid w:val="00501D00"/>
    <w:rsid w:val="00501D3F"/>
    <w:rsid w:val="00501D57"/>
    <w:rsid w:val="00501F7A"/>
    <w:rsid w:val="00502506"/>
    <w:rsid w:val="00502AA9"/>
    <w:rsid w:val="00502C56"/>
    <w:rsid w:val="00502F94"/>
    <w:rsid w:val="005033EA"/>
    <w:rsid w:val="005034B2"/>
    <w:rsid w:val="00503558"/>
    <w:rsid w:val="005039E8"/>
    <w:rsid w:val="0050414B"/>
    <w:rsid w:val="005043B7"/>
    <w:rsid w:val="00504755"/>
    <w:rsid w:val="005047DA"/>
    <w:rsid w:val="00504AD3"/>
    <w:rsid w:val="00504B0E"/>
    <w:rsid w:val="00504B80"/>
    <w:rsid w:val="00504BE3"/>
    <w:rsid w:val="00504CF0"/>
    <w:rsid w:val="0050522A"/>
    <w:rsid w:val="00505BD8"/>
    <w:rsid w:val="00506313"/>
    <w:rsid w:val="005063D3"/>
    <w:rsid w:val="005066BF"/>
    <w:rsid w:val="00506902"/>
    <w:rsid w:val="00506A6E"/>
    <w:rsid w:val="00506BB5"/>
    <w:rsid w:val="0050712C"/>
    <w:rsid w:val="00507264"/>
    <w:rsid w:val="005072DE"/>
    <w:rsid w:val="005076FE"/>
    <w:rsid w:val="00507AD7"/>
    <w:rsid w:val="00507CE6"/>
    <w:rsid w:val="00510987"/>
    <w:rsid w:val="00510C7A"/>
    <w:rsid w:val="00511DFC"/>
    <w:rsid w:val="00511F59"/>
    <w:rsid w:val="00512540"/>
    <w:rsid w:val="00512549"/>
    <w:rsid w:val="00512633"/>
    <w:rsid w:val="00512E75"/>
    <w:rsid w:val="00512E9B"/>
    <w:rsid w:val="00513A5A"/>
    <w:rsid w:val="00513C0E"/>
    <w:rsid w:val="00513C49"/>
    <w:rsid w:val="00513C6D"/>
    <w:rsid w:val="00514124"/>
    <w:rsid w:val="0051526D"/>
    <w:rsid w:val="00515D06"/>
    <w:rsid w:val="00516144"/>
    <w:rsid w:val="0051620B"/>
    <w:rsid w:val="005162D7"/>
    <w:rsid w:val="005163C4"/>
    <w:rsid w:val="0051693F"/>
    <w:rsid w:val="00516AE1"/>
    <w:rsid w:val="00517460"/>
    <w:rsid w:val="00517CAF"/>
    <w:rsid w:val="00517DD6"/>
    <w:rsid w:val="00520225"/>
    <w:rsid w:val="00520231"/>
    <w:rsid w:val="00520A72"/>
    <w:rsid w:val="00520AD3"/>
    <w:rsid w:val="00520E29"/>
    <w:rsid w:val="0052128B"/>
    <w:rsid w:val="005212E1"/>
    <w:rsid w:val="0052201D"/>
    <w:rsid w:val="0052217E"/>
    <w:rsid w:val="00522B63"/>
    <w:rsid w:val="00522C3D"/>
    <w:rsid w:val="00522E38"/>
    <w:rsid w:val="00523163"/>
    <w:rsid w:val="005231F0"/>
    <w:rsid w:val="00523364"/>
    <w:rsid w:val="00523420"/>
    <w:rsid w:val="0052383D"/>
    <w:rsid w:val="005242FD"/>
    <w:rsid w:val="005245F4"/>
    <w:rsid w:val="00524768"/>
    <w:rsid w:val="00524B95"/>
    <w:rsid w:val="00525454"/>
    <w:rsid w:val="0052549B"/>
    <w:rsid w:val="005254F1"/>
    <w:rsid w:val="00525677"/>
    <w:rsid w:val="00525BB8"/>
    <w:rsid w:val="00525C1F"/>
    <w:rsid w:val="00525D70"/>
    <w:rsid w:val="00526207"/>
    <w:rsid w:val="005263B7"/>
    <w:rsid w:val="0052746E"/>
    <w:rsid w:val="005274DA"/>
    <w:rsid w:val="00527513"/>
    <w:rsid w:val="0052784D"/>
    <w:rsid w:val="00527C0D"/>
    <w:rsid w:val="00530041"/>
    <w:rsid w:val="00530427"/>
    <w:rsid w:val="00530D66"/>
    <w:rsid w:val="005312B6"/>
    <w:rsid w:val="00531523"/>
    <w:rsid w:val="0053255A"/>
    <w:rsid w:val="005326BA"/>
    <w:rsid w:val="00532EA4"/>
    <w:rsid w:val="00533119"/>
    <w:rsid w:val="00533DA4"/>
    <w:rsid w:val="00533F37"/>
    <w:rsid w:val="005341AF"/>
    <w:rsid w:val="00534326"/>
    <w:rsid w:val="00534754"/>
    <w:rsid w:val="00534BEB"/>
    <w:rsid w:val="0053587D"/>
    <w:rsid w:val="005358C9"/>
    <w:rsid w:val="00535B88"/>
    <w:rsid w:val="00535BAA"/>
    <w:rsid w:val="005372BD"/>
    <w:rsid w:val="005373ED"/>
    <w:rsid w:val="0053786E"/>
    <w:rsid w:val="00537F38"/>
    <w:rsid w:val="00540125"/>
    <w:rsid w:val="00540248"/>
    <w:rsid w:val="005405D2"/>
    <w:rsid w:val="005409DD"/>
    <w:rsid w:val="005409FE"/>
    <w:rsid w:val="00540AF8"/>
    <w:rsid w:val="005415FF"/>
    <w:rsid w:val="00541C72"/>
    <w:rsid w:val="00541F4F"/>
    <w:rsid w:val="00541F6A"/>
    <w:rsid w:val="00542097"/>
    <w:rsid w:val="00542876"/>
    <w:rsid w:val="00542A45"/>
    <w:rsid w:val="00542B09"/>
    <w:rsid w:val="00542BC1"/>
    <w:rsid w:val="00542D3D"/>
    <w:rsid w:val="0054313F"/>
    <w:rsid w:val="00543359"/>
    <w:rsid w:val="005435A0"/>
    <w:rsid w:val="00543CEF"/>
    <w:rsid w:val="005444F1"/>
    <w:rsid w:val="00544681"/>
    <w:rsid w:val="0054480E"/>
    <w:rsid w:val="00545040"/>
    <w:rsid w:val="00545BC3"/>
    <w:rsid w:val="00545CD6"/>
    <w:rsid w:val="00546389"/>
    <w:rsid w:val="0054694A"/>
    <w:rsid w:val="00546B65"/>
    <w:rsid w:val="00547BCE"/>
    <w:rsid w:val="00550093"/>
    <w:rsid w:val="00550291"/>
    <w:rsid w:val="00550298"/>
    <w:rsid w:val="00550861"/>
    <w:rsid w:val="00551195"/>
    <w:rsid w:val="005515FD"/>
    <w:rsid w:val="00551E18"/>
    <w:rsid w:val="005528D5"/>
    <w:rsid w:val="00552A1C"/>
    <w:rsid w:val="00552A76"/>
    <w:rsid w:val="005530B0"/>
    <w:rsid w:val="0055359E"/>
    <w:rsid w:val="005536B9"/>
    <w:rsid w:val="005539F1"/>
    <w:rsid w:val="005540AD"/>
    <w:rsid w:val="0055441B"/>
    <w:rsid w:val="00554772"/>
    <w:rsid w:val="00554947"/>
    <w:rsid w:val="00554E2F"/>
    <w:rsid w:val="00555382"/>
    <w:rsid w:val="00555B0B"/>
    <w:rsid w:val="00555F6A"/>
    <w:rsid w:val="00556789"/>
    <w:rsid w:val="005567C5"/>
    <w:rsid w:val="005568D2"/>
    <w:rsid w:val="00556B9E"/>
    <w:rsid w:val="00556C24"/>
    <w:rsid w:val="00556EA2"/>
    <w:rsid w:val="005570F2"/>
    <w:rsid w:val="0055725D"/>
    <w:rsid w:val="00557FF5"/>
    <w:rsid w:val="0056027F"/>
    <w:rsid w:val="0056060C"/>
    <w:rsid w:val="0056079A"/>
    <w:rsid w:val="00560FEE"/>
    <w:rsid w:val="005612A7"/>
    <w:rsid w:val="005618AE"/>
    <w:rsid w:val="00562226"/>
    <w:rsid w:val="00562351"/>
    <w:rsid w:val="005626D0"/>
    <w:rsid w:val="00562DAC"/>
    <w:rsid w:val="0056302E"/>
    <w:rsid w:val="005638D8"/>
    <w:rsid w:val="00563C1F"/>
    <w:rsid w:val="005646CC"/>
    <w:rsid w:val="005648CA"/>
    <w:rsid w:val="00564B2C"/>
    <w:rsid w:val="00564D58"/>
    <w:rsid w:val="00564F72"/>
    <w:rsid w:val="00565079"/>
    <w:rsid w:val="00565549"/>
    <w:rsid w:val="0056557F"/>
    <w:rsid w:val="00565AA8"/>
    <w:rsid w:val="00565AB5"/>
    <w:rsid w:val="005662EC"/>
    <w:rsid w:val="005665E5"/>
    <w:rsid w:val="005665F1"/>
    <w:rsid w:val="00566A32"/>
    <w:rsid w:val="00567056"/>
    <w:rsid w:val="00567249"/>
    <w:rsid w:val="00567D27"/>
    <w:rsid w:val="00567F28"/>
    <w:rsid w:val="00570045"/>
    <w:rsid w:val="005706F2"/>
    <w:rsid w:val="00570910"/>
    <w:rsid w:val="00570A29"/>
    <w:rsid w:val="00571239"/>
    <w:rsid w:val="00571406"/>
    <w:rsid w:val="00571824"/>
    <w:rsid w:val="00571B15"/>
    <w:rsid w:val="00571E2F"/>
    <w:rsid w:val="00571EF5"/>
    <w:rsid w:val="00572806"/>
    <w:rsid w:val="00572C6B"/>
    <w:rsid w:val="005735E8"/>
    <w:rsid w:val="00573A61"/>
    <w:rsid w:val="00573FF8"/>
    <w:rsid w:val="005742C1"/>
    <w:rsid w:val="00574BEB"/>
    <w:rsid w:val="00574E3C"/>
    <w:rsid w:val="00574F9C"/>
    <w:rsid w:val="0057574C"/>
    <w:rsid w:val="00576510"/>
    <w:rsid w:val="00576938"/>
    <w:rsid w:val="00576BA8"/>
    <w:rsid w:val="00576C02"/>
    <w:rsid w:val="00576CDB"/>
    <w:rsid w:val="00576D5A"/>
    <w:rsid w:val="00576F8F"/>
    <w:rsid w:val="00576F92"/>
    <w:rsid w:val="00577565"/>
    <w:rsid w:val="00577662"/>
    <w:rsid w:val="00577F26"/>
    <w:rsid w:val="005800B5"/>
    <w:rsid w:val="0058021A"/>
    <w:rsid w:val="00580405"/>
    <w:rsid w:val="0058063B"/>
    <w:rsid w:val="00580DC6"/>
    <w:rsid w:val="00580F16"/>
    <w:rsid w:val="00581239"/>
    <w:rsid w:val="0058137F"/>
    <w:rsid w:val="00581B24"/>
    <w:rsid w:val="00581BD2"/>
    <w:rsid w:val="00581D6E"/>
    <w:rsid w:val="00582330"/>
    <w:rsid w:val="00582339"/>
    <w:rsid w:val="005823CF"/>
    <w:rsid w:val="005825E1"/>
    <w:rsid w:val="005830F1"/>
    <w:rsid w:val="00583122"/>
    <w:rsid w:val="005835C6"/>
    <w:rsid w:val="00583B7B"/>
    <w:rsid w:val="0058415F"/>
    <w:rsid w:val="00584B44"/>
    <w:rsid w:val="00584F4F"/>
    <w:rsid w:val="005851FC"/>
    <w:rsid w:val="0058568F"/>
    <w:rsid w:val="00585A1B"/>
    <w:rsid w:val="00585A9F"/>
    <w:rsid w:val="00585F2C"/>
    <w:rsid w:val="005866FA"/>
    <w:rsid w:val="005868DA"/>
    <w:rsid w:val="005901A5"/>
    <w:rsid w:val="00590798"/>
    <w:rsid w:val="005908DD"/>
    <w:rsid w:val="00590A7F"/>
    <w:rsid w:val="00590C75"/>
    <w:rsid w:val="00590CBB"/>
    <w:rsid w:val="005913F1"/>
    <w:rsid w:val="005915DC"/>
    <w:rsid w:val="005919F0"/>
    <w:rsid w:val="005920F7"/>
    <w:rsid w:val="005921CA"/>
    <w:rsid w:val="0059230A"/>
    <w:rsid w:val="005923DB"/>
    <w:rsid w:val="00593294"/>
    <w:rsid w:val="005938D3"/>
    <w:rsid w:val="00593D0D"/>
    <w:rsid w:val="00594BC7"/>
    <w:rsid w:val="005950D1"/>
    <w:rsid w:val="005955FA"/>
    <w:rsid w:val="0059594F"/>
    <w:rsid w:val="00595AEA"/>
    <w:rsid w:val="00596136"/>
    <w:rsid w:val="005962FF"/>
    <w:rsid w:val="00596771"/>
    <w:rsid w:val="00596E93"/>
    <w:rsid w:val="005973DB"/>
    <w:rsid w:val="005975D3"/>
    <w:rsid w:val="0059768B"/>
    <w:rsid w:val="00597AF8"/>
    <w:rsid w:val="005A0160"/>
    <w:rsid w:val="005A02BD"/>
    <w:rsid w:val="005A044B"/>
    <w:rsid w:val="005A0495"/>
    <w:rsid w:val="005A05F4"/>
    <w:rsid w:val="005A05FB"/>
    <w:rsid w:val="005A06B5"/>
    <w:rsid w:val="005A077B"/>
    <w:rsid w:val="005A0857"/>
    <w:rsid w:val="005A0886"/>
    <w:rsid w:val="005A09B1"/>
    <w:rsid w:val="005A0C51"/>
    <w:rsid w:val="005A159A"/>
    <w:rsid w:val="005A17DA"/>
    <w:rsid w:val="005A1887"/>
    <w:rsid w:val="005A1BFA"/>
    <w:rsid w:val="005A1DCE"/>
    <w:rsid w:val="005A1E09"/>
    <w:rsid w:val="005A2538"/>
    <w:rsid w:val="005A2598"/>
    <w:rsid w:val="005A2814"/>
    <w:rsid w:val="005A2CB0"/>
    <w:rsid w:val="005A3186"/>
    <w:rsid w:val="005A3379"/>
    <w:rsid w:val="005A34B5"/>
    <w:rsid w:val="005A439D"/>
    <w:rsid w:val="005A4E09"/>
    <w:rsid w:val="005A525D"/>
    <w:rsid w:val="005A5555"/>
    <w:rsid w:val="005A5C30"/>
    <w:rsid w:val="005A65A6"/>
    <w:rsid w:val="005A65E2"/>
    <w:rsid w:val="005A6E0E"/>
    <w:rsid w:val="005A705E"/>
    <w:rsid w:val="005A723C"/>
    <w:rsid w:val="005A78E3"/>
    <w:rsid w:val="005B0959"/>
    <w:rsid w:val="005B0CCE"/>
    <w:rsid w:val="005B1061"/>
    <w:rsid w:val="005B1517"/>
    <w:rsid w:val="005B1FEC"/>
    <w:rsid w:val="005B2218"/>
    <w:rsid w:val="005B23CE"/>
    <w:rsid w:val="005B240C"/>
    <w:rsid w:val="005B24B0"/>
    <w:rsid w:val="005B24E5"/>
    <w:rsid w:val="005B2B36"/>
    <w:rsid w:val="005B2C93"/>
    <w:rsid w:val="005B334E"/>
    <w:rsid w:val="005B360C"/>
    <w:rsid w:val="005B3635"/>
    <w:rsid w:val="005B3709"/>
    <w:rsid w:val="005B388F"/>
    <w:rsid w:val="005B3F29"/>
    <w:rsid w:val="005B441A"/>
    <w:rsid w:val="005B473C"/>
    <w:rsid w:val="005B4927"/>
    <w:rsid w:val="005B4996"/>
    <w:rsid w:val="005B4ACE"/>
    <w:rsid w:val="005B4D8F"/>
    <w:rsid w:val="005B4ED7"/>
    <w:rsid w:val="005B514E"/>
    <w:rsid w:val="005B5988"/>
    <w:rsid w:val="005B59C8"/>
    <w:rsid w:val="005B5C0D"/>
    <w:rsid w:val="005B5DBA"/>
    <w:rsid w:val="005B66C5"/>
    <w:rsid w:val="005B6C84"/>
    <w:rsid w:val="005B7371"/>
    <w:rsid w:val="005B7A9B"/>
    <w:rsid w:val="005B7C43"/>
    <w:rsid w:val="005B7E9A"/>
    <w:rsid w:val="005B7F36"/>
    <w:rsid w:val="005C006B"/>
    <w:rsid w:val="005C008D"/>
    <w:rsid w:val="005C099B"/>
    <w:rsid w:val="005C1847"/>
    <w:rsid w:val="005C18AD"/>
    <w:rsid w:val="005C1D81"/>
    <w:rsid w:val="005C2983"/>
    <w:rsid w:val="005C2C70"/>
    <w:rsid w:val="005C35BC"/>
    <w:rsid w:val="005C3AF3"/>
    <w:rsid w:val="005C3C86"/>
    <w:rsid w:val="005C3E7F"/>
    <w:rsid w:val="005C40D9"/>
    <w:rsid w:val="005C43FF"/>
    <w:rsid w:val="005C467C"/>
    <w:rsid w:val="005C5378"/>
    <w:rsid w:val="005C60B1"/>
    <w:rsid w:val="005C6AF3"/>
    <w:rsid w:val="005C74EF"/>
    <w:rsid w:val="005C7BEA"/>
    <w:rsid w:val="005C7DDB"/>
    <w:rsid w:val="005C7DF8"/>
    <w:rsid w:val="005C7FDE"/>
    <w:rsid w:val="005D0185"/>
    <w:rsid w:val="005D0361"/>
    <w:rsid w:val="005D0589"/>
    <w:rsid w:val="005D0CA0"/>
    <w:rsid w:val="005D0FB8"/>
    <w:rsid w:val="005D1063"/>
    <w:rsid w:val="005D1754"/>
    <w:rsid w:val="005D1A4F"/>
    <w:rsid w:val="005D1D57"/>
    <w:rsid w:val="005D1D90"/>
    <w:rsid w:val="005D1E53"/>
    <w:rsid w:val="005D2056"/>
    <w:rsid w:val="005D2620"/>
    <w:rsid w:val="005D268B"/>
    <w:rsid w:val="005D2EC9"/>
    <w:rsid w:val="005D34D6"/>
    <w:rsid w:val="005D34EA"/>
    <w:rsid w:val="005D382C"/>
    <w:rsid w:val="005D3A71"/>
    <w:rsid w:val="005D3B49"/>
    <w:rsid w:val="005D3B5D"/>
    <w:rsid w:val="005D3CFE"/>
    <w:rsid w:val="005D3DDB"/>
    <w:rsid w:val="005D40B5"/>
    <w:rsid w:val="005D41BB"/>
    <w:rsid w:val="005D456E"/>
    <w:rsid w:val="005D4713"/>
    <w:rsid w:val="005D494B"/>
    <w:rsid w:val="005D4CF2"/>
    <w:rsid w:val="005D5A72"/>
    <w:rsid w:val="005D5F09"/>
    <w:rsid w:val="005D6081"/>
    <w:rsid w:val="005D6513"/>
    <w:rsid w:val="005D7073"/>
    <w:rsid w:val="005D71B9"/>
    <w:rsid w:val="005D7724"/>
    <w:rsid w:val="005D7AA2"/>
    <w:rsid w:val="005D7AA6"/>
    <w:rsid w:val="005D7BD3"/>
    <w:rsid w:val="005E000C"/>
    <w:rsid w:val="005E00AA"/>
    <w:rsid w:val="005E0872"/>
    <w:rsid w:val="005E1264"/>
    <w:rsid w:val="005E18C5"/>
    <w:rsid w:val="005E1D72"/>
    <w:rsid w:val="005E1EAE"/>
    <w:rsid w:val="005E24B4"/>
    <w:rsid w:val="005E28B8"/>
    <w:rsid w:val="005E3209"/>
    <w:rsid w:val="005E3771"/>
    <w:rsid w:val="005E38F3"/>
    <w:rsid w:val="005E3D30"/>
    <w:rsid w:val="005E40EA"/>
    <w:rsid w:val="005E4A2F"/>
    <w:rsid w:val="005E4A43"/>
    <w:rsid w:val="005E4B06"/>
    <w:rsid w:val="005E4D7E"/>
    <w:rsid w:val="005E4FD1"/>
    <w:rsid w:val="005E51C3"/>
    <w:rsid w:val="005E5532"/>
    <w:rsid w:val="005E5631"/>
    <w:rsid w:val="005E56EB"/>
    <w:rsid w:val="005E58AE"/>
    <w:rsid w:val="005E59E6"/>
    <w:rsid w:val="005E5A6B"/>
    <w:rsid w:val="005E5AC4"/>
    <w:rsid w:val="005E5D34"/>
    <w:rsid w:val="005E5E72"/>
    <w:rsid w:val="005E5F2D"/>
    <w:rsid w:val="005E6365"/>
    <w:rsid w:val="005E73AE"/>
    <w:rsid w:val="005E7A24"/>
    <w:rsid w:val="005F086B"/>
    <w:rsid w:val="005F08BB"/>
    <w:rsid w:val="005F12CE"/>
    <w:rsid w:val="005F15EC"/>
    <w:rsid w:val="005F1C76"/>
    <w:rsid w:val="005F1CD5"/>
    <w:rsid w:val="005F1CEC"/>
    <w:rsid w:val="005F1E28"/>
    <w:rsid w:val="005F248C"/>
    <w:rsid w:val="005F277E"/>
    <w:rsid w:val="005F2D4F"/>
    <w:rsid w:val="005F37D6"/>
    <w:rsid w:val="005F39DE"/>
    <w:rsid w:val="005F3BFF"/>
    <w:rsid w:val="005F3D0B"/>
    <w:rsid w:val="005F3E65"/>
    <w:rsid w:val="005F3F60"/>
    <w:rsid w:val="005F42E9"/>
    <w:rsid w:val="005F474C"/>
    <w:rsid w:val="005F4AD9"/>
    <w:rsid w:val="005F4B76"/>
    <w:rsid w:val="005F4D8D"/>
    <w:rsid w:val="005F4DEE"/>
    <w:rsid w:val="005F5307"/>
    <w:rsid w:val="005F5AEE"/>
    <w:rsid w:val="005F5D84"/>
    <w:rsid w:val="005F5FC2"/>
    <w:rsid w:val="005F5FCC"/>
    <w:rsid w:val="005F6982"/>
    <w:rsid w:val="005F6B23"/>
    <w:rsid w:val="005F6BB8"/>
    <w:rsid w:val="005F6D3A"/>
    <w:rsid w:val="005F6E8A"/>
    <w:rsid w:val="005F750F"/>
    <w:rsid w:val="005F77E3"/>
    <w:rsid w:val="005F7A71"/>
    <w:rsid w:val="00600446"/>
    <w:rsid w:val="006009FF"/>
    <w:rsid w:val="00600E79"/>
    <w:rsid w:val="006016FF"/>
    <w:rsid w:val="00601CD0"/>
    <w:rsid w:val="00601D0F"/>
    <w:rsid w:val="00601EC6"/>
    <w:rsid w:val="00601FF3"/>
    <w:rsid w:val="00602280"/>
    <w:rsid w:val="0060235F"/>
    <w:rsid w:val="0060246E"/>
    <w:rsid w:val="00602488"/>
    <w:rsid w:val="006026D9"/>
    <w:rsid w:val="00602949"/>
    <w:rsid w:val="00602E30"/>
    <w:rsid w:val="00602FFF"/>
    <w:rsid w:val="006035EF"/>
    <w:rsid w:val="00603716"/>
    <w:rsid w:val="00603B13"/>
    <w:rsid w:val="00603BDB"/>
    <w:rsid w:val="00604068"/>
    <w:rsid w:val="00604976"/>
    <w:rsid w:val="00604E6B"/>
    <w:rsid w:val="0060552F"/>
    <w:rsid w:val="0060598C"/>
    <w:rsid w:val="00605B1C"/>
    <w:rsid w:val="00605EA4"/>
    <w:rsid w:val="00605EEF"/>
    <w:rsid w:val="006063B6"/>
    <w:rsid w:val="006064B0"/>
    <w:rsid w:val="00606CEA"/>
    <w:rsid w:val="00606D99"/>
    <w:rsid w:val="00607181"/>
    <w:rsid w:val="0060722A"/>
    <w:rsid w:val="00607365"/>
    <w:rsid w:val="0060750B"/>
    <w:rsid w:val="00607604"/>
    <w:rsid w:val="00607D21"/>
    <w:rsid w:val="00607E55"/>
    <w:rsid w:val="0061060C"/>
    <w:rsid w:val="0061086E"/>
    <w:rsid w:val="00610D5B"/>
    <w:rsid w:val="00610EE4"/>
    <w:rsid w:val="00611467"/>
    <w:rsid w:val="00611BCF"/>
    <w:rsid w:val="00611E99"/>
    <w:rsid w:val="0061204E"/>
    <w:rsid w:val="00612186"/>
    <w:rsid w:val="00612492"/>
    <w:rsid w:val="006124CD"/>
    <w:rsid w:val="00612F56"/>
    <w:rsid w:val="00613270"/>
    <w:rsid w:val="00613331"/>
    <w:rsid w:val="0061365B"/>
    <w:rsid w:val="0061369C"/>
    <w:rsid w:val="0061378B"/>
    <w:rsid w:val="00614228"/>
    <w:rsid w:val="00614329"/>
    <w:rsid w:val="006144EC"/>
    <w:rsid w:val="00614E67"/>
    <w:rsid w:val="00614EDC"/>
    <w:rsid w:val="006153E8"/>
    <w:rsid w:val="00615861"/>
    <w:rsid w:val="006159A3"/>
    <w:rsid w:val="006161B1"/>
    <w:rsid w:val="006161C0"/>
    <w:rsid w:val="00616A86"/>
    <w:rsid w:val="00616B4B"/>
    <w:rsid w:val="00617663"/>
    <w:rsid w:val="00617733"/>
    <w:rsid w:val="006177C9"/>
    <w:rsid w:val="00617F5B"/>
    <w:rsid w:val="0062014F"/>
    <w:rsid w:val="006201C1"/>
    <w:rsid w:val="00620805"/>
    <w:rsid w:val="00620996"/>
    <w:rsid w:val="00620A2D"/>
    <w:rsid w:val="00620B08"/>
    <w:rsid w:val="00620BB9"/>
    <w:rsid w:val="00620E61"/>
    <w:rsid w:val="00620F4E"/>
    <w:rsid w:val="0062102E"/>
    <w:rsid w:val="00621100"/>
    <w:rsid w:val="00621149"/>
    <w:rsid w:val="006212A1"/>
    <w:rsid w:val="0062141F"/>
    <w:rsid w:val="00621619"/>
    <w:rsid w:val="00621704"/>
    <w:rsid w:val="00621839"/>
    <w:rsid w:val="0062199A"/>
    <w:rsid w:val="00622692"/>
    <w:rsid w:val="006229EA"/>
    <w:rsid w:val="00622B54"/>
    <w:rsid w:val="00622FEF"/>
    <w:rsid w:val="0062328A"/>
    <w:rsid w:val="00623D73"/>
    <w:rsid w:val="00623D92"/>
    <w:rsid w:val="00623ED7"/>
    <w:rsid w:val="00624298"/>
    <w:rsid w:val="006251FF"/>
    <w:rsid w:val="0062563A"/>
    <w:rsid w:val="006259CD"/>
    <w:rsid w:val="00625A40"/>
    <w:rsid w:val="00625CB9"/>
    <w:rsid w:val="00625DE7"/>
    <w:rsid w:val="00625E6D"/>
    <w:rsid w:val="006269C9"/>
    <w:rsid w:val="00626A16"/>
    <w:rsid w:val="00626DAB"/>
    <w:rsid w:val="00626E4A"/>
    <w:rsid w:val="00627901"/>
    <w:rsid w:val="00627A38"/>
    <w:rsid w:val="00630002"/>
    <w:rsid w:val="0063002C"/>
    <w:rsid w:val="00630790"/>
    <w:rsid w:val="0063081E"/>
    <w:rsid w:val="00631072"/>
    <w:rsid w:val="006310CD"/>
    <w:rsid w:val="00631197"/>
    <w:rsid w:val="006311FC"/>
    <w:rsid w:val="006313B7"/>
    <w:rsid w:val="00631DBE"/>
    <w:rsid w:val="006321EE"/>
    <w:rsid w:val="006323CD"/>
    <w:rsid w:val="006326D0"/>
    <w:rsid w:val="00632801"/>
    <w:rsid w:val="00632B1B"/>
    <w:rsid w:val="00632C69"/>
    <w:rsid w:val="006331CB"/>
    <w:rsid w:val="00633626"/>
    <w:rsid w:val="0063387E"/>
    <w:rsid w:val="00634547"/>
    <w:rsid w:val="0063456B"/>
    <w:rsid w:val="006349FF"/>
    <w:rsid w:val="00634A39"/>
    <w:rsid w:val="00634C97"/>
    <w:rsid w:val="00634E5C"/>
    <w:rsid w:val="00635755"/>
    <w:rsid w:val="006360D4"/>
    <w:rsid w:val="006371FD"/>
    <w:rsid w:val="00637329"/>
    <w:rsid w:val="0063741E"/>
    <w:rsid w:val="00637B8A"/>
    <w:rsid w:val="00637DBE"/>
    <w:rsid w:val="0064083F"/>
    <w:rsid w:val="00640A9F"/>
    <w:rsid w:val="00640B3A"/>
    <w:rsid w:val="00640F43"/>
    <w:rsid w:val="00640F54"/>
    <w:rsid w:val="0064125F"/>
    <w:rsid w:val="0064143E"/>
    <w:rsid w:val="006415CA"/>
    <w:rsid w:val="00642054"/>
    <w:rsid w:val="0064219E"/>
    <w:rsid w:val="006423CD"/>
    <w:rsid w:val="0064269A"/>
    <w:rsid w:val="00643086"/>
    <w:rsid w:val="00643112"/>
    <w:rsid w:val="0064361E"/>
    <w:rsid w:val="00643660"/>
    <w:rsid w:val="00643EC8"/>
    <w:rsid w:val="0064401A"/>
    <w:rsid w:val="0064422B"/>
    <w:rsid w:val="00644680"/>
    <w:rsid w:val="00644C10"/>
    <w:rsid w:val="00644C96"/>
    <w:rsid w:val="0064552F"/>
    <w:rsid w:val="00645CB8"/>
    <w:rsid w:val="00645CF5"/>
    <w:rsid w:val="006464A9"/>
    <w:rsid w:val="00646679"/>
    <w:rsid w:val="00646745"/>
    <w:rsid w:val="006469F0"/>
    <w:rsid w:val="00646E4B"/>
    <w:rsid w:val="006471CF"/>
    <w:rsid w:val="0064772D"/>
    <w:rsid w:val="00647D05"/>
    <w:rsid w:val="00647DE9"/>
    <w:rsid w:val="00650706"/>
    <w:rsid w:val="00650794"/>
    <w:rsid w:val="00650C30"/>
    <w:rsid w:val="0065144D"/>
    <w:rsid w:val="006514E4"/>
    <w:rsid w:val="006515AF"/>
    <w:rsid w:val="00651682"/>
    <w:rsid w:val="00651A26"/>
    <w:rsid w:val="00651D3F"/>
    <w:rsid w:val="00652446"/>
    <w:rsid w:val="0065288C"/>
    <w:rsid w:val="006528BD"/>
    <w:rsid w:val="00652A17"/>
    <w:rsid w:val="00652CDD"/>
    <w:rsid w:val="00652EB7"/>
    <w:rsid w:val="00652ECF"/>
    <w:rsid w:val="00653AD6"/>
    <w:rsid w:val="00653D9B"/>
    <w:rsid w:val="00653FD0"/>
    <w:rsid w:val="006541A5"/>
    <w:rsid w:val="006542D8"/>
    <w:rsid w:val="0065455C"/>
    <w:rsid w:val="00654626"/>
    <w:rsid w:val="00654B2F"/>
    <w:rsid w:val="00654B6F"/>
    <w:rsid w:val="00654DF5"/>
    <w:rsid w:val="006556D2"/>
    <w:rsid w:val="0065581B"/>
    <w:rsid w:val="00655B62"/>
    <w:rsid w:val="00655E47"/>
    <w:rsid w:val="00656324"/>
    <w:rsid w:val="00656E3B"/>
    <w:rsid w:val="0065701E"/>
    <w:rsid w:val="006570A7"/>
    <w:rsid w:val="00657ABF"/>
    <w:rsid w:val="00657CF7"/>
    <w:rsid w:val="0066013D"/>
    <w:rsid w:val="00660903"/>
    <w:rsid w:val="00660967"/>
    <w:rsid w:val="00660A97"/>
    <w:rsid w:val="00660BDC"/>
    <w:rsid w:val="006617D2"/>
    <w:rsid w:val="00661B48"/>
    <w:rsid w:val="00661C4C"/>
    <w:rsid w:val="00661D72"/>
    <w:rsid w:val="00661E1D"/>
    <w:rsid w:val="00661E70"/>
    <w:rsid w:val="006624C7"/>
    <w:rsid w:val="00662D0F"/>
    <w:rsid w:val="006639CB"/>
    <w:rsid w:val="00663A08"/>
    <w:rsid w:val="00663C96"/>
    <w:rsid w:val="00663D0B"/>
    <w:rsid w:val="00663F0B"/>
    <w:rsid w:val="00664685"/>
    <w:rsid w:val="0066475E"/>
    <w:rsid w:val="00664A18"/>
    <w:rsid w:val="00664B4C"/>
    <w:rsid w:val="00664E2E"/>
    <w:rsid w:val="00664F7E"/>
    <w:rsid w:val="00664F81"/>
    <w:rsid w:val="006651DE"/>
    <w:rsid w:val="00665C43"/>
    <w:rsid w:val="00665DB7"/>
    <w:rsid w:val="00665F16"/>
    <w:rsid w:val="00665FB2"/>
    <w:rsid w:val="00666527"/>
    <w:rsid w:val="00666A7A"/>
    <w:rsid w:val="0066704B"/>
    <w:rsid w:val="00667125"/>
    <w:rsid w:val="00667290"/>
    <w:rsid w:val="0066729E"/>
    <w:rsid w:val="00667AC8"/>
    <w:rsid w:val="00667EE8"/>
    <w:rsid w:val="00667F50"/>
    <w:rsid w:val="006700D4"/>
    <w:rsid w:val="006714B6"/>
    <w:rsid w:val="006719FD"/>
    <w:rsid w:val="006719FF"/>
    <w:rsid w:val="00671A72"/>
    <w:rsid w:val="00671E36"/>
    <w:rsid w:val="006721E6"/>
    <w:rsid w:val="006722BE"/>
    <w:rsid w:val="0067245C"/>
    <w:rsid w:val="00672632"/>
    <w:rsid w:val="00672AEB"/>
    <w:rsid w:val="00672CB3"/>
    <w:rsid w:val="006738D6"/>
    <w:rsid w:val="006746F0"/>
    <w:rsid w:val="00674826"/>
    <w:rsid w:val="006749B3"/>
    <w:rsid w:val="00674E0A"/>
    <w:rsid w:val="00675201"/>
    <w:rsid w:val="006752D2"/>
    <w:rsid w:val="00675A4F"/>
    <w:rsid w:val="00676211"/>
    <w:rsid w:val="00676A4F"/>
    <w:rsid w:val="00676E0F"/>
    <w:rsid w:val="00676EC8"/>
    <w:rsid w:val="00676FE6"/>
    <w:rsid w:val="00677963"/>
    <w:rsid w:val="00677B2D"/>
    <w:rsid w:val="00677C1D"/>
    <w:rsid w:val="00677D42"/>
    <w:rsid w:val="00677FAD"/>
    <w:rsid w:val="006801AD"/>
    <w:rsid w:val="0068064D"/>
    <w:rsid w:val="006806DF"/>
    <w:rsid w:val="00680803"/>
    <w:rsid w:val="00680DAC"/>
    <w:rsid w:val="00680F03"/>
    <w:rsid w:val="006810F4"/>
    <w:rsid w:val="006811C0"/>
    <w:rsid w:val="00681902"/>
    <w:rsid w:val="00681A15"/>
    <w:rsid w:val="00681AD3"/>
    <w:rsid w:val="006828D1"/>
    <w:rsid w:val="00682960"/>
    <w:rsid w:val="00682BB2"/>
    <w:rsid w:val="00682DE0"/>
    <w:rsid w:val="00683678"/>
    <w:rsid w:val="0068383A"/>
    <w:rsid w:val="00683B8F"/>
    <w:rsid w:val="00683E93"/>
    <w:rsid w:val="00683EA5"/>
    <w:rsid w:val="00683F7E"/>
    <w:rsid w:val="0068415C"/>
    <w:rsid w:val="006846F4"/>
    <w:rsid w:val="00684753"/>
    <w:rsid w:val="00684942"/>
    <w:rsid w:val="00684C44"/>
    <w:rsid w:val="00684E07"/>
    <w:rsid w:val="00684FE8"/>
    <w:rsid w:val="00685792"/>
    <w:rsid w:val="00685A1B"/>
    <w:rsid w:val="00685EDB"/>
    <w:rsid w:val="00685FA0"/>
    <w:rsid w:val="00686274"/>
    <w:rsid w:val="0068648F"/>
    <w:rsid w:val="00686508"/>
    <w:rsid w:val="006865F5"/>
    <w:rsid w:val="006865FB"/>
    <w:rsid w:val="00686872"/>
    <w:rsid w:val="00686B86"/>
    <w:rsid w:val="0068745C"/>
    <w:rsid w:val="00687891"/>
    <w:rsid w:val="006879D9"/>
    <w:rsid w:val="00687BDF"/>
    <w:rsid w:val="00690834"/>
    <w:rsid w:val="0069123C"/>
    <w:rsid w:val="00691516"/>
    <w:rsid w:val="00691AFB"/>
    <w:rsid w:val="00692078"/>
    <w:rsid w:val="006924D7"/>
    <w:rsid w:val="00692EA0"/>
    <w:rsid w:val="006931F2"/>
    <w:rsid w:val="0069323A"/>
    <w:rsid w:val="00693259"/>
    <w:rsid w:val="006933CE"/>
    <w:rsid w:val="00693A40"/>
    <w:rsid w:val="00693B2B"/>
    <w:rsid w:val="00694628"/>
    <w:rsid w:val="006946E1"/>
    <w:rsid w:val="0069484B"/>
    <w:rsid w:val="00694DB6"/>
    <w:rsid w:val="00695154"/>
    <w:rsid w:val="0069529D"/>
    <w:rsid w:val="006958D4"/>
    <w:rsid w:val="00696089"/>
    <w:rsid w:val="0069608F"/>
    <w:rsid w:val="00696413"/>
    <w:rsid w:val="00696CCE"/>
    <w:rsid w:val="00696EC9"/>
    <w:rsid w:val="0069766E"/>
    <w:rsid w:val="00697788"/>
    <w:rsid w:val="00697952"/>
    <w:rsid w:val="00697EB0"/>
    <w:rsid w:val="006A046E"/>
    <w:rsid w:val="006A07D5"/>
    <w:rsid w:val="006A0BAD"/>
    <w:rsid w:val="006A0D7D"/>
    <w:rsid w:val="006A0F6F"/>
    <w:rsid w:val="006A0FD5"/>
    <w:rsid w:val="006A1752"/>
    <w:rsid w:val="006A1AC6"/>
    <w:rsid w:val="006A288A"/>
    <w:rsid w:val="006A2EA0"/>
    <w:rsid w:val="006A367F"/>
    <w:rsid w:val="006A38A5"/>
    <w:rsid w:val="006A3C5D"/>
    <w:rsid w:val="006A3CAC"/>
    <w:rsid w:val="006A3DA8"/>
    <w:rsid w:val="006A41A6"/>
    <w:rsid w:val="006A4342"/>
    <w:rsid w:val="006A4749"/>
    <w:rsid w:val="006A4778"/>
    <w:rsid w:val="006A4DC2"/>
    <w:rsid w:val="006A4EC9"/>
    <w:rsid w:val="006A515B"/>
    <w:rsid w:val="006A5297"/>
    <w:rsid w:val="006A57FA"/>
    <w:rsid w:val="006A589C"/>
    <w:rsid w:val="006A632E"/>
    <w:rsid w:val="006A6483"/>
    <w:rsid w:val="006A65CD"/>
    <w:rsid w:val="006A69BF"/>
    <w:rsid w:val="006A6B92"/>
    <w:rsid w:val="006A6C35"/>
    <w:rsid w:val="006A6DB3"/>
    <w:rsid w:val="006A750A"/>
    <w:rsid w:val="006A76BD"/>
    <w:rsid w:val="006B02B9"/>
    <w:rsid w:val="006B0C12"/>
    <w:rsid w:val="006B0EB2"/>
    <w:rsid w:val="006B13F5"/>
    <w:rsid w:val="006B1B93"/>
    <w:rsid w:val="006B1E2B"/>
    <w:rsid w:val="006B2EC1"/>
    <w:rsid w:val="006B2F56"/>
    <w:rsid w:val="006B31C6"/>
    <w:rsid w:val="006B33EC"/>
    <w:rsid w:val="006B34BD"/>
    <w:rsid w:val="006B3513"/>
    <w:rsid w:val="006B3782"/>
    <w:rsid w:val="006B379D"/>
    <w:rsid w:val="006B460B"/>
    <w:rsid w:val="006B4746"/>
    <w:rsid w:val="006B4791"/>
    <w:rsid w:val="006B4AD4"/>
    <w:rsid w:val="006B4F7E"/>
    <w:rsid w:val="006B5B60"/>
    <w:rsid w:val="006B683A"/>
    <w:rsid w:val="006B69CC"/>
    <w:rsid w:val="006B6C3C"/>
    <w:rsid w:val="006B6CC1"/>
    <w:rsid w:val="006B6E9F"/>
    <w:rsid w:val="006B707C"/>
    <w:rsid w:val="006B744A"/>
    <w:rsid w:val="006B76CB"/>
    <w:rsid w:val="006B7C04"/>
    <w:rsid w:val="006B7E0B"/>
    <w:rsid w:val="006C01CF"/>
    <w:rsid w:val="006C04EC"/>
    <w:rsid w:val="006C08BB"/>
    <w:rsid w:val="006C0938"/>
    <w:rsid w:val="006C093F"/>
    <w:rsid w:val="006C09EB"/>
    <w:rsid w:val="006C0B33"/>
    <w:rsid w:val="006C0BBC"/>
    <w:rsid w:val="006C0D0B"/>
    <w:rsid w:val="006C0D52"/>
    <w:rsid w:val="006C120A"/>
    <w:rsid w:val="006C1626"/>
    <w:rsid w:val="006C22D0"/>
    <w:rsid w:val="006C22F5"/>
    <w:rsid w:val="006C24BB"/>
    <w:rsid w:val="006C2970"/>
    <w:rsid w:val="006C2A86"/>
    <w:rsid w:val="006C2E01"/>
    <w:rsid w:val="006C340C"/>
    <w:rsid w:val="006C3901"/>
    <w:rsid w:val="006C3A0F"/>
    <w:rsid w:val="006C3FC0"/>
    <w:rsid w:val="006C4A69"/>
    <w:rsid w:val="006C4F98"/>
    <w:rsid w:val="006C4FAB"/>
    <w:rsid w:val="006C5868"/>
    <w:rsid w:val="006C58D2"/>
    <w:rsid w:val="006C63CF"/>
    <w:rsid w:val="006C6742"/>
    <w:rsid w:val="006C6838"/>
    <w:rsid w:val="006C6914"/>
    <w:rsid w:val="006C6F68"/>
    <w:rsid w:val="006C70AA"/>
    <w:rsid w:val="006C7391"/>
    <w:rsid w:val="006C7412"/>
    <w:rsid w:val="006C748A"/>
    <w:rsid w:val="006C78D1"/>
    <w:rsid w:val="006C7A34"/>
    <w:rsid w:val="006C7CF6"/>
    <w:rsid w:val="006D02A4"/>
    <w:rsid w:val="006D0FAF"/>
    <w:rsid w:val="006D1371"/>
    <w:rsid w:val="006D16F8"/>
    <w:rsid w:val="006D16FC"/>
    <w:rsid w:val="006D1873"/>
    <w:rsid w:val="006D1959"/>
    <w:rsid w:val="006D1B75"/>
    <w:rsid w:val="006D1FEE"/>
    <w:rsid w:val="006D233C"/>
    <w:rsid w:val="006D2DC6"/>
    <w:rsid w:val="006D2FAD"/>
    <w:rsid w:val="006D3A3F"/>
    <w:rsid w:val="006D3D70"/>
    <w:rsid w:val="006D3F7C"/>
    <w:rsid w:val="006D4553"/>
    <w:rsid w:val="006D49EB"/>
    <w:rsid w:val="006D4B07"/>
    <w:rsid w:val="006D4E29"/>
    <w:rsid w:val="006D5312"/>
    <w:rsid w:val="006D5426"/>
    <w:rsid w:val="006D550B"/>
    <w:rsid w:val="006D55BA"/>
    <w:rsid w:val="006D5661"/>
    <w:rsid w:val="006D5691"/>
    <w:rsid w:val="006D5855"/>
    <w:rsid w:val="006D627D"/>
    <w:rsid w:val="006D662B"/>
    <w:rsid w:val="006D6646"/>
    <w:rsid w:val="006D6890"/>
    <w:rsid w:val="006D68C7"/>
    <w:rsid w:val="006D7299"/>
    <w:rsid w:val="006D7804"/>
    <w:rsid w:val="006D79AD"/>
    <w:rsid w:val="006D7A5B"/>
    <w:rsid w:val="006E03C7"/>
    <w:rsid w:val="006E0489"/>
    <w:rsid w:val="006E0E83"/>
    <w:rsid w:val="006E140B"/>
    <w:rsid w:val="006E142E"/>
    <w:rsid w:val="006E19A8"/>
    <w:rsid w:val="006E1C6F"/>
    <w:rsid w:val="006E1C82"/>
    <w:rsid w:val="006E1C9A"/>
    <w:rsid w:val="006E1D37"/>
    <w:rsid w:val="006E1E7B"/>
    <w:rsid w:val="006E20EE"/>
    <w:rsid w:val="006E21BF"/>
    <w:rsid w:val="006E23CB"/>
    <w:rsid w:val="006E2401"/>
    <w:rsid w:val="006E289D"/>
    <w:rsid w:val="006E2D5F"/>
    <w:rsid w:val="006E307C"/>
    <w:rsid w:val="006E31DB"/>
    <w:rsid w:val="006E3301"/>
    <w:rsid w:val="006E3941"/>
    <w:rsid w:val="006E39F3"/>
    <w:rsid w:val="006E4075"/>
    <w:rsid w:val="006E43C9"/>
    <w:rsid w:val="006E47A1"/>
    <w:rsid w:val="006E4A82"/>
    <w:rsid w:val="006E4AC3"/>
    <w:rsid w:val="006E4F7C"/>
    <w:rsid w:val="006E507B"/>
    <w:rsid w:val="006E53C9"/>
    <w:rsid w:val="006E5D63"/>
    <w:rsid w:val="006E5F9A"/>
    <w:rsid w:val="006E6144"/>
    <w:rsid w:val="006E6413"/>
    <w:rsid w:val="006E6A70"/>
    <w:rsid w:val="006E6D98"/>
    <w:rsid w:val="006E7271"/>
    <w:rsid w:val="006E7896"/>
    <w:rsid w:val="006E7FB3"/>
    <w:rsid w:val="006F06EB"/>
    <w:rsid w:val="006F0968"/>
    <w:rsid w:val="006F0C64"/>
    <w:rsid w:val="006F0D66"/>
    <w:rsid w:val="006F0E25"/>
    <w:rsid w:val="006F0E64"/>
    <w:rsid w:val="006F109A"/>
    <w:rsid w:val="006F1376"/>
    <w:rsid w:val="006F13EE"/>
    <w:rsid w:val="006F15FA"/>
    <w:rsid w:val="006F1B07"/>
    <w:rsid w:val="006F1D73"/>
    <w:rsid w:val="006F290B"/>
    <w:rsid w:val="006F2A86"/>
    <w:rsid w:val="006F2B28"/>
    <w:rsid w:val="006F2C23"/>
    <w:rsid w:val="006F3299"/>
    <w:rsid w:val="006F33B4"/>
    <w:rsid w:val="006F362D"/>
    <w:rsid w:val="006F36BB"/>
    <w:rsid w:val="006F36F5"/>
    <w:rsid w:val="006F3769"/>
    <w:rsid w:val="006F37A5"/>
    <w:rsid w:val="006F39EE"/>
    <w:rsid w:val="006F39F1"/>
    <w:rsid w:val="006F3C21"/>
    <w:rsid w:val="006F3CDA"/>
    <w:rsid w:val="006F3DF5"/>
    <w:rsid w:val="006F4B15"/>
    <w:rsid w:val="006F4FE0"/>
    <w:rsid w:val="006F51BB"/>
    <w:rsid w:val="006F58AF"/>
    <w:rsid w:val="006F5D4E"/>
    <w:rsid w:val="006F5DBE"/>
    <w:rsid w:val="006F6371"/>
    <w:rsid w:val="006F6A5A"/>
    <w:rsid w:val="006F6C43"/>
    <w:rsid w:val="006F6E46"/>
    <w:rsid w:val="006F7022"/>
    <w:rsid w:val="006F71C3"/>
    <w:rsid w:val="006F72C4"/>
    <w:rsid w:val="006F74A7"/>
    <w:rsid w:val="006F75B8"/>
    <w:rsid w:val="006F76AC"/>
    <w:rsid w:val="006F7D20"/>
    <w:rsid w:val="007003C5"/>
    <w:rsid w:val="00700487"/>
    <w:rsid w:val="0070067B"/>
    <w:rsid w:val="00700DC8"/>
    <w:rsid w:val="00701105"/>
    <w:rsid w:val="00701313"/>
    <w:rsid w:val="00701466"/>
    <w:rsid w:val="0070163A"/>
    <w:rsid w:val="0070185C"/>
    <w:rsid w:val="00702404"/>
    <w:rsid w:val="00702595"/>
    <w:rsid w:val="00702805"/>
    <w:rsid w:val="007034F7"/>
    <w:rsid w:val="007039FE"/>
    <w:rsid w:val="00703BFB"/>
    <w:rsid w:val="00703C3A"/>
    <w:rsid w:val="007040C5"/>
    <w:rsid w:val="007044A0"/>
    <w:rsid w:val="007046A4"/>
    <w:rsid w:val="00704DAE"/>
    <w:rsid w:val="00704EE1"/>
    <w:rsid w:val="0070575C"/>
    <w:rsid w:val="00705992"/>
    <w:rsid w:val="00705D87"/>
    <w:rsid w:val="00705DA9"/>
    <w:rsid w:val="00705FCE"/>
    <w:rsid w:val="00706EE1"/>
    <w:rsid w:val="00706F93"/>
    <w:rsid w:val="00707178"/>
    <w:rsid w:val="00707C95"/>
    <w:rsid w:val="00710161"/>
    <w:rsid w:val="0071066C"/>
    <w:rsid w:val="007107BE"/>
    <w:rsid w:val="007109D3"/>
    <w:rsid w:val="00710AFA"/>
    <w:rsid w:val="007116C1"/>
    <w:rsid w:val="0071175D"/>
    <w:rsid w:val="00711CF6"/>
    <w:rsid w:val="00711D56"/>
    <w:rsid w:val="00711E50"/>
    <w:rsid w:val="00712083"/>
    <w:rsid w:val="00712B10"/>
    <w:rsid w:val="00713107"/>
    <w:rsid w:val="00713166"/>
    <w:rsid w:val="00713424"/>
    <w:rsid w:val="00713835"/>
    <w:rsid w:val="007139E4"/>
    <w:rsid w:val="00713F9F"/>
    <w:rsid w:val="0071403E"/>
    <w:rsid w:val="00714475"/>
    <w:rsid w:val="007145BD"/>
    <w:rsid w:val="007148A8"/>
    <w:rsid w:val="0071492F"/>
    <w:rsid w:val="00714A91"/>
    <w:rsid w:val="0071511E"/>
    <w:rsid w:val="0071522E"/>
    <w:rsid w:val="0071548A"/>
    <w:rsid w:val="00715850"/>
    <w:rsid w:val="007158C8"/>
    <w:rsid w:val="00715BD1"/>
    <w:rsid w:val="00716125"/>
    <w:rsid w:val="007161A1"/>
    <w:rsid w:val="0071653F"/>
    <w:rsid w:val="007165C4"/>
    <w:rsid w:val="00716962"/>
    <w:rsid w:val="007169AC"/>
    <w:rsid w:val="00716D7B"/>
    <w:rsid w:val="007176E6"/>
    <w:rsid w:val="00717D41"/>
    <w:rsid w:val="0072063F"/>
    <w:rsid w:val="00720AE3"/>
    <w:rsid w:val="00720D58"/>
    <w:rsid w:val="007217C1"/>
    <w:rsid w:val="007219D7"/>
    <w:rsid w:val="00722276"/>
    <w:rsid w:val="007224EC"/>
    <w:rsid w:val="0072252F"/>
    <w:rsid w:val="007225DF"/>
    <w:rsid w:val="007229FD"/>
    <w:rsid w:val="00723167"/>
    <w:rsid w:val="007235FE"/>
    <w:rsid w:val="007247E6"/>
    <w:rsid w:val="00724817"/>
    <w:rsid w:val="007249C1"/>
    <w:rsid w:val="00725F5F"/>
    <w:rsid w:val="00726011"/>
    <w:rsid w:val="0072641C"/>
    <w:rsid w:val="0072687E"/>
    <w:rsid w:val="00726961"/>
    <w:rsid w:val="00726AA7"/>
    <w:rsid w:val="00726D1D"/>
    <w:rsid w:val="00726D79"/>
    <w:rsid w:val="00726DBE"/>
    <w:rsid w:val="0072765A"/>
    <w:rsid w:val="007276D1"/>
    <w:rsid w:val="007277C3"/>
    <w:rsid w:val="00727ACE"/>
    <w:rsid w:val="00727CAB"/>
    <w:rsid w:val="00727CD1"/>
    <w:rsid w:val="00730135"/>
    <w:rsid w:val="007302FB"/>
    <w:rsid w:val="0073042B"/>
    <w:rsid w:val="00730501"/>
    <w:rsid w:val="00730517"/>
    <w:rsid w:val="0073066A"/>
    <w:rsid w:val="007309F0"/>
    <w:rsid w:val="00730B16"/>
    <w:rsid w:val="007316F1"/>
    <w:rsid w:val="00731818"/>
    <w:rsid w:val="007327E7"/>
    <w:rsid w:val="00732807"/>
    <w:rsid w:val="00732B1A"/>
    <w:rsid w:val="00733220"/>
    <w:rsid w:val="0073335D"/>
    <w:rsid w:val="00733736"/>
    <w:rsid w:val="00733B22"/>
    <w:rsid w:val="00733B3A"/>
    <w:rsid w:val="00733EA0"/>
    <w:rsid w:val="00734B3B"/>
    <w:rsid w:val="00735137"/>
    <w:rsid w:val="007351B5"/>
    <w:rsid w:val="007351C2"/>
    <w:rsid w:val="00735966"/>
    <w:rsid w:val="00735D25"/>
    <w:rsid w:val="0073609F"/>
    <w:rsid w:val="007360CC"/>
    <w:rsid w:val="007361D9"/>
    <w:rsid w:val="00736B98"/>
    <w:rsid w:val="00736F8D"/>
    <w:rsid w:val="007373E0"/>
    <w:rsid w:val="0073749F"/>
    <w:rsid w:val="00737956"/>
    <w:rsid w:val="007402BC"/>
    <w:rsid w:val="0074062F"/>
    <w:rsid w:val="00741089"/>
    <w:rsid w:val="007416A3"/>
    <w:rsid w:val="00741B60"/>
    <w:rsid w:val="00741DEA"/>
    <w:rsid w:val="0074206B"/>
    <w:rsid w:val="0074279C"/>
    <w:rsid w:val="007427FA"/>
    <w:rsid w:val="00742944"/>
    <w:rsid w:val="00743696"/>
    <w:rsid w:val="0074383B"/>
    <w:rsid w:val="00743A8A"/>
    <w:rsid w:val="00743B8F"/>
    <w:rsid w:val="00743C0B"/>
    <w:rsid w:val="00744DFE"/>
    <w:rsid w:val="00744FAF"/>
    <w:rsid w:val="00744FF0"/>
    <w:rsid w:val="007456D1"/>
    <w:rsid w:val="00745FD7"/>
    <w:rsid w:val="007461C9"/>
    <w:rsid w:val="00746328"/>
    <w:rsid w:val="007463E6"/>
    <w:rsid w:val="00746461"/>
    <w:rsid w:val="00746BBB"/>
    <w:rsid w:val="00746C98"/>
    <w:rsid w:val="00746D17"/>
    <w:rsid w:val="00746D33"/>
    <w:rsid w:val="00746ECB"/>
    <w:rsid w:val="00747635"/>
    <w:rsid w:val="0074797F"/>
    <w:rsid w:val="00747B4F"/>
    <w:rsid w:val="00747D54"/>
    <w:rsid w:val="007500F3"/>
    <w:rsid w:val="00750118"/>
    <w:rsid w:val="00750153"/>
    <w:rsid w:val="0075049B"/>
    <w:rsid w:val="007506C3"/>
    <w:rsid w:val="007510D2"/>
    <w:rsid w:val="0075174B"/>
    <w:rsid w:val="00751989"/>
    <w:rsid w:val="00751EA5"/>
    <w:rsid w:val="0075228A"/>
    <w:rsid w:val="007522B0"/>
    <w:rsid w:val="00752E4E"/>
    <w:rsid w:val="00753982"/>
    <w:rsid w:val="00754490"/>
    <w:rsid w:val="0075456B"/>
    <w:rsid w:val="00754975"/>
    <w:rsid w:val="00754C09"/>
    <w:rsid w:val="00754E94"/>
    <w:rsid w:val="0075552D"/>
    <w:rsid w:val="00755E6D"/>
    <w:rsid w:val="00755F4C"/>
    <w:rsid w:val="00755F7C"/>
    <w:rsid w:val="00755FD9"/>
    <w:rsid w:val="0075643C"/>
    <w:rsid w:val="007566B6"/>
    <w:rsid w:val="0075707F"/>
    <w:rsid w:val="00757254"/>
    <w:rsid w:val="00757361"/>
    <w:rsid w:val="007574B9"/>
    <w:rsid w:val="00760824"/>
    <w:rsid w:val="007617FA"/>
    <w:rsid w:val="00761A00"/>
    <w:rsid w:val="007625C0"/>
    <w:rsid w:val="007628E7"/>
    <w:rsid w:val="00762D63"/>
    <w:rsid w:val="00762DE5"/>
    <w:rsid w:val="00762E79"/>
    <w:rsid w:val="007631E4"/>
    <w:rsid w:val="0076327F"/>
    <w:rsid w:val="0076353E"/>
    <w:rsid w:val="00763630"/>
    <w:rsid w:val="00763715"/>
    <w:rsid w:val="00763883"/>
    <w:rsid w:val="00763F8F"/>
    <w:rsid w:val="00764115"/>
    <w:rsid w:val="0076444A"/>
    <w:rsid w:val="00764BDD"/>
    <w:rsid w:val="00764E90"/>
    <w:rsid w:val="00764F19"/>
    <w:rsid w:val="007655CE"/>
    <w:rsid w:val="0076578B"/>
    <w:rsid w:val="00765C32"/>
    <w:rsid w:val="007662F0"/>
    <w:rsid w:val="0076650C"/>
    <w:rsid w:val="007665D5"/>
    <w:rsid w:val="007672F6"/>
    <w:rsid w:val="00767AF9"/>
    <w:rsid w:val="00767BE4"/>
    <w:rsid w:val="00767C85"/>
    <w:rsid w:val="007700C3"/>
    <w:rsid w:val="007700EA"/>
    <w:rsid w:val="007704B9"/>
    <w:rsid w:val="007704CF"/>
    <w:rsid w:val="00770640"/>
    <w:rsid w:val="00770881"/>
    <w:rsid w:val="00770ACC"/>
    <w:rsid w:val="00770B35"/>
    <w:rsid w:val="007714BF"/>
    <w:rsid w:val="00771833"/>
    <w:rsid w:val="00771994"/>
    <w:rsid w:val="00772875"/>
    <w:rsid w:val="0077288E"/>
    <w:rsid w:val="007728BD"/>
    <w:rsid w:val="00772C8C"/>
    <w:rsid w:val="007735CD"/>
    <w:rsid w:val="00773787"/>
    <w:rsid w:val="00773835"/>
    <w:rsid w:val="00773E62"/>
    <w:rsid w:val="00773F0B"/>
    <w:rsid w:val="00774743"/>
    <w:rsid w:val="007747D7"/>
    <w:rsid w:val="00774B3F"/>
    <w:rsid w:val="00774F11"/>
    <w:rsid w:val="00776426"/>
    <w:rsid w:val="007764EE"/>
    <w:rsid w:val="0077692E"/>
    <w:rsid w:val="00776E33"/>
    <w:rsid w:val="00776FE4"/>
    <w:rsid w:val="0077706E"/>
    <w:rsid w:val="00777302"/>
    <w:rsid w:val="00777A33"/>
    <w:rsid w:val="00777A91"/>
    <w:rsid w:val="00777B3F"/>
    <w:rsid w:val="00780669"/>
    <w:rsid w:val="00780FD3"/>
    <w:rsid w:val="00781101"/>
    <w:rsid w:val="0078142D"/>
    <w:rsid w:val="007818BB"/>
    <w:rsid w:val="00781E37"/>
    <w:rsid w:val="0078204B"/>
    <w:rsid w:val="00782247"/>
    <w:rsid w:val="007824F3"/>
    <w:rsid w:val="00782883"/>
    <w:rsid w:val="0078297A"/>
    <w:rsid w:val="00782AD1"/>
    <w:rsid w:val="007831DC"/>
    <w:rsid w:val="0078367A"/>
    <w:rsid w:val="00783739"/>
    <w:rsid w:val="00783891"/>
    <w:rsid w:val="00783C5B"/>
    <w:rsid w:val="007843AE"/>
    <w:rsid w:val="00784C1F"/>
    <w:rsid w:val="00784CBD"/>
    <w:rsid w:val="00784CFD"/>
    <w:rsid w:val="00785318"/>
    <w:rsid w:val="00785893"/>
    <w:rsid w:val="00785A24"/>
    <w:rsid w:val="00785A4B"/>
    <w:rsid w:val="00785A5E"/>
    <w:rsid w:val="00786242"/>
    <w:rsid w:val="0078624D"/>
    <w:rsid w:val="00786426"/>
    <w:rsid w:val="00786538"/>
    <w:rsid w:val="007871A0"/>
    <w:rsid w:val="007878FA"/>
    <w:rsid w:val="00787A3C"/>
    <w:rsid w:val="00787ABB"/>
    <w:rsid w:val="00787B9A"/>
    <w:rsid w:val="00787D3C"/>
    <w:rsid w:val="00787E39"/>
    <w:rsid w:val="00787E5F"/>
    <w:rsid w:val="00787EEE"/>
    <w:rsid w:val="007900F1"/>
    <w:rsid w:val="0079021E"/>
    <w:rsid w:val="00790984"/>
    <w:rsid w:val="00790AFD"/>
    <w:rsid w:val="007910F6"/>
    <w:rsid w:val="007912C6"/>
    <w:rsid w:val="007917DE"/>
    <w:rsid w:val="00791875"/>
    <w:rsid w:val="00792655"/>
    <w:rsid w:val="00792A81"/>
    <w:rsid w:val="00792A9A"/>
    <w:rsid w:val="00793384"/>
    <w:rsid w:val="0079350E"/>
    <w:rsid w:val="00793EA1"/>
    <w:rsid w:val="007944F2"/>
    <w:rsid w:val="0079451E"/>
    <w:rsid w:val="00794700"/>
    <w:rsid w:val="00794C7A"/>
    <w:rsid w:val="00795143"/>
    <w:rsid w:val="00795186"/>
    <w:rsid w:val="00795227"/>
    <w:rsid w:val="007953C1"/>
    <w:rsid w:val="007954B6"/>
    <w:rsid w:val="0079560E"/>
    <w:rsid w:val="007958EC"/>
    <w:rsid w:val="00795B40"/>
    <w:rsid w:val="00795C8F"/>
    <w:rsid w:val="007964BD"/>
    <w:rsid w:val="00797358"/>
    <w:rsid w:val="00797380"/>
    <w:rsid w:val="007977E5"/>
    <w:rsid w:val="00797C22"/>
    <w:rsid w:val="007A0A14"/>
    <w:rsid w:val="007A0AA9"/>
    <w:rsid w:val="007A0C07"/>
    <w:rsid w:val="007A0F53"/>
    <w:rsid w:val="007A143D"/>
    <w:rsid w:val="007A149A"/>
    <w:rsid w:val="007A1576"/>
    <w:rsid w:val="007A196C"/>
    <w:rsid w:val="007A19A4"/>
    <w:rsid w:val="007A1D18"/>
    <w:rsid w:val="007A1D24"/>
    <w:rsid w:val="007A1E7D"/>
    <w:rsid w:val="007A22B6"/>
    <w:rsid w:val="007A2932"/>
    <w:rsid w:val="007A297D"/>
    <w:rsid w:val="007A2A3D"/>
    <w:rsid w:val="007A2F0D"/>
    <w:rsid w:val="007A375C"/>
    <w:rsid w:val="007A37E2"/>
    <w:rsid w:val="007A3963"/>
    <w:rsid w:val="007A3AEE"/>
    <w:rsid w:val="007A3E66"/>
    <w:rsid w:val="007A424A"/>
    <w:rsid w:val="007A427A"/>
    <w:rsid w:val="007A4498"/>
    <w:rsid w:val="007A470C"/>
    <w:rsid w:val="007A48B4"/>
    <w:rsid w:val="007A4994"/>
    <w:rsid w:val="007A4A35"/>
    <w:rsid w:val="007A4BB2"/>
    <w:rsid w:val="007A4BC2"/>
    <w:rsid w:val="007A4C10"/>
    <w:rsid w:val="007A4DDE"/>
    <w:rsid w:val="007A5092"/>
    <w:rsid w:val="007A53B2"/>
    <w:rsid w:val="007A5C48"/>
    <w:rsid w:val="007A6005"/>
    <w:rsid w:val="007A6044"/>
    <w:rsid w:val="007A630E"/>
    <w:rsid w:val="007A667F"/>
    <w:rsid w:val="007A67A1"/>
    <w:rsid w:val="007A6E88"/>
    <w:rsid w:val="007A718E"/>
    <w:rsid w:val="007A72CA"/>
    <w:rsid w:val="007A74B4"/>
    <w:rsid w:val="007A7592"/>
    <w:rsid w:val="007A7848"/>
    <w:rsid w:val="007A7930"/>
    <w:rsid w:val="007A7D02"/>
    <w:rsid w:val="007B001D"/>
    <w:rsid w:val="007B06F9"/>
    <w:rsid w:val="007B0B69"/>
    <w:rsid w:val="007B1549"/>
    <w:rsid w:val="007B18AD"/>
    <w:rsid w:val="007B22A7"/>
    <w:rsid w:val="007B22E1"/>
    <w:rsid w:val="007B2437"/>
    <w:rsid w:val="007B2767"/>
    <w:rsid w:val="007B2AB0"/>
    <w:rsid w:val="007B3131"/>
    <w:rsid w:val="007B31D1"/>
    <w:rsid w:val="007B36D8"/>
    <w:rsid w:val="007B3B8C"/>
    <w:rsid w:val="007B3D6B"/>
    <w:rsid w:val="007B3E52"/>
    <w:rsid w:val="007B42CB"/>
    <w:rsid w:val="007B5298"/>
    <w:rsid w:val="007B5699"/>
    <w:rsid w:val="007B570D"/>
    <w:rsid w:val="007B5D4A"/>
    <w:rsid w:val="007B65F7"/>
    <w:rsid w:val="007B677A"/>
    <w:rsid w:val="007B696D"/>
    <w:rsid w:val="007B6DC7"/>
    <w:rsid w:val="007B7491"/>
    <w:rsid w:val="007B76E6"/>
    <w:rsid w:val="007B78A6"/>
    <w:rsid w:val="007B78D6"/>
    <w:rsid w:val="007B78EC"/>
    <w:rsid w:val="007B79F0"/>
    <w:rsid w:val="007C00C9"/>
    <w:rsid w:val="007C0196"/>
    <w:rsid w:val="007C04DB"/>
    <w:rsid w:val="007C0BDB"/>
    <w:rsid w:val="007C0DEE"/>
    <w:rsid w:val="007C13C0"/>
    <w:rsid w:val="007C13D9"/>
    <w:rsid w:val="007C148E"/>
    <w:rsid w:val="007C1B22"/>
    <w:rsid w:val="007C1C98"/>
    <w:rsid w:val="007C2695"/>
    <w:rsid w:val="007C2920"/>
    <w:rsid w:val="007C2CD4"/>
    <w:rsid w:val="007C2E26"/>
    <w:rsid w:val="007C30D5"/>
    <w:rsid w:val="007C322B"/>
    <w:rsid w:val="007C3364"/>
    <w:rsid w:val="007C3431"/>
    <w:rsid w:val="007C3915"/>
    <w:rsid w:val="007C45FE"/>
    <w:rsid w:val="007C4667"/>
    <w:rsid w:val="007C49BE"/>
    <w:rsid w:val="007C4B7F"/>
    <w:rsid w:val="007C4BC0"/>
    <w:rsid w:val="007C4DCC"/>
    <w:rsid w:val="007C56C7"/>
    <w:rsid w:val="007C5E29"/>
    <w:rsid w:val="007C5F63"/>
    <w:rsid w:val="007C62D6"/>
    <w:rsid w:val="007C6B53"/>
    <w:rsid w:val="007C6E91"/>
    <w:rsid w:val="007C6EC9"/>
    <w:rsid w:val="007D0035"/>
    <w:rsid w:val="007D081B"/>
    <w:rsid w:val="007D0A4E"/>
    <w:rsid w:val="007D0FBC"/>
    <w:rsid w:val="007D1228"/>
    <w:rsid w:val="007D1B9D"/>
    <w:rsid w:val="007D1C34"/>
    <w:rsid w:val="007D1CDD"/>
    <w:rsid w:val="007D2786"/>
    <w:rsid w:val="007D287A"/>
    <w:rsid w:val="007D2A25"/>
    <w:rsid w:val="007D32C5"/>
    <w:rsid w:val="007D371E"/>
    <w:rsid w:val="007D3994"/>
    <w:rsid w:val="007D39E5"/>
    <w:rsid w:val="007D3D9B"/>
    <w:rsid w:val="007D40C0"/>
    <w:rsid w:val="007D4269"/>
    <w:rsid w:val="007D4403"/>
    <w:rsid w:val="007D4418"/>
    <w:rsid w:val="007D469D"/>
    <w:rsid w:val="007D48F9"/>
    <w:rsid w:val="007D4C71"/>
    <w:rsid w:val="007D4E00"/>
    <w:rsid w:val="007D4EAA"/>
    <w:rsid w:val="007D5144"/>
    <w:rsid w:val="007D51CE"/>
    <w:rsid w:val="007D5467"/>
    <w:rsid w:val="007D585F"/>
    <w:rsid w:val="007D59E3"/>
    <w:rsid w:val="007D5D7C"/>
    <w:rsid w:val="007D5DE9"/>
    <w:rsid w:val="007D5FF4"/>
    <w:rsid w:val="007D653D"/>
    <w:rsid w:val="007D6ADC"/>
    <w:rsid w:val="007D6C79"/>
    <w:rsid w:val="007D6D93"/>
    <w:rsid w:val="007D7A05"/>
    <w:rsid w:val="007E0201"/>
    <w:rsid w:val="007E040D"/>
    <w:rsid w:val="007E0856"/>
    <w:rsid w:val="007E0AEB"/>
    <w:rsid w:val="007E11C0"/>
    <w:rsid w:val="007E127E"/>
    <w:rsid w:val="007E13FF"/>
    <w:rsid w:val="007E143C"/>
    <w:rsid w:val="007E1856"/>
    <w:rsid w:val="007E22CB"/>
    <w:rsid w:val="007E2690"/>
    <w:rsid w:val="007E2CDF"/>
    <w:rsid w:val="007E2EB8"/>
    <w:rsid w:val="007E320D"/>
    <w:rsid w:val="007E3575"/>
    <w:rsid w:val="007E3CB2"/>
    <w:rsid w:val="007E3E1A"/>
    <w:rsid w:val="007E3F5C"/>
    <w:rsid w:val="007E4CC2"/>
    <w:rsid w:val="007E4CDD"/>
    <w:rsid w:val="007E535D"/>
    <w:rsid w:val="007E5463"/>
    <w:rsid w:val="007E55BC"/>
    <w:rsid w:val="007E55E7"/>
    <w:rsid w:val="007E5C4D"/>
    <w:rsid w:val="007E601E"/>
    <w:rsid w:val="007E6457"/>
    <w:rsid w:val="007E649C"/>
    <w:rsid w:val="007E69EB"/>
    <w:rsid w:val="007E6A03"/>
    <w:rsid w:val="007E6F3B"/>
    <w:rsid w:val="007E703B"/>
    <w:rsid w:val="007E70AA"/>
    <w:rsid w:val="007E7184"/>
    <w:rsid w:val="007E790C"/>
    <w:rsid w:val="007E7B3C"/>
    <w:rsid w:val="007E7B5C"/>
    <w:rsid w:val="007F16AD"/>
    <w:rsid w:val="007F1B2F"/>
    <w:rsid w:val="007F20E0"/>
    <w:rsid w:val="007F22EC"/>
    <w:rsid w:val="007F2E5F"/>
    <w:rsid w:val="007F2E80"/>
    <w:rsid w:val="007F32CF"/>
    <w:rsid w:val="007F359C"/>
    <w:rsid w:val="007F37F7"/>
    <w:rsid w:val="007F413E"/>
    <w:rsid w:val="007F4CAC"/>
    <w:rsid w:val="007F547F"/>
    <w:rsid w:val="007F5614"/>
    <w:rsid w:val="007F57BB"/>
    <w:rsid w:val="007F58DE"/>
    <w:rsid w:val="007F6302"/>
    <w:rsid w:val="007F67CF"/>
    <w:rsid w:val="007F6B5D"/>
    <w:rsid w:val="007F6D15"/>
    <w:rsid w:val="007F6E20"/>
    <w:rsid w:val="007F704F"/>
    <w:rsid w:val="007F71B8"/>
    <w:rsid w:val="007F7AC8"/>
    <w:rsid w:val="007F7E1E"/>
    <w:rsid w:val="00800862"/>
    <w:rsid w:val="008012ED"/>
    <w:rsid w:val="008013CC"/>
    <w:rsid w:val="00801618"/>
    <w:rsid w:val="008016AA"/>
    <w:rsid w:val="008016F8"/>
    <w:rsid w:val="00801897"/>
    <w:rsid w:val="00802025"/>
    <w:rsid w:val="00802405"/>
    <w:rsid w:val="00802980"/>
    <w:rsid w:val="00802995"/>
    <w:rsid w:val="00802D45"/>
    <w:rsid w:val="00802F66"/>
    <w:rsid w:val="00803596"/>
    <w:rsid w:val="00803808"/>
    <w:rsid w:val="0080392A"/>
    <w:rsid w:val="008039AA"/>
    <w:rsid w:val="00803A4B"/>
    <w:rsid w:val="00803DE7"/>
    <w:rsid w:val="00803EA0"/>
    <w:rsid w:val="0080419C"/>
    <w:rsid w:val="0080461C"/>
    <w:rsid w:val="00804869"/>
    <w:rsid w:val="008049D8"/>
    <w:rsid w:val="00804E5C"/>
    <w:rsid w:val="0080504F"/>
    <w:rsid w:val="00805768"/>
    <w:rsid w:val="00805835"/>
    <w:rsid w:val="00805A83"/>
    <w:rsid w:val="00805C12"/>
    <w:rsid w:val="00805C25"/>
    <w:rsid w:val="008064B0"/>
    <w:rsid w:val="00807940"/>
    <w:rsid w:val="008103BA"/>
    <w:rsid w:val="00810C0A"/>
    <w:rsid w:val="00811390"/>
    <w:rsid w:val="0081196C"/>
    <w:rsid w:val="00811D6A"/>
    <w:rsid w:val="00812122"/>
    <w:rsid w:val="008122A2"/>
    <w:rsid w:val="008123CB"/>
    <w:rsid w:val="008124A9"/>
    <w:rsid w:val="00813468"/>
    <w:rsid w:val="00813A42"/>
    <w:rsid w:val="00813B79"/>
    <w:rsid w:val="008149EF"/>
    <w:rsid w:val="00814CC1"/>
    <w:rsid w:val="00814D42"/>
    <w:rsid w:val="00815067"/>
    <w:rsid w:val="00815471"/>
    <w:rsid w:val="008160A8"/>
    <w:rsid w:val="0081666E"/>
    <w:rsid w:val="00816CFB"/>
    <w:rsid w:val="00816EB2"/>
    <w:rsid w:val="0081716B"/>
    <w:rsid w:val="00817324"/>
    <w:rsid w:val="008174B5"/>
    <w:rsid w:val="008176B8"/>
    <w:rsid w:val="00817CE1"/>
    <w:rsid w:val="00817DBA"/>
    <w:rsid w:val="00819DF4"/>
    <w:rsid w:val="0082026E"/>
    <w:rsid w:val="008207D2"/>
    <w:rsid w:val="008208FD"/>
    <w:rsid w:val="00822230"/>
    <w:rsid w:val="00822744"/>
    <w:rsid w:val="008228EA"/>
    <w:rsid w:val="00822971"/>
    <w:rsid w:val="008229C3"/>
    <w:rsid w:val="0082310A"/>
    <w:rsid w:val="008232D1"/>
    <w:rsid w:val="008234B8"/>
    <w:rsid w:val="00823D64"/>
    <w:rsid w:val="00824136"/>
    <w:rsid w:val="00824C54"/>
    <w:rsid w:val="00824DE1"/>
    <w:rsid w:val="00824F5F"/>
    <w:rsid w:val="00825406"/>
    <w:rsid w:val="00825E78"/>
    <w:rsid w:val="00826024"/>
    <w:rsid w:val="00826386"/>
    <w:rsid w:val="00826D09"/>
    <w:rsid w:val="008271F0"/>
    <w:rsid w:val="00830AE4"/>
    <w:rsid w:val="008311F7"/>
    <w:rsid w:val="0083128F"/>
    <w:rsid w:val="00831525"/>
    <w:rsid w:val="008317E3"/>
    <w:rsid w:val="00831BAC"/>
    <w:rsid w:val="00831EC8"/>
    <w:rsid w:val="00832253"/>
    <w:rsid w:val="00832541"/>
    <w:rsid w:val="00832A95"/>
    <w:rsid w:val="0083328B"/>
    <w:rsid w:val="00833422"/>
    <w:rsid w:val="00833491"/>
    <w:rsid w:val="00833B60"/>
    <w:rsid w:val="00833CCC"/>
    <w:rsid w:val="00833F71"/>
    <w:rsid w:val="00834048"/>
    <w:rsid w:val="00834152"/>
    <w:rsid w:val="00834536"/>
    <w:rsid w:val="0083455A"/>
    <w:rsid w:val="008345C7"/>
    <w:rsid w:val="00834824"/>
    <w:rsid w:val="0083497A"/>
    <w:rsid w:val="00834A82"/>
    <w:rsid w:val="00834F24"/>
    <w:rsid w:val="00834FBD"/>
    <w:rsid w:val="00835119"/>
    <w:rsid w:val="00835CCB"/>
    <w:rsid w:val="00835E34"/>
    <w:rsid w:val="00835F2E"/>
    <w:rsid w:val="00836125"/>
    <w:rsid w:val="00836644"/>
    <w:rsid w:val="0083693F"/>
    <w:rsid w:val="00836987"/>
    <w:rsid w:val="00836C5F"/>
    <w:rsid w:val="00836C8E"/>
    <w:rsid w:val="00836E1E"/>
    <w:rsid w:val="0083706E"/>
    <w:rsid w:val="008370C0"/>
    <w:rsid w:val="00837339"/>
    <w:rsid w:val="00837854"/>
    <w:rsid w:val="00840472"/>
    <w:rsid w:val="008409FF"/>
    <w:rsid w:val="00840AC6"/>
    <w:rsid w:val="00840EC5"/>
    <w:rsid w:val="00841074"/>
    <w:rsid w:val="008410F9"/>
    <w:rsid w:val="00841382"/>
    <w:rsid w:val="00842388"/>
    <w:rsid w:val="00842661"/>
    <w:rsid w:val="008432A5"/>
    <w:rsid w:val="00843566"/>
    <w:rsid w:val="008437C3"/>
    <w:rsid w:val="00843E22"/>
    <w:rsid w:val="00843E2C"/>
    <w:rsid w:val="00843E89"/>
    <w:rsid w:val="00843EF6"/>
    <w:rsid w:val="0084433C"/>
    <w:rsid w:val="00845257"/>
    <w:rsid w:val="0084547B"/>
    <w:rsid w:val="008454CD"/>
    <w:rsid w:val="00845653"/>
    <w:rsid w:val="0084594B"/>
    <w:rsid w:val="00845EDD"/>
    <w:rsid w:val="0084608D"/>
    <w:rsid w:val="00846294"/>
    <w:rsid w:val="0084677E"/>
    <w:rsid w:val="00846A16"/>
    <w:rsid w:val="00846B80"/>
    <w:rsid w:val="00846C9A"/>
    <w:rsid w:val="00846DEE"/>
    <w:rsid w:val="008478C7"/>
    <w:rsid w:val="00847F11"/>
    <w:rsid w:val="008504DC"/>
    <w:rsid w:val="00850829"/>
    <w:rsid w:val="00850A36"/>
    <w:rsid w:val="008511F6"/>
    <w:rsid w:val="00851792"/>
    <w:rsid w:val="008517C0"/>
    <w:rsid w:val="00851C70"/>
    <w:rsid w:val="00852364"/>
    <w:rsid w:val="00852601"/>
    <w:rsid w:val="00852A17"/>
    <w:rsid w:val="00852BE1"/>
    <w:rsid w:val="00852C75"/>
    <w:rsid w:val="00852D86"/>
    <w:rsid w:val="00853C3B"/>
    <w:rsid w:val="00853CC9"/>
    <w:rsid w:val="00853EA2"/>
    <w:rsid w:val="00854343"/>
    <w:rsid w:val="00854ABF"/>
    <w:rsid w:val="00854C65"/>
    <w:rsid w:val="00854E23"/>
    <w:rsid w:val="00854FA0"/>
    <w:rsid w:val="008559BA"/>
    <w:rsid w:val="00855E9A"/>
    <w:rsid w:val="00856127"/>
    <w:rsid w:val="008563D2"/>
    <w:rsid w:val="0085675F"/>
    <w:rsid w:val="008578AC"/>
    <w:rsid w:val="00857AC4"/>
    <w:rsid w:val="00857C96"/>
    <w:rsid w:val="00857ED2"/>
    <w:rsid w:val="008600E8"/>
    <w:rsid w:val="008608A8"/>
    <w:rsid w:val="00860B0A"/>
    <w:rsid w:val="00861001"/>
    <w:rsid w:val="008611FC"/>
    <w:rsid w:val="0086138E"/>
    <w:rsid w:val="0086199D"/>
    <w:rsid w:val="00861A7A"/>
    <w:rsid w:val="00861B7E"/>
    <w:rsid w:val="00861BE9"/>
    <w:rsid w:val="00861D63"/>
    <w:rsid w:val="00862067"/>
    <w:rsid w:val="00862197"/>
    <w:rsid w:val="00862904"/>
    <w:rsid w:val="00862B64"/>
    <w:rsid w:val="0086303B"/>
    <w:rsid w:val="008634F0"/>
    <w:rsid w:val="0086359F"/>
    <w:rsid w:val="00863C06"/>
    <w:rsid w:val="00863C21"/>
    <w:rsid w:val="00863DAE"/>
    <w:rsid w:val="00863EA4"/>
    <w:rsid w:val="0086443F"/>
    <w:rsid w:val="0086499E"/>
    <w:rsid w:val="00864A05"/>
    <w:rsid w:val="00864A6D"/>
    <w:rsid w:val="00864FDA"/>
    <w:rsid w:val="0086510D"/>
    <w:rsid w:val="008654E8"/>
    <w:rsid w:val="008655ED"/>
    <w:rsid w:val="00865EDE"/>
    <w:rsid w:val="00865FAB"/>
    <w:rsid w:val="00866A36"/>
    <w:rsid w:val="00866CF1"/>
    <w:rsid w:val="0086719F"/>
    <w:rsid w:val="00867293"/>
    <w:rsid w:val="008672A9"/>
    <w:rsid w:val="00867472"/>
    <w:rsid w:val="00867887"/>
    <w:rsid w:val="008710F8"/>
    <w:rsid w:val="00871776"/>
    <w:rsid w:val="00871FFA"/>
    <w:rsid w:val="008723A9"/>
    <w:rsid w:val="00872904"/>
    <w:rsid w:val="00872CC8"/>
    <w:rsid w:val="00872F59"/>
    <w:rsid w:val="008732D2"/>
    <w:rsid w:val="00873563"/>
    <w:rsid w:val="00873A68"/>
    <w:rsid w:val="008744AB"/>
    <w:rsid w:val="00874508"/>
    <w:rsid w:val="0087508A"/>
    <w:rsid w:val="00875356"/>
    <w:rsid w:val="008753BC"/>
    <w:rsid w:val="008755F5"/>
    <w:rsid w:val="0087575A"/>
    <w:rsid w:val="00875B00"/>
    <w:rsid w:val="00875DAB"/>
    <w:rsid w:val="008764BA"/>
    <w:rsid w:val="008765E1"/>
    <w:rsid w:val="00876629"/>
    <w:rsid w:val="00877AA6"/>
    <w:rsid w:val="0088003B"/>
    <w:rsid w:val="008804CE"/>
    <w:rsid w:val="008807BE"/>
    <w:rsid w:val="00880868"/>
    <w:rsid w:val="008809BC"/>
    <w:rsid w:val="008809D7"/>
    <w:rsid w:val="00880E82"/>
    <w:rsid w:val="00881D64"/>
    <w:rsid w:val="00881F30"/>
    <w:rsid w:val="00881F3E"/>
    <w:rsid w:val="0088206F"/>
    <w:rsid w:val="008820AE"/>
    <w:rsid w:val="00882145"/>
    <w:rsid w:val="0088248A"/>
    <w:rsid w:val="00882508"/>
    <w:rsid w:val="00882CE2"/>
    <w:rsid w:val="00882D9F"/>
    <w:rsid w:val="0088324B"/>
    <w:rsid w:val="008832C8"/>
    <w:rsid w:val="00883926"/>
    <w:rsid w:val="00884BD6"/>
    <w:rsid w:val="0088526A"/>
    <w:rsid w:val="008855D5"/>
    <w:rsid w:val="008855FE"/>
    <w:rsid w:val="008858CE"/>
    <w:rsid w:val="00885931"/>
    <w:rsid w:val="00885A97"/>
    <w:rsid w:val="00885B15"/>
    <w:rsid w:val="00885C8A"/>
    <w:rsid w:val="00885D1E"/>
    <w:rsid w:val="00885F4F"/>
    <w:rsid w:val="00885F7F"/>
    <w:rsid w:val="00886636"/>
    <w:rsid w:val="008868DF"/>
    <w:rsid w:val="00886BD6"/>
    <w:rsid w:val="00886C13"/>
    <w:rsid w:val="00886D79"/>
    <w:rsid w:val="0088712F"/>
    <w:rsid w:val="008872D8"/>
    <w:rsid w:val="00887420"/>
    <w:rsid w:val="008877FA"/>
    <w:rsid w:val="008900DC"/>
    <w:rsid w:val="0089040C"/>
    <w:rsid w:val="00890744"/>
    <w:rsid w:val="00890A1F"/>
    <w:rsid w:val="008913EF"/>
    <w:rsid w:val="00891489"/>
    <w:rsid w:val="008914F3"/>
    <w:rsid w:val="00892FD6"/>
    <w:rsid w:val="008930BF"/>
    <w:rsid w:val="0089334A"/>
    <w:rsid w:val="008935BC"/>
    <w:rsid w:val="00893618"/>
    <w:rsid w:val="00894A12"/>
    <w:rsid w:val="0089516D"/>
    <w:rsid w:val="008952DE"/>
    <w:rsid w:val="00895474"/>
    <w:rsid w:val="0089583F"/>
    <w:rsid w:val="0089594B"/>
    <w:rsid w:val="00895A6D"/>
    <w:rsid w:val="00895C12"/>
    <w:rsid w:val="00895F66"/>
    <w:rsid w:val="00896810"/>
    <w:rsid w:val="00896DEF"/>
    <w:rsid w:val="008971AD"/>
    <w:rsid w:val="008975AD"/>
    <w:rsid w:val="0089776E"/>
    <w:rsid w:val="00897822"/>
    <w:rsid w:val="00897CBF"/>
    <w:rsid w:val="00897E3F"/>
    <w:rsid w:val="008A01BA"/>
    <w:rsid w:val="008A11E1"/>
    <w:rsid w:val="008A17F0"/>
    <w:rsid w:val="008A1A89"/>
    <w:rsid w:val="008A1B5F"/>
    <w:rsid w:val="008A1CA9"/>
    <w:rsid w:val="008A1FD5"/>
    <w:rsid w:val="008A2181"/>
    <w:rsid w:val="008A2924"/>
    <w:rsid w:val="008A2D85"/>
    <w:rsid w:val="008A2E26"/>
    <w:rsid w:val="008A34D6"/>
    <w:rsid w:val="008A3C0E"/>
    <w:rsid w:val="008A408A"/>
    <w:rsid w:val="008A43D1"/>
    <w:rsid w:val="008A4D5E"/>
    <w:rsid w:val="008A51CA"/>
    <w:rsid w:val="008A5332"/>
    <w:rsid w:val="008A5502"/>
    <w:rsid w:val="008A58CE"/>
    <w:rsid w:val="008A5D0A"/>
    <w:rsid w:val="008A5EBB"/>
    <w:rsid w:val="008A610A"/>
    <w:rsid w:val="008A6140"/>
    <w:rsid w:val="008A6180"/>
    <w:rsid w:val="008A64F4"/>
    <w:rsid w:val="008A6503"/>
    <w:rsid w:val="008A693C"/>
    <w:rsid w:val="008A6AB2"/>
    <w:rsid w:val="008A6BAD"/>
    <w:rsid w:val="008A7605"/>
    <w:rsid w:val="008A795C"/>
    <w:rsid w:val="008A7EC0"/>
    <w:rsid w:val="008B04A1"/>
    <w:rsid w:val="008B0681"/>
    <w:rsid w:val="008B0686"/>
    <w:rsid w:val="008B087C"/>
    <w:rsid w:val="008B0968"/>
    <w:rsid w:val="008B0998"/>
    <w:rsid w:val="008B0A2C"/>
    <w:rsid w:val="008B1309"/>
    <w:rsid w:val="008B13C1"/>
    <w:rsid w:val="008B1712"/>
    <w:rsid w:val="008B1E78"/>
    <w:rsid w:val="008B1F1E"/>
    <w:rsid w:val="008B29D3"/>
    <w:rsid w:val="008B3E65"/>
    <w:rsid w:val="008B40D4"/>
    <w:rsid w:val="008B4590"/>
    <w:rsid w:val="008B4636"/>
    <w:rsid w:val="008B4681"/>
    <w:rsid w:val="008B4DD9"/>
    <w:rsid w:val="008B55B7"/>
    <w:rsid w:val="008B55E4"/>
    <w:rsid w:val="008B580F"/>
    <w:rsid w:val="008B5F48"/>
    <w:rsid w:val="008B612F"/>
    <w:rsid w:val="008B6824"/>
    <w:rsid w:val="008B6FBE"/>
    <w:rsid w:val="008B7274"/>
    <w:rsid w:val="008B759A"/>
    <w:rsid w:val="008C005C"/>
    <w:rsid w:val="008C007C"/>
    <w:rsid w:val="008C0282"/>
    <w:rsid w:val="008C06EF"/>
    <w:rsid w:val="008C1268"/>
    <w:rsid w:val="008C130D"/>
    <w:rsid w:val="008C13A7"/>
    <w:rsid w:val="008C16E1"/>
    <w:rsid w:val="008C1AC0"/>
    <w:rsid w:val="008C1AC9"/>
    <w:rsid w:val="008C1B33"/>
    <w:rsid w:val="008C1CA0"/>
    <w:rsid w:val="008C271F"/>
    <w:rsid w:val="008C2763"/>
    <w:rsid w:val="008C28DB"/>
    <w:rsid w:val="008C2B6D"/>
    <w:rsid w:val="008C2E36"/>
    <w:rsid w:val="008C37CC"/>
    <w:rsid w:val="008C3E5A"/>
    <w:rsid w:val="008C3F48"/>
    <w:rsid w:val="008C40ED"/>
    <w:rsid w:val="008C4A52"/>
    <w:rsid w:val="008C4CB2"/>
    <w:rsid w:val="008C5A53"/>
    <w:rsid w:val="008C63A1"/>
    <w:rsid w:val="008C6B7C"/>
    <w:rsid w:val="008C6CC9"/>
    <w:rsid w:val="008C712C"/>
    <w:rsid w:val="008C741F"/>
    <w:rsid w:val="008C7700"/>
    <w:rsid w:val="008C781A"/>
    <w:rsid w:val="008C79A9"/>
    <w:rsid w:val="008C7F16"/>
    <w:rsid w:val="008D007B"/>
    <w:rsid w:val="008D0460"/>
    <w:rsid w:val="008D053C"/>
    <w:rsid w:val="008D0AC1"/>
    <w:rsid w:val="008D0EB5"/>
    <w:rsid w:val="008D1072"/>
    <w:rsid w:val="008D139D"/>
    <w:rsid w:val="008D1675"/>
    <w:rsid w:val="008D16A9"/>
    <w:rsid w:val="008D16CF"/>
    <w:rsid w:val="008D17B3"/>
    <w:rsid w:val="008D1BEE"/>
    <w:rsid w:val="008D1E02"/>
    <w:rsid w:val="008D230F"/>
    <w:rsid w:val="008D23F5"/>
    <w:rsid w:val="008D240B"/>
    <w:rsid w:val="008D29EE"/>
    <w:rsid w:val="008D2E7A"/>
    <w:rsid w:val="008D3368"/>
    <w:rsid w:val="008D347E"/>
    <w:rsid w:val="008D3826"/>
    <w:rsid w:val="008D3AE5"/>
    <w:rsid w:val="008D3AFC"/>
    <w:rsid w:val="008D3C80"/>
    <w:rsid w:val="008D4505"/>
    <w:rsid w:val="008D46A1"/>
    <w:rsid w:val="008D4DAB"/>
    <w:rsid w:val="008D51A7"/>
    <w:rsid w:val="008D5454"/>
    <w:rsid w:val="008D5631"/>
    <w:rsid w:val="008D5DE2"/>
    <w:rsid w:val="008D60FA"/>
    <w:rsid w:val="008D6415"/>
    <w:rsid w:val="008D6529"/>
    <w:rsid w:val="008D66F8"/>
    <w:rsid w:val="008D68FD"/>
    <w:rsid w:val="008D6D28"/>
    <w:rsid w:val="008D703C"/>
    <w:rsid w:val="008D7D55"/>
    <w:rsid w:val="008E00EB"/>
    <w:rsid w:val="008E011D"/>
    <w:rsid w:val="008E07F5"/>
    <w:rsid w:val="008E1079"/>
    <w:rsid w:val="008E118B"/>
    <w:rsid w:val="008E14CF"/>
    <w:rsid w:val="008E1670"/>
    <w:rsid w:val="008E1D3E"/>
    <w:rsid w:val="008E205D"/>
    <w:rsid w:val="008E2376"/>
    <w:rsid w:val="008E3335"/>
    <w:rsid w:val="008E339E"/>
    <w:rsid w:val="008E3A27"/>
    <w:rsid w:val="008E3B76"/>
    <w:rsid w:val="008E452C"/>
    <w:rsid w:val="008E4540"/>
    <w:rsid w:val="008E4BDF"/>
    <w:rsid w:val="008E4CD3"/>
    <w:rsid w:val="008E4FC0"/>
    <w:rsid w:val="008E5026"/>
    <w:rsid w:val="008E58F3"/>
    <w:rsid w:val="008E5ABD"/>
    <w:rsid w:val="008E5DE2"/>
    <w:rsid w:val="008E6265"/>
    <w:rsid w:val="008E6C63"/>
    <w:rsid w:val="008E7235"/>
    <w:rsid w:val="008E72AE"/>
    <w:rsid w:val="008E7C30"/>
    <w:rsid w:val="008F06B9"/>
    <w:rsid w:val="008F06FE"/>
    <w:rsid w:val="008F0751"/>
    <w:rsid w:val="008F0BE3"/>
    <w:rsid w:val="008F117B"/>
    <w:rsid w:val="008F1B04"/>
    <w:rsid w:val="008F1C14"/>
    <w:rsid w:val="008F20A8"/>
    <w:rsid w:val="008F2A32"/>
    <w:rsid w:val="008F2A42"/>
    <w:rsid w:val="008F2FF1"/>
    <w:rsid w:val="008F3FCB"/>
    <w:rsid w:val="008F3FEA"/>
    <w:rsid w:val="008F4652"/>
    <w:rsid w:val="008F4664"/>
    <w:rsid w:val="008F532F"/>
    <w:rsid w:val="008F5345"/>
    <w:rsid w:val="008F5763"/>
    <w:rsid w:val="008F5789"/>
    <w:rsid w:val="008F5918"/>
    <w:rsid w:val="008F59CD"/>
    <w:rsid w:val="008F611B"/>
    <w:rsid w:val="008F636C"/>
    <w:rsid w:val="008F668D"/>
    <w:rsid w:val="008F66D4"/>
    <w:rsid w:val="008F66DF"/>
    <w:rsid w:val="008F7312"/>
    <w:rsid w:val="008F733B"/>
    <w:rsid w:val="008F7918"/>
    <w:rsid w:val="008F7A5B"/>
    <w:rsid w:val="008F7B8E"/>
    <w:rsid w:val="008F7CBF"/>
    <w:rsid w:val="008F7EE1"/>
    <w:rsid w:val="008F7F65"/>
    <w:rsid w:val="00900021"/>
    <w:rsid w:val="00900283"/>
    <w:rsid w:val="00900739"/>
    <w:rsid w:val="00900936"/>
    <w:rsid w:val="00900990"/>
    <w:rsid w:val="00900B50"/>
    <w:rsid w:val="00901303"/>
    <w:rsid w:val="00901560"/>
    <w:rsid w:val="009020B1"/>
    <w:rsid w:val="0090236F"/>
    <w:rsid w:val="0090240B"/>
    <w:rsid w:val="00902499"/>
    <w:rsid w:val="00902591"/>
    <w:rsid w:val="009026AC"/>
    <w:rsid w:val="009026D5"/>
    <w:rsid w:val="00902B2E"/>
    <w:rsid w:val="00903132"/>
    <w:rsid w:val="009032E4"/>
    <w:rsid w:val="00903396"/>
    <w:rsid w:val="009035B5"/>
    <w:rsid w:val="00903BEA"/>
    <w:rsid w:val="00903C25"/>
    <w:rsid w:val="0090411D"/>
    <w:rsid w:val="00904438"/>
    <w:rsid w:val="0090445D"/>
    <w:rsid w:val="009049B1"/>
    <w:rsid w:val="00904C13"/>
    <w:rsid w:val="009058CC"/>
    <w:rsid w:val="009058DD"/>
    <w:rsid w:val="00905AAD"/>
    <w:rsid w:val="009071F2"/>
    <w:rsid w:val="00907982"/>
    <w:rsid w:val="00907AAE"/>
    <w:rsid w:val="00910804"/>
    <w:rsid w:val="009109E0"/>
    <w:rsid w:val="00910A55"/>
    <w:rsid w:val="00910F01"/>
    <w:rsid w:val="009118A3"/>
    <w:rsid w:val="00911995"/>
    <w:rsid w:val="00911EA3"/>
    <w:rsid w:val="00911FC1"/>
    <w:rsid w:val="009122A4"/>
    <w:rsid w:val="0091241E"/>
    <w:rsid w:val="0091258B"/>
    <w:rsid w:val="00912973"/>
    <w:rsid w:val="00912A23"/>
    <w:rsid w:val="00912BBE"/>
    <w:rsid w:val="00913367"/>
    <w:rsid w:val="00913407"/>
    <w:rsid w:val="0091373A"/>
    <w:rsid w:val="00913922"/>
    <w:rsid w:val="00913CA3"/>
    <w:rsid w:val="00913FC0"/>
    <w:rsid w:val="00914552"/>
    <w:rsid w:val="009146A1"/>
    <w:rsid w:val="00914941"/>
    <w:rsid w:val="00914AB8"/>
    <w:rsid w:val="00915095"/>
    <w:rsid w:val="00915222"/>
    <w:rsid w:val="00915B47"/>
    <w:rsid w:val="00916449"/>
    <w:rsid w:val="00916705"/>
    <w:rsid w:val="00916765"/>
    <w:rsid w:val="00916898"/>
    <w:rsid w:val="00916C65"/>
    <w:rsid w:val="00917055"/>
    <w:rsid w:val="00917A88"/>
    <w:rsid w:val="00917BC5"/>
    <w:rsid w:val="00917D17"/>
    <w:rsid w:val="00917D53"/>
    <w:rsid w:val="009200EE"/>
    <w:rsid w:val="0092017B"/>
    <w:rsid w:val="009203BD"/>
    <w:rsid w:val="009204B2"/>
    <w:rsid w:val="0092169A"/>
    <w:rsid w:val="0092171D"/>
    <w:rsid w:val="00921A06"/>
    <w:rsid w:val="00921AE1"/>
    <w:rsid w:val="00921B21"/>
    <w:rsid w:val="00921E0A"/>
    <w:rsid w:val="009223D8"/>
    <w:rsid w:val="00922D44"/>
    <w:rsid w:val="009233D0"/>
    <w:rsid w:val="00923EB8"/>
    <w:rsid w:val="009252E3"/>
    <w:rsid w:val="00926121"/>
    <w:rsid w:val="009265BF"/>
    <w:rsid w:val="009268D1"/>
    <w:rsid w:val="00926F14"/>
    <w:rsid w:val="009272CB"/>
    <w:rsid w:val="009272E3"/>
    <w:rsid w:val="00927657"/>
    <w:rsid w:val="0092799E"/>
    <w:rsid w:val="00927B00"/>
    <w:rsid w:val="00927B36"/>
    <w:rsid w:val="00927E5A"/>
    <w:rsid w:val="00927F5B"/>
    <w:rsid w:val="009301E4"/>
    <w:rsid w:val="00930501"/>
    <w:rsid w:val="0093055B"/>
    <w:rsid w:val="00930DB3"/>
    <w:rsid w:val="00930EE6"/>
    <w:rsid w:val="0093110B"/>
    <w:rsid w:val="0093132C"/>
    <w:rsid w:val="00931564"/>
    <w:rsid w:val="00931739"/>
    <w:rsid w:val="00931C5A"/>
    <w:rsid w:val="009321F6"/>
    <w:rsid w:val="009322DC"/>
    <w:rsid w:val="009329AB"/>
    <w:rsid w:val="00933051"/>
    <w:rsid w:val="00933107"/>
    <w:rsid w:val="00933535"/>
    <w:rsid w:val="00933894"/>
    <w:rsid w:val="00933922"/>
    <w:rsid w:val="0093395A"/>
    <w:rsid w:val="00933F53"/>
    <w:rsid w:val="009340F1"/>
    <w:rsid w:val="0093445C"/>
    <w:rsid w:val="009356B1"/>
    <w:rsid w:val="00935A66"/>
    <w:rsid w:val="00935F1B"/>
    <w:rsid w:val="0093609C"/>
    <w:rsid w:val="009360CB"/>
    <w:rsid w:val="009365B5"/>
    <w:rsid w:val="0093729D"/>
    <w:rsid w:val="00937A55"/>
    <w:rsid w:val="00937C6E"/>
    <w:rsid w:val="00937CFB"/>
    <w:rsid w:val="009402D1"/>
    <w:rsid w:val="00940E06"/>
    <w:rsid w:val="00940FB7"/>
    <w:rsid w:val="0094124E"/>
    <w:rsid w:val="00941381"/>
    <w:rsid w:val="0094139E"/>
    <w:rsid w:val="00941518"/>
    <w:rsid w:val="00941D18"/>
    <w:rsid w:val="00941DF1"/>
    <w:rsid w:val="00941EBA"/>
    <w:rsid w:val="009430AE"/>
    <w:rsid w:val="00943607"/>
    <w:rsid w:val="009442B6"/>
    <w:rsid w:val="009442C8"/>
    <w:rsid w:val="009445A4"/>
    <w:rsid w:val="0094484C"/>
    <w:rsid w:val="00944CE1"/>
    <w:rsid w:val="009451C1"/>
    <w:rsid w:val="009453B8"/>
    <w:rsid w:val="00945541"/>
    <w:rsid w:val="00945EA9"/>
    <w:rsid w:val="00945EE1"/>
    <w:rsid w:val="0094644D"/>
    <w:rsid w:val="009465E7"/>
    <w:rsid w:val="009466D1"/>
    <w:rsid w:val="00946A91"/>
    <w:rsid w:val="00946C49"/>
    <w:rsid w:val="0094731A"/>
    <w:rsid w:val="00947477"/>
    <w:rsid w:val="009478E3"/>
    <w:rsid w:val="009478E8"/>
    <w:rsid w:val="009479E9"/>
    <w:rsid w:val="00947B3E"/>
    <w:rsid w:val="00947EBF"/>
    <w:rsid w:val="00950C0B"/>
    <w:rsid w:val="00950CA0"/>
    <w:rsid w:val="00950D2E"/>
    <w:rsid w:val="0095117D"/>
    <w:rsid w:val="009511E6"/>
    <w:rsid w:val="009517C9"/>
    <w:rsid w:val="009519A8"/>
    <w:rsid w:val="009526A9"/>
    <w:rsid w:val="009526FC"/>
    <w:rsid w:val="00952793"/>
    <w:rsid w:val="009527C2"/>
    <w:rsid w:val="00952862"/>
    <w:rsid w:val="00952A56"/>
    <w:rsid w:val="009532C9"/>
    <w:rsid w:val="00953461"/>
    <w:rsid w:val="0095363D"/>
    <w:rsid w:val="0095429E"/>
    <w:rsid w:val="009545A9"/>
    <w:rsid w:val="00954808"/>
    <w:rsid w:val="0095484A"/>
    <w:rsid w:val="00954C4A"/>
    <w:rsid w:val="00954E78"/>
    <w:rsid w:val="009550C0"/>
    <w:rsid w:val="009553C3"/>
    <w:rsid w:val="009555C0"/>
    <w:rsid w:val="00955BC9"/>
    <w:rsid w:val="00955BFE"/>
    <w:rsid w:val="00955D8F"/>
    <w:rsid w:val="00955FAC"/>
    <w:rsid w:val="00956389"/>
    <w:rsid w:val="009564D1"/>
    <w:rsid w:val="009567F8"/>
    <w:rsid w:val="00956B42"/>
    <w:rsid w:val="00956CE2"/>
    <w:rsid w:val="00957025"/>
    <w:rsid w:val="00957932"/>
    <w:rsid w:val="00957FB1"/>
    <w:rsid w:val="009603D5"/>
    <w:rsid w:val="00960A62"/>
    <w:rsid w:val="00960DE1"/>
    <w:rsid w:val="0096118A"/>
    <w:rsid w:val="0096129D"/>
    <w:rsid w:val="0096142B"/>
    <w:rsid w:val="00961542"/>
    <w:rsid w:val="0096165C"/>
    <w:rsid w:val="009618F4"/>
    <w:rsid w:val="00961955"/>
    <w:rsid w:val="00961C94"/>
    <w:rsid w:val="00961D44"/>
    <w:rsid w:val="00962596"/>
    <w:rsid w:val="00962744"/>
    <w:rsid w:val="00962892"/>
    <w:rsid w:val="00962B20"/>
    <w:rsid w:val="00962F81"/>
    <w:rsid w:val="009632E4"/>
    <w:rsid w:val="00963B2E"/>
    <w:rsid w:val="00963DDC"/>
    <w:rsid w:val="00963F2D"/>
    <w:rsid w:val="009640AD"/>
    <w:rsid w:val="009640BD"/>
    <w:rsid w:val="0096416B"/>
    <w:rsid w:val="009641C4"/>
    <w:rsid w:val="00964492"/>
    <w:rsid w:val="009649FC"/>
    <w:rsid w:val="00964C59"/>
    <w:rsid w:val="00964DEC"/>
    <w:rsid w:val="00964EFF"/>
    <w:rsid w:val="00964F54"/>
    <w:rsid w:val="009654F4"/>
    <w:rsid w:val="009654FC"/>
    <w:rsid w:val="00965769"/>
    <w:rsid w:val="00966223"/>
    <w:rsid w:val="00966693"/>
    <w:rsid w:val="00966864"/>
    <w:rsid w:val="0096694F"/>
    <w:rsid w:val="00966969"/>
    <w:rsid w:val="00966E19"/>
    <w:rsid w:val="009670DD"/>
    <w:rsid w:val="00967205"/>
    <w:rsid w:val="00967B5D"/>
    <w:rsid w:val="00967DF6"/>
    <w:rsid w:val="0097047C"/>
    <w:rsid w:val="00970818"/>
    <w:rsid w:val="00970A26"/>
    <w:rsid w:val="00970E8E"/>
    <w:rsid w:val="0097144A"/>
    <w:rsid w:val="00971D1B"/>
    <w:rsid w:val="009732F3"/>
    <w:rsid w:val="00973787"/>
    <w:rsid w:val="0097391D"/>
    <w:rsid w:val="0097392F"/>
    <w:rsid w:val="00973D9A"/>
    <w:rsid w:val="00974002"/>
    <w:rsid w:val="0097411A"/>
    <w:rsid w:val="00974E29"/>
    <w:rsid w:val="00975029"/>
    <w:rsid w:val="00975141"/>
    <w:rsid w:val="0097516B"/>
    <w:rsid w:val="009751EA"/>
    <w:rsid w:val="0097522E"/>
    <w:rsid w:val="00975619"/>
    <w:rsid w:val="0097648B"/>
    <w:rsid w:val="00976E2D"/>
    <w:rsid w:val="00977D23"/>
    <w:rsid w:val="00977DD2"/>
    <w:rsid w:val="00980250"/>
    <w:rsid w:val="00980286"/>
    <w:rsid w:val="009803C8"/>
    <w:rsid w:val="00980FC9"/>
    <w:rsid w:val="00981096"/>
    <w:rsid w:val="00981668"/>
    <w:rsid w:val="00982621"/>
    <w:rsid w:val="0098272D"/>
    <w:rsid w:val="009829A5"/>
    <w:rsid w:val="00982BA8"/>
    <w:rsid w:val="00982D91"/>
    <w:rsid w:val="00982E76"/>
    <w:rsid w:val="00982EFC"/>
    <w:rsid w:val="00983465"/>
    <w:rsid w:val="00983E34"/>
    <w:rsid w:val="0098438D"/>
    <w:rsid w:val="00984462"/>
    <w:rsid w:val="00984594"/>
    <w:rsid w:val="00984C05"/>
    <w:rsid w:val="00984E57"/>
    <w:rsid w:val="009853DD"/>
    <w:rsid w:val="009857E9"/>
    <w:rsid w:val="009859AF"/>
    <w:rsid w:val="00986247"/>
    <w:rsid w:val="009863A8"/>
    <w:rsid w:val="009863E3"/>
    <w:rsid w:val="00986660"/>
    <w:rsid w:val="009868E0"/>
    <w:rsid w:val="0098697C"/>
    <w:rsid w:val="00986A79"/>
    <w:rsid w:val="00986A7C"/>
    <w:rsid w:val="00986C6C"/>
    <w:rsid w:val="00986CCA"/>
    <w:rsid w:val="00986E06"/>
    <w:rsid w:val="009877F8"/>
    <w:rsid w:val="009903E3"/>
    <w:rsid w:val="00990986"/>
    <w:rsid w:val="00990C42"/>
    <w:rsid w:val="0099108C"/>
    <w:rsid w:val="009919D5"/>
    <w:rsid w:val="00991AA3"/>
    <w:rsid w:val="00991AD9"/>
    <w:rsid w:val="00992210"/>
    <w:rsid w:val="00992347"/>
    <w:rsid w:val="00992EFD"/>
    <w:rsid w:val="00992F02"/>
    <w:rsid w:val="00992F45"/>
    <w:rsid w:val="009933A8"/>
    <w:rsid w:val="0099348F"/>
    <w:rsid w:val="00993642"/>
    <w:rsid w:val="0099383B"/>
    <w:rsid w:val="009940BA"/>
    <w:rsid w:val="0099466B"/>
    <w:rsid w:val="00994FA8"/>
    <w:rsid w:val="00995B6F"/>
    <w:rsid w:val="00995D27"/>
    <w:rsid w:val="00996042"/>
    <w:rsid w:val="00996087"/>
    <w:rsid w:val="00996089"/>
    <w:rsid w:val="009960B5"/>
    <w:rsid w:val="009960BA"/>
    <w:rsid w:val="0099640A"/>
    <w:rsid w:val="00996B52"/>
    <w:rsid w:val="009972BA"/>
    <w:rsid w:val="009979E5"/>
    <w:rsid w:val="00997ACB"/>
    <w:rsid w:val="00997CF3"/>
    <w:rsid w:val="009A0532"/>
    <w:rsid w:val="009A061C"/>
    <w:rsid w:val="009A0C33"/>
    <w:rsid w:val="009A0CC8"/>
    <w:rsid w:val="009A0D71"/>
    <w:rsid w:val="009A0E87"/>
    <w:rsid w:val="009A13D3"/>
    <w:rsid w:val="009A1DD9"/>
    <w:rsid w:val="009A2200"/>
    <w:rsid w:val="009A2562"/>
    <w:rsid w:val="009A28BB"/>
    <w:rsid w:val="009A2AF3"/>
    <w:rsid w:val="009A2FE4"/>
    <w:rsid w:val="009A38EE"/>
    <w:rsid w:val="009A3972"/>
    <w:rsid w:val="009A3C9C"/>
    <w:rsid w:val="009A3D07"/>
    <w:rsid w:val="009A40C6"/>
    <w:rsid w:val="009A4683"/>
    <w:rsid w:val="009A46B2"/>
    <w:rsid w:val="009A5279"/>
    <w:rsid w:val="009A530E"/>
    <w:rsid w:val="009A55D9"/>
    <w:rsid w:val="009A5C10"/>
    <w:rsid w:val="009A5E7D"/>
    <w:rsid w:val="009A68FC"/>
    <w:rsid w:val="009A69F4"/>
    <w:rsid w:val="009A6C5C"/>
    <w:rsid w:val="009A744C"/>
    <w:rsid w:val="009A74E8"/>
    <w:rsid w:val="009A76E5"/>
    <w:rsid w:val="009A7EDC"/>
    <w:rsid w:val="009A7F4A"/>
    <w:rsid w:val="009B02CD"/>
    <w:rsid w:val="009B060A"/>
    <w:rsid w:val="009B0C28"/>
    <w:rsid w:val="009B11AB"/>
    <w:rsid w:val="009B14AA"/>
    <w:rsid w:val="009B152B"/>
    <w:rsid w:val="009B1598"/>
    <w:rsid w:val="009B1804"/>
    <w:rsid w:val="009B1B54"/>
    <w:rsid w:val="009B1E81"/>
    <w:rsid w:val="009B1FC0"/>
    <w:rsid w:val="009B203B"/>
    <w:rsid w:val="009B268D"/>
    <w:rsid w:val="009B2732"/>
    <w:rsid w:val="009B285E"/>
    <w:rsid w:val="009B2A5E"/>
    <w:rsid w:val="009B3BB6"/>
    <w:rsid w:val="009B42DD"/>
    <w:rsid w:val="009B46D1"/>
    <w:rsid w:val="009B4731"/>
    <w:rsid w:val="009B48E2"/>
    <w:rsid w:val="009B4AA1"/>
    <w:rsid w:val="009B4AFA"/>
    <w:rsid w:val="009B4DD9"/>
    <w:rsid w:val="009B5250"/>
    <w:rsid w:val="009B5703"/>
    <w:rsid w:val="009B5F58"/>
    <w:rsid w:val="009B64B0"/>
    <w:rsid w:val="009B68A5"/>
    <w:rsid w:val="009B6F92"/>
    <w:rsid w:val="009B7586"/>
    <w:rsid w:val="009B77F3"/>
    <w:rsid w:val="009B7BD2"/>
    <w:rsid w:val="009C0352"/>
    <w:rsid w:val="009C0604"/>
    <w:rsid w:val="009C0A35"/>
    <w:rsid w:val="009C12A3"/>
    <w:rsid w:val="009C17CA"/>
    <w:rsid w:val="009C1BC0"/>
    <w:rsid w:val="009C1DE5"/>
    <w:rsid w:val="009C1F01"/>
    <w:rsid w:val="009C206C"/>
    <w:rsid w:val="009C21A4"/>
    <w:rsid w:val="009C28B2"/>
    <w:rsid w:val="009C2C66"/>
    <w:rsid w:val="009C2EA3"/>
    <w:rsid w:val="009C2F2A"/>
    <w:rsid w:val="009C330E"/>
    <w:rsid w:val="009C3473"/>
    <w:rsid w:val="009C3952"/>
    <w:rsid w:val="009C417B"/>
    <w:rsid w:val="009C4519"/>
    <w:rsid w:val="009C4530"/>
    <w:rsid w:val="009C458E"/>
    <w:rsid w:val="009C4704"/>
    <w:rsid w:val="009C4DF2"/>
    <w:rsid w:val="009C5859"/>
    <w:rsid w:val="009C5A59"/>
    <w:rsid w:val="009C6575"/>
    <w:rsid w:val="009C6FBA"/>
    <w:rsid w:val="009C70C2"/>
    <w:rsid w:val="009C74DB"/>
    <w:rsid w:val="009C751E"/>
    <w:rsid w:val="009C75C3"/>
    <w:rsid w:val="009C7823"/>
    <w:rsid w:val="009C7853"/>
    <w:rsid w:val="009C7942"/>
    <w:rsid w:val="009C7ACD"/>
    <w:rsid w:val="009C7D4A"/>
    <w:rsid w:val="009C7EF6"/>
    <w:rsid w:val="009C7F97"/>
    <w:rsid w:val="009C7FEA"/>
    <w:rsid w:val="009D0161"/>
    <w:rsid w:val="009D01D8"/>
    <w:rsid w:val="009D023E"/>
    <w:rsid w:val="009D03AE"/>
    <w:rsid w:val="009D09D3"/>
    <w:rsid w:val="009D1064"/>
    <w:rsid w:val="009D2462"/>
    <w:rsid w:val="009D2628"/>
    <w:rsid w:val="009D2A08"/>
    <w:rsid w:val="009D2B30"/>
    <w:rsid w:val="009D3157"/>
    <w:rsid w:val="009D38B2"/>
    <w:rsid w:val="009D391C"/>
    <w:rsid w:val="009D3CD3"/>
    <w:rsid w:val="009D3CDC"/>
    <w:rsid w:val="009D402A"/>
    <w:rsid w:val="009D4401"/>
    <w:rsid w:val="009D4E57"/>
    <w:rsid w:val="009D4E5A"/>
    <w:rsid w:val="009D51D8"/>
    <w:rsid w:val="009D5607"/>
    <w:rsid w:val="009D57DD"/>
    <w:rsid w:val="009D5C04"/>
    <w:rsid w:val="009D619C"/>
    <w:rsid w:val="009D6D54"/>
    <w:rsid w:val="009D713B"/>
    <w:rsid w:val="009D7798"/>
    <w:rsid w:val="009D7D49"/>
    <w:rsid w:val="009D7E18"/>
    <w:rsid w:val="009D7E6E"/>
    <w:rsid w:val="009E0055"/>
    <w:rsid w:val="009E04DB"/>
    <w:rsid w:val="009E06C2"/>
    <w:rsid w:val="009E07DA"/>
    <w:rsid w:val="009E099B"/>
    <w:rsid w:val="009E0B73"/>
    <w:rsid w:val="009E1255"/>
    <w:rsid w:val="009E13C5"/>
    <w:rsid w:val="009E15B6"/>
    <w:rsid w:val="009E1848"/>
    <w:rsid w:val="009E1B43"/>
    <w:rsid w:val="009E1C8B"/>
    <w:rsid w:val="009E1EBC"/>
    <w:rsid w:val="009E1F60"/>
    <w:rsid w:val="009E238E"/>
    <w:rsid w:val="009E256B"/>
    <w:rsid w:val="009E2673"/>
    <w:rsid w:val="009E271C"/>
    <w:rsid w:val="009E2741"/>
    <w:rsid w:val="009E2893"/>
    <w:rsid w:val="009E29A1"/>
    <w:rsid w:val="009E2FAE"/>
    <w:rsid w:val="009E2FBA"/>
    <w:rsid w:val="009E334B"/>
    <w:rsid w:val="009E3492"/>
    <w:rsid w:val="009E35E7"/>
    <w:rsid w:val="009E3D7E"/>
    <w:rsid w:val="009E3DE8"/>
    <w:rsid w:val="009E4099"/>
    <w:rsid w:val="009E41F9"/>
    <w:rsid w:val="009E4328"/>
    <w:rsid w:val="009E44FE"/>
    <w:rsid w:val="009E56D3"/>
    <w:rsid w:val="009E5951"/>
    <w:rsid w:val="009E5BA8"/>
    <w:rsid w:val="009E5BBB"/>
    <w:rsid w:val="009E6FAB"/>
    <w:rsid w:val="009E7708"/>
    <w:rsid w:val="009F0097"/>
    <w:rsid w:val="009F0235"/>
    <w:rsid w:val="009F03C7"/>
    <w:rsid w:val="009F0544"/>
    <w:rsid w:val="009F0DDD"/>
    <w:rsid w:val="009F1021"/>
    <w:rsid w:val="009F143F"/>
    <w:rsid w:val="009F1544"/>
    <w:rsid w:val="009F16E9"/>
    <w:rsid w:val="009F1C43"/>
    <w:rsid w:val="009F208C"/>
    <w:rsid w:val="009F2196"/>
    <w:rsid w:val="009F24AC"/>
    <w:rsid w:val="009F26C7"/>
    <w:rsid w:val="009F28BC"/>
    <w:rsid w:val="009F2D9A"/>
    <w:rsid w:val="009F2ED1"/>
    <w:rsid w:val="009F3111"/>
    <w:rsid w:val="009F3498"/>
    <w:rsid w:val="009F3717"/>
    <w:rsid w:val="009F3819"/>
    <w:rsid w:val="009F3E1A"/>
    <w:rsid w:val="009F40D6"/>
    <w:rsid w:val="009F46C7"/>
    <w:rsid w:val="009F4758"/>
    <w:rsid w:val="009F5684"/>
    <w:rsid w:val="009F57B0"/>
    <w:rsid w:val="009F5CE5"/>
    <w:rsid w:val="009F6023"/>
    <w:rsid w:val="009F618D"/>
    <w:rsid w:val="009F62C6"/>
    <w:rsid w:val="009F6A98"/>
    <w:rsid w:val="009F78A3"/>
    <w:rsid w:val="009F7A60"/>
    <w:rsid w:val="009F7FC8"/>
    <w:rsid w:val="00A00910"/>
    <w:rsid w:val="00A00D80"/>
    <w:rsid w:val="00A00F48"/>
    <w:rsid w:val="00A012D8"/>
    <w:rsid w:val="00A01399"/>
    <w:rsid w:val="00A01854"/>
    <w:rsid w:val="00A02CC2"/>
    <w:rsid w:val="00A02CE5"/>
    <w:rsid w:val="00A031FD"/>
    <w:rsid w:val="00A0344B"/>
    <w:rsid w:val="00A035E0"/>
    <w:rsid w:val="00A03B8B"/>
    <w:rsid w:val="00A03F2E"/>
    <w:rsid w:val="00A04526"/>
    <w:rsid w:val="00A045D0"/>
    <w:rsid w:val="00A048A5"/>
    <w:rsid w:val="00A0493F"/>
    <w:rsid w:val="00A04E87"/>
    <w:rsid w:val="00A04F22"/>
    <w:rsid w:val="00A05040"/>
    <w:rsid w:val="00A05205"/>
    <w:rsid w:val="00A05911"/>
    <w:rsid w:val="00A05956"/>
    <w:rsid w:val="00A05F6E"/>
    <w:rsid w:val="00A06367"/>
    <w:rsid w:val="00A068EA"/>
    <w:rsid w:val="00A06935"/>
    <w:rsid w:val="00A072A6"/>
    <w:rsid w:val="00A073DB"/>
    <w:rsid w:val="00A07772"/>
    <w:rsid w:val="00A100B0"/>
    <w:rsid w:val="00A103A4"/>
    <w:rsid w:val="00A10419"/>
    <w:rsid w:val="00A10667"/>
    <w:rsid w:val="00A10B72"/>
    <w:rsid w:val="00A10FCD"/>
    <w:rsid w:val="00A11020"/>
    <w:rsid w:val="00A115F5"/>
    <w:rsid w:val="00A11759"/>
    <w:rsid w:val="00A11C66"/>
    <w:rsid w:val="00A11FC5"/>
    <w:rsid w:val="00A12399"/>
    <w:rsid w:val="00A1281E"/>
    <w:rsid w:val="00A12E85"/>
    <w:rsid w:val="00A12E89"/>
    <w:rsid w:val="00A1329F"/>
    <w:rsid w:val="00A13E73"/>
    <w:rsid w:val="00A145F9"/>
    <w:rsid w:val="00A14844"/>
    <w:rsid w:val="00A149A4"/>
    <w:rsid w:val="00A149DA"/>
    <w:rsid w:val="00A15566"/>
    <w:rsid w:val="00A1577B"/>
    <w:rsid w:val="00A16243"/>
    <w:rsid w:val="00A167E7"/>
    <w:rsid w:val="00A16B02"/>
    <w:rsid w:val="00A16F2A"/>
    <w:rsid w:val="00A17015"/>
    <w:rsid w:val="00A17097"/>
    <w:rsid w:val="00A1713D"/>
    <w:rsid w:val="00A172A5"/>
    <w:rsid w:val="00A1739A"/>
    <w:rsid w:val="00A17C6A"/>
    <w:rsid w:val="00A17E18"/>
    <w:rsid w:val="00A20236"/>
    <w:rsid w:val="00A208F6"/>
    <w:rsid w:val="00A20C2F"/>
    <w:rsid w:val="00A211FF"/>
    <w:rsid w:val="00A21A1D"/>
    <w:rsid w:val="00A21E02"/>
    <w:rsid w:val="00A21FDF"/>
    <w:rsid w:val="00A22322"/>
    <w:rsid w:val="00A22D40"/>
    <w:rsid w:val="00A2310C"/>
    <w:rsid w:val="00A231D0"/>
    <w:rsid w:val="00A23201"/>
    <w:rsid w:val="00A235C8"/>
    <w:rsid w:val="00A23628"/>
    <w:rsid w:val="00A23DFB"/>
    <w:rsid w:val="00A2402B"/>
    <w:rsid w:val="00A24265"/>
    <w:rsid w:val="00A242DD"/>
    <w:rsid w:val="00A2431D"/>
    <w:rsid w:val="00A24A09"/>
    <w:rsid w:val="00A24A28"/>
    <w:rsid w:val="00A24B71"/>
    <w:rsid w:val="00A250A6"/>
    <w:rsid w:val="00A25247"/>
    <w:rsid w:val="00A26029"/>
    <w:rsid w:val="00A261FF"/>
    <w:rsid w:val="00A263C2"/>
    <w:rsid w:val="00A26A95"/>
    <w:rsid w:val="00A26E57"/>
    <w:rsid w:val="00A26FE4"/>
    <w:rsid w:val="00A27596"/>
    <w:rsid w:val="00A2762F"/>
    <w:rsid w:val="00A27704"/>
    <w:rsid w:val="00A2797F"/>
    <w:rsid w:val="00A27A67"/>
    <w:rsid w:val="00A300AD"/>
    <w:rsid w:val="00A30739"/>
    <w:rsid w:val="00A30798"/>
    <w:rsid w:val="00A309C9"/>
    <w:rsid w:val="00A31164"/>
    <w:rsid w:val="00A311AC"/>
    <w:rsid w:val="00A31766"/>
    <w:rsid w:val="00A31D40"/>
    <w:rsid w:val="00A31F9D"/>
    <w:rsid w:val="00A321C4"/>
    <w:rsid w:val="00A3220F"/>
    <w:rsid w:val="00A32246"/>
    <w:rsid w:val="00A328DD"/>
    <w:rsid w:val="00A32966"/>
    <w:rsid w:val="00A32DCC"/>
    <w:rsid w:val="00A32E80"/>
    <w:rsid w:val="00A32EF8"/>
    <w:rsid w:val="00A32F84"/>
    <w:rsid w:val="00A330B9"/>
    <w:rsid w:val="00A33339"/>
    <w:rsid w:val="00A33465"/>
    <w:rsid w:val="00A335F8"/>
    <w:rsid w:val="00A33659"/>
    <w:rsid w:val="00A33A7E"/>
    <w:rsid w:val="00A33F9B"/>
    <w:rsid w:val="00A34008"/>
    <w:rsid w:val="00A342E6"/>
    <w:rsid w:val="00A3446B"/>
    <w:rsid w:val="00A34583"/>
    <w:rsid w:val="00A3483A"/>
    <w:rsid w:val="00A34D25"/>
    <w:rsid w:val="00A352AC"/>
    <w:rsid w:val="00A354E6"/>
    <w:rsid w:val="00A35A6A"/>
    <w:rsid w:val="00A360FD"/>
    <w:rsid w:val="00A367CE"/>
    <w:rsid w:val="00A36841"/>
    <w:rsid w:val="00A368A7"/>
    <w:rsid w:val="00A36B05"/>
    <w:rsid w:val="00A371FF"/>
    <w:rsid w:val="00A375BC"/>
    <w:rsid w:val="00A375D2"/>
    <w:rsid w:val="00A375FC"/>
    <w:rsid w:val="00A37C11"/>
    <w:rsid w:val="00A37C29"/>
    <w:rsid w:val="00A37E22"/>
    <w:rsid w:val="00A4005E"/>
    <w:rsid w:val="00A40454"/>
    <w:rsid w:val="00A4045D"/>
    <w:rsid w:val="00A40C4E"/>
    <w:rsid w:val="00A40DBF"/>
    <w:rsid w:val="00A40E16"/>
    <w:rsid w:val="00A415D1"/>
    <w:rsid w:val="00A41712"/>
    <w:rsid w:val="00A41B16"/>
    <w:rsid w:val="00A41CCE"/>
    <w:rsid w:val="00A41DD1"/>
    <w:rsid w:val="00A41F12"/>
    <w:rsid w:val="00A42275"/>
    <w:rsid w:val="00A4286C"/>
    <w:rsid w:val="00A4288F"/>
    <w:rsid w:val="00A432A0"/>
    <w:rsid w:val="00A432F1"/>
    <w:rsid w:val="00A434AC"/>
    <w:rsid w:val="00A438F1"/>
    <w:rsid w:val="00A43B0F"/>
    <w:rsid w:val="00A43C81"/>
    <w:rsid w:val="00A43D2C"/>
    <w:rsid w:val="00A44063"/>
    <w:rsid w:val="00A443C6"/>
    <w:rsid w:val="00A447A0"/>
    <w:rsid w:val="00A448C3"/>
    <w:rsid w:val="00A44EA0"/>
    <w:rsid w:val="00A44F39"/>
    <w:rsid w:val="00A45020"/>
    <w:rsid w:val="00A4512C"/>
    <w:rsid w:val="00A45DB8"/>
    <w:rsid w:val="00A465C3"/>
    <w:rsid w:val="00A46F74"/>
    <w:rsid w:val="00A47167"/>
    <w:rsid w:val="00A4778D"/>
    <w:rsid w:val="00A47A08"/>
    <w:rsid w:val="00A47DAC"/>
    <w:rsid w:val="00A506DA"/>
    <w:rsid w:val="00A5073F"/>
    <w:rsid w:val="00A512E7"/>
    <w:rsid w:val="00A514C8"/>
    <w:rsid w:val="00A51925"/>
    <w:rsid w:val="00A51C5C"/>
    <w:rsid w:val="00A51DCE"/>
    <w:rsid w:val="00A51DDE"/>
    <w:rsid w:val="00A521EB"/>
    <w:rsid w:val="00A523DA"/>
    <w:rsid w:val="00A52866"/>
    <w:rsid w:val="00A52985"/>
    <w:rsid w:val="00A52B2E"/>
    <w:rsid w:val="00A52CAD"/>
    <w:rsid w:val="00A52DC1"/>
    <w:rsid w:val="00A53195"/>
    <w:rsid w:val="00A53442"/>
    <w:rsid w:val="00A53624"/>
    <w:rsid w:val="00A537DE"/>
    <w:rsid w:val="00A5387C"/>
    <w:rsid w:val="00A5490D"/>
    <w:rsid w:val="00A5496A"/>
    <w:rsid w:val="00A5535A"/>
    <w:rsid w:val="00A553FA"/>
    <w:rsid w:val="00A5558A"/>
    <w:rsid w:val="00A55608"/>
    <w:rsid w:val="00A5569A"/>
    <w:rsid w:val="00A5574E"/>
    <w:rsid w:val="00A55A76"/>
    <w:rsid w:val="00A55ABA"/>
    <w:rsid w:val="00A560F4"/>
    <w:rsid w:val="00A5666F"/>
    <w:rsid w:val="00A56BC2"/>
    <w:rsid w:val="00A56D51"/>
    <w:rsid w:val="00A574C0"/>
    <w:rsid w:val="00A5774C"/>
    <w:rsid w:val="00A57CEE"/>
    <w:rsid w:val="00A57FB1"/>
    <w:rsid w:val="00A60264"/>
    <w:rsid w:val="00A6101E"/>
    <w:rsid w:val="00A610E1"/>
    <w:rsid w:val="00A615FF"/>
    <w:rsid w:val="00A616B5"/>
    <w:rsid w:val="00A61C95"/>
    <w:rsid w:val="00A6230E"/>
    <w:rsid w:val="00A6247D"/>
    <w:rsid w:val="00A626FF"/>
    <w:rsid w:val="00A627A8"/>
    <w:rsid w:val="00A627F6"/>
    <w:rsid w:val="00A62820"/>
    <w:rsid w:val="00A629A8"/>
    <w:rsid w:val="00A62F39"/>
    <w:rsid w:val="00A62FAD"/>
    <w:rsid w:val="00A63066"/>
    <w:rsid w:val="00A63111"/>
    <w:rsid w:val="00A631A7"/>
    <w:rsid w:val="00A63C61"/>
    <w:rsid w:val="00A63C7E"/>
    <w:rsid w:val="00A63D86"/>
    <w:rsid w:val="00A64164"/>
    <w:rsid w:val="00A6419A"/>
    <w:rsid w:val="00A646D8"/>
    <w:rsid w:val="00A6545E"/>
    <w:rsid w:val="00A65697"/>
    <w:rsid w:val="00A66023"/>
    <w:rsid w:val="00A66865"/>
    <w:rsid w:val="00A66CB0"/>
    <w:rsid w:val="00A6709F"/>
    <w:rsid w:val="00A674E3"/>
    <w:rsid w:val="00A678F3"/>
    <w:rsid w:val="00A67AEE"/>
    <w:rsid w:val="00A67E9B"/>
    <w:rsid w:val="00A67F7C"/>
    <w:rsid w:val="00A70808"/>
    <w:rsid w:val="00A708D6"/>
    <w:rsid w:val="00A70E58"/>
    <w:rsid w:val="00A71053"/>
    <w:rsid w:val="00A71171"/>
    <w:rsid w:val="00A715CF"/>
    <w:rsid w:val="00A71738"/>
    <w:rsid w:val="00A71811"/>
    <w:rsid w:val="00A71B71"/>
    <w:rsid w:val="00A71C15"/>
    <w:rsid w:val="00A71F62"/>
    <w:rsid w:val="00A722B2"/>
    <w:rsid w:val="00A72925"/>
    <w:rsid w:val="00A72948"/>
    <w:rsid w:val="00A732CA"/>
    <w:rsid w:val="00A73373"/>
    <w:rsid w:val="00A73E72"/>
    <w:rsid w:val="00A740D1"/>
    <w:rsid w:val="00A74106"/>
    <w:rsid w:val="00A741E1"/>
    <w:rsid w:val="00A74417"/>
    <w:rsid w:val="00A749C6"/>
    <w:rsid w:val="00A74B17"/>
    <w:rsid w:val="00A74C3E"/>
    <w:rsid w:val="00A74FB9"/>
    <w:rsid w:val="00A7512D"/>
    <w:rsid w:val="00A7515A"/>
    <w:rsid w:val="00A752BC"/>
    <w:rsid w:val="00A7559D"/>
    <w:rsid w:val="00A756D7"/>
    <w:rsid w:val="00A757CE"/>
    <w:rsid w:val="00A75809"/>
    <w:rsid w:val="00A7593B"/>
    <w:rsid w:val="00A75A68"/>
    <w:rsid w:val="00A7674D"/>
    <w:rsid w:val="00A7710D"/>
    <w:rsid w:val="00A77306"/>
    <w:rsid w:val="00A776F6"/>
    <w:rsid w:val="00A778D1"/>
    <w:rsid w:val="00A77A9E"/>
    <w:rsid w:val="00A77B11"/>
    <w:rsid w:val="00A77B27"/>
    <w:rsid w:val="00A77E5C"/>
    <w:rsid w:val="00A80168"/>
    <w:rsid w:val="00A80E32"/>
    <w:rsid w:val="00A81652"/>
    <w:rsid w:val="00A81DB7"/>
    <w:rsid w:val="00A81EE4"/>
    <w:rsid w:val="00A825A3"/>
    <w:rsid w:val="00A825E5"/>
    <w:rsid w:val="00A82E24"/>
    <w:rsid w:val="00A82E81"/>
    <w:rsid w:val="00A82FF0"/>
    <w:rsid w:val="00A83664"/>
    <w:rsid w:val="00A8386C"/>
    <w:rsid w:val="00A8412E"/>
    <w:rsid w:val="00A842EE"/>
    <w:rsid w:val="00A84387"/>
    <w:rsid w:val="00A84533"/>
    <w:rsid w:val="00A84768"/>
    <w:rsid w:val="00A8479F"/>
    <w:rsid w:val="00A84A20"/>
    <w:rsid w:val="00A84BC5"/>
    <w:rsid w:val="00A8501F"/>
    <w:rsid w:val="00A85101"/>
    <w:rsid w:val="00A85B80"/>
    <w:rsid w:val="00A86066"/>
    <w:rsid w:val="00A86231"/>
    <w:rsid w:val="00A862A6"/>
    <w:rsid w:val="00A8682A"/>
    <w:rsid w:val="00A8689C"/>
    <w:rsid w:val="00A86C0C"/>
    <w:rsid w:val="00A86C15"/>
    <w:rsid w:val="00A86D7C"/>
    <w:rsid w:val="00A870F7"/>
    <w:rsid w:val="00A87FAB"/>
    <w:rsid w:val="00A900C7"/>
    <w:rsid w:val="00A9021A"/>
    <w:rsid w:val="00A90283"/>
    <w:rsid w:val="00A90797"/>
    <w:rsid w:val="00A908FB"/>
    <w:rsid w:val="00A90B0F"/>
    <w:rsid w:val="00A91494"/>
    <w:rsid w:val="00A92075"/>
    <w:rsid w:val="00A9290C"/>
    <w:rsid w:val="00A9294D"/>
    <w:rsid w:val="00A9308C"/>
    <w:rsid w:val="00A9324A"/>
    <w:rsid w:val="00A9348A"/>
    <w:rsid w:val="00A934CA"/>
    <w:rsid w:val="00A93536"/>
    <w:rsid w:val="00A937D6"/>
    <w:rsid w:val="00A93D07"/>
    <w:rsid w:val="00A93E58"/>
    <w:rsid w:val="00A93EA5"/>
    <w:rsid w:val="00A940F6"/>
    <w:rsid w:val="00A943EB"/>
    <w:rsid w:val="00A94A42"/>
    <w:rsid w:val="00A94F01"/>
    <w:rsid w:val="00A95302"/>
    <w:rsid w:val="00A95342"/>
    <w:rsid w:val="00A9543A"/>
    <w:rsid w:val="00A95593"/>
    <w:rsid w:val="00A956E7"/>
    <w:rsid w:val="00A9571F"/>
    <w:rsid w:val="00A95AEE"/>
    <w:rsid w:val="00A95BBE"/>
    <w:rsid w:val="00A95C79"/>
    <w:rsid w:val="00A95D51"/>
    <w:rsid w:val="00A96048"/>
    <w:rsid w:val="00A962FC"/>
    <w:rsid w:val="00A963C7"/>
    <w:rsid w:val="00A96450"/>
    <w:rsid w:val="00A96603"/>
    <w:rsid w:val="00A96707"/>
    <w:rsid w:val="00A96953"/>
    <w:rsid w:val="00A96CBB"/>
    <w:rsid w:val="00A96D33"/>
    <w:rsid w:val="00A9702D"/>
    <w:rsid w:val="00A9765E"/>
    <w:rsid w:val="00A97B7C"/>
    <w:rsid w:val="00AA1156"/>
    <w:rsid w:val="00AA1AD2"/>
    <w:rsid w:val="00AA1C55"/>
    <w:rsid w:val="00AA1D06"/>
    <w:rsid w:val="00AA1F57"/>
    <w:rsid w:val="00AA23E0"/>
    <w:rsid w:val="00AA27AA"/>
    <w:rsid w:val="00AA2904"/>
    <w:rsid w:val="00AA2B01"/>
    <w:rsid w:val="00AA2B14"/>
    <w:rsid w:val="00AA2E47"/>
    <w:rsid w:val="00AA31F4"/>
    <w:rsid w:val="00AA33CD"/>
    <w:rsid w:val="00AA35D6"/>
    <w:rsid w:val="00AA36EB"/>
    <w:rsid w:val="00AA43EB"/>
    <w:rsid w:val="00AA452E"/>
    <w:rsid w:val="00AA4712"/>
    <w:rsid w:val="00AA5223"/>
    <w:rsid w:val="00AA5235"/>
    <w:rsid w:val="00AA52C3"/>
    <w:rsid w:val="00AA553C"/>
    <w:rsid w:val="00AA61D2"/>
    <w:rsid w:val="00AA6546"/>
    <w:rsid w:val="00AA6833"/>
    <w:rsid w:val="00AA6AAB"/>
    <w:rsid w:val="00AA6F41"/>
    <w:rsid w:val="00AA70CC"/>
    <w:rsid w:val="00AA74EA"/>
    <w:rsid w:val="00AA791E"/>
    <w:rsid w:val="00AB029B"/>
    <w:rsid w:val="00AB0460"/>
    <w:rsid w:val="00AB14B1"/>
    <w:rsid w:val="00AB1F3A"/>
    <w:rsid w:val="00AB28CE"/>
    <w:rsid w:val="00AB2C76"/>
    <w:rsid w:val="00AB3352"/>
    <w:rsid w:val="00AB3EED"/>
    <w:rsid w:val="00AB3F9A"/>
    <w:rsid w:val="00AB401E"/>
    <w:rsid w:val="00AB42CF"/>
    <w:rsid w:val="00AB4587"/>
    <w:rsid w:val="00AB458A"/>
    <w:rsid w:val="00AB486B"/>
    <w:rsid w:val="00AB4FB5"/>
    <w:rsid w:val="00AB549D"/>
    <w:rsid w:val="00AB5705"/>
    <w:rsid w:val="00AB5AB2"/>
    <w:rsid w:val="00AB5B5B"/>
    <w:rsid w:val="00AB5D46"/>
    <w:rsid w:val="00AB5E38"/>
    <w:rsid w:val="00AB65A6"/>
    <w:rsid w:val="00AB6971"/>
    <w:rsid w:val="00AB7405"/>
    <w:rsid w:val="00AC01B1"/>
    <w:rsid w:val="00AC0454"/>
    <w:rsid w:val="00AC0A54"/>
    <w:rsid w:val="00AC0BDF"/>
    <w:rsid w:val="00AC0C30"/>
    <w:rsid w:val="00AC0DBF"/>
    <w:rsid w:val="00AC103E"/>
    <w:rsid w:val="00AC1D65"/>
    <w:rsid w:val="00AC1F1F"/>
    <w:rsid w:val="00AC2237"/>
    <w:rsid w:val="00AC2247"/>
    <w:rsid w:val="00AC28DE"/>
    <w:rsid w:val="00AC2BA8"/>
    <w:rsid w:val="00AC2DCE"/>
    <w:rsid w:val="00AC370E"/>
    <w:rsid w:val="00AC37C6"/>
    <w:rsid w:val="00AC38DB"/>
    <w:rsid w:val="00AC40A7"/>
    <w:rsid w:val="00AC43E4"/>
    <w:rsid w:val="00AC466F"/>
    <w:rsid w:val="00AC4BBE"/>
    <w:rsid w:val="00AC4C66"/>
    <w:rsid w:val="00AC4D04"/>
    <w:rsid w:val="00AC4D6F"/>
    <w:rsid w:val="00AC5675"/>
    <w:rsid w:val="00AC5795"/>
    <w:rsid w:val="00AC599F"/>
    <w:rsid w:val="00AC66A9"/>
    <w:rsid w:val="00AC6812"/>
    <w:rsid w:val="00AC70A0"/>
    <w:rsid w:val="00AC70C2"/>
    <w:rsid w:val="00AC754D"/>
    <w:rsid w:val="00AC76B9"/>
    <w:rsid w:val="00AC7745"/>
    <w:rsid w:val="00AC77A9"/>
    <w:rsid w:val="00AC7813"/>
    <w:rsid w:val="00AC7A80"/>
    <w:rsid w:val="00AC7A90"/>
    <w:rsid w:val="00AC7C21"/>
    <w:rsid w:val="00AD0134"/>
    <w:rsid w:val="00AD02CE"/>
    <w:rsid w:val="00AD0334"/>
    <w:rsid w:val="00AD0547"/>
    <w:rsid w:val="00AD0676"/>
    <w:rsid w:val="00AD0743"/>
    <w:rsid w:val="00AD0AD8"/>
    <w:rsid w:val="00AD11AF"/>
    <w:rsid w:val="00AD123F"/>
    <w:rsid w:val="00AD185A"/>
    <w:rsid w:val="00AD1893"/>
    <w:rsid w:val="00AD1957"/>
    <w:rsid w:val="00AD2170"/>
    <w:rsid w:val="00AD273E"/>
    <w:rsid w:val="00AD278E"/>
    <w:rsid w:val="00AD27B2"/>
    <w:rsid w:val="00AD29C2"/>
    <w:rsid w:val="00AD2A1B"/>
    <w:rsid w:val="00AD2A94"/>
    <w:rsid w:val="00AD2B6B"/>
    <w:rsid w:val="00AD2DCE"/>
    <w:rsid w:val="00AD2F56"/>
    <w:rsid w:val="00AD3130"/>
    <w:rsid w:val="00AD3177"/>
    <w:rsid w:val="00AD39E3"/>
    <w:rsid w:val="00AD3C27"/>
    <w:rsid w:val="00AD3C84"/>
    <w:rsid w:val="00AD41C5"/>
    <w:rsid w:val="00AD4317"/>
    <w:rsid w:val="00AD4760"/>
    <w:rsid w:val="00AD4866"/>
    <w:rsid w:val="00AD48C4"/>
    <w:rsid w:val="00AD507E"/>
    <w:rsid w:val="00AD5648"/>
    <w:rsid w:val="00AD5986"/>
    <w:rsid w:val="00AD619D"/>
    <w:rsid w:val="00AD68C9"/>
    <w:rsid w:val="00AD69AF"/>
    <w:rsid w:val="00AD6EF1"/>
    <w:rsid w:val="00AD70DF"/>
    <w:rsid w:val="00AD77E5"/>
    <w:rsid w:val="00AD78FF"/>
    <w:rsid w:val="00AD7A57"/>
    <w:rsid w:val="00AD7DBE"/>
    <w:rsid w:val="00AE0393"/>
    <w:rsid w:val="00AE0E4F"/>
    <w:rsid w:val="00AE16B1"/>
    <w:rsid w:val="00AE16ED"/>
    <w:rsid w:val="00AE1962"/>
    <w:rsid w:val="00AE1BEA"/>
    <w:rsid w:val="00AE1D9F"/>
    <w:rsid w:val="00AE1F78"/>
    <w:rsid w:val="00AE22EC"/>
    <w:rsid w:val="00AE24FE"/>
    <w:rsid w:val="00AE25F5"/>
    <w:rsid w:val="00AE2830"/>
    <w:rsid w:val="00AE2835"/>
    <w:rsid w:val="00AE2A60"/>
    <w:rsid w:val="00AE45DB"/>
    <w:rsid w:val="00AE4D25"/>
    <w:rsid w:val="00AE557E"/>
    <w:rsid w:val="00AE5664"/>
    <w:rsid w:val="00AE5D32"/>
    <w:rsid w:val="00AE63F2"/>
    <w:rsid w:val="00AE6685"/>
    <w:rsid w:val="00AE6A8A"/>
    <w:rsid w:val="00AE70A7"/>
    <w:rsid w:val="00AE7594"/>
    <w:rsid w:val="00AE7606"/>
    <w:rsid w:val="00AF0026"/>
    <w:rsid w:val="00AF01C5"/>
    <w:rsid w:val="00AF068D"/>
    <w:rsid w:val="00AF0737"/>
    <w:rsid w:val="00AF1248"/>
    <w:rsid w:val="00AF1500"/>
    <w:rsid w:val="00AF187D"/>
    <w:rsid w:val="00AF1CDC"/>
    <w:rsid w:val="00AF204A"/>
    <w:rsid w:val="00AF266D"/>
    <w:rsid w:val="00AF2E78"/>
    <w:rsid w:val="00AF3407"/>
    <w:rsid w:val="00AF352C"/>
    <w:rsid w:val="00AF3695"/>
    <w:rsid w:val="00AF379C"/>
    <w:rsid w:val="00AF3D72"/>
    <w:rsid w:val="00AF406D"/>
    <w:rsid w:val="00AF43E8"/>
    <w:rsid w:val="00AF46B4"/>
    <w:rsid w:val="00AF4830"/>
    <w:rsid w:val="00AF48EC"/>
    <w:rsid w:val="00AF4C14"/>
    <w:rsid w:val="00AF4DF0"/>
    <w:rsid w:val="00AF4DF5"/>
    <w:rsid w:val="00AF4F70"/>
    <w:rsid w:val="00AF5222"/>
    <w:rsid w:val="00AF55D0"/>
    <w:rsid w:val="00AF581E"/>
    <w:rsid w:val="00AF5E66"/>
    <w:rsid w:val="00AF6554"/>
    <w:rsid w:val="00AF655D"/>
    <w:rsid w:val="00AF6992"/>
    <w:rsid w:val="00AF6C30"/>
    <w:rsid w:val="00AF726C"/>
    <w:rsid w:val="00AF75C6"/>
    <w:rsid w:val="00AF76A8"/>
    <w:rsid w:val="00AF7A75"/>
    <w:rsid w:val="00AF7AF4"/>
    <w:rsid w:val="00B003B2"/>
    <w:rsid w:val="00B003EC"/>
    <w:rsid w:val="00B003EF"/>
    <w:rsid w:val="00B00528"/>
    <w:rsid w:val="00B00668"/>
    <w:rsid w:val="00B006FC"/>
    <w:rsid w:val="00B00A5C"/>
    <w:rsid w:val="00B00ABE"/>
    <w:rsid w:val="00B00E33"/>
    <w:rsid w:val="00B00E8F"/>
    <w:rsid w:val="00B015E1"/>
    <w:rsid w:val="00B01B88"/>
    <w:rsid w:val="00B01CF8"/>
    <w:rsid w:val="00B01E34"/>
    <w:rsid w:val="00B0225A"/>
    <w:rsid w:val="00B02430"/>
    <w:rsid w:val="00B02626"/>
    <w:rsid w:val="00B029BC"/>
    <w:rsid w:val="00B02AD8"/>
    <w:rsid w:val="00B036D1"/>
    <w:rsid w:val="00B040EA"/>
    <w:rsid w:val="00B043DF"/>
    <w:rsid w:val="00B0464C"/>
    <w:rsid w:val="00B046BC"/>
    <w:rsid w:val="00B04919"/>
    <w:rsid w:val="00B04AC9"/>
    <w:rsid w:val="00B04B52"/>
    <w:rsid w:val="00B04F00"/>
    <w:rsid w:val="00B05196"/>
    <w:rsid w:val="00B05197"/>
    <w:rsid w:val="00B05E55"/>
    <w:rsid w:val="00B0667F"/>
    <w:rsid w:val="00B06B0A"/>
    <w:rsid w:val="00B06B4F"/>
    <w:rsid w:val="00B06D1A"/>
    <w:rsid w:val="00B06FFA"/>
    <w:rsid w:val="00B07057"/>
    <w:rsid w:val="00B075B6"/>
    <w:rsid w:val="00B07B5C"/>
    <w:rsid w:val="00B07E8E"/>
    <w:rsid w:val="00B07EBC"/>
    <w:rsid w:val="00B10072"/>
    <w:rsid w:val="00B1019E"/>
    <w:rsid w:val="00B10DB7"/>
    <w:rsid w:val="00B10FAB"/>
    <w:rsid w:val="00B11054"/>
    <w:rsid w:val="00B111CF"/>
    <w:rsid w:val="00B11283"/>
    <w:rsid w:val="00B117C0"/>
    <w:rsid w:val="00B1180C"/>
    <w:rsid w:val="00B1181D"/>
    <w:rsid w:val="00B11936"/>
    <w:rsid w:val="00B11B62"/>
    <w:rsid w:val="00B120A1"/>
    <w:rsid w:val="00B12236"/>
    <w:rsid w:val="00B12494"/>
    <w:rsid w:val="00B12576"/>
    <w:rsid w:val="00B13841"/>
    <w:rsid w:val="00B1390D"/>
    <w:rsid w:val="00B13927"/>
    <w:rsid w:val="00B13C86"/>
    <w:rsid w:val="00B13E8C"/>
    <w:rsid w:val="00B13E90"/>
    <w:rsid w:val="00B13EE5"/>
    <w:rsid w:val="00B146A9"/>
    <w:rsid w:val="00B14D2B"/>
    <w:rsid w:val="00B157D4"/>
    <w:rsid w:val="00B159F0"/>
    <w:rsid w:val="00B15E92"/>
    <w:rsid w:val="00B163C6"/>
    <w:rsid w:val="00B168A8"/>
    <w:rsid w:val="00B16930"/>
    <w:rsid w:val="00B16C93"/>
    <w:rsid w:val="00B16CD3"/>
    <w:rsid w:val="00B16D8D"/>
    <w:rsid w:val="00B175A7"/>
    <w:rsid w:val="00B17693"/>
    <w:rsid w:val="00B1782D"/>
    <w:rsid w:val="00B17B5D"/>
    <w:rsid w:val="00B208FB"/>
    <w:rsid w:val="00B20C33"/>
    <w:rsid w:val="00B210CD"/>
    <w:rsid w:val="00B214E7"/>
    <w:rsid w:val="00B21891"/>
    <w:rsid w:val="00B22004"/>
    <w:rsid w:val="00B22334"/>
    <w:rsid w:val="00B2278C"/>
    <w:rsid w:val="00B22EEC"/>
    <w:rsid w:val="00B23331"/>
    <w:rsid w:val="00B24361"/>
    <w:rsid w:val="00B24A64"/>
    <w:rsid w:val="00B25004"/>
    <w:rsid w:val="00B256E3"/>
    <w:rsid w:val="00B26208"/>
    <w:rsid w:val="00B26279"/>
    <w:rsid w:val="00B2646C"/>
    <w:rsid w:val="00B2740B"/>
    <w:rsid w:val="00B2750E"/>
    <w:rsid w:val="00B27647"/>
    <w:rsid w:val="00B27A98"/>
    <w:rsid w:val="00B27D1C"/>
    <w:rsid w:val="00B27DC9"/>
    <w:rsid w:val="00B303C6"/>
    <w:rsid w:val="00B30623"/>
    <w:rsid w:val="00B309E5"/>
    <w:rsid w:val="00B30C73"/>
    <w:rsid w:val="00B313B2"/>
    <w:rsid w:val="00B315F5"/>
    <w:rsid w:val="00B3172E"/>
    <w:rsid w:val="00B31A91"/>
    <w:rsid w:val="00B31B38"/>
    <w:rsid w:val="00B31C1F"/>
    <w:rsid w:val="00B32169"/>
    <w:rsid w:val="00B3267B"/>
    <w:rsid w:val="00B3280D"/>
    <w:rsid w:val="00B32C37"/>
    <w:rsid w:val="00B33120"/>
    <w:rsid w:val="00B33CE6"/>
    <w:rsid w:val="00B33F8F"/>
    <w:rsid w:val="00B344AF"/>
    <w:rsid w:val="00B34689"/>
    <w:rsid w:val="00B34C70"/>
    <w:rsid w:val="00B35016"/>
    <w:rsid w:val="00B351AF"/>
    <w:rsid w:val="00B3539E"/>
    <w:rsid w:val="00B357F3"/>
    <w:rsid w:val="00B35A84"/>
    <w:rsid w:val="00B35BD0"/>
    <w:rsid w:val="00B35DC2"/>
    <w:rsid w:val="00B3664F"/>
    <w:rsid w:val="00B366CA"/>
    <w:rsid w:val="00B37698"/>
    <w:rsid w:val="00B37E89"/>
    <w:rsid w:val="00B406EE"/>
    <w:rsid w:val="00B40752"/>
    <w:rsid w:val="00B40C81"/>
    <w:rsid w:val="00B413E0"/>
    <w:rsid w:val="00B415B6"/>
    <w:rsid w:val="00B415FC"/>
    <w:rsid w:val="00B419FB"/>
    <w:rsid w:val="00B41E2E"/>
    <w:rsid w:val="00B42389"/>
    <w:rsid w:val="00B42446"/>
    <w:rsid w:val="00B42505"/>
    <w:rsid w:val="00B42AE9"/>
    <w:rsid w:val="00B43012"/>
    <w:rsid w:val="00B432EC"/>
    <w:rsid w:val="00B435BC"/>
    <w:rsid w:val="00B44031"/>
    <w:rsid w:val="00B44490"/>
    <w:rsid w:val="00B44E98"/>
    <w:rsid w:val="00B44FD7"/>
    <w:rsid w:val="00B4534F"/>
    <w:rsid w:val="00B4590C"/>
    <w:rsid w:val="00B45A4F"/>
    <w:rsid w:val="00B45A5F"/>
    <w:rsid w:val="00B45ECC"/>
    <w:rsid w:val="00B45FD6"/>
    <w:rsid w:val="00B46201"/>
    <w:rsid w:val="00B465D6"/>
    <w:rsid w:val="00B468C2"/>
    <w:rsid w:val="00B468FD"/>
    <w:rsid w:val="00B46CA0"/>
    <w:rsid w:val="00B4745F"/>
    <w:rsid w:val="00B47739"/>
    <w:rsid w:val="00B47B80"/>
    <w:rsid w:val="00B5040A"/>
    <w:rsid w:val="00B504C2"/>
    <w:rsid w:val="00B508C8"/>
    <w:rsid w:val="00B508D1"/>
    <w:rsid w:val="00B50A83"/>
    <w:rsid w:val="00B50C79"/>
    <w:rsid w:val="00B51645"/>
    <w:rsid w:val="00B5176C"/>
    <w:rsid w:val="00B51DB6"/>
    <w:rsid w:val="00B51DE4"/>
    <w:rsid w:val="00B51F87"/>
    <w:rsid w:val="00B5261A"/>
    <w:rsid w:val="00B52839"/>
    <w:rsid w:val="00B52F46"/>
    <w:rsid w:val="00B53319"/>
    <w:rsid w:val="00B5362B"/>
    <w:rsid w:val="00B54ECD"/>
    <w:rsid w:val="00B55477"/>
    <w:rsid w:val="00B55579"/>
    <w:rsid w:val="00B56B9B"/>
    <w:rsid w:val="00B57275"/>
    <w:rsid w:val="00B5790A"/>
    <w:rsid w:val="00B57979"/>
    <w:rsid w:val="00B579C6"/>
    <w:rsid w:val="00B6001A"/>
    <w:rsid w:val="00B60225"/>
    <w:rsid w:val="00B6034B"/>
    <w:rsid w:val="00B6061C"/>
    <w:rsid w:val="00B607A4"/>
    <w:rsid w:val="00B6093E"/>
    <w:rsid w:val="00B61348"/>
    <w:rsid w:val="00B61D98"/>
    <w:rsid w:val="00B61EEF"/>
    <w:rsid w:val="00B62670"/>
    <w:rsid w:val="00B627A1"/>
    <w:rsid w:val="00B628EC"/>
    <w:rsid w:val="00B62A31"/>
    <w:rsid w:val="00B63189"/>
    <w:rsid w:val="00B632AF"/>
    <w:rsid w:val="00B63700"/>
    <w:rsid w:val="00B6397B"/>
    <w:rsid w:val="00B6435B"/>
    <w:rsid w:val="00B644BC"/>
    <w:rsid w:val="00B645AD"/>
    <w:rsid w:val="00B64AF8"/>
    <w:rsid w:val="00B64DF0"/>
    <w:rsid w:val="00B65589"/>
    <w:rsid w:val="00B65992"/>
    <w:rsid w:val="00B65D77"/>
    <w:rsid w:val="00B66203"/>
    <w:rsid w:val="00B664CD"/>
    <w:rsid w:val="00B66593"/>
    <w:rsid w:val="00B66620"/>
    <w:rsid w:val="00B66FA2"/>
    <w:rsid w:val="00B67985"/>
    <w:rsid w:val="00B67B11"/>
    <w:rsid w:val="00B67BE5"/>
    <w:rsid w:val="00B70C92"/>
    <w:rsid w:val="00B71025"/>
    <w:rsid w:val="00B7109A"/>
    <w:rsid w:val="00B71173"/>
    <w:rsid w:val="00B7153E"/>
    <w:rsid w:val="00B716DD"/>
    <w:rsid w:val="00B71725"/>
    <w:rsid w:val="00B71997"/>
    <w:rsid w:val="00B71A85"/>
    <w:rsid w:val="00B71AAD"/>
    <w:rsid w:val="00B71E62"/>
    <w:rsid w:val="00B71EB9"/>
    <w:rsid w:val="00B72427"/>
    <w:rsid w:val="00B725BC"/>
    <w:rsid w:val="00B72762"/>
    <w:rsid w:val="00B729FE"/>
    <w:rsid w:val="00B72FE4"/>
    <w:rsid w:val="00B7338E"/>
    <w:rsid w:val="00B735A4"/>
    <w:rsid w:val="00B739DD"/>
    <w:rsid w:val="00B73A89"/>
    <w:rsid w:val="00B73B1A"/>
    <w:rsid w:val="00B73E59"/>
    <w:rsid w:val="00B746A6"/>
    <w:rsid w:val="00B749E6"/>
    <w:rsid w:val="00B74CF1"/>
    <w:rsid w:val="00B75072"/>
    <w:rsid w:val="00B7534A"/>
    <w:rsid w:val="00B75404"/>
    <w:rsid w:val="00B75906"/>
    <w:rsid w:val="00B75CEE"/>
    <w:rsid w:val="00B75D9F"/>
    <w:rsid w:val="00B75E0D"/>
    <w:rsid w:val="00B75F71"/>
    <w:rsid w:val="00B75F92"/>
    <w:rsid w:val="00B75FF6"/>
    <w:rsid w:val="00B761AB"/>
    <w:rsid w:val="00B768BC"/>
    <w:rsid w:val="00B76CEB"/>
    <w:rsid w:val="00B77A28"/>
    <w:rsid w:val="00B77F5A"/>
    <w:rsid w:val="00B803C1"/>
    <w:rsid w:val="00B803E4"/>
    <w:rsid w:val="00B805A7"/>
    <w:rsid w:val="00B80959"/>
    <w:rsid w:val="00B8158E"/>
    <w:rsid w:val="00B816C6"/>
    <w:rsid w:val="00B819E2"/>
    <w:rsid w:val="00B81A2F"/>
    <w:rsid w:val="00B824C2"/>
    <w:rsid w:val="00B83186"/>
    <w:rsid w:val="00B837D5"/>
    <w:rsid w:val="00B83851"/>
    <w:rsid w:val="00B83AF6"/>
    <w:rsid w:val="00B83B00"/>
    <w:rsid w:val="00B83E5F"/>
    <w:rsid w:val="00B83FCE"/>
    <w:rsid w:val="00B84237"/>
    <w:rsid w:val="00B8439F"/>
    <w:rsid w:val="00B844A3"/>
    <w:rsid w:val="00B8454C"/>
    <w:rsid w:val="00B8458A"/>
    <w:rsid w:val="00B8460B"/>
    <w:rsid w:val="00B84665"/>
    <w:rsid w:val="00B84CCB"/>
    <w:rsid w:val="00B85191"/>
    <w:rsid w:val="00B85983"/>
    <w:rsid w:val="00B860C0"/>
    <w:rsid w:val="00B867E0"/>
    <w:rsid w:val="00B86DF0"/>
    <w:rsid w:val="00B86F6C"/>
    <w:rsid w:val="00B86FC3"/>
    <w:rsid w:val="00B87037"/>
    <w:rsid w:val="00B875BF"/>
    <w:rsid w:val="00B87633"/>
    <w:rsid w:val="00B87A68"/>
    <w:rsid w:val="00B90054"/>
    <w:rsid w:val="00B904C1"/>
    <w:rsid w:val="00B90610"/>
    <w:rsid w:val="00B90AFF"/>
    <w:rsid w:val="00B90CAF"/>
    <w:rsid w:val="00B90EB5"/>
    <w:rsid w:val="00B91616"/>
    <w:rsid w:val="00B91967"/>
    <w:rsid w:val="00B91A58"/>
    <w:rsid w:val="00B91DA4"/>
    <w:rsid w:val="00B92167"/>
    <w:rsid w:val="00B92D6D"/>
    <w:rsid w:val="00B93621"/>
    <w:rsid w:val="00B94ADA"/>
    <w:rsid w:val="00B951C7"/>
    <w:rsid w:val="00B952BD"/>
    <w:rsid w:val="00B9532D"/>
    <w:rsid w:val="00B95A78"/>
    <w:rsid w:val="00B95ABD"/>
    <w:rsid w:val="00B95E45"/>
    <w:rsid w:val="00B9654E"/>
    <w:rsid w:val="00B9664B"/>
    <w:rsid w:val="00B97406"/>
    <w:rsid w:val="00B97592"/>
    <w:rsid w:val="00B97980"/>
    <w:rsid w:val="00B97BBA"/>
    <w:rsid w:val="00B97CCE"/>
    <w:rsid w:val="00B97DA1"/>
    <w:rsid w:val="00B97FD2"/>
    <w:rsid w:val="00BA03C4"/>
    <w:rsid w:val="00BA04CA"/>
    <w:rsid w:val="00BA056C"/>
    <w:rsid w:val="00BA0830"/>
    <w:rsid w:val="00BA09CC"/>
    <w:rsid w:val="00BA0B33"/>
    <w:rsid w:val="00BA12B2"/>
    <w:rsid w:val="00BA13C1"/>
    <w:rsid w:val="00BA16CF"/>
    <w:rsid w:val="00BA176A"/>
    <w:rsid w:val="00BA1B5A"/>
    <w:rsid w:val="00BA218E"/>
    <w:rsid w:val="00BA2703"/>
    <w:rsid w:val="00BA27BF"/>
    <w:rsid w:val="00BA2C1C"/>
    <w:rsid w:val="00BA2C64"/>
    <w:rsid w:val="00BA2D61"/>
    <w:rsid w:val="00BA305C"/>
    <w:rsid w:val="00BA31F2"/>
    <w:rsid w:val="00BA327A"/>
    <w:rsid w:val="00BA3BA2"/>
    <w:rsid w:val="00BA3D63"/>
    <w:rsid w:val="00BA45EE"/>
    <w:rsid w:val="00BA48FB"/>
    <w:rsid w:val="00BA4F75"/>
    <w:rsid w:val="00BA5047"/>
    <w:rsid w:val="00BA52F6"/>
    <w:rsid w:val="00BA5372"/>
    <w:rsid w:val="00BA53B4"/>
    <w:rsid w:val="00BA5A7F"/>
    <w:rsid w:val="00BA5BAB"/>
    <w:rsid w:val="00BA5D0E"/>
    <w:rsid w:val="00BA5DCC"/>
    <w:rsid w:val="00BA66B8"/>
    <w:rsid w:val="00BA6860"/>
    <w:rsid w:val="00BA6CB2"/>
    <w:rsid w:val="00BA6E1E"/>
    <w:rsid w:val="00BA6EE9"/>
    <w:rsid w:val="00BA74EF"/>
    <w:rsid w:val="00BA7508"/>
    <w:rsid w:val="00BB0247"/>
    <w:rsid w:val="00BB0405"/>
    <w:rsid w:val="00BB0CDB"/>
    <w:rsid w:val="00BB0E2A"/>
    <w:rsid w:val="00BB0FD1"/>
    <w:rsid w:val="00BB190F"/>
    <w:rsid w:val="00BB1933"/>
    <w:rsid w:val="00BB1A57"/>
    <w:rsid w:val="00BB1C53"/>
    <w:rsid w:val="00BB1D44"/>
    <w:rsid w:val="00BB1E51"/>
    <w:rsid w:val="00BB2118"/>
    <w:rsid w:val="00BB244F"/>
    <w:rsid w:val="00BB2585"/>
    <w:rsid w:val="00BB2B69"/>
    <w:rsid w:val="00BB2C31"/>
    <w:rsid w:val="00BB2D52"/>
    <w:rsid w:val="00BB3094"/>
    <w:rsid w:val="00BB322A"/>
    <w:rsid w:val="00BB3270"/>
    <w:rsid w:val="00BB333D"/>
    <w:rsid w:val="00BB360B"/>
    <w:rsid w:val="00BB38A8"/>
    <w:rsid w:val="00BB3DF1"/>
    <w:rsid w:val="00BB4086"/>
    <w:rsid w:val="00BB4336"/>
    <w:rsid w:val="00BB48E9"/>
    <w:rsid w:val="00BB4A7F"/>
    <w:rsid w:val="00BB5082"/>
    <w:rsid w:val="00BB509A"/>
    <w:rsid w:val="00BB54DD"/>
    <w:rsid w:val="00BB55C2"/>
    <w:rsid w:val="00BB6D2D"/>
    <w:rsid w:val="00BB75A9"/>
    <w:rsid w:val="00BC006A"/>
    <w:rsid w:val="00BC0346"/>
    <w:rsid w:val="00BC0509"/>
    <w:rsid w:val="00BC2139"/>
    <w:rsid w:val="00BC28D0"/>
    <w:rsid w:val="00BC2C5B"/>
    <w:rsid w:val="00BC3312"/>
    <w:rsid w:val="00BC3481"/>
    <w:rsid w:val="00BC3585"/>
    <w:rsid w:val="00BC386F"/>
    <w:rsid w:val="00BC397B"/>
    <w:rsid w:val="00BC3FB6"/>
    <w:rsid w:val="00BC407F"/>
    <w:rsid w:val="00BC4177"/>
    <w:rsid w:val="00BC41FE"/>
    <w:rsid w:val="00BC4590"/>
    <w:rsid w:val="00BC4B82"/>
    <w:rsid w:val="00BC4E41"/>
    <w:rsid w:val="00BC5171"/>
    <w:rsid w:val="00BC5176"/>
    <w:rsid w:val="00BC58F5"/>
    <w:rsid w:val="00BC5BB0"/>
    <w:rsid w:val="00BC5BF4"/>
    <w:rsid w:val="00BC623F"/>
    <w:rsid w:val="00BC6305"/>
    <w:rsid w:val="00BC6E98"/>
    <w:rsid w:val="00BC7276"/>
    <w:rsid w:val="00BC775B"/>
    <w:rsid w:val="00BC7CF2"/>
    <w:rsid w:val="00BD000B"/>
    <w:rsid w:val="00BD0198"/>
    <w:rsid w:val="00BD01C7"/>
    <w:rsid w:val="00BD02DE"/>
    <w:rsid w:val="00BD0586"/>
    <w:rsid w:val="00BD09CF"/>
    <w:rsid w:val="00BD10A7"/>
    <w:rsid w:val="00BD148D"/>
    <w:rsid w:val="00BD193B"/>
    <w:rsid w:val="00BD2071"/>
    <w:rsid w:val="00BD2876"/>
    <w:rsid w:val="00BD29CD"/>
    <w:rsid w:val="00BD2B78"/>
    <w:rsid w:val="00BD2CBB"/>
    <w:rsid w:val="00BD3324"/>
    <w:rsid w:val="00BD340A"/>
    <w:rsid w:val="00BD4236"/>
    <w:rsid w:val="00BD4664"/>
    <w:rsid w:val="00BD47C7"/>
    <w:rsid w:val="00BD483F"/>
    <w:rsid w:val="00BD4B00"/>
    <w:rsid w:val="00BD4B24"/>
    <w:rsid w:val="00BD4E40"/>
    <w:rsid w:val="00BD5252"/>
    <w:rsid w:val="00BD53D7"/>
    <w:rsid w:val="00BD5598"/>
    <w:rsid w:val="00BD5764"/>
    <w:rsid w:val="00BD5BBD"/>
    <w:rsid w:val="00BD5C98"/>
    <w:rsid w:val="00BD5D2B"/>
    <w:rsid w:val="00BD60C3"/>
    <w:rsid w:val="00BD64CD"/>
    <w:rsid w:val="00BD6BAB"/>
    <w:rsid w:val="00BD6D19"/>
    <w:rsid w:val="00BD71EB"/>
    <w:rsid w:val="00BD750B"/>
    <w:rsid w:val="00BD75DB"/>
    <w:rsid w:val="00BD7B68"/>
    <w:rsid w:val="00BD7CB4"/>
    <w:rsid w:val="00BD7D98"/>
    <w:rsid w:val="00BD7FD6"/>
    <w:rsid w:val="00BE00A0"/>
    <w:rsid w:val="00BE074A"/>
    <w:rsid w:val="00BE1740"/>
    <w:rsid w:val="00BE1A03"/>
    <w:rsid w:val="00BE1C02"/>
    <w:rsid w:val="00BE1E32"/>
    <w:rsid w:val="00BE1EE6"/>
    <w:rsid w:val="00BE2211"/>
    <w:rsid w:val="00BE2388"/>
    <w:rsid w:val="00BE2513"/>
    <w:rsid w:val="00BE26AA"/>
    <w:rsid w:val="00BE27C1"/>
    <w:rsid w:val="00BE299F"/>
    <w:rsid w:val="00BE29BF"/>
    <w:rsid w:val="00BE2B5C"/>
    <w:rsid w:val="00BE2E49"/>
    <w:rsid w:val="00BE2E83"/>
    <w:rsid w:val="00BE2F3E"/>
    <w:rsid w:val="00BE332A"/>
    <w:rsid w:val="00BE3B41"/>
    <w:rsid w:val="00BE3C94"/>
    <w:rsid w:val="00BE3DFF"/>
    <w:rsid w:val="00BE4330"/>
    <w:rsid w:val="00BE43E7"/>
    <w:rsid w:val="00BE4761"/>
    <w:rsid w:val="00BE4836"/>
    <w:rsid w:val="00BE4985"/>
    <w:rsid w:val="00BE5003"/>
    <w:rsid w:val="00BE538D"/>
    <w:rsid w:val="00BE548A"/>
    <w:rsid w:val="00BE5614"/>
    <w:rsid w:val="00BE5A0C"/>
    <w:rsid w:val="00BE5B25"/>
    <w:rsid w:val="00BE618C"/>
    <w:rsid w:val="00BE63BB"/>
    <w:rsid w:val="00BE6402"/>
    <w:rsid w:val="00BE67B0"/>
    <w:rsid w:val="00BE6957"/>
    <w:rsid w:val="00BE6A50"/>
    <w:rsid w:val="00BE6C85"/>
    <w:rsid w:val="00BE6DB6"/>
    <w:rsid w:val="00BE7805"/>
    <w:rsid w:val="00BE7960"/>
    <w:rsid w:val="00BF044B"/>
    <w:rsid w:val="00BF045F"/>
    <w:rsid w:val="00BF0941"/>
    <w:rsid w:val="00BF0B89"/>
    <w:rsid w:val="00BF0D57"/>
    <w:rsid w:val="00BF1018"/>
    <w:rsid w:val="00BF1134"/>
    <w:rsid w:val="00BF1822"/>
    <w:rsid w:val="00BF1A8E"/>
    <w:rsid w:val="00BF1AB0"/>
    <w:rsid w:val="00BF2429"/>
    <w:rsid w:val="00BF2C62"/>
    <w:rsid w:val="00BF32A5"/>
    <w:rsid w:val="00BF3594"/>
    <w:rsid w:val="00BF374C"/>
    <w:rsid w:val="00BF3903"/>
    <w:rsid w:val="00BF3969"/>
    <w:rsid w:val="00BF3A1E"/>
    <w:rsid w:val="00BF3CF7"/>
    <w:rsid w:val="00BF4672"/>
    <w:rsid w:val="00BF4A35"/>
    <w:rsid w:val="00BF53B0"/>
    <w:rsid w:val="00BF563A"/>
    <w:rsid w:val="00BF57BB"/>
    <w:rsid w:val="00BF5EDE"/>
    <w:rsid w:val="00BF62F4"/>
    <w:rsid w:val="00BF6A9C"/>
    <w:rsid w:val="00BF6B08"/>
    <w:rsid w:val="00BF6D41"/>
    <w:rsid w:val="00BF7110"/>
    <w:rsid w:val="00BF717E"/>
    <w:rsid w:val="00BF72BB"/>
    <w:rsid w:val="00BF744B"/>
    <w:rsid w:val="00BF74F8"/>
    <w:rsid w:val="00BF78FA"/>
    <w:rsid w:val="00BF7FE7"/>
    <w:rsid w:val="00C006AB"/>
    <w:rsid w:val="00C00C78"/>
    <w:rsid w:val="00C00EA9"/>
    <w:rsid w:val="00C01048"/>
    <w:rsid w:val="00C013A1"/>
    <w:rsid w:val="00C01518"/>
    <w:rsid w:val="00C0189F"/>
    <w:rsid w:val="00C01CBD"/>
    <w:rsid w:val="00C0276D"/>
    <w:rsid w:val="00C028B2"/>
    <w:rsid w:val="00C02950"/>
    <w:rsid w:val="00C0295E"/>
    <w:rsid w:val="00C02D4E"/>
    <w:rsid w:val="00C02D54"/>
    <w:rsid w:val="00C02D8A"/>
    <w:rsid w:val="00C03307"/>
    <w:rsid w:val="00C03386"/>
    <w:rsid w:val="00C034FE"/>
    <w:rsid w:val="00C036BD"/>
    <w:rsid w:val="00C03816"/>
    <w:rsid w:val="00C038BC"/>
    <w:rsid w:val="00C03CD0"/>
    <w:rsid w:val="00C03EDD"/>
    <w:rsid w:val="00C04747"/>
    <w:rsid w:val="00C048E2"/>
    <w:rsid w:val="00C04DA3"/>
    <w:rsid w:val="00C0540B"/>
    <w:rsid w:val="00C0571A"/>
    <w:rsid w:val="00C05AD3"/>
    <w:rsid w:val="00C05B91"/>
    <w:rsid w:val="00C05E9E"/>
    <w:rsid w:val="00C0641F"/>
    <w:rsid w:val="00C0658B"/>
    <w:rsid w:val="00C06763"/>
    <w:rsid w:val="00C06D28"/>
    <w:rsid w:val="00C071C4"/>
    <w:rsid w:val="00C0722C"/>
    <w:rsid w:val="00C0783F"/>
    <w:rsid w:val="00C07F49"/>
    <w:rsid w:val="00C106E7"/>
    <w:rsid w:val="00C10AAC"/>
    <w:rsid w:val="00C10AC8"/>
    <w:rsid w:val="00C10D24"/>
    <w:rsid w:val="00C120CA"/>
    <w:rsid w:val="00C1218C"/>
    <w:rsid w:val="00C1218E"/>
    <w:rsid w:val="00C130F6"/>
    <w:rsid w:val="00C13295"/>
    <w:rsid w:val="00C132A4"/>
    <w:rsid w:val="00C13983"/>
    <w:rsid w:val="00C13A64"/>
    <w:rsid w:val="00C14483"/>
    <w:rsid w:val="00C14520"/>
    <w:rsid w:val="00C1481E"/>
    <w:rsid w:val="00C14923"/>
    <w:rsid w:val="00C14A2D"/>
    <w:rsid w:val="00C14A81"/>
    <w:rsid w:val="00C1594D"/>
    <w:rsid w:val="00C15C62"/>
    <w:rsid w:val="00C15D29"/>
    <w:rsid w:val="00C16253"/>
    <w:rsid w:val="00C16310"/>
    <w:rsid w:val="00C165B2"/>
    <w:rsid w:val="00C16987"/>
    <w:rsid w:val="00C17078"/>
    <w:rsid w:val="00C175CB"/>
    <w:rsid w:val="00C175FF"/>
    <w:rsid w:val="00C17800"/>
    <w:rsid w:val="00C17903"/>
    <w:rsid w:val="00C179A7"/>
    <w:rsid w:val="00C17B42"/>
    <w:rsid w:val="00C17BC5"/>
    <w:rsid w:val="00C17C15"/>
    <w:rsid w:val="00C20206"/>
    <w:rsid w:val="00C204A2"/>
    <w:rsid w:val="00C20565"/>
    <w:rsid w:val="00C2073B"/>
    <w:rsid w:val="00C207BC"/>
    <w:rsid w:val="00C2099B"/>
    <w:rsid w:val="00C20EA0"/>
    <w:rsid w:val="00C21420"/>
    <w:rsid w:val="00C215C1"/>
    <w:rsid w:val="00C21813"/>
    <w:rsid w:val="00C21BE0"/>
    <w:rsid w:val="00C21D3D"/>
    <w:rsid w:val="00C21FA0"/>
    <w:rsid w:val="00C22471"/>
    <w:rsid w:val="00C22BFE"/>
    <w:rsid w:val="00C22D3F"/>
    <w:rsid w:val="00C23001"/>
    <w:rsid w:val="00C234F5"/>
    <w:rsid w:val="00C236D3"/>
    <w:rsid w:val="00C23B87"/>
    <w:rsid w:val="00C23CE3"/>
    <w:rsid w:val="00C23E9A"/>
    <w:rsid w:val="00C24157"/>
    <w:rsid w:val="00C24709"/>
    <w:rsid w:val="00C247C2"/>
    <w:rsid w:val="00C24C27"/>
    <w:rsid w:val="00C24C69"/>
    <w:rsid w:val="00C24F9B"/>
    <w:rsid w:val="00C25331"/>
    <w:rsid w:val="00C25463"/>
    <w:rsid w:val="00C25C95"/>
    <w:rsid w:val="00C25CFF"/>
    <w:rsid w:val="00C274E9"/>
    <w:rsid w:val="00C27586"/>
    <w:rsid w:val="00C278D8"/>
    <w:rsid w:val="00C278F2"/>
    <w:rsid w:val="00C279E3"/>
    <w:rsid w:val="00C27A71"/>
    <w:rsid w:val="00C27CDA"/>
    <w:rsid w:val="00C27EEA"/>
    <w:rsid w:val="00C27FC3"/>
    <w:rsid w:val="00C300C6"/>
    <w:rsid w:val="00C30194"/>
    <w:rsid w:val="00C302CA"/>
    <w:rsid w:val="00C30863"/>
    <w:rsid w:val="00C31201"/>
    <w:rsid w:val="00C31C1B"/>
    <w:rsid w:val="00C31DEB"/>
    <w:rsid w:val="00C31E3F"/>
    <w:rsid w:val="00C31F44"/>
    <w:rsid w:val="00C31FDA"/>
    <w:rsid w:val="00C3217C"/>
    <w:rsid w:val="00C323F5"/>
    <w:rsid w:val="00C32B52"/>
    <w:rsid w:val="00C32DE7"/>
    <w:rsid w:val="00C32DFD"/>
    <w:rsid w:val="00C330E2"/>
    <w:rsid w:val="00C335C9"/>
    <w:rsid w:val="00C33EC2"/>
    <w:rsid w:val="00C34FC6"/>
    <w:rsid w:val="00C3567E"/>
    <w:rsid w:val="00C36015"/>
    <w:rsid w:val="00C362B3"/>
    <w:rsid w:val="00C366A7"/>
    <w:rsid w:val="00C36ECF"/>
    <w:rsid w:val="00C373BF"/>
    <w:rsid w:val="00C37767"/>
    <w:rsid w:val="00C37F79"/>
    <w:rsid w:val="00C37FC6"/>
    <w:rsid w:val="00C4020C"/>
    <w:rsid w:val="00C40483"/>
    <w:rsid w:val="00C40AD0"/>
    <w:rsid w:val="00C40B9A"/>
    <w:rsid w:val="00C40D03"/>
    <w:rsid w:val="00C40D6D"/>
    <w:rsid w:val="00C40EAB"/>
    <w:rsid w:val="00C411CB"/>
    <w:rsid w:val="00C413E4"/>
    <w:rsid w:val="00C41C02"/>
    <w:rsid w:val="00C41CBD"/>
    <w:rsid w:val="00C41EF5"/>
    <w:rsid w:val="00C423FC"/>
    <w:rsid w:val="00C427DF"/>
    <w:rsid w:val="00C428F6"/>
    <w:rsid w:val="00C43454"/>
    <w:rsid w:val="00C43853"/>
    <w:rsid w:val="00C439F6"/>
    <w:rsid w:val="00C43A6F"/>
    <w:rsid w:val="00C43E21"/>
    <w:rsid w:val="00C4481F"/>
    <w:rsid w:val="00C44829"/>
    <w:rsid w:val="00C44EA3"/>
    <w:rsid w:val="00C45750"/>
    <w:rsid w:val="00C4581F"/>
    <w:rsid w:val="00C45C91"/>
    <w:rsid w:val="00C46387"/>
    <w:rsid w:val="00C4639A"/>
    <w:rsid w:val="00C46492"/>
    <w:rsid w:val="00C46F68"/>
    <w:rsid w:val="00C4718D"/>
    <w:rsid w:val="00C47883"/>
    <w:rsid w:val="00C47F1F"/>
    <w:rsid w:val="00C501E4"/>
    <w:rsid w:val="00C50282"/>
    <w:rsid w:val="00C5038E"/>
    <w:rsid w:val="00C50984"/>
    <w:rsid w:val="00C51134"/>
    <w:rsid w:val="00C51D49"/>
    <w:rsid w:val="00C52296"/>
    <w:rsid w:val="00C525B5"/>
    <w:rsid w:val="00C52634"/>
    <w:rsid w:val="00C5280C"/>
    <w:rsid w:val="00C528CC"/>
    <w:rsid w:val="00C52CA3"/>
    <w:rsid w:val="00C52EE1"/>
    <w:rsid w:val="00C530A1"/>
    <w:rsid w:val="00C53A54"/>
    <w:rsid w:val="00C54956"/>
    <w:rsid w:val="00C54B07"/>
    <w:rsid w:val="00C55436"/>
    <w:rsid w:val="00C55454"/>
    <w:rsid w:val="00C55542"/>
    <w:rsid w:val="00C55612"/>
    <w:rsid w:val="00C55A28"/>
    <w:rsid w:val="00C55AEF"/>
    <w:rsid w:val="00C55C8D"/>
    <w:rsid w:val="00C55E3D"/>
    <w:rsid w:val="00C55FC9"/>
    <w:rsid w:val="00C565D9"/>
    <w:rsid w:val="00C56AF2"/>
    <w:rsid w:val="00C56BA3"/>
    <w:rsid w:val="00C56C48"/>
    <w:rsid w:val="00C57AE3"/>
    <w:rsid w:val="00C6064C"/>
    <w:rsid w:val="00C6071C"/>
    <w:rsid w:val="00C60756"/>
    <w:rsid w:val="00C60A39"/>
    <w:rsid w:val="00C6185B"/>
    <w:rsid w:val="00C619A1"/>
    <w:rsid w:val="00C61E2D"/>
    <w:rsid w:val="00C61F89"/>
    <w:rsid w:val="00C622E1"/>
    <w:rsid w:val="00C6230C"/>
    <w:rsid w:val="00C62AF8"/>
    <w:rsid w:val="00C62B8C"/>
    <w:rsid w:val="00C62D7F"/>
    <w:rsid w:val="00C62FF8"/>
    <w:rsid w:val="00C63652"/>
    <w:rsid w:val="00C63A89"/>
    <w:rsid w:val="00C64176"/>
    <w:rsid w:val="00C64AB9"/>
    <w:rsid w:val="00C65670"/>
    <w:rsid w:val="00C6568B"/>
    <w:rsid w:val="00C65FB4"/>
    <w:rsid w:val="00C66147"/>
    <w:rsid w:val="00C66306"/>
    <w:rsid w:val="00C666D9"/>
    <w:rsid w:val="00C6686B"/>
    <w:rsid w:val="00C66CAB"/>
    <w:rsid w:val="00C6719A"/>
    <w:rsid w:val="00C67A22"/>
    <w:rsid w:val="00C7028B"/>
    <w:rsid w:val="00C703D7"/>
    <w:rsid w:val="00C70641"/>
    <w:rsid w:val="00C70BDB"/>
    <w:rsid w:val="00C70CE0"/>
    <w:rsid w:val="00C716E8"/>
    <w:rsid w:val="00C71848"/>
    <w:rsid w:val="00C71E0D"/>
    <w:rsid w:val="00C721BA"/>
    <w:rsid w:val="00C725A0"/>
    <w:rsid w:val="00C72991"/>
    <w:rsid w:val="00C732DC"/>
    <w:rsid w:val="00C73968"/>
    <w:rsid w:val="00C75120"/>
    <w:rsid w:val="00C7575F"/>
    <w:rsid w:val="00C75C96"/>
    <w:rsid w:val="00C75D70"/>
    <w:rsid w:val="00C75E18"/>
    <w:rsid w:val="00C75FF2"/>
    <w:rsid w:val="00C76339"/>
    <w:rsid w:val="00C7646E"/>
    <w:rsid w:val="00C7658A"/>
    <w:rsid w:val="00C769F6"/>
    <w:rsid w:val="00C76AC2"/>
    <w:rsid w:val="00C76AC8"/>
    <w:rsid w:val="00C775FE"/>
    <w:rsid w:val="00C77932"/>
    <w:rsid w:val="00C7793D"/>
    <w:rsid w:val="00C77B07"/>
    <w:rsid w:val="00C80122"/>
    <w:rsid w:val="00C806C3"/>
    <w:rsid w:val="00C80EC4"/>
    <w:rsid w:val="00C80EE8"/>
    <w:rsid w:val="00C80F3B"/>
    <w:rsid w:val="00C8132D"/>
    <w:rsid w:val="00C82178"/>
    <w:rsid w:val="00C82FC7"/>
    <w:rsid w:val="00C82FD4"/>
    <w:rsid w:val="00C833A4"/>
    <w:rsid w:val="00C83690"/>
    <w:rsid w:val="00C836D5"/>
    <w:rsid w:val="00C83967"/>
    <w:rsid w:val="00C83B9E"/>
    <w:rsid w:val="00C8408D"/>
    <w:rsid w:val="00C84112"/>
    <w:rsid w:val="00C84920"/>
    <w:rsid w:val="00C84B91"/>
    <w:rsid w:val="00C8505A"/>
    <w:rsid w:val="00C851BD"/>
    <w:rsid w:val="00C859DC"/>
    <w:rsid w:val="00C86F04"/>
    <w:rsid w:val="00C874EF"/>
    <w:rsid w:val="00C878F9"/>
    <w:rsid w:val="00C87DC1"/>
    <w:rsid w:val="00C87E26"/>
    <w:rsid w:val="00C90755"/>
    <w:rsid w:val="00C90F30"/>
    <w:rsid w:val="00C916E7"/>
    <w:rsid w:val="00C91843"/>
    <w:rsid w:val="00C91C79"/>
    <w:rsid w:val="00C91D79"/>
    <w:rsid w:val="00C91E85"/>
    <w:rsid w:val="00C92305"/>
    <w:rsid w:val="00C926F1"/>
    <w:rsid w:val="00C92BB2"/>
    <w:rsid w:val="00C92FD1"/>
    <w:rsid w:val="00C93016"/>
    <w:rsid w:val="00C933B8"/>
    <w:rsid w:val="00C936D9"/>
    <w:rsid w:val="00C938CF"/>
    <w:rsid w:val="00C93944"/>
    <w:rsid w:val="00C94050"/>
    <w:rsid w:val="00C9425D"/>
    <w:rsid w:val="00C94282"/>
    <w:rsid w:val="00C9454D"/>
    <w:rsid w:val="00C9465D"/>
    <w:rsid w:val="00C948AE"/>
    <w:rsid w:val="00C94C8F"/>
    <w:rsid w:val="00C94DD9"/>
    <w:rsid w:val="00C952C2"/>
    <w:rsid w:val="00C952DB"/>
    <w:rsid w:val="00C95517"/>
    <w:rsid w:val="00C96011"/>
    <w:rsid w:val="00C962A2"/>
    <w:rsid w:val="00C967C5"/>
    <w:rsid w:val="00C96997"/>
    <w:rsid w:val="00C96C1E"/>
    <w:rsid w:val="00C96D9D"/>
    <w:rsid w:val="00C96F24"/>
    <w:rsid w:val="00C974D2"/>
    <w:rsid w:val="00C9771F"/>
    <w:rsid w:val="00C9784B"/>
    <w:rsid w:val="00C97B24"/>
    <w:rsid w:val="00CA03A9"/>
    <w:rsid w:val="00CA04CD"/>
    <w:rsid w:val="00CA0DED"/>
    <w:rsid w:val="00CA0E6A"/>
    <w:rsid w:val="00CA1250"/>
    <w:rsid w:val="00CA1322"/>
    <w:rsid w:val="00CA1A8C"/>
    <w:rsid w:val="00CA2177"/>
    <w:rsid w:val="00CA2550"/>
    <w:rsid w:val="00CA25E0"/>
    <w:rsid w:val="00CA2DAC"/>
    <w:rsid w:val="00CA336F"/>
    <w:rsid w:val="00CA3746"/>
    <w:rsid w:val="00CA37C9"/>
    <w:rsid w:val="00CA3BC6"/>
    <w:rsid w:val="00CA3C34"/>
    <w:rsid w:val="00CA3C83"/>
    <w:rsid w:val="00CA4144"/>
    <w:rsid w:val="00CA451F"/>
    <w:rsid w:val="00CA45A8"/>
    <w:rsid w:val="00CA48E9"/>
    <w:rsid w:val="00CA48FC"/>
    <w:rsid w:val="00CA4ACC"/>
    <w:rsid w:val="00CA4D71"/>
    <w:rsid w:val="00CA4EF6"/>
    <w:rsid w:val="00CA51A9"/>
    <w:rsid w:val="00CA52BB"/>
    <w:rsid w:val="00CA54DE"/>
    <w:rsid w:val="00CA5C13"/>
    <w:rsid w:val="00CA609E"/>
    <w:rsid w:val="00CA6143"/>
    <w:rsid w:val="00CA618E"/>
    <w:rsid w:val="00CA61FC"/>
    <w:rsid w:val="00CA65F6"/>
    <w:rsid w:val="00CA6893"/>
    <w:rsid w:val="00CA68FF"/>
    <w:rsid w:val="00CA699F"/>
    <w:rsid w:val="00CA6DB0"/>
    <w:rsid w:val="00CA6FCF"/>
    <w:rsid w:val="00CA74DB"/>
    <w:rsid w:val="00CA775D"/>
    <w:rsid w:val="00CA77B8"/>
    <w:rsid w:val="00CA77C7"/>
    <w:rsid w:val="00CA786B"/>
    <w:rsid w:val="00CA7A65"/>
    <w:rsid w:val="00CA7A9B"/>
    <w:rsid w:val="00CA7B8B"/>
    <w:rsid w:val="00CA7E70"/>
    <w:rsid w:val="00CA7F46"/>
    <w:rsid w:val="00CB004E"/>
    <w:rsid w:val="00CB1058"/>
    <w:rsid w:val="00CB10FE"/>
    <w:rsid w:val="00CB1122"/>
    <w:rsid w:val="00CB12EF"/>
    <w:rsid w:val="00CB15A5"/>
    <w:rsid w:val="00CB1848"/>
    <w:rsid w:val="00CB1B23"/>
    <w:rsid w:val="00CB1EF2"/>
    <w:rsid w:val="00CB2372"/>
    <w:rsid w:val="00CB2865"/>
    <w:rsid w:val="00CB290A"/>
    <w:rsid w:val="00CB3D2A"/>
    <w:rsid w:val="00CB3F94"/>
    <w:rsid w:val="00CB5034"/>
    <w:rsid w:val="00CB5325"/>
    <w:rsid w:val="00CB5457"/>
    <w:rsid w:val="00CB562B"/>
    <w:rsid w:val="00CB5A63"/>
    <w:rsid w:val="00CB5E98"/>
    <w:rsid w:val="00CB5FE6"/>
    <w:rsid w:val="00CB659C"/>
    <w:rsid w:val="00CB7473"/>
    <w:rsid w:val="00CB790D"/>
    <w:rsid w:val="00CB7B59"/>
    <w:rsid w:val="00CB7BDC"/>
    <w:rsid w:val="00CB7CF6"/>
    <w:rsid w:val="00CC024A"/>
    <w:rsid w:val="00CC08D2"/>
    <w:rsid w:val="00CC09BB"/>
    <w:rsid w:val="00CC0A2D"/>
    <w:rsid w:val="00CC1079"/>
    <w:rsid w:val="00CC178B"/>
    <w:rsid w:val="00CC1D0E"/>
    <w:rsid w:val="00CC1DA7"/>
    <w:rsid w:val="00CC1DDE"/>
    <w:rsid w:val="00CC1DFE"/>
    <w:rsid w:val="00CC24E9"/>
    <w:rsid w:val="00CC24F6"/>
    <w:rsid w:val="00CC304A"/>
    <w:rsid w:val="00CC3073"/>
    <w:rsid w:val="00CC3089"/>
    <w:rsid w:val="00CC34E4"/>
    <w:rsid w:val="00CC40F4"/>
    <w:rsid w:val="00CC439B"/>
    <w:rsid w:val="00CC44CF"/>
    <w:rsid w:val="00CC4BDE"/>
    <w:rsid w:val="00CC4D27"/>
    <w:rsid w:val="00CC4F09"/>
    <w:rsid w:val="00CC51BB"/>
    <w:rsid w:val="00CC5A4A"/>
    <w:rsid w:val="00CC5DCA"/>
    <w:rsid w:val="00CC6770"/>
    <w:rsid w:val="00CC68ED"/>
    <w:rsid w:val="00CC6DD3"/>
    <w:rsid w:val="00CC7681"/>
    <w:rsid w:val="00CC7BCA"/>
    <w:rsid w:val="00CD03BB"/>
    <w:rsid w:val="00CD0967"/>
    <w:rsid w:val="00CD0E5F"/>
    <w:rsid w:val="00CD0F2C"/>
    <w:rsid w:val="00CD0F4F"/>
    <w:rsid w:val="00CD1312"/>
    <w:rsid w:val="00CD1337"/>
    <w:rsid w:val="00CD1CC4"/>
    <w:rsid w:val="00CD1F00"/>
    <w:rsid w:val="00CD2408"/>
    <w:rsid w:val="00CD247A"/>
    <w:rsid w:val="00CD2534"/>
    <w:rsid w:val="00CD2793"/>
    <w:rsid w:val="00CD29C7"/>
    <w:rsid w:val="00CD3094"/>
    <w:rsid w:val="00CD31B3"/>
    <w:rsid w:val="00CD320B"/>
    <w:rsid w:val="00CD3469"/>
    <w:rsid w:val="00CD35E0"/>
    <w:rsid w:val="00CD368C"/>
    <w:rsid w:val="00CD36AE"/>
    <w:rsid w:val="00CD37AA"/>
    <w:rsid w:val="00CD3B36"/>
    <w:rsid w:val="00CD4499"/>
    <w:rsid w:val="00CD45D0"/>
    <w:rsid w:val="00CD4A9B"/>
    <w:rsid w:val="00CD4B6D"/>
    <w:rsid w:val="00CD57CF"/>
    <w:rsid w:val="00CD6422"/>
    <w:rsid w:val="00CD642A"/>
    <w:rsid w:val="00CD6590"/>
    <w:rsid w:val="00CD68CD"/>
    <w:rsid w:val="00CD6952"/>
    <w:rsid w:val="00CD7122"/>
    <w:rsid w:val="00CD7AB6"/>
    <w:rsid w:val="00CE0211"/>
    <w:rsid w:val="00CE0230"/>
    <w:rsid w:val="00CE0D75"/>
    <w:rsid w:val="00CE0EDD"/>
    <w:rsid w:val="00CE13A2"/>
    <w:rsid w:val="00CE1624"/>
    <w:rsid w:val="00CE1D28"/>
    <w:rsid w:val="00CE1D47"/>
    <w:rsid w:val="00CE2697"/>
    <w:rsid w:val="00CE26C3"/>
    <w:rsid w:val="00CE2C6F"/>
    <w:rsid w:val="00CE2D69"/>
    <w:rsid w:val="00CE3003"/>
    <w:rsid w:val="00CE3653"/>
    <w:rsid w:val="00CE3A9E"/>
    <w:rsid w:val="00CE3B2A"/>
    <w:rsid w:val="00CE3DA0"/>
    <w:rsid w:val="00CE4842"/>
    <w:rsid w:val="00CE48D8"/>
    <w:rsid w:val="00CE4A0B"/>
    <w:rsid w:val="00CE4B89"/>
    <w:rsid w:val="00CE54FB"/>
    <w:rsid w:val="00CE55C5"/>
    <w:rsid w:val="00CE5706"/>
    <w:rsid w:val="00CE5AAF"/>
    <w:rsid w:val="00CE5CEF"/>
    <w:rsid w:val="00CE5E1B"/>
    <w:rsid w:val="00CE635C"/>
    <w:rsid w:val="00CE6409"/>
    <w:rsid w:val="00CE64EC"/>
    <w:rsid w:val="00CE6A32"/>
    <w:rsid w:val="00CE7575"/>
    <w:rsid w:val="00CE7752"/>
    <w:rsid w:val="00CE7ABC"/>
    <w:rsid w:val="00CE7D50"/>
    <w:rsid w:val="00CF0461"/>
    <w:rsid w:val="00CF05D0"/>
    <w:rsid w:val="00CF0D23"/>
    <w:rsid w:val="00CF0DED"/>
    <w:rsid w:val="00CF0FF6"/>
    <w:rsid w:val="00CF191B"/>
    <w:rsid w:val="00CF1B23"/>
    <w:rsid w:val="00CF1D0A"/>
    <w:rsid w:val="00CF23DD"/>
    <w:rsid w:val="00CF2C4F"/>
    <w:rsid w:val="00CF2C8D"/>
    <w:rsid w:val="00CF3471"/>
    <w:rsid w:val="00CF3609"/>
    <w:rsid w:val="00CF3A1B"/>
    <w:rsid w:val="00CF3ACA"/>
    <w:rsid w:val="00CF4A38"/>
    <w:rsid w:val="00CF57CA"/>
    <w:rsid w:val="00CF5C0C"/>
    <w:rsid w:val="00CF5E33"/>
    <w:rsid w:val="00CF5F08"/>
    <w:rsid w:val="00CF5FE5"/>
    <w:rsid w:val="00CF6235"/>
    <w:rsid w:val="00CF6657"/>
    <w:rsid w:val="00CF668C"/>
    <w:rsid w:val="00CF6868"/>
    <w:rsid w:val="00CF6ABD"/>
    <w:rsid w:val="00CF6F26"/>
    <w:rsid w:val="00CF6FD1"/>
    <w:rsid w:val="00CF76CA"/>
    <w:rsid w:val="00CF7856"/>
    <w:rsid w:val="00D00225"/>
    <w:rsid w:val="00D00BE1"/>
    <w:rsid w:val="00D00CDB"/>
    <w:rsid w:val="00D00DFC"/>
    <w:rsid w:val="00D0180A"/>
    <w:rsid w:val="00D02070"/>
    <w:rsid w:val="00D0232F"/>
    <w:rsid w:val="00D02357"/>
    <w:rsid w:val="00D02784"/>
    <w:rsid w:val="00D02D48"/>
    <w:rsid w:val="00D03F44"/>
    <w:rsid w:val="00D03FBC"/>
    <w:rsid w:val="00D04008"/>
    <w:rsid w:val="00D04424"/>
    <w:rsid w:val="00D04F40"/>
    <w:rsid w:val="00D04F64"/>
    <w:rsid w:val="00D05C3C"/>
    <w:rsid w:val="00D05CBB"/>
    <w:rsid w:val="00D05CF3"/>
    <w:rsid w:val="00D06067"/>
    <w:rsid w:val="00D06202"/>
    <w:rsid w:val="00D06899"/>
    <w:rsid w:val="00D06920"/>
    <w:rsid w:val="00D07981"/>
    <w:rsid w:val="00D1016C"/>
    <w:rsid w:val="00D10B72"/>
    <w:rsid w:val="00D10BDF"/>
    <w:rsid w:val="00D111E0"/>
    <w:rsid w:val="00D11214"/>
    <w:rsid w:val="00D11352"/>
    <w:rsid w:val="00D113A3"/>
    <w:rsid w:val="00D11533"/>
    <w:rsid w:val="00D116C7"/>
    <w:rsid w:val="00D116DD"/>
    <w:rsid w:val="00D118D5"/>
    <w:rsid w:val="00D12452"/>
    <w:rsid w:val="00D12596"/>
    <w:rsid w:val="00D125BB"/>
    <w:rsid w:val="00D1289B"/>
    <w:rsid w:val="00D12D82"/>
    <w:rsid w:val="00D12EF8"/>
    <w:rsid w:val="00D13296"/>
    <w:rsid w:val="00D1331C"/>
    <w:rsid w:val="00D1353A"/>
    <w:rsid w:val="00D13801"/>
    <w:rsid w:val="00D138D2"/>
    <w:rsid w:val="00D1397D"/>
    <w:rsid w:val="00D13CEF"/>
    <w:rsid w:val="00D142D2"/>
    <w:rsid w:val="00D1440C"/>
    <w:rsid w:val="00D148E6"/>
    <w:rsid w:val="00D14ADF"/>
    <w:rsid w:val="00D14D61"/>
    <w:rsid w:val="00D15007"/>
    <w:rsid w:val="00D15051"/>
    <w:rsid w:val="00D150B6"/>
    <w:rsid w:val="00D15450"/>
    <w:rsid w:val="00D156E4"/>
    <w:rsid w:val="00D159F0"/>
    <w:rsid w:val="00D161D4"/>
    <w:rsid w:val="00D1642A"/>
    <w:rsid w:val="00D166B5"/>
    <w:rsid w:val="00D166E3"/>
    <w:rsid w:val="00D16983"/>
    <w:rsid w:val="00D169E8"/>
    <w:rsid w:val="00D17BB5"/>
    <w:rsid w:val="00D17F30"/>
    <w:rsid w:val="00D20076"/>
    <w:rsid w:val="00D200D9"/>
    <w:rsid w:val="00D2012C"/>
    <w:rsid w:val="00D201E7"/>
    <w:rsid w:val="00D2034A"/>
    <w:rsid w:val="00D20778"/>
    <w:rsid w:val="00D20796"/>
    <w:rsid w:val="00D2084A"/>
    <w:rsid w:val="00D20B31"/>
    <w:rsid w:val="00D20C2E"/>
    <w:rsid w:val="00D2111C"/>
    <w:rsid w:val="00D211A5"/>
    <w:rsid w:val="00D218E2"/>
    <w:rsid w:val="00D21918"/>
    <w:rsid w:val="00D2298F"/>
    <w:rsid w:val="00D22DCB"/>
    <w:rsid w:val="00D23035"/>
    <w:rsid w:val="00D231D4"/>
    <w:rsid w:val="00D231E6"/>
    <w:rsid w:val="00D23524"/>
    <w:rsid w:val="00D23565"/>
    <w:rsid w:val="00D23779"/>
    <w:rsid w:val="00D23DEC"/>
    <w:rsid w:val="00D24778"/>
    <w:rsid w:val="00D24C78"/>
    <w:rsid w:val="00D2565C"/>
    <w:rsid w:val="00D25A23"/>
    <w:rsid w:val="00D26241"/>
    <w:rsid w:val="00D26B49"/>
    <w:rsid w:val="00D277EE"/>
    <w:rsid w:val="00D27B24"/>
    <w:rsid w:val="00D27CF3"/>
    <w:rsid w:val="00D30159"/>
    <w:rsid w:val="00D30224"/>
    <w:rsid w:val="00D3069E"/>
    <w:rsid w:val="00D3095A"/>
    <w:rsid w:val="00D30997"/>
    <w:rsid w:val="00D30E2B"/>
    <w:rsid w:val="00D30F3F"/>
    <w:rsid w:val="00D30F56"/>
    <w:rsid w:val="00D31306"/>
    <w:rsid w:val="00D313EC"/>
    <w:rsid w:val="00D32285"/>
    <w:rsid w:val="00D329DB"/>
    <w:rsid w:val="00D32C0B"/>
    <w:rsid w:val="00D33017"/>
    <w:rsid w:val="00D334AC"/>
    <w:rsid w:val="00D334FC"/>
    <w:rsid w:val="00D3395C"/>
    <w:rsid w:val="00D33A14"/>
    <w:rsid w:val="00D33B8E"/>
    <w:rsid w:val="00D33C48"/>
    <w:rsid w:val="00D33CFF"/>
    <w:rsid w:val="00D33EE2"/>
    <w:rsid w:val="00D3482A"/>
    <w:rsid w:val="00D34C67"/>
    <w:rsid w:val="00D35080"/>
    <w:rsid w:val="00D354D6"/>
    <w:rsid w:val="00D35C75"/>
    <w:rsid w:val="00D3622B"/>
    <w:rsid w:val="00D3694A"/>
    <w:rsid w:val="00D36D64"/>
    <w:rsid w:val="00D36E74"/>
    <w:rsid w:val="00D374CF"/>
    <w:rsid w:val="00D37633"/>
    <w:rsid w:val="00D37697"/>
    <w:rsid w:val="00D376AA"/>
    <w:rsid w:val="00D376DF"/>
    <w:rsid w:val="00D37905"/>
    <w:rsid w:val="00D37A73"/>
    <w:rsid w:val="00D37DFE"/>
    <w:rsid w:val="00D40B01"/>
    <w:rsid w:val="00D40B17"/>
    <w:rsid w:val="00D40B7C"/>
    <w:rsid w:val="00D41064"/>
    <w:rsid w:val="00D416B4"/>
    <w:rsid w:val="00D4177F"/>
    <w:rsid w:val="00D4186C"/>
    <w:rsid w:val="00D41D18"/>
    <w:rsid w:val="00D41DFB"/>
    <w:rsid w:val="00D42354"/>
    <w:rsid w:val="00D425D2"/>
    <w:rsid w:val="00D4264B"/>
    <w:rsid w:val="00D42E6E"/>
    <w:rsid w:val="00D42F0F"/>
    <w:rsid w:val="00D4310C"/>
    <w:rsid w:val="00D436C7"/>
    <w:rsid w:val="00D43890"/>
    <w:rsid w:val="00D43B45"/>
    <w:rsid w:val="00D43D52"/>
    <w:rsid w:val="00D44655"/>
    <w:rsid w:val="00D446E3"/>
    <w:rsid w:val="00D4491D"/>
    <w:rsid w:val="00D44C0B"/>
    <w:rsid w:val="00D44E79"/>
    <w:rsid w:val="00D453F1"/>
    <w:rsid w:val="00D45B6C"/>
    <w:rsid w:val="00D46528"/>
    <w:rsid w:val="00D467BC"/>
    <w:rsid w:val="00D46A78"/>
    <w:rsid w:val="00D46AF3"/>
    <w:rsid w:val="00D46CF7"/>
    <w:rsid w:val="00D46F03"/>
    <w:rsid w:val="00D46F11"/>
    <w:rsid w:val="00D47241"/>
    <w:rsid w:val="00D47A86"/>
    <w:rsid w:val="00D47B83"/>
    <w:rsid w:val="00D5033A"/>
    <w:rsid w:val="00D50A5B"/>
    <w:rsid w:val="00D50B11"/>
    <w:rsid w:val="00D50CCA"/>
    <w:rsid w:val="00D50DE2"/>
    <w:rsid w:val="00D50EB2"/>
    <w:rsid w:val="00D50F5A"/>
    <w:rsid w:val="00D515F2"/>
    <w:rsid w:val="00D51C48"/>
    <w:rsid w:val="00D51CA1"/>
    <w:rsid w:val="00D51ECC"/>
    <w:rsid w:val="00D52512"/>
    <w:rsid w:val="00D52CCF"/>
    <w:rsid w:val="00D52DDE"/>
    <w:rsid w:val="00D5334A"/>
    <w:rsid w:val="00D536A5"/>
    <w:rsid w:val="00D53784"/>
    <w:rsid w:val="00D53A88"/>
    <w:rsid w:val="00D54209"/>
    <w:rsid w:val="00D54301"/>
    <w:rsid w:val="00D5432F"/>
    <w:rsid w:val="00D549D6"/>
    <w:rsid w:val="00D54F01"/>
    <w:rsid w:val="00D55622"/>
    <w:rsid w:val="00D556A8"/>
    <w:rsid w:val="00D55E85"/>
    <w:rsid w:val="00D55EE5"/>
    <w:rsid w:val="00D565E4"/>
    <w:rsid w:val="00D5690D"/>
    <w:rsid w:val="00D569B7"/>
    <w:rsid w:val="00D56C7B"/>
    <w:rsid w:val="00D570E9"/>
    <w:rsid w:val="00D57150"/>
    <w:rsid w:val="00D57212"/>
    <w:rsid w:val="00D5762A"/>
    <w:rsid w:val="00D579D6"/>
    <w:rsid w:val="00D57CEA"/>
    <w:rsid w:val="00D603FC"/>
    <w:rsid w:val="00D60689"/>
    <w:rsid w:val="00D60771"/>
    <w:rsid w:val="00D60ACD"/>
    <w:rsid w:val="00D614E2"/>
    <w:rsid w:val="00D61819"/>
    <w:rsid w:val="00D61EF5"/>
    <w:rsid w:val="00D62319"/>
    <w:rsid w:val="00D62EA2"/>
    <w:rsid w:val="00D63110"/>
    <w:rsid w:val="00D6391C"/>
    <w:rsid w:val="00D63CF2"/>
    <w:rsid w:val="00D63D03"/>
    <w:rsid w:val="00D63D8E"/>
    <w:rsid w:val="00D63E49"/>
    <w:rsid w:val="00D63E90"/>
    <w:rsid w:val="00D648A6"/>
    <w:rsid w:val="00D648EA"/>
    <w:rsid w:val="00D64C6B"/>
    <w:rsid w:val="00D64CAB"/>
    <w:rsid w:val="00D64D33"/>
    <w:rsid w:val="00D65B83"/>
    <w:rsid w:val="00D65BBE"/>
    <w:rsid w:val="00D65E38"/>
    <w:rsid w:val="00D66347"/>
    <w:rsid w:val="00D67233"/>
    <w:rsid w:val="00D67492"/>
    <w:rsid w:val="00D67515"/>
    <w:rsid w:val="00D67BFE"/>
    <w:rsid w:val="00D67D77"/>
    <w:rsid w:val="00D70449"/>
    <w:rsid w:val="00D70B70"/>
    <w:rsid w:val="00D70C30"/>
    <w:rsid w:val="00D71146"/>
    <w:rsid w:val="00D72A60"/>
    <w:rsid w:val="00D72ACC"/>
    <w:rsid w:val="00D7305B"/>
    <w:rsid w:val="00D74778"/>
    <w:rsid w:val="00D74992"/>
    <w:rsid w:val="00D75531"/>
    <w:rsid w:val="00D7572A"/>
    <w:rsid w:val="00D75B06"/>
    <w:rsid w:val="00D75C91"/>
    <w:rsid w:val="00D75E31"/>
    <w:rsid w:val="00D76AC4"/>
    <w:rsid w:val="00D77432"/>
    <w:rsid w:val="00D77531"/>
    <w:rsid w:val="00D777E9"/>
    <w:rsid w:val="00D77951"/>
    <w:rsid w:val="00D77BCF"/>
    <w:rsid w:val="00D77EFC"/>
    <w:rsid w:val="00D801CC"/>
    <w:rsid w:val="00D801EB"/>
    <w:rsid w:val="00D805DD"/>
    <w:rsid w:val="00D80C5B"/>
    <w:rsid w:val="00D81327"/>
    <w:rsid w:val="00D8137C"/>
    <w:rsid w:val="00D814D2"/>
    <w:rsid w:val="00D819CF"/>
    <w:rsid w:val="00D81C88"/>
    <w:rsid w:val="00D81D8F"/>
    <w:rsid w:val="00D82096"/>
    <w:rsid w:val="00D82A02"/>
    <w:rsid w:val="00D83313"/>
    <w:rsid w:val="00D835C0"/>
    <w:rsid w:val="00D840B5"/>
    <w:rsid w:val="00D842C9"/>
    <w:rsid w:val="00D8433E"/>
    <w:rsid w:val="00D843F7"/>
    <w:rsid w:val="00D849E3"/>
    <w:rsid w:val="00D84D09"/>
    <w:rsid w:val="00D85031"/>
    <w:rsid w:val="00D85304"/>
    <w:rsid w:val="00D854A8"/>
    <w:rsid w:val="00D85599"/>
    <w:rsid w:val="00D85BB4"/>
    <w:rsid w:val="00D85FAE"/>
    <w:rsid w:val="00D8674D"/>
    <w:rsid w:val="00D86E6D"/>
    <w:rsid w:val="00D872BF"/>
    <w:rsid w:val="00D87702"/>
    <w:rsid w:val="00D87CA7"/>
    <w:rsid w:val="00D87E27"/>
    <w:rsid w:val="00D90888"/>
    <w:rsid w:val="00D90FFA"/>
    <w:rsid w:val="00D916DB"/>
    <w:rsid w:val="00D91886"/>
    <w:rsid w:val="00D9195C"/>
    <w:rsid w:val="00D91A4F"/>
    <w:rsid w:val="00D91BA8"/>
    <w:rsid w:val="00D91E7E"/>
    <w:rsid w:val="00D92006"/>
    <w:rsid w:val="00D92140"/>
    <w:rsid w:val="00D92F5D"/>
    <w:rsid w:val="00D9300B"/>
    <w:rsid w:val="00D93030"/>
    <w:rsid w:val="00D9308A"/>
    <w:rsid w:val="00D9311E"/>
    <w:rsid w:val="00D93364"/>
    <w:rsid w:val="00D934CA"/>
    <w:rsid w:val="00D93979"/>
    <w:rsid w:val="00D93D5C"/>
    <w:rsid w:val="00D941D6"/>
    <w:rsid w:val="00D9433C"/>
    <w:rsid w:val="00D943AA"/>
    <w:rsid w:val="00D94992"/>
    <w:rsid w:val="00D94C5D"/>
    <w:rsid w:val="00D94DCE"/>
    <w:rsid w:val="00D953BC"/>
    <w:rsid w:val="00D956E9"/>
    <w:rsid w:val="00D95777"/>
    <w:rsid w:val="00D95A6E"/>
    <w:rsid w:val="00D95AC7"/>
    <w:rsid w:val="00D96B8F"/>
    <w:rsid w:val="00D97149"/>
    <w:rsid w:val="00D971A7"/>
    <w:rsid w:val="00D97802"/>
    <w:rsid w:val="00D9C41E"/>
    <w:rsid w:val="00DA033E"/>
    <w:rsid w:val="00DA042B"/>
    <w:rsid w:val="00DA043A"/>
    <w:rsid w:val="00DA04EB"/>
    <w:rsid w:val="00DA05C7"/>
    <w:rsid w:val="00DA1651"/>
    <w:rsid w:val="00DA1AAF"/>
    <w:rsid w:val="00DA1BFC"/>
    <w:rsid w:val="00DA202A"/>
    <w:rsid w:val="00DA206E"/>
    <w:rsid w:val="00DA218C"/>
    <w:rsid w:val="00DA2396"/>
    <w:rsid w:val="00DA280A"/>
    <w:rsid w:val="00DA3342"/>
    <w:rsid w:val="00DA3738"/>
    <w:rsid w:val="00DA3B0D"/>
    <w:rsid w:val="00DA3D27"/>
    <w:rsid w:val="00DA3DAE"/>
    <w:rsid w:val="00DA401C"/>
    <w:rsid w:val="00DA4045"/>
    <w:rsid w:val="00DA4430"/>
    <w:rsid w:val="00DA45F7"/>
    <w:rsid w:val="00DA4618"/>
    <w:rsid w:val="00DA4972"/>
    <w:rsid w:val="00DA4CC2"/>
    <w:rsid w:val="00DA4D0C"/>
    <w:rsid w:val="00DA4E7D"/>
    <w:rsid w:val="00DA4F8E"/>
    <w:rsid w:val="00DA5759"/>
    <w:rsid w:val="00DA5BDC"/>
    <w:rsid w:val="00DA5C8D"/>
    <w:rsid w:val="00DA5CA4"/>
    <w:rsid w:val="00DA5E53"/>
    <w:rsid w:val="00DA5F95"/>
    <w:rsid w:val="00DA6444"/>
    <w:rsid w:val="00DA685F"/>
    <w:rsid w:val="00DA6A5A"/>
    <w:rsid w:val="00DA6B1E"/>
    <w:rsid w:val="00DA70C9"/>
    <w:rsid w:val="00DA728B"/>
    <w:rsid w:val="00DA731C"/>
    <w:rsid w:val="00DA73AC"/>
    <w:rsid w:val="00DA77D7"/>
    <w:rsid w:val="00DA7CE5"/>
    <w:rsid w:val="00DB02CC"/>
    <w:rsid w:val="00DB0371"/>
    <w:rsid w:val="00DB0724"/>
    <w:rsid w:val="00DB0B04"/>
    <w:rsid w:val="00DB0F13"/>
    <w:rsid w:val="00DB1604"/>
    <w:rsid w:val="00DB17E2"/>
    <w:rsid w:val="00DB23F5"/>
    <w:rsid w:val="00DB27E8"/>
    <w:rsid w:val="00DB29D8"/>
    <w:rsid w:val="00DB2C9B"/>
    <w:rsid w:val="00DB42DC"/>
    <w:rsid w:val="00DB443B"/>
    <w:rsid w:val="00DB4475"/>
    <w:rsid w:val="00DB4559"/>
    <w:rsid w:val="00DB4836"/>
    <w:rsid w:val="00DB4B48"/>
    <w:rsid w:val="00DB5787"/>
    <w:rsid w:val="00DB57F3"/>
    <w:rsid w:val="00DB6035"/>
    <w:rsid w:val="00DB62FD"/>
    <w:rsid w:val="00DB64F8"/>
    <w:rsid w:val="00DB665C"/>
    <w:rsid w:val="00DB6A4D"/>
    <w:rsid w:val="00DB6AB0"/>
    <w:rsid w:val="00DB6DCA"/>
    <w:rsid w:val="00DB714D"/>
    <w:rsid w:val="00DB7476"/>
    <w:rsid w:val="00DB78E5"/>
    <w:rsid w:val="00DB7B4D"/>
    <w:rsid w:val="00DB7DDD"/>
    <w:rsid w:val="00DB7E20"/>
    <w:rsid w:val="00DB7ED6"/>
    <w:rsid w:val="00DC04AD"/>
    <w:rsid w:val="00DC04C5"/>
    <w:rsid w:val="00DC0BAA"/>
    <w:rsid w:val="00DC1019"/>
    <w:rsid w:val="00DC14BB"/>
    <w:rsid w:val="00DC2021"/>
    <w:rsid w:val="00DC2344"/>
    <w:rsid w:val="00DC24B5"/>
    <w:rsid w:val="00DC2517"/>
    <w:rsid w:val="00DC2883"/>
    <w:rsid w:val="00DC3375"/>
    <w:rsid w:val="00DC340F"/>
    <w:rsid w:val="00DC3CB3"/>
    <w:rsid w:val="00DC3CFE"/>
    <w:rsid w:val="00DC4A3A"/>
    <w:rsid w:val="00DC4B33"/>
    <w:rsid w:val="00DC4F2B"/>
    <w:rsid w:val="00DC5128"/>
    <w:rsid w:val="00DC5623"/>
    <w:rsid w:val="00DC5881"/>
    <w:rsid w:val="00DC5DBC"/>
    <w:rsid w:val="00DC6038"/>
    <w:rsid w:val="00DC60D7"/>
    <w:rsid w:val="00DC6399"/>
    <w:rsid w:val="00DC63D7"/>
    <w:rsid w:val="00DC63F1"/>
    <w:rsid w:val="00DC698D"/>
    <w:rsid w:val="00DC69C4"/>
    <w:rsid w:val="00DC7696"/>
    <w:rsid w:val="00DC7902"/>
    <w:rsid w:val="00DC7B3A"/>
    <w:rsid w:val="00DC7C4F"/>
    <w:rsid w:val="00DC7E49"/>
    <w:rsid w:val="00DC7E9B"/>
    <w:rsid w:val="00DC7F30"/>
    <w:rsid w:val="00DC7F3D"/>
    <w:rsid w:val="00DD01B5"/>
    <w:rsid w:val="00DD06CA"/>
    <w:rsid w:val="00DD0A21"/>
    <w:rsid w:val="00DD16FF"/>
    <w:rsid w:val="00DD1735"/>
    <w:rsid w:val="00DD1BC5"/>
    <w:rsid w:val="00DD1F07"/>
    <w:rsid w:val="00DD2466"/>
    <w:rsid w:val="00DD2C44"/>
    <w:rsid w:val="00DD3036"/>
    <w:rsid w:val="00DD3C81"/>
    <w:rsid w:val="00DD3DB4"/>
    <w:rsid w:val="00DD3F64"/>
    <w:rsid w:val="00DD438E"/>
    <w:rsid w:val="00DD4435"/>
    <w:rsid w:val="00DD45F7"/>
    <w:rsid w:val="00DD4618"/>
    <w:rsid w:val="00DD54AB"/>
    <w:rsid w:val="00DD5C91"/>
    <w:rsid w:val="00DD5DFA"/>
    <w:rsid w:val="00DD68EF"/>
    <w:rsid w:val="00DD6F27"/>
    <w:rsid w:val="00DD7450"/>
    <w:rsid w:val="00DD7744"/>
    <w:rsid w:val="00DE0ED4"/>
    <w:rsid w:val="00DE10BD"/>
    <w:rsid w:val="00DE1232"/>
    <w:rsid w:val="00DE16BE"/>
    <w:rsid w:val="00DE2360"/>
    <w:rsid w:val="00DE24A9"/>
    <w:rsid w:val="00DE278A"/>
    <w:rsid w:val="00DE28DA"/>
    <w:rsid w:val="00DE2AE5"/>
    <w:rsid w:val="00DE2BFA"/>
    <w:rsid w:val="00DE318B"/>
    <w:rsid w:val="00DE37F8"/>
    <w:rsid w:val="00DE397F"/>
    <w:rsid w:val="00DE3D21"/>
    <w:rsid w:val="00DE3F3E"/>
    <w:rsid w:val="00DE49B7"/>
    <w:rsid w:val="00DE4A53"/>
    <w:rsid w:val="00DE4C02"/>
    <w:rsid w:val="00DE4FD9"/>
    <w:rsid w:val="00DE5163"/>
    <w:rsid w:val="00DE5B5A"/>
    <w:rsid w:val="00DE5DE1"/>
    <w:rsid w:val="00DE5F3B"/>
    <w:rsid w:val="00DE6018"/>
    <w:rsid w:val="00DE61A3"/>
    <w:rsid w:val="00DE6346"/>
    <w:rsid w:val="00DE6BCA"/>
    <w:rsid w:val="00DE7C4C"/>
    <w:rsid w:val="00DE7CE4"/>
    <w:rsid w:val="00DE7DFB"/>
    <w:rsid w:val="00DF0168"/>
    <w:rsid w:val="00DF06C7"/>
    <w:rsid w:val="00DF07C1"/>
    <w:rsid w:val="00DF0EBE"/>
    <w:rsid w:val="00DF1105"/>
    <w:rsid w:val="00DF1685"/>
    <w:rsid w:val="00DF16B5"/>
    <w:rsid w:val="00DF1A18"/>
    <w:rsid w:val="00DF1A4E"/>
    <w:rsid w:val="00DF1A9F"/>
    <w:rsid w:val="00DF2484"/>
    <w:rsid w:val="00DF29F1"/>
    <w:rsid w:val="00DF2D62"/>
    <w:rsid w:val="00DF32FA"/>
    <w:rsid w:val="00DF347A"/>
    <w:rsid w:val="00DF35C1"/>
    <w:rsid w:val="00DF369C"/>
    <w:rsid w:val="00DF39E0"/>
    <w:rsid w:val="00DF39E2"/>
    <w:rsid w:val="00DF4866"/>
    <w:rsid w:val="00DF4D5E"/>
    <w:rsid w:val="00DF5113"/>
    <w:rsid w:val="00DF52AD"/>
    <w:rsid w:val="00DF549E"/>
    <w:rsid w:val="00DF5516"/>
    <w:rsid w:val="00DF5886"/>
    <w:rsid w:val="00DF58DD"/>
    <w:rsid w:val="00DF5C2D"/>
    <w:rsid w:val="00DF5EE3"/>
    <w:rsid w:val="00DF5F22"/>
    <w:rsid w:val="00DF6186"/>
    <w:rsid w:val="00DF633D"/>
    <w:rsid w:val="00DF65CC"/>
    <w:rsid w:val="00DF66AF"/>
    <w:rsid w:val="00DF6850"/>
    <w:rsid w:val="00DF70BC"/>
    <w:rsid w:val="00DF7700"/>
    <w:rsid w:val="00DF773D"/>
    <w:rsid w:val="00DF7855"/>
    <w:rsid w:val="00DF7A95"/>
    <w:rsid w:val="00E00356"/>
    <w:rsid w:val="00E009F1"/>
    <w:rsid w:val="00E00D92"/>
    <w:rsid w:val="00E01306"/>
    <w:rsid w:val="00E014F8"/>
    <w:rsid w:val="00E022C6"/>
    <w:rsid w:val="00E02929"/>
    <w:rsid w:val="00E03276"/>
    <w:rsid w:val="00E0338C"/>
    <w:rsid w:val="00E03746"/>
    <w:rsid w:val="00E0405A"/>
    <w:rsid w:val="00E04762"/>
    <w:rsid w:val="00E04780"/>
    <w:rsid w:val="00E04BAE"/>
    <w:rsid w:val="00E05186"/>
    <w:rsid w:val="00E05340"/>
    <w:rsid w:val="00E05A32"/>
    <w:rsid w:val="00E06331"/>
    <w:rsid w:val="00E064AC"/>
    <w:rsid w:val="00E06923"/>
    <w:rsid w:val="00E06A9B"/>
    <w:rsid w:val="00E06EB7"/>
    <w:rsid w:val="00E070F8"/>
    <w:rsid w:val="00E078A9"/>
    <w:rsid w:val="00E07E2D"/>
    <w:rsid w:val="00E07F38"/>
    <w:rsid w:val="00E1020F"/>
    <w:rsid w:val="00E10B27"/>
    <w:rsid w:val="00E10D92"/>
    <w:rsid w:val="00E10F47"/>
    <w:rsid w:val="00E11283"/>
    <w:rsid w:val="00E115B4"/>
    <w:rsid w:val="00E116A8"/>
    <w:rsid w:val="00E116E6"/>
    <w:rsid w:val="00E11937"/>
    <w:rsid w:val="00E119DD"/>
    <w:rsid w:val="00E11D0A"/>
    <w:rsid w:val="00E11F08"/>
    <w:rsid w:val="00E12522"/>
    <w:rsid w:val="00E12FB1"/>
    <w:rsid w:val="00E13390"/>
    <w:rsid w:val="00E1371D"/>
    <w:rsid w:val="00E13884"/>
    <w:rsid w:val="00E13B7B"/>
    <w:rsid w:val="00E13FFE"/>
    <w:rsid w:val="00E14615"/>
    <w:rsid w:val="00E1493F"/>
    <w:rsid w:val="00E14B58"/>
    <w:rsid w:val="00E14EC5"/>
    <w:rsid w:val="00E15329"/>
    <w:rsid w:val="00E15408"/>
    <w:rsid w:val="00E157DF"/>
    <w:rsid w:val="00E16205"/>
    <w:rsid w:val="00E16AC9"/>
    <w:rsid w:val="00E1703D"/>
    <w:rsid w:val="00E1737E"/>
    <w:rsid w:val="00E173A2"/>
    <w:rsid w:val="00E1763B"/>
    <w:rsid w:val="00E17829"/>
    <w:rsid w:val="00E20290"/>
    <w:rsid w:val="00E21546"/>
    <w:rsid w:val="00E21650"/>
    <w:rsid w:val="00E216DC"/>
    <w:rsid w:val="00E21B28"/>
    <w:rsid w:val="00E21C00"/>
    <w:rsid w:val="00E225C1"/>
    <w:rsid w:val="00E22976"/>
    <w:rsid w:val="00E232A9"/>
    <w:rsid w:val="00E232C8"/>
    <w:rsid w:val="00E235A8"/>
    <w:rsid w:val="00E243E6"/>
    <w:rsid w:val="00E24684"/>
    <w:rsid w:val="00E24694"/>
    <w:rsid w:val="00E2526B"/>
    <w:rsid w:val="00E252F3"/>
    <w:rsid w:val="00E25812"/>
    <w:rsid w:val="00E25AB7"/>
    <w:rsid w:val="00E2634F"/>
    <w:rsid w:val="00E26523"/>
    <w:rsid w:val="00E26530"/>
    <w:rsid w:val="00E26844"/>
    <w:rsid w:val="00E26CFC"/>
    <w:rsid w:val="00E26E86"/>
    <w:rsid w:val="00E27346"/>
    <w:rsid w:val="00E27721"/>
    <w:rsid w:val="00E2775F"/>
    <w:rsid w:val="00E2777A"/>
    <w:rsid w:val="00E27A69"/>
    <w:rsid w:val="00E27E16"/>
    <w:rsid w:val="00E30323"/>
    <w:rsid w:val="00E30719"/>
    <w:rsid w:val="00E30BA1"/>
    <w:rsid w:val="00E311CE"/>
    <w:rsid w:val="00E31319"/>
    <w:rsid w:val="00E31FFB"/>
    <w:rsid w:val="00E32871"/>
    <w:rsid w:val="00E32BDD"/>
    <w:rsid w:val="00E32C10"/>
    <w:rsid w:val="00E333A9"/>
    <w:rsid w:val="00E33678"/>
    <w:rsid w:val="00E339FB"/>
    <w:rsid w:val="00E33CDE"/>
    <w:rsid w:val="00E33FE1"/>
    <w:rsid w:val="00E34331"/>
    <w:rsid w:val="00E34928"/>
    <w:rsid w:val="00E34E6D"/>
    <w:rsid w:val="00E3504E"/>
    <w:rsid w:val="00E3507B"/>
    <w:rsid w:val="00E3551A"/>
    <w:rsid w:val="00E357F1"/>
    <w:rsid w:val="00E36104"/>
    <w:rsid w:val="00E3639F"/>
    <w:rsid w:val="00E36655"/>
    <w:rsid w:val="00E36B44"/>
    <w:rsid w:val="00E36E0B"/>
    <w:rsid w:val="00E37154"/>
    <w:rsid w:val="00E37160"/>
    <w:rsid w:val="00E3762F"/>
    <w:rsid w:val="00E37717"/>
    <w:rsid w:val="00E3771A"/>
    <w:rsid w:val="00E37975"/>
    <w:rsid w:val="00E37C0A"/>
    <w:rsid w:val="00E37C39"/>
    <w:rsid w:val="00E4007C"/>
    <w:rsid w:val="00E405AA"/>
    <w:rsid w:val="00E4065C"/>
    <w:rsid w:val="00E40FF6"/>
    <w:rsid w:val="00E4187C"/>
    <w:rsid w:val="00E41B3C"/>
    <w:rsid w:val="00E42136"/>
    <w:rsid w:val="00E4245C"/>
    <w:rsid w:val="00E428F0"/>
    <w:rsid w:val="00E42C4E"/>
    <w:rsid w:val="00E43385"/>
    <w:rsid w:val="00E43431"/>
    <w:rsid w:val="00E43C98"/>
    <w:rsid w:val="00E444FA"/>
    <w:rsid w:val="00E44602"/>
    <w:rsid w:val="00E458DA"/>
    <w:rsid w:val="00E45ABE"/>
    <w:rsid w:val="00E45B25"/>
    <w:rsid w:val="00E4647C"/>
    <w:rsid w:val="00E470A5"/>
    <w:rsid w:val="00E473FD"/>
    <w:rsid w:val="00E47CC3"/>
    <w:rsid w:val="00E47ED2"/>
    <w:rsid w:val="00E503FB"/>
    <w:rsid w:val="00E504FD"/>
    <w:rsid w:val="00E505A1"/>
    <w:rsid w:val="00E50726"/>
    <w:rsid w:val="00E507A3"/>
    <w:rsid w:val="00E511D8"/>
    <w:rsid w:val="00E51FB8"/>
    <w:rsid w:val="00E522A3"/>
    <w:rsid w:val="00E5268A"/>
    <w:rsid w:val="00E527B2"/>
    <w:rsid w:val="00E527EA"/>
    <w:rsid w:val="00E53320"/>
    <w:rsid w:val="00E53328"/>
    <w:rsid w:val="00E534FB"/>
    <w:rsid w:val="00E536D1"/>
    <w:rsid w:val="00E53778"/>
    <w:rsid w:val="00E53E7C"/>
    <w:rsid w:val="00E54227"/>
    <w:rsid w:val="00E54229"/>
    <w:rsid w:val="00E5422B"/>
    <w:rsid w:val="00E54556"/>
    <w:rsid w:val="00E545CE"/>
    <w:rsid w:val="00E55607"/>
    <w:rsid w:val="00E563C6"/>
    <w:rsid w:val="00E565BC"/>
    <w:rsid w:val="00E56DAA"/>
    <w:rsid w:val="00E57873"/>
    <w:rsid w:val="00E57F81"/>
    <w:rsid w:val="00E6032F"/>
    <w:rsid w:val="00E60359"/>
    <w:rsid w:val="00E604EF"/>
    <w:rsid w:val="00E6056F"/>
    <w:rsid w:val="00E607B5"/>
    <w:rsid w:val="00E60866"/>
    <w:rsid w:val="00E60F43"/>
    <w:rsid w:val="00E61025"/>
    <w:rsid w:val="00E613A0"/>
    <w:rsid w:val="00E61870"/>
    <w:rsid w:val="00E618F8"/>
    <w:rsid w:val="00E62856"/>
    <w:rsid w:val="00E6294C"/>
    <w:rsid w:val="00E629C2"/>
    <w:rsid w:val="00E6363D"/>
    <w:rsid w:val="00E637F7"/>
    <w:rsid w:val="00E63E8E"/>
    <w:rsid w:val="00E64134"/>
    <w:rsid w:val="00E64B2D"/>
    <w:rsid w:val="00E64CCE"/>
    <w:rsid w:val="00E64D5B"/>
    <w:rsid w:val="00E64E2A"/>
    <w:rsid w:val="00E65A1D"/>
    <w:rsid w:val="00E65B18"/>
    <w:rsid w:val="00E65B8F"/>
    <w:rsid w:val="00E66145"/>
    <w:rsid w:val="00E66175"/>
    <w:rsid w:val="00E6629B"/>
    <w:rsid w:val="00E663C9"/>
    <w:rsid w:val="00E66487"/>
    <w:rsid w:val="00E66863"/>
    <w:rsid w:val="00E669D9"/>
    <w:rsid w:val="00E66A32"/>
    <w:rsid w:val="00E671E8"/>
    <w:rsid w:val="00E672ED"/>
    <w:rsid w:val="00E67572"/>
    <w:rsid w:val="00E675B6"/>
    <w:rsid w:val="00E67B05"/>
    <w:rsid w:val="00E67BDA"/>
    <w:rsid w:val="00E67C1A"/>
    <w:rsid w:val="00E67C34"/>
    <w:rsid w:val="00E67CEE"/>
    <w:rsid w:val="00E704A0"/>
    <w:rsid w:val="00E70C69"/>
    <w:rsid w:val="00E70ECF"/>
    <w:rsid w:val="00E710EC"/>
    <w:rsid w:val="00E714E6"/>
    <w:rsid w:val="00E719AE"/>
    <w:rsid w:val="00E726A8"/>
    <w:rsid w:val="00E72D76"/>
    <w:rsid w:val="00E72DDF"/>
    <w:rsid w:val="00E73057"/>
    <w:rsid w:val="00E7316B"/>
    <w:rsid w:val="00E73969"/>
    <w:rsid w:val="00E73D3B"/>
    <w:rsid w:val="00E74353"/>
    <w:rsid w:val="00E746B2"/>
    <w:rsid w:val="00E74B0F"/>
    <w:rsid w:val="00E75199"/>
    <w:rsid w:val="00E752FB"/>
    <w:rsid w:val="00E75645"/>
    <w:rsid w:val="00E75ED2"/>
    <w:rsid w:val="00E75EF3"/>
    <w:rsid w:val="00E767EC"/>
    <w:rsid w:val="00E76D73"/>
    <w:rsid w:val="00E76E40"/>
    <w:rsid w:val="00E76FD2"/>
    <w:rsid w:val="00E773FF"/>
    <w:rsid w:val="00E80002"/>
    <w:rsid w:val="00E80028"/>
    <w:rsid w:val="00E80239"/>
    <w:rsid w:val="00E80370"/>
    <w:rsid w:val="00E8063A"/>
    <w:rsid w:val="00E806DB"/>
    <w:rsid w:val="00E80C35"/>
    <w:rsid w:val="00E80D3E"/>
    <w:rsid w:val="00E80E73"/>
    <w:rsid w:val="00E80F1D"/>
    <w:rsid w:val="00E81289"/>
    <w:rsid w:val="00E81738"/>
    <w:rsid w:val="00E81BC2"/>
    <w:rsid w:val="00E81F5E"/>
    <w:rsid w:val="00E823C5"/>
    <w:rsid w:val="00E82888"/>
    <w:rsid w:val="00E82BE1"/>
    <w:rsid w:val="00E82D23"/>
    <w:rsid w:val="00E82F87"/>
    <w:rsid w:val="00E83176"/>
    <w:rsid w:val="00E833EF"/>
    <w:rsid w:val="00E8356D"/>
    <w:rsid w:val="00E83B60"/>
    <w:rsid w:val="00E8401B"/>
    <w:rsid w:val="00E84081"/>
    <w:rsid w:val="00E8459C"/>
    <w:rsid w:val="00E84683"/>
    <w:rsid w:val="00E84C00"/>
    <w:rsid w:val="00E852B4"/>
    <w:rsid w:val="00E8582A"/>
    <w:rsid w:val="00E858AC"/>
    <w:rsid w:val="00E85C19"/>
    <w:rsid w:val="00E85CE7"/>
    <w:rsid w:val="00E8607F"/>
    <w:rsid w:val="00E86082"/>
    <w:rsid w:val="00E86608"/>
    <w:rsid w:val="00E866D3"/>
    <w:rsid w:val="00E86ADE"/>
    <w:rsid w:val="00E86F7C"/>
    <w:rsid w:val="00E87219"/>
    <w:rsid w:val="00E874C2"/>
    <w:rsid w:val="00E90275"/>
    <w:rsid w:val="00E90488"/>
    <w:rsid w:val="00E904F7"/>
    <w:rsid w:val="00E908C7"/>
    <w:rsid w:val="00E90FB6"/>
    <w:rsid w:val="00E9112C"/>
    <w:rsid w:val="00E91642"/>
    <w:rsid w:val="00E91A1A"/>
    <w:rsid w:val="00E91BDC"/>
    <w:rsid w:val="00E91D40"/>
    <w:rsid w:val="00E921DA"/>
    <w:rsid w:val="00E92487"/>
    <w:rsid w:val="00E92BA8"/>
    <w:rsid w:val="00E93134"/>
    <w:rsid w:val="00E93167"/>
    <w:rsid w:val="00E931B9"/>
    <w:rsid w:val="00E932E6"/>
    <w:rsid w:val="00E9352E"/>
    <w:rsid w:val="00E936C5"/>
    <w:rsid w:val="00E93A22"/>
    <w:rsid w:val="00E93DB7"/>
    <w:rsid w:val="00E93E9F"/>
    <w:rsid w:val="00E94189"/>
    <w:rsid w:val="00E942D7"/>
    <w:rsid w:val="00E943A4"/>
    <w:rsid w:val="00E94565"/>
    <w:rsid w:val="00E94574"/>
    <w:rsid w:val="00E945C4"/>
    <w:rsid w:val="00E94B98"/>
    <w:rsid w:val="00E95015"/>
    <w:rsid w:val="00E9530F"/>
    <w:rsid w:val="00E95A2D"/>
    <w:rsid w:val="00E95DCC"/>
    <w:rsid w:val="00E9623A"/>
    <w:rsid w:val="00E964FC"/>
    <w:rsid w:val="00E96514"/>
    <w:rsid w:val="00E96D5F"/>
    <w:rsid w:val="00E96FD9"/>
    <w:rsid w:val="00EA004B"/>
    <w:rsid w:val="00EA0445"/>
    <w:rsid w:val="00EA0745"/>
    <w:rsid w:val="00EA0B2B"/>
    <w:rsid w:val="00EA0E45"/>
    <w:rsid w:val="00EA1120"/>
    <w:rsid w:val="00EA169D"/>
    <w:rsid w:val="00EA1823"/>
    <w:rsid w:val="00EA1E5E"/>
    <w:rsid w:val="00EA1F5B"/>
    <w:rsid w:val="00EA217D"/>
    <w:rsid w:val="00EA23AD"/>
    <w:rsid w:val="00EA29EA"/>
    <w:rsid w:val="00EA3AD1"/>
    <w:rsid w:val="00EA3B32"/>
    <w:rsid w:val="00EA3D18"/>
    <w:rsid w:val="00EA4168"/>
    <w:rsid w:val="00EA43D5"/>
    <w:rsid w:val="00EA4794"/>
    <w:rsid w:val="00EA49FA"/>
    <w:rsid w:val="00EA4A39"/>
    <w:rsid w:val="00EA4DD4"/>
    <w:rsid w:val="00EA503F"/>
    <w:rsid w:val="00EA6747"/>
    <w:rsid w:val="00EA7035"/>
    <w:rsid w:val="00EA7337"/>
    <w:rsid w:val="00EA7C0F"/>
    <w:rsid w:val="00EA7DCE"/>
    <w:rsid w:val="00EA7DF3"/>
    <w:rsid w:val="00EA7E43"/>
    <w:rsid w:val="00EB03EA"/>
    <w:rsid w:val="00EB0812"/>
    <w:rsid w:val="00EB0F13"/>
    <w:rsid w:val="00EB0F43"/>
    <w:rsid w:val="00EB105A"/>
    <w:rsid w:val="00EB110D"/>
    <w:rsid w:val="00EB13B7"/>
    <w:rsid w:val="00EB142D"/>
    <w:rsid w:val="00EB1B0E"/>
    <w:rsid w:val="00EB1DE1"/>
    <w:rsid w:val="00EB20C7"/>
    <w:rsid w:val="00EB213D"/>
    <w:rsid w:val="00EB26E7"/>
    <w:rsid w:val="00EB26EE"/>
    <w:rsid w:val="00EB271B"/>
    <w:rsid w:val="00EB27C4"/>
    <w:rsid w:val="00EB2A5C"/>
    <w:rsid w:val="00EB2C81"/>
    <w:rsid w:val="00EB31B1"/>
    <w:rsid w:val="00EB3412"/>
    <w:rsid w:val="00EB36BD"/>
    <w:rsid w:val="00EB3ED2"/>
    <w:rsid w:val="00EB448E"/>
    <w:rsid w:val="00EB4A1D"/>
    <w:rsid w:val="00EB4EC5"/>
    <w:rsid w:val="00EB4F9A"/>
    <w:rsid w:val="00EB52BE"/>
    <w:rsid w:val="00EB5408"/>
    <w:rsid w:val="00EB54AB"/>
    <w:rsid w:val="00EB5842"/>
    <w:rsid w:val="00EB5A6F"/>
    <w:rsid w:val="00EB5ABA"/>
    <w:rsid w:val="00EB5AE5"/>
    <w:rsid w:val="00EB5D2A"/>
    <w:rsid w:val="00EB65EC"/>
    <w:rsid w:val="00EB6C05"/>
    <w:rsid w:val="00EB6EC8"/>
    <w:rsid w:val="00EB6F75"/>
    <w:rsid w:val="00EB73BE"/>
    <w:rsid w:val="00EB75C3"/>
    <w:rsid w:val="00EB78F8"/>
    <w:rsid w:val="00EB7FE2"/>
    <w:rsid w:val="00EC0316"/>
    <w:rsid w:val="00EC038A"/>
    <w:rsid w:val="00EC03C9"/>
    <w:rsid w:val="00EC0575"/>
    <w:rsid w:val="00EC0611"/>
    <w:rsid w:val="00EC0874"/>
    <w:rsid w:val="00EC09B4"/>
    <w:rsid w:val="00EC120E"/>
    <w:rsid w:val="00EC1409"/>
    <w:rsid w:val="00EC162D"/>
    <w:rsid w:val="00EC199B"/>
    <w:rsid w:val="00EC1C25"/>
    <w:rsid w:val="00EC1F1C"/>
    <w:rsid w:val="00EC31B6"/>
    <w:rsid w:val="00EC3570"/>
    <w:rsid w:val="00EC3B1F"/>
    <w:rsid w:val="00EC3BE2"/>
    <w:rsid w:val="00EC4053"/>
    <w:rsid w:val="00EC41C9"/>
    <w:rsid w:val="00EC47AD"/>
    <w:rsid w:val="00EC4F2F"/>
    <w:rsid w:val="00EC5507"/>
    <w:rsid w:val="00EC5778"/>
    <w:rsid w:val="00EC633F"/>
    <w:rsid w:val="00EC6EA4"/>
    <w:rsid w:val="00EC71C8"/>
    <w:rsid w:val="00EC72D5"/>
    <w:rsid w:val="00EC7DB4"/>
    <w:rsid w:val="00ED0008"/>
    <w:rsid w:val="00ED0214"/>
    <w:rsid w:val="00ED0353"/>
    <w:rsid w:val="00ED058F"/>
    <w:rsid w:val="00ED0D9B"/>
    <w:rsid w:val="00ED0F56"/>
    <w:rsid w:val="00ED0FF4"/>
    <w:rsid w:val="00ED11FF"/>
    <w:rsid w:val="00ED1325"/>
    <w:rsid w:val="00ED1D82"/>
    <w:rsid w:val="00ED2080"/>
    <w:rsid w:val="00ED257F"/>
    <w:rsid w:val="00ED26A9"/>
    <w:rsid w:val="00ED273B"/>
    <w:rsid w:val="00ED277C"/>
    <w:rsid w:val="00ED277F"/>
    <w:rsid w:val="00ED2B6A"/>
    <w:rsid w:val="00ED352F"/>
    <w:rsid w:val="00ED380B"/>
    <w:rsid w:val="00ED3F60"/>
    <w:rsid w:val="00ED4375"/>
    <w:rsid w:val="00ED4B89"/>
    <w:rsid w:val="00ED4B96"/>
    <w:rsid w:val="00ED4CB5"/>
    <w:rsid w:val="00ED500D"/>
    <w:rsid w:val="00ED503D"/>
    <w:rsid w:val="00ED5CD7"/>
    <w:rsid w:val="00ED684F"/>
    <w:rsid w:val="00ED7090"/>
    <w:rsid w:val="00ED71D1"/>
    <w:rsid w:val="00ED7338"/>
    <w:rsid w:val="00ED7357"/>
    <w:rsid w:val="00ED7C2C"/>
    <w:rsid w:val="00EE0096"/>
    <w:rsid w:val="00EE0643"/>
    <w:rsid w:val="00EE11F5"/>
    <w:rsid w:val="00EE14D8"/>
    <w:rsid w:val="00EE17E2"/>
    <w:rsid w:val="00EE1A4E"/>
    <w:rsid w:val="00EE20EA"/>
    <w:rsid w:val="00EE232A"/>
    <w:rsid w:val="00EE2954"/>
    <w:rsid w:val="00EE2EEF"/>
    <w:rsid w:val="00EE3047"/>
    <w:rsid w:val="00EE36C6"/>
    <w:rsid w:val="00EE3DBC"/>
    <w:rsid w:val="00EE3E4F"/>
    <w:rsid w:val="00EE3FC1"/>
    <w:rsid w:val="00EE4294"/>
    <w:rsid w:val="00EE42B2"/>
    <w:rsid w:val="00EE4972"/>
    <w:rsid w:val="00EE54BD"/>
    <w:rsid w:val="00EE6121"/>
    <w:rsid w:val="00EE65F3"/>
    <w:rsid w:val="00EE6F41"/>
    <w:rsid w:val="00EE7028"/>
    <w:rsid w:val="00EE735C"/>
    <w:rsid w:val="00EE7466"/>
    <w:rsid w:val="00EE7945"/>
    <w:rsid w:val="00EE7B2B"/>
    <w:rsid w:val="00EE7BAA"/>
    <w:rsid w:val="00EE7D6E"/>
    <w:rsid w:val="00EF012A"/>
    <w:rsid w:val="00EF066A"/>
    <w:rsid w:val="00EF0D00"/>
    <w:rsid w:val="00EF0EBB"/>
    <w:rsid w:val="00EF0F50"/>
    <w:rsid w:val="00EF12EA"/>
    <w:rsid w:val="00EF1586"/>
    <w:rsid w:val="00EF16F7"/>
    <w:rsid w:val="00EF1A8F"/>
    <w:rsid w:val="00EF1BE7"/>
    <w:rsid w:val="00EF262C"/>
    <w:rsid w:val="00EF2914"/>
    <w:rsid w:val="00EF2AA1"/>
    <w:rsid w:val="00EF3211"/>
    <w:rsid w:val="00EF3414"/>
    <w:rsid w:val="00EF38E3"/>
    <w:rsid w:val="00EF3D38"/>
    <w:rsid w:val="00EF3FF5"/>
    <w:rsid w:val="00EF4221"/>
    <w:rsid w:val="00EF512A"/>
    <w:rsid w:val="00EF5AE4"/>
    <w:rsid w:val="00EF5E2E"/>
    <w:rsid w:val="00EF61E6"/>
    <w:rsid w:val="00EF677F"/>
    <w:rsid w:val="00EF698D"/>
    <w:rsid w:val="00EF6F33"/>
    <w:rsid w:val="00EF72E0"/>
    <w:rsid w:val="00EF76B8"/>
    <w:rsid w:val="00EF7BE9"/>
    <w:rsid w:val="00EF7F8F"/>
    <w:rsid w:val="00F00640"/>
    <w:rsid w:val="00F0073D"/>
    <w:rsid w:val="00F007A7"/>
    <w:rsid w:val="00F015DC"/>
    <w:rsid w:val="00F01640"/>
    <w:rsid w:val="00F01652"/>
    <w:rsid w:val="00F01B43"/>
    <w:rsid w:val="00F01C8F"/>
    <w:rsid w:val="00F01DAD"/>
    <w:rsid w:val="00F02004"/>
    <w:rsid w:val="00F021EE"/>
    <w:rsid w:val="00F0256A"/>
    <w:rsid w:val="00F029E1"/>
    <w:rsid w:val="00F02C81"/>
    <w:rsid w:val="00F02C9D"/>
    <w:rsid w:val="00F02E05"/>
    <w:rsid w:val="00F0338B"/>
    <w:rsid w:val="00F041E9"/>
    <w:rsid w:val="00F04694"/>
    <w:rsid w:val="00F04DEE"/>
    <w:rsid w:val="00F04EBE"/>
    <w:rsid w:val="00F05037"/>
    <w:rsid w:val="00F05E7D"/>
    <w:rsid w:val="00F06098"/>
    <w:rsid w:val="00F06107"/>
    <w:rsid w:val="00F06334"/>
    <w:rsid w:val="00F065CA"/>
    <w:rsid w:val="00F06C9C"/>
    <w:rsid w:val="00F06E48"/>
    <w:rsid w:val="00F07110"/>
    <w:rsid w:val="00F07436"/>
    <w:rsid w:val="00F077D8"/>
    <w:rsid w:val="00F07B4C"/>
    <w:rsid w:val="00F07DA7"/>
    <w:rsid w:val="00F07FF3"/>
    <w:rsid w:val="00F10BE5"/>
    <w:rsid w:val="00F10E02"/>
    <w:rsid w:val="00F111D9"/>
    <w:rsid w:val="00F112F6"/>
    <w:rsid w:val="00F11CBE"/>
    <w:rsid w:val="00F11E3A"/>
    <w:rsid w:val="00F1215C"/>
    <w:rsid w:val="00F1286B"/>
    <w:rsid w:val="00F12AFD"/>
    <w:rsid w:val="00F12C3B"/>
    <w:rsid w:val="00F12E1E"/>
    <w:rsid w:val="00F12F67"/>
    <w:rsid w:val="00F12F93"/>
    <w:rsid w:val="00F13448"/>
    <w:rsid w:val="00F13E86"/>
    <w:rsid w:val="00F1404F"/>
    <w:rsid w:val="00F145DB"/>
    <w:rsid w:val="00F14B3B"/>
    <w:rsid w:val="00F14E3E"/>
    <w:rsid w:val="00F154AE"/>
    <w:rsid w:val="00F15563"/>
    <w:rsid w:val="00F1561F"/>
    <w:rsid w:val="00F157E5"/>
    <w:rsid w:val="00F1595B"/>
    <w:rsid w:val="00F15DEF"/>
    <w:rsid w:val="00F16837"/>
    <w:rsid w:val="00F16A9A"/>
    <w:rsid w:val="00F16C77"/>
    <w:rsid w:val="00F16D6D"/>
    <w:rsid w:val="00F179BD"/>
    <w:rsid w:val="00F17BD2"/>
    <w:rsid w:val="00F17E0A"/>
    <w:rsid w:val="00F17E52"/>
    <w:rsid w:val="00F17E7E"/>
    <w:rsid w:val="00F20073"/>
    <w:rsid w:val="00F20278"/>
    <w:rsid w:val="00F208D2"/>
    <w:rsid w:val="00F20C16"/>
    <w:rsid w:val="00F20EC7"/>
    <w:rsid w:val="00F20FBF"/>
    <w:rsid w:val="00F21536"/>
    <w:rsid w:val="00F217A5"/>
    <w:rsid w:val="00F21D96"/>
    <w:rsid w:val="00F21E76"/>
    <w:rsid w:val="00F21F08"/>
    <w:rsid w:val="00F22608"/>
    <w:rsid w:val="00F22D17"/>
    <w:rsid w:val="00F22E57"/>
    <w:rsid w:val="00F22FF5"/>
    <w:rsid w:val="00F23EA8"/>
    <w:rsid w:val="00F23EE2"/>
    <w:rsid w:val="00F240E8"/>
    <w:rsid w:val="00F2414E"/>
    <w:rsid w:val="00F247F4"/>
    <w:rsid w:val="00F25B6F"/>
    <w:rsid w:val="00F25FE3"/>
    <w:rsid w:val="00F26077"/>
    <w:rsid w:val="00F262F5"/>
    <w:rsid w:val="00F266B2"/>
    <w:rsid w:val="00F26851"/>
    <w:rsid w:val="00F26D1C"/>
    <w:rsid w:val="00F2758B"/>
    <w:rsid w:val="00F2783C"/>
    <w:rsid w:val="00F307EB"/>
    <w:rsid w:val="00F30CE6"/>
    <w:rsid w:val="00F30FCB"/>
    <w:rsid w:val="00F317F5"/>
    <w:rsid w:val="00F31C76"/>
    <w:rsid w:val="00F3233C"/>
    <w:rsid w:val="00F328C1"/>
    <w:rsid w:val="00F32C8B"/>
    <w:rsid w:val="00F330EA"/>
    <w:rsid w:val="00F33376"/>
    <w:rsid w:val="00F3413A"/>
    <w:rsid w:val="00F341A6"/>
    <w:rsid w:val="00F342CD"/>
    <w:rsid w:val="00F342DB"/>
    <w:rsid w:val="00F34CB2"/>
    <w:rsid w:val="00F34CBD"/>
    <w:rsid w:val="00F34E2F"/>
    <w:rsid w:val="00F35131"/>
    <w:rsid w:val="00F35545"/>
    <w:rsid w:val="00F35719"/>
    <w:rsid w:val="00F358D2"/>
    <w:rsid w:val="00F35ABF"/>
    <w:rsid w:val="00F36210"/>
    <w:rsid w:val="00F3668C"/>
    <w:rsid w:val="00F36C96"/>
    <w:rsid w:val="00F36DF3"/>
    <w:rsid w:val="00F371C0"/>
    <w:rsid w:val="00F3741E"/>
    <w:rsid w:val="00F3795F"/>
    <w:rsid w:val="00F37E5A"/>
    <w:rsid w:val="00F40329"/>
    <w:rsid w:val="00F403C3"/>
    <w:rsid w:val="00F40601"/>
    <w:rsid w:val="00F406C5"/>
    <w:rsid w:val="00F40834"/>
    <w:rsid w:val="00F41FFB"/>
    <w:rsid w:val="00F42130"/>
    <w:rsid w:val="00F42146"/>
    <w:rsid w:val="00F4222E"/>
    <w:rsid w:val="00F4250E"/>
    <w:rsid w:val="00F4292F"/>
    <w:rsid w:val="00F43376"/>
    <w:rsid w:val="00F4387B"/>
    <w:rsid w:val="00F43904"/>
    <w:rsid w:val="00F43C40"/>
    <w:rsid w:val="00F43D6D"/>
    <w:rsid w:val="00F43DD4"/>
    <w:rsid w:val="00F43F05"/>
    <w:rsid w:val="00F4403F"/>
    <w:rsid w:val="00F44389"/>
    <w:rsid w:val="00F44449"/>
    <w:rsid w:val="00F448CA"/>
    <w:rsid w:val="00F44A09"/>
    <w:rsid w:val="00F44BCE"/>
    <w:rsid w:val="00F450C8"/>
    <w:rsid w:val="00F45331"/>
    <w:rsid w:val="00F45674"/>
    <w:rsid w:val="00F45A8B"/>
    <w:rsid w:val="00F45B09"/>
    <w:rsid w:val="00F460CB"/>
    <w:rsid w:val="00F462EA"/>
    <w:rsid w:val="00F464EF"/>
    <w:rsid w:val="00F4678A"/>
    <w:rsid w:val="00F4683E"/>
    <w:rsid w:val="00F46C00"/>
    <w:rsid w:val="00F46E9A"/>
    <w:rsid w:val="00F477DF"/>
    <w:rsid w:val="00F47ACC"/>
    <w:rsid w:val="00F50146"/>
    <w:rsid w:val="00F501C3"/>
    <w:rsid w:val="00F5034A"/>
    <w:rsid w:val="00F503F7"/>
    <w:rsid w:val="00F5089E"/>
    <w:rsid w:val="00F50908"/>
    <w:rsid w:val="00F50B1A"/>
    <w:rsid w:val="00F51240"/>
    <w:rsid w:val="00F514B3"/>
    <w:rsid w:val="00F5153F"/>
    <w:rsid w:val="00F5169E"/>
    <w:rsid w:val="00F52099"/>
    <w:rsid w:val="00F52EC2"/>
    <w:rsid w:val="00F5313C"/>
    <w:rsid w:val="00F5332E"/>
    <w:rsid w:val="00F53412"/>
    <w:rsid w:val="00F5380C"/>
    <w:rsid w:val="00F53BA2"/>
    <w:rsid w:val="00F542D0"/>
    <w:rsid w:val="00F5438E"/>
    <w:rsid w:val="00F544AC"/>
    <w:rsid w:val="00F545FA"/>
    <w:rsid w:val="00F54662"/>
    <w:rsid w:val="00F5490F"/>
    <w:rsid w:val="00F54AD8"/>
    <w:rsid w:val="00F552C2"/>
    <w:rsid w:val="00F5539B"/>
    <w:rsid w:val="00F55679"/>
    <w:rsid w:val="00F55A36"/>
    <w:rsid w:val="00F564D2"/>
    <w:rsid w:val="00F56BDF"/>
    <w:rsid w:val="00F57071"/>
    <w:rsid w:val="00F5728D"/>
    <w:rsid w:val="00F5729D"/>
    <w:rsid w:val="00F574B3"/>
    <w:rsid w:val="00F57882"/>
    <w:rsid w:val="00F579AB"/>
    <w:rsid w:val="00F57A5A"/>
    <w:rsid w:val="00F57D8A"/>
    <w:rsid w:val="00F60713"/>
    <w:rsid w:val="00F60EA0"/>
    <w:rsid w:val="00F614DF"/>
    <w:rsid w:val="00F61963"/>
    <w:rsid w:val="00F61B3B"/>
    <w:rsid w:val="00F61C82"/>
    <w:rsid w:val="00F61D59"/>
    <w:rsid w:val="00F61EBD"/>
    <w:rsid w:val="00F62A6D"/>
    <w:rsid w:val="00F62B21"/>
    <w:rsid w:val="00F6300F"/>
    <w:rsid w:val="00F6318A"/>
    <w:rsid w:val="00F63A71"/>
    <w:rsid w:val="00F63A89"/>
    <w:rsid w:val="00F63B55"/>
    <w:rsid w:val="00F63E83"/>
    <w:rsid w:val="00F64362"/>
    <w:rsid w:val="00F647F5"/>
    <w:rsid w:val="00F64819"/>
    <w:rsid w:val="00F65133"/>
    <w:rsid w:val="00F655B1"/>
    <w:rsid w:val="00F65E37"/>
    <w:rsid w:val="00F65E63"/>
    <w:rsid w:val="00F65EAC"/>
    <w:rsid w:val="00F660C9"/>
    <w:rsid w:val="00F663EA"/>
    <w:rsid w:val="00F672B1"/>
    <w:rsid w:val="00F67542"/>
    <w:rsid w:val="00F675F4"/>
    <w:rsid w:val="00F677FD"/>
    <w:rsid w:val="00F678C5"/>
    <w:rsid w:val="00F67CD2"/>
    <w:rsid w:val="00F701A6"/>
    <w:rsid w:val="00F70615"/>
    <w:rsid w:val="00F7081F"/>
    <w:rsid w:val="00F7089F"/>
    <w:rsid w:val="00F719FF"/>
    <w:rsid w:val="00F71B18"/>
    <w:rsid w:val="00F71C24"/>
    <w:rsid w:val="00F720E3"/>
    <w:rsid w:val="00F72198"/>
    <w:rsid w:val="00F72B3E"/>
    <w:rsid w:val="00F73181"/>
    <w:rsid w:val="00F7358B"/>
    <w:rsid w:val="00F739BC"/>
    <w:rsid w:val="00F73CAD"/>
    <w:rsid w:val="00F744D2"/>
    <w:rsid w:val="00F745D3"/>
    <w:rsid w:val="00F74CD5"/>
    <w:rsid w:val="00F74E3B"/>
    <w:rsid w:val="00F74F1C"/>
    <w:rsid w:val="00F7504C"/>
    <w:rsid w:val="00F7523E"/>
    <w:rsid w:val="00F758FF"/>
    <w:rsid w:val="00F7616F"/>
    <w:rsid w:val="00F76704"/>
    <w:rsid w:val="00F76973"/>
    <w:rsid w:val="00F76B05"/>
    <w:rsid w:val="00F76DE8"/>
    <w:rsid w:val="00F772A2"/>
    <w:rsid w:val="00F77CCA"/>
    <w:rsid w:val="00F77EE6"/>
    <w:rsid w:val="00F77FC1"/>
    <w:rsid w:val="00F8009A"/>
    <w:rsid w:val="00F803C0"/>
    <w:rsid w:val="00F80A74"/>
    <w:rsid w:val="00F80D7D"/>
    <w:rsid w:val="00F81563"/>
    <w:rsid w:val="00F8171A"/>
    <w:rsid w:val="00F8181F"/>
    <w:rsid w:val="00F819E2"/>
    <w:rsid w:val="00F81C08"/>
    <w:rsid w:val="00F81DC3"/>
    <w:rsid w:val="00F81DD2"/>
    <w:rsid w:val="00F81E78"/>
    <w:rsid w:val="00F829A0"/>
    <w:rsid w:val="00F82BE1"/>
    <w:rsid w:val="00F82C63"/>
    <w:rsid w:val="00F82E05"/>
    <w:rsid w:val="00F83B17"/>
    <w:rsid w:val="00F83C9B"/>
    <w:rsid w:val="00F8411B"/>
    <w:rsid w:val="00F84308"/>
    <w:rsid w:val="00F8486E"/>
    <w:rsid w:val="00F84BD3"/>
    <w:rsid w:val="00F84D00"/>
    <w:rsid w:val="00F84E7C"/>
    <w:rsid w:val="00F84F81"/>
    <w:rsid w:val="00F855F2"/>
    <w:rsid w:val="00F85DC3"/>
    <w:rsid w:val="00F85E35"/>
    <w:rsid w:val="00F85F35"/>
    <w:rsid w:val="00F85FAD"/>
    <w:rsid w:val="00F86426"/>
    <w:rsid w:val="00F86BF2"/>
    <w:rsid w:val="00F879C4"/>
    <w:rsid w:val="00F87C3B"/>
    <w:rsid w:val="00F87DC8"/>
    <w:rsid w:val="00F87FC5"/>
    <w:rsid w:val="00F90050"/>
    <w:rsid w:val="00F90485"/>
    <w:rsid w:val="00F910BD"/>
    <w:rsid w:val="00F9132E"/>
    <w:rsid w:val="00F916AE"/>
    <w:rsid w:val="00F91736"/>
    <w:rsid w:val="00F91E20"/>
    <w:rsid w:val="00F91FC0"/>
    <w:rsid w:val="00F920B1"/>
    <w:rsid w:val="00F92474"/>
    <w:rsid w:val="00F9269A"/>
    <w:rsid w:val="00F92A25"/>
    <w:rsid w:val="00F92C67"/>
    <w:rsid w:val="00F934D6"/>
    <w:rsid w:val="00F93B29"/>
    <w:rsid w:val="00F9417A"/>
    <w:rsid w:val="00F94E3B"/>
    <w:rsid w:val="00F94FBB"/>
    <w:rsid w:val="00F9519F"/>
    <w:rsid w:val="00F954B7"/>
    <w:rsid w:val="00F9580E"/>
    <w:rsid w:val="00F9633A"/>
    <w:rsid w:val="00F96C24"/>
    <w:rsid w:val="00F96EB0"/>
    <w:rsid w:val="00F96ED2"/>
    <w:rsid w:val="00F974AC"/>
    <w:rsid w:val="00F979DB"/>
    <w:rsid w:val="00F97A9E"/>
    <w:rsid w:val="00F97BEC"/>
    <w:rsid w:val="00FA02B3"/>
    <w:rsid w:val="00FA035A"/>
    <w:rsid w:val="00FA0488"/>
    <w:rsid w:val="00FA0D5D"/>
    <w:rsid w:val="00FA1392"/>
    <w:rsid w:val="00FA1518"/>
    <w:rsid w:val="00FA181A"/>
    <w:rsid w:val="00FA2212"/>
    <w:rsid w:val="00FA2AAB"/>
    <w:rsid w:val="00FA3AA7"/>
    <w:rsid w:val="00FA4137"/>
    <w:rsid w:val="00FA49ED"/>
    <w:rsid w:val="00FA4A9F"/>
    <w:rsid w:val="00FA4F9B"/>
    <w:rsid w:val="00FA5006"/>
    <w:rsid w:val="00FA5638"/>
    <w:rsid w:val="00FA58DF"/>
    <w:rsid w:val="00FA6253"/>
    <w:rsid w:val="00FA62A6"/>
    <w:rsid w:val="00FA6988"/>
    <w:rsid w:val="00FA6DD8"/>
    <w:rsid w:val="00FA7018"/>
    <w:rsid w:val="00FB030C"/>
    <w:rsid w:val="00FB050B"/>
    <w:rsid w:val="00FB0732"/>
    <w:rsid w:val="00FB0766"/>
    <w:rsid w:val="00FB102B"/>
    <w:rsid w:val="00FB10FE"/>
    <w:rsid w:val="00FB132B"/>
    <w:rsid w:val="00FB134B"/>
    <w:rsid w:val="00FB185B"/>
    <w:rsid w:val="00FB1A38"/>
    <w:rsid w:val="00FB1C2F"/>
    <w:rsid w:val="00FB1EB4"/>
    <w:rsid w:val="00FB1F17"/>
    <w:rsid w:val="00FB235A"/>
    <w:rsid w:val="00FB256B"/>
    <w:rsid w:val="00FB259B"/>
    <w:rsid w:val="00FB26E2"/>
    <w:rsid w:val="00FB2792"/>
    <w:rsid w:val="00FB2810"/>
    <w:rsid w:val="00FB2879"/>
    <w:rsid w:val="00FB2FAA"/>
    <w:rsid w:val="00FB35D0"/>
    <w:rsid w:val="00FB37D6"/>
    <w:rsid w:val="00FB3A2A"/>
    <w:rsid w:val="00FB3C4D"/>
    <w:rsid w:val="00FB3DA4"/>
    <w:rsid w:val="00FB448B"/>
    <w:rsid w:val="00FB484C"/>
    <w:rsid w:val="00FB4F6F"/>
    <w:rsid w:val="00FB5076"/>
    <w:rsid w:val="00FB57A0"/>
    <w:rsid w:val="00FB5EF7"/>
    <w:rsid w:val="00FB60BE"/>
    <w:rsid w:val="00FB62B5"/>
    <w:rsid w:val="00FB67C5"/>
    <w:rsid w:val="00FB67FE"/>
    <w:rsid w:val="00FB6D3C"/>
    <w:rsid w:val="00FB6DA2"/>
    <w:rsid w:val="00FB6EBF"/>
    <w:rsid w:val="00FB74BD"/>
    <w:rsid w:val="00FB76A2"/>
    <w:rsid w:val="00FB76F4"/>
    <w:rsid w:val="00FB7703"/>
    <w:rsid w:val="00FB78FF"/>
    <w:rsid w:val="00FB7B21"/>
    <w:rsid w:val="00FB7C47"/>
    <w:rsid w:val="00FB7D83"/>
    <w:rsid w:val="00FC0032"/>
    <w:rsid w:val="00FC031C"/>
    <w:rsid w:val="00FC0485"/>
    <w:rsid w:val="00FC0489"/>
    <w:rsid w:val="00FC0934"/>
    <w:rsid w:val="00FC09EC"/>
    <w:rsid w:val="00FC0AAF"/>
    <w:rsid w:val="00FC0C8F"/>
    <w:rsid w:val="00FC154C"/>
    <w:rsid w:val="00FC22E9"/>
    <w:rsid w:val="00FC2C94"/>
    <w:rsid w:val="00FC2D42"/>
    <w:rsid w:val="00FC2EE0"/>
    <w:rsid w:val="00FC3339"/>
    <w:rsid w:val="00FC3BE2"/>
    <w:rsid w:val="00FC3D43"/>
    <w:rsid w:val="00FC3F89"/>
    <w:rsid w:val="00FC43AD"/>
    <w:rsid w:val="00FC47C7"/>
    <w:rsid w:val="00FC4BD5"/>
    <w:rsid w:val="00FC4F47"/>
    <w:rsid w:val="00FC50BF"/>
    <w:rsid w:val="00FC5100"/>
    <w:rsid w:val="00FC557A"/>
    <w:rsid w:val="00FC56D1"/>
    <w:rsid w:val="00FC57E6"/>
    <w:rsid w:val="00FC5833"/>
    <w:rsid w:val="00FC594D"/>
    <w:rsid w:val="00FC6007"/>
    <w:rsid w:val="00FC727E"/>
    <w:rsid w:val="00FC7586"/>
    <w:rsid w:val="00FC777C"/>
    <w:rsid w:val="00FC796A"/>
    <w:rsid w:val="00FD0597"/>
    <w:rsid w:val="00FD0809"/>
    <w:rsid w:val="00FD0825"/>
    <w:rsid w:val="00FD0AAB"/>
    <w:rsid w:val="00FD0B48"/>
    <w:rsid w:val="00FD0E12"/>
    <w:rsid w:val="00FD151B"/>
    <w:rsid w:val="00FD1B9D"/>
    <w:rsid w:val="00FD1C9C"/>
    <w:rsid w:val="00FD1D93"/>
    <w:rsid w:val="00FD2085"/>
    <w:rsid w:val="00FD2CAD"/>
    <w:rsid w:val="00FD2DA2"/>
    <w:rsid w:val="00FD3735"/>
    <w:rsid w:val="00FD3902"/>
    <w:rsid w:val="00FD3F8D"/>
    <w:rsid w:val="00FD42F6"/>
    <w:rsid w:val="00FD48B8"/>
    <w:rsid w:val="00FD4A53"/>
    <w:rsid w:val="00FD4B38"/>
    <w:rsid w:val="00FD5AF9"/>
    <w:rsid w:val="00FD5D5F"/>
    <w:rsid w:val="00FD5FED"/>
    <w:rsid w:val="00FD607D"/>
    <w:rsid w:val="00FD7F4B"/>
    <w:rsid w:val="00FE00BD"/>
    <w:rsid w:val="00FE0111"/>
    <w:rsid w:val="00FE02C9"/>
    <w:rsid w:val="00FE02F0"/>
    <w:rsid w:val="00FE0587"/>
    <w:rsid w:val="00FE0612"/>
    <w:rsid w:val="00FE0872"/>
    <w:rsid w:val="00FE367D"/>
    <w:rsid w:val="00FE3868"/>
    <w:rsid w:val="00FE38D4"/>
    <w:rsid w:val="00FE3B2A"/>
    <w:rsid w:val="00FE45DD"/>
    <w:rsid w:val="00FE4967"/>
    <w:rsid w:val="00FE5230"/>
    <w:rsid w:val="00FE5414"/>
    <w:rsid w:val="00FE5539"/>
    <w:rsid w:val="00FE591D"/>
    <w:rsid w:val="00FE5A0A"/>
    <w:rsid w:val="00FE5D07"/>
    <w:rsid w:val="00FE5D99"/>
    <w:rsid w:val="00FE6172"/>
    <w:rsid w:val="00FE6179"/>
    <w:rsid w:val="00FE6220"/>
    <w:rsid w:val="00FE6468"/>
    <w:rsid w:val="00FE652A"/>
    <w:rsid w:val="00FE6AD6"/>
    <w:rsid w:val="00FE6FE3"/>
    <w:rsid w:val="00FE7242"/>
    <w:rsid w:val="00FF0888"/>
    <w:rsid w:val="00FF149C"/>
    <w:rsid w:val="00FF1CA3"/>
    <w:rsid w:val="00FF1D88"/>
    <w:rsid w:val="00FF1EDD"/>
    <w:rsid w:val="00FF2465"/>
    <w:rsid w:val="00FF26F7"/>
    <w:rsid w:val="00FF289D"/>
    <w:rsid w:val="00FF2F0B"/>
    <w:rsid w:val="00FF3542"/>
    <w:rsid w:val="00FF364C"/>
    <w:rsid w:val="00FF3AFE"/>
    <w:rsid w:val="00FF402A"/>
    <w:rsid w:val="00FF4085"/>
    <w:rsid w:val="00FF430F"/>
    <w:rsid w:val="00FF45A9"/>
    <w:rsid w:val="00FF495F"/>
    <w:rsid w:val="00FF54C6"/>
    <w:rsid w:val="00FF5C09"/>
    <w:rsid w:val="00FF5C7C"/>
    <w:rsid w:val="00FF6130"/>
    <w:rsid w:val="00FF6268"/>
    <w:rsid w:val="00FF6281"/>
    <w:rsid w:val="00FF66A0"/>
    <w:rsid w:val="00FF6A3E"/>
    <w:rsid w:val="00FF6D26"/>
    <w:rsid w:val="00FF6F5A"/>
    <w:rsid w:val="00FF6FDD"/>
    <w:rsid w:val="00FF7557"/>
    <w:rsid w:val="00FF759E"/>
    <w:rsid w:val="00FF77C3"/>
    <w:rsid w:val="01015DF1"/>
    <w:rsid w:val="010918A6"/>
    <w:rsid w:val="011998E4"/>
    <w:rsid w:val="014FCB4C"/>
    <w:rsid w:val="0157D292"/>
    <w:rsid w:val="01648849"/>
    <w:rsid w:val="017193E3"/>
    <w:rsid w:val="0178A419"/>
    <w:rsid w:val="0189F5BD"/>
    <w:rsid w:val="019F84AB"/>
    <w:rsid w:val="01ACDDD5"/>
    <w:rsid w:val="01B0C427"/>
    <w:rsid w:val="01CB1A60"/>
    <w:rsid w:val="01D9B92A"/>
    <w:rsid w:val="01E652A2"/>
    <w:rsid w:val="01E90EA6"/>
    <w:rsid w:val="01F1ECA7"/>
    <w:rsid w:val="01F95816"/>
    <w:rsid w:val="020767F4"/>
    <w:rsid w:val="020920E3"/>
    <w:rsid w:val="023FD9E1"/>
    <w:rsid w:val="025C9E86"/>
    <w:rsid w:val="025DE329"/>
    <w:rsid w:val="02954468"/>
    <w:rsid w:val="02960C40"/>
    <w:rsid w:val="029E3B76"/>
    <w:rsid w:val="02A9A4AE"/>
    <w:rsid w:val="02CC9DDE"/>
    <w:rsid w:val="02D3E7C2"/>
    <w:rsid w:val="02D69FD2"/>
    <w:rsid w:val="02DAE83D"/>
    <w:rsid w:val="02DCA54B"/>
    <w:rsid w:val="030184C6"/>
    <w:rsid w:val="030A95B1"/>
    <w:rsid w:val="03148DFE"/>
    <w:rsid w:val="03163D27"/>
    <w:rsid w:val="033F45F7"/>
    <w:rsid w:val="0346B99C"/>
    <w:rsid w:val="035937A2"/>
    <w:rsid w:val="036145A8"/>
    <w:rsid w:val="0378C01A"/>
    <w:rsid w:val="038084D4"/>
    <w:rsid w:val="0387CCF1"/>
    <w:rsid w:val="0388B01D"/>
    <w:rsid w:val="038F218E"/>
    <w:rsid w:val="03A60526"/>
    <w:rsid w:val="03B90F65"/>
    <w:rsid w:val="03BB40AC"/>
    <w:rsid w:val="03CD3160"/>
    <w:rsid w:val="03D37D36"/>
    <w:rsid w:val="03E2C414"/>
    <w:rsid w:val="03E4C626"/>
    <w:rsid w:val="03E64CAE"/>
    <w:rsid w:val="03EBF834"/>
    <w:rsid w:val="03F01CBA"/>
    <w:rsid w:val="03F76D43"/>
    <w:rsid w:val="03FD3C0B"/>
    <w:rsid w:val="040737FA"/>
    <w:rsid w:val="041487EE"/>
    <w:rsid w:val="0417489D"/>
    <w:rsid w:val="042B752E"/>
    <w:rsid w:val="0438C404"/>
    <w:rsid w:val="044B85BF"/>
    <w:rsid w:val="0459DF4E"/>
    <w:rsid w:val="045E757C"/>
    <w:rsid w:val="047CBA9E"/>
    <w:rsid w:val="0482B136"/>
    <w:rsid w:val="04912B71"/>
    <w:rsid w:val="049BBE61"/>
    <w:rsid w:val="04A1FDB0"/>
    <w:rsid w:val="04A29919"/>
    <w:rsid w:val="04E50456"/>
    <w:rsid w:val="04E6E304"/>
    <w:rsid w:val="05044F62"/>
    <w:rsid w:val="0516BEFB"/>
    <w:rsid w:val="052893A8"/>
    <w:rsid w:val="05295B93"/>
    <w:rsid w:val="0532EB65"/>
    <w:rsid w:val="053B0850"/>
    <w:rsid w:val="054B16C1"/>
    <w:rsid w:val="054E8D0A"/>
    <w:rsid w:val="0552CEBC"/>
    <w:rsid w:val="05594EA2"/>
    <w:rsid w:val="055A5C63"/>
    <w:rsid w:val="0562FA5D"/>
    <w:rsid w:val="057FFF3F"/>
    <w:rsid w:val="05861A14"/>
    <w:rsid w:val="058F8483"/>
    <w:rsid w:val="05930104"/>
    <w:rsid w:val="05AE2AA2"/>
    <w:rsid w:val="05BBA971"/>
    <w:rsid w:val="05CC5C16"/>
    <w:rsid w:val="05E46386"/>
    <w:rsid w:val="05F7477C"/>
    <w:rsid w:val="0600FA6F"/>
    <w:rsid w:val="06121FFD"/>
    <w:rsid w:val="0617884D"/>
    <w:rsid w:val="061B15C6"/>
    <w:rsid w:val="061F7B6B"/>
    <w:rsid w:val="063475DE"/>
    <w:rsid w:val="0648E124"/>
    <w:rsid w:val="0662A994"/>
    <w:rsid w:val="0665AD7A"/>
    <w:rsid w:val="06685A59"/>
    <w:rsid w:val="069B3481"/>
    <w:rsid w:val="06B6B507"/>
    <w:rsid w:val="06BF43BB"/>
    <w:rsid w:val="06DB717A"/>
    <w:rsid w:val="06DB80A5"/>
    <w:rsid w:val="0733F002"/>
    <w:rsid w:val="0734D235"/>
    <w:rsid w:val="0737FB97"/>
    <w:rsid w:val="0738CFDC"/>
    <w:rsid w:val="073935BC"/>
    <w:rsid w:val="074E00A7"/>
    <w:rsid w:val="07512F29"/>
    <w:rsid w:val="075DF0AB"/>
    <w:rsid w:val="0763A530"/>
    <w:rsid w:val="0781A7A6"/>
    <w:rsid w:val="078372DD"/>
    <w:rsid w:val="07863324"/>
    <w:rsid w:val="0787C4E3"/>
    <w:rsid w:val="07934678"/>
    <w:rsid w:val="0793B6B2"/>
    <w:rsid w:val="0796FB23"/>
    <w:rsid w:val="079D7C25"/>
    <w:rsid w:val="07A25A5D"/>
    <w:rsid w:val="07CDACCA"/>
    <w:rsid w:val="07D84C1C"/>
    <w:rsid w:val="07EC1503"/>
    <w:rsid w:val="07EFAB70"/>
    <w:rsid w:val="081F9E4A"/>
    <w:rsid w:val="083139EE"/>
    <w:rsid w:val="0834D560"/>
    <w:rsid w:val="08353A07"/>
    <w:rsid w:val="083D362E"/>
    <w:rsid w:val="0840C33C"/>
    <w:rsid w:val="084BFB7B"/>
    <w:rsid w:val="0854995C"/>
    <w:rsid w:val="08645CD1"/>
    <w:rsid w:val="08655FB2"/>
    <w:rsid w:val="0876D54B"/>
    <w:rsid w:val="0879CC4F"/>
    <w:rsid w:val="0885BA2B"/>
    <w:rsid w:val="088E06E6"/>
    <w:rsid w:val="08CC80E1"/>
    <w:rsid w:val="08D667DE"/>
    <w:rsid w:val="08F964E1"/>
    <w:rsid w:val="090A38B3"/>
    <w:rsid w:val="0911862F"/>
    <w:rsid w:val="0915A01C"/>
    <w:rsid w:val="0923087D"/>
    <w:rsid w:val="0958585C"/>
    <w:rsid w:val="0966C7A3"/>
    <w:rsid w:val="096A170B"/>
    <w:rsid w:val="09709379"/>
    <w:rsid w:val="09C08EE6"/>
    <w:rsid w:val="09C3F2AE"/>
    <w:rsid w:val="09F6B2D7"/>
    <w:rsid w:val="09F9752E"/>
    <w:rsid w:val="0A393748"/>
    <w:rsid w:val="0A8670D2"/>
    <w:rsid w:val="0A898BD0"/>
    <w:rsid w:val="0A8E2B87"/>
    <w:rsid w:val="0A943D74"/>
    <w:rsid w:val="0AAC7DE8"/>
    <w:rsid w:val="0AD6D24B"/>
    <w:rsid w:val="0AE08BDF"/>
    <w:rsid w:val="0AE3A0F5"/>
    <w:rsid w:val="0AE491C4"/>
    <w:rsid w:val="0AF1B3FC"/>
    <w:rsid w:val="0B0C9F95"/>
    <w:rsid w:val="0B212D1D"/>
    <w:rsid w:val="0B21ADCF"/>
    <w:rsid w:val="0B28072A"/>
    <w:rsid w:val="0B38B4C2"/>
    <w:rsid w:val="0B528B35"/>
    <w:rsid w:val="0B59DFF1"/>
    <w:rsid w:val="0B6B88A4"/>
    <w:rsid w:val="0B6B89DD"/>
    <w:rsid w:val="0B73003B"/>
    <w:rsid w:val="0B89AE1F"/>
    <w:rsid w:val="0B9BE2F2"/>
    <w:rsid w:val="0BE0447F"/>
    <w:rsid w:val="0BF18B86"/>
    <w:rsid w:val="0BF270DD"/>
    <w:rsid w:val="0C0699AF"/>
    <w:rsid w:val="0C09230E"/>
    <w:rsid w:val="0C0E2D0D"/>
    <w:rsid w:val="0C17E5DA"/>
    <w:rsid w:val="0C1D1868"/>
    <w:rsid w:val="0C515A14"/>
    <w:rsid w:val="0C6C9F47"/>
    <w:rsid w:val="0C85640B"/>
    <w:rsid w:val="0C8F574F"/>
    <w:rsid w:val="0C995744"/>
    <w:rsid w:val="0CA16EB7"/>
    <w:rsid w:val="0CBA5DE1"/>
    <w:rsid w:val="0CD7B827"/>
    <w:rsid w:val="0CF67997"/>
    <w:rsid w:val="0CF9CFC2"/>
    <w:rsid w:val="0CFA465E"/>
    <w:rsid w:val="0D094513"/>
    <w:rsid w:val="0D0E772A"/>
    <w:rsid w:val="0D178ECB"/>
    <w:rsid w:val="0D1FEE1E"/>
    <w:rsid w:val="0D200F90"/>
    <w:rsid w:val="0D397827"/>
    <w:rsid w:val="0D3C1D2A"/>
    <w:rsid w:val="0D508C90"/>
    <w:rsid w:val="0D65B670"/>
    <w:rsid w:val="0D719CCE"/>
    <w:rsid w:val="0DAE8145"/>
    <w:rsid w:val="0DB51FCE"/>
    <w:rsid w:val="0DDC7FE6"/>
    <w:rsid w:val="0E1016AE"/>
    <w:rsid w:val="0E2ACEEF"/>
    <w:rsid w:val="0E3905A0"/>
    <w:rsid w:val="0E3C0CAA"/>
    <w:rsid w:val="0E4AC2DA"/>
    <w:rsid w:val="0E5074A4"/>
    <w:rsid w:val="0E8D7F38"/>
    <w:rsid w:val="0EBCDC29"/>
    <w:rsid w:val="0EC26915"/>
    <w:rsid w:val="0EC6D75A"/>
    <w:rsid w:val="0ECCF65B"/>
    <w:rsid w:val="0ED19A3A"/>
    <w:rsid w:val="0ED88B31"/>
    <w:rsid w:val="0EF73156"/>
    <w:rsid w:val="0F0D183A"/>
    <w:rsid w:val="0F10DEAA"/>
    <w:rsid w:val="0F1791AD"/>
    <w:rsid w:val="0F1E52A1"/>
    <w:rsid w:val="0F5E26CB"/>
    <w:rsid w:val="0F78BCFD"/>
    <w:rsid w:val="0F78FFD8"/>
    <w:rsid w:val="0F7C70F2"/>
    <w:rsid w:val="0FA84B60"/>
    <w:rsid w:val="0FC369F1"/>
    <w:rsid w:val="0FD3F7A4"/>
    <w:rsid w:val="0FD64501"/>
    <w:rsid w:val="0FD7C1B7"/>
    <w:rsid w:val="0FD897A1"/>
    <w:rsid w:val="10190BDC"/>
    <w:rsid w:val="10362971"/>
    <w:rsid w:val="1037731C"/>
    <w:rsid w:val="103F1CCC"/>
    <w:rsid w:val="1056F5FB"/>
    <w:rsid w:val="106398EC"/>
    <w:rsid w:val="1067FDDB"/>
    <w:rsid w:val="106F4277"/>
    <w:rsid w:val="108BBF1F"/>
    <w:rsid w:val="10A941E6"/>
    <w:rsid w:val="10B38B3D"/>
    <w:rsid w:val="110745BD"/>
    <w:rsid w:val="110AA61E"/>
    <w:rsid w:val="110EA738"/>
    <w:rsid w:val="110F488B"/>
    <w:rsid w:val="11105D02"/>
    <w:rsid w:val="1124F60E"/>
    <w:rsid w:val="112EF4B5"/>
    <w:rsid w:val="1137CADE"/>
    <w:rsid w:val="113A919B"/>
    <w:rsid w:val="114DFC80"/>
    <w:rsid w:val="11643DF7"/>
    <w:rsid w:val="1168D6F0"/>
    <w:rsid w:val="117A8C5E"/>
    <w:rsid w:val="117CFD36"/>
    <w:rsid w:val="118814A1"/>
    <w:rsid w:val="118B7F6F"/>
    <w:rsid w:val="1192F154"/>
    <w:rsid w:val="11A934E6"/>
    <w:rsid w:val="11B4AE71"/>
    <w:rsid w:val="11C09C4D"/>
    <w:rsid w:val="11CAA261"/>
    <w:rsid w:val="11CB0953"/>
    <w:rsid w:val="11ED251E"/>
    <w:rsid w:val="121B3DC3"/>
    <w:rsid w:val="1223A02D"/>
    <w:rsid w:val="122C4F17"/>
    <w:rsid w:val="122E3AA0"/>
    <w:rsid w:val="1230BD06"/>
    <w:rsid w:val="123D7C00"/>
    <w:rsid w:val="124935A5"/>
    <w:rsid w:val="12499CC1"/>
    <w:rsid w:val="1249F2B3"/>
    <w:rsid w:val="125E4F46"/>
    <w:rsid w:val="1266964A"/>
    <w:rsid w:val="1266A173"/>
    <w:rsid w:val="1270E967"/>
    <w:rsid w:val="12857E3D"/>
    <w:rsid w:val="12B51708"/>
    <w:rsid w:val="12B9ADCA"/>
    <w:rsid w:val="12C3544D"/>
    <w:rsid w:val="12D076B8"/>
    <w:rsid w:val="12D52186"/>
    <w:rsid w:val="12D8A5EE"/>
    <w:rsid w:val="12DBFFED"/>
    <w:rsid w:val="12DDE18F"/>
    <w:rsid w:val="12F5F74E"/>
    <w:rsid w:val="1304A751"/>
    <w:rsid w:val="131242D3"/>
    <w:rsid w:val="133E4F4F"/>
    <w:rsid w:val="13467ABB"/>
    <w:rsid w:val="137A90E3"/>
    <w:rsid w:val="1395EA42"/>
    <w:rsid w:val="139E9E45"/>
    <w:rsid w:val="13A97078"/>
    <w:rsid w:val="13B68AAF"/>
    <w:rsid w:val="13C0A3D2"/>
    <w:rsid w:val="13C125BE"/>
    <w:rsid w:val="13D3AE6D"/>
    <w:rsid w:val="13D3E0EB"/>
    <w:rsid w:val="13E9D726"/>
    <w:rsid w:val="13F105EB"/>
    <w:rsid w:val="13F5AB24"/>
    <w:rsid w:val="140C8784"/>
    <w:rsid w:val="14123534"/>
    <w:rsid w:val="141D0B1F"/>
    <w:rsid w:val="1420C435"/>
    <w:rsid w:val="144EC090"/>
    <w:rsid w:val="1454BA0C"/>
    <w:rsid w:val="1456788B"/>
    <w:rsid w:val="145E0B15"/>
    <w:rsid w:val="1465B801"/>
    <w:rsid w:val="148B740A"/>
    <w:rsid w:val="149375E0"/>
    <w:rsid w:val="149384AE"/>
    <w:rsid w:val="1499A11B"/>
    <w:rsid w:val="149E474D"/>
    <w:rsid w:val="14A2A4FD"/>
    <w:rsid w:val="14A70F34"/>
    <w:rsid w:val="14A71C6A"/>
    <w:rsid w:val="14AF6E97"/>
    <w:rsid w:val="14DE7B64"/>
    <w:rsid w:val="14E49455"/>
    <w:rsid w:val="14E62FCE"/>
    <w:rsid w:val="14EAA519"/>
    <w:rsid w:val="14EBB7BB"/>
    <w:rsid w:val="14F773C1"/>
    <w:rsid w:val="15035C5B"/>
    <w:rsid w:val="152DE280"/>
    <w:rsid w:val="1531BE4D"/>
    <w:rsid w:val="153B6EFE"/>
    <w:rsid w:val="15508EAC"/>
    <w:rsid w:val="15557F91"/>
    <w:rsid w:val="1567F667"/>
    <w:rsid w:val="158317B9"/>
    <w:rsid w:val="1596368D"/>
    <w:rsid w:val="15A0D3AA"/>
    <w:rsid w:val="15C1783B"/>
    <w:rsid w:val="15CAB849"/>
    <w:rsid w:val="15E2A1AC"/>
    <w:rsid w:val="15F27BBD"/>
    <w:rsid w:val="1604B03C"/>
    <w:rsid w:val="161B0572"/>
    <w:rsid w:val="1620337F"/>
    <w:rsid w:val="16369073"/>
    <w:rsid w:val="164CA897"/>
    <w:rsid w:val="1654634C"/>
    <w:rsid w:val="165CA86A"/>
    <w:rsid w:val="166B306A"/>
    <w:rsid w:val="16735E2A"/>
    <w:rsid w:val="167DDFAD"/>
    <w:rsid w:val="168435A6"/>
    <w:rsid w:val="168C858C"/>
    <w:rsid w:val="168E5553"/>
    <w:rsid w:val="169F2B83"/>
    <w:rsid w:val="16A3D75E"/>
    <w:rsid w:val="16B12025"/>
    <w:rsid w:val="16B556A5"/>
    <w:rsid w:val="16C539D2"/>
    <w:rsid w:val="16CE227C"/>
    <w:rsid w:val="16DBBC49"/>
    <w:rsid w:val="16E5A768"/>
    <w:rsid w:val="16ED93C3"/>
    <w:rsid w:val="16EE6904"/>
    <w:rsid w:val="16F1B594"/>
    <w:rsid w:val="16FC3433"/>
    <w:rsid w:val="17012061"/>
    <w:rsid w:val="1706F712"/>
    <w:rsid w:val="170E4D4B"/>
    <w:rsid w:val="1714E79A"/>
    <w:rsid w:val="171F0E1B"/>
    <w:rsid w:val="17390968"/>
    <w:rsid w:val="173F9D8A"/>
    <w:rsid w:val="1748F8A9"/>
    <w:rsid w:val="176689A8"/>
    <w:rsid w:val="1772EBA3"/>
    <w:rsid w:val="17C2156F"/>
    <w:rsid w:val="17DE4AAD"/>
    <w:rsid w:val="17E87BB2"/>
    <w:rsid w:val="17F040E6"/>
    <w:rsid w:val="17F56EB6"/>
    <w:rsid w:val="181023DB"/>
    <w:rsid w:val="1812DECD"/>
    <w:rsid w:val="18160F1D"/>
    <w:rsid w:val="181D0F63"/>
    <w:rsid w:val="182ABD2C"/>
    <w:rsid w:val="182CC2B9"/>
    <w:rsid w:val="182CD77F"/>
    <w:rsid w:val="183BD281"/>
    <w:rsid w:val="184A5473"/>
    <w:rsid w:val="185A91E3"/>
    <w:rsid w:val="1864BA8E"/>
    <w:rsid w:val="18680AD3"/>
    <w:rsid w:val="186F4A5C"/>
    <w:rsid w:val="18856AB6"/>
    <w:rsid w:val="1898C2DD"/>
    <w:rsid w:val="189B692B"/>
    <w:rsid w:val="189C524C"/>
    <w:rsid w:val="18A7F960"/>
    <w:rsid w:val="18A9BFC8"/>
    <w:rsid w:val="18AFBE3A"/>
    <w:rsid w:val="18C054A3"/>
    <w:rsid w:val="18C14E39"/>
    <w:rsid w:val="18C66DA9"/>
    <w:rsid w:val="18CE204B"/>
    <w:rsid w:val="18E4F2BF"/>
    <w:rsid w:val="18E89A31"/>
    <w:rsid w:val="18EB1471"/>
    <w:rsid w:val="18EBB155"/>
    <w:rsid w:val="18EDA97A"/>
    <w:rsid w:val="1903A9C7"/>
    <w:rsid w:val="190F2404"/>
    <w:rsid w:val="19198790"/>
    <w:rsid w:val="191D167D"/>
    <w:rsid w:val="193D764C"/>
    <w:rsid w:val="193F87DC"/>
    <w:rsid w:val="1944B95E"/>
    <w:rsid w:val="19593A5F"/>
    <w:rsid w:val="19594AE9"/>
    <w:rsid w:val="195B21A7"/>
    <w:rsid w:val="196AD5F3"/>
    <w:rsid w:val="196C31CA"/>
    <w:rsid w:val="197C6D3B"/>
    <w:rsid w:val="1983640C"/>
    <w:rsid w:val="19842B37"/>
    <w:rsid w:val="1989B5FA"/>
    <w:rsid w:val="1992C2D4"/>
    <w:rsid w:val="19A6115F"/>
    <w:rsid w:val="19ABE411"/>
    <w:rsid w:val="19BC5A13"/>
    <w:rsid w:val="19C0F1B7"/>
    <w:rsid w:val="19DF7C85"/>
    <w:rsid w:val="19E0D297"/>
    <w:rsid w:val="19F2F4D0"/>
    <w:rsid w:val="1A156BE6"/>
    <w:rsid w:val="1A1D90A8"/>
    <w:rsid w:val="1A3089C4"/>
    <w:rsid w:val="1A32682F"/>
    <w:rsid w:val="1A56AEDD"/>
    <w:rsid w:val="1A5E06DA"/>
    <w:rsid w:val="1A74B4EE"/>
    <w:rsid w:val="1A806E83"/>
    <w:rsid w:val="1AA1ED54"/>
    <w:rsid w:val="1AC9876A"/>
    <w:rsid w:val="1ADA597D"/>
    <w:rsid w:val="1ADF1363"/>
    <w:rsid w:val="1B03C092"/>
    <w:rsid w:val="1B0B5880"/>
    <w:rsid w:val="1B2CA480"/>
    <w:rsid w:val="1B34C8F4"/>
    <w:rsid w:val="1B3CCC70"/>
    <w:rsid w:val="1B4C1B1D"/>
    <w:rsid w:val="1B4E23FA"/>
    <w:rsid w:val="1B544BEB"/>
    <w:rsid w:val="1B5BFD17"/>
    <w:rsid w:val="1B60BB86"/>
    <w:rsid w:val="1B6B9395"/>
    <w:rsid w:val="1B7C0823"/>
    <w:rsid w:val="1B85423E"/>
    <w:rsid w:val="1BACA9CF"/>
    <w:rsid w:val="1BFA1BE8"/>
    <w:rsid w:val="1BFE73F1"/>
    <w:rsid w:val="1C128BF1"/>
    <w:rsid w:val="1C154E78"/>
    <w:rsid w:val="1C224C91"/>
    <w:rsid w:val="1C271091"/>
    <w:rsid w:val="1C3BEB1D"/>
    <w:rsid w:val="1C65883E"/>
    <w:rsid w:val="1C77F046"/>
    <w:rsid w:val="1C878CD5"/>
    <w:rsid w:val="1C975783"/>
    <w:rsid w:val="1C9A1AB6"/>
    <w:rsid w:val="1C9D5FB1"/>
    <w:rsid w:val="1CBF122B"/>
    <w:rsid w:val="1CCA97F6"/>
    <w:rsid w:val="1CCAEDCF"/>
    <w:rsid w:val="1CE43EF5"/>
    <w:rsid w:val="1CEE5952"/>
    <w:rsid w:val="1CF6BDA5"/>
    <w:rsid w:val="1D04B231"/>
    <w:rsid w:val="1D073882"/>
    <w:rsid w:val="1D2D28F2"/>
    <w:rsid w:val="1D2FD54E"/>
    <w:rsid w:val="1D300799"/>
    <w:rsid w:val="1D33C14C"/>
    <w:rsid w:val="1D33E44B"/>
    <w:rsid w:val="1D4175C7"/>
    <w:rsid w:val="1D43D6E2"/>
    <w:rsid w:val="1D4E7F6C"/>
    <w:rsid w:val="1D547344"/>
    <w:rsid w:val="1D5D58A0"/>
    <w:rsid w:val="1D6728CE"/>
    <w:rsid w:val="1D73E29F"/>
    <w:rsid w:val="1D7FCB39"/>
    <w:rsid w:val="1D957283"/>
    <w:rsid w:val="1DB5F04C"/>
    <w:rsid w:val="1DB7E78A"/>
    <w:rsid w:val="1DD2F79D"/>
    <w:rsid w:val="1DEC62D5"/>
    <w:rsid w:val="1DF0B8F3"/>
    <w:rsid w:val="1DFEC255"/>
    <w:rsid w:val="1E12CA91"/>
    <w:rsid w:val="1E23E2A0"/>
    <w:rsid w:val="1E2905F0"/>
    <w:rsid w:val="1E56112F"/>
    <w:rsid w:val="1E6F1D9C"/>
    <w:rsid w:val="1E6FF3F3"/>
    <w:rsid w:val="1E774CD2"/>
    <w:rsid w:val="1E8C1E16"/>
    <w:rsid w:val="1E8F7815"/>
    <w:rsid w:val="1EA2D889"/>
    <w:rsid w:val="1EBF40C7"/>
    <w:rsid w:val="1ED94E4F"/>
    <w:rsid w:val="1EE025C8"/>
    <w:rsid w:val="1EE377DE"/>
    <w:rsid w:val="1EFC101E"/>
    <w:rsid w:val="1EFD068E"/>
    <w:rsid w:val="1F29F4ED"/>
    <w:rsid w:val="1F2FA257"/>
    <w:rsid w:val="1F510006"/>
    <w:rsid w:val="1F5A2099"/>
    <w:rsid w:val="1F5B7D42"/>
    <w:rsid w:val="1F5CF433"/>
    <w:rsid w:val="1F755E77"/>
    <w:rsid w:val="1FA7FC15"/>
    <w:rsid w:val="1FBAF0FB"/>
    <w:rsid w:val="1FD42C90"/>
    <w:rsid w:val="1FD59BA7"/>
    <w:rsid w:val="1FDA9461"/>
    <w:rsid w:val="2018CED5"/>
    <w:rsid w:val="201F5D0B"/>
    <w:rsid w:val="2023EB00"/>
    <w:rsid w:val="2024580A"/>
    <w:rsid w:val="202875E5"/>
    <w:rsid w:val="2041A663"/>
    <w:rsid w:val="204DFB8D"/>
    <w:rsid w:val="2052FD84"/>
    <w:rsid w:val="2054D80B"/>
    <w:rsid w:val="2060D2BD"/>
    <w:rsid w:val="206A85B0"/>
    <w:rsid w:val="20713496"/>
    <w:rsid w:val="208C23DC"/>
    <w:rsid w:val="208CA427"/>
    <w:rsid w:val="2092F7E8"/>
    <w:rsid w:val="209B8637"/>
    <w:rsid w:val="20B8640E"/>
    <w:rsid w:val="20B94B56"/>
    <w:rsid w:val="20C60E00"/>
    <w:rsid w:val="20DA8276"/>
    <w:rsid w:val="210CC628"/>
    <w:rsid w:val="2113244B"/>
    <w:rsid w:val="21193B89"/>
    <w:rsid w:val="2119F718"/>
    <w:rsid w:val="211E1D34"/>
    <w:rsid w:val="2144E03C"/>
    <w:rsid w:val="2149AEB5"/>
    <w:rsid w:val="215050BE"/>
    <w:rsid w:val="2163A1F8"/>
    <w:rsid w:val="21923A7B"/>
    <w:rsid w:val="21A104D3"/>
    <w:rsid w:val="21AD3CE4"/>
    <w:rsid w:val="21E58B88"/>
    <w:rsid w:val="21F0E1C2"/>
    <w:rsid w:val="21FFC130"/>
    <w:rsid w:val="2202CD90"/>
    <w:rsid w:val="221B7D47"/>
    <w:rsid w:val="2233BB0B"/>
    <w:rsid w:val="225966E1"/>
    <w:rsid w:val="226BCA70"/>
    <w:rsid w:val="2279548D"/>
    <w:rsid w:val="22805BAA"/>
    <w:rsid w:val="22863192"/>
    <w:rsid w:val="22A34D0C"/>
    <w:rsid w:val="22A758CB"/>
    <w:rsid w:val="22B84C14"/>
    <w:rsid w:val="22BB3A8B"/>
    <w:rsid w:val="22D6C1CF"/>
    <w:rsid w:val="22E0B78B"/>
    <w:rsid w:val="22EAE457"/>
    <w:rsid w:val="22FD1032"/>
    <w:rsid w:val="23023215"/>
    <w:rsid w:val="23043E8A"/>
    <w:rsid w:val="23081265"/>
    <w:rsid w:val="231FAC65"/>
    <w:rsid w:val="2335DB80"/>
    <w:rsid w:val="2336F626"/>
    <w:rsid w:val="23454F3C"/>
    <w:rsid w:val="234BBDB5"/>
    <w:rsid w:val="234F1EAB"/>
    <w:rsid w:val="23529A76"/>
    <w:rsid w:val="237A4F82"/>
    <w:rsid w:val="23825A66"/>
    <w:rsid w:val="238B909C"/>
    <w:rsid w:val="23B2E595"/>
    <w:rsid w:val="23BB50A5"/>
    <w:rsid w:val="23BF8AA0"/>
    <w:rsid w:val="23D14389"/>
    <w:rsid w:val="23DB38E4"/>
    <w:rsid w:val="23EE8F1A"/>
    <w:rsid w:val="23F0C4DA"/>
    <w:rsid w:val="24046296"/>
    <w:rsid w:val="2406F525"/>
    <w:rsid w:val="241915E5"/>
    <w:rsid w:val="24285647"/>
    <w:rsid w:val="242864FE"/>
    <w:rsid w:val="2449E6C7"/>
    <w:rsid w:val="245A328E"/>
    <w:rsid w:val="245B7188"/>
    <w:rsid w:val="245F2DA1"/>
    <w:rsid w:val="249162D4"/>
    <w:rsid w:val="2496E8C2"/>
    <w:rsid w:val="249B61FE"/>
    <w:rsid w:val="24A9E899"/>
    <w:rsid w:val="24CC5A00"/>
    <w:rsid w:val="24D2DA1E"/>
    <w:rsid w:val="24D3F1BE"/>
    <w:rsid w:val="24DF0AB9"/>
    <w:rsid w:val="24E0358C"/>
    <w:rsid w:val="24E4536D"/>
    <w:rsid w:val="24F1C25F"/>
    <w:rsid w:val="24F21D64"/>
    <w:rsid w:val="25355B1D"/>
    <w:rsid w:val="25379150"/>
    <w:rsid w:val="253ED8AA"/>
    <w:rsid w:val="2543A99A"/>
    <w:rsid w:val="257B5F41"/>
    <w:rsid w:val="25A260DF"/>
    <w:rsid w:val="25A845DB"/>
    <w:rsid w:val="25B167CE"/>
    <w:rsid w:val="25B1FC0B"/>
    <w:rsid w:val="25BB6675"/>
    <w:rsid w:val="25BD4D2D"/>
    <w:rsid w:val="25C1517D"/>
    <w:rsid w:val="25D52AD1"/>
    <w:rsid w:val="25D74BE7"/>
    <w:rsid w:val="25D75BF1"/>
    <w:rsid w:val="25E2E18C"/>
    <w:rsid w:val="25E822B0"/>
    <w:rsid w:val="25EEF124"/>
    <w:rsid w:val="25F0E624"/>
    <w:rsid w:val="25F3AB7C"/>
    <w:rsid w:val="261C52E0"/>
    <w:rsid w:val="261FF6CB"/>
    <w:rsid w:val="2632DAB2"/>
    <w:rsid w:val="26340972"/>
    <w:rsid w:val="2634E691"/>
    <w:rsid w:val="264670C2"/>
    <w:rsid w:val="2647E864"/>
    <w:rsid w:val="2648DAB6"/>
    <w:rsid w:val="264EE36F"/>
    <w:rsid w:val="26506721"/>
    <w:rsid w:val="2659D906"/>
    <w:rsid w:val="2664B283"/>
    <w:rsid w:val="26652A28"/>
    <w:rsid w:val="26826E71"/>
    <w:rsid w:val="26861991"/>
    <w:rsid w:val="268D4E99"/>
    <w:rsid w:val="268ECDC4"/>
    <w:rsid w:val="26A9CDF3"/>
    <w:rsid w:val="26ADC8A2"/>
    <w:rsid w:val="26AFEBC8"/>
    <w:rsid w:val="26B7A841"/>
    <w:rsid w:val="26CCECC0"/>
    <w:rsid w:val="26D5BA01"/>
    <w:rsid w:val="26D69056"/>
    <w:rsid w:val="26D99734"/>
    <w:rsid w:val="26E07955"/>
    <w:rsid w:val="26ED9BF0"/>
    <w:rsid w:val="26EEFDEE"/>
    <w:rsid w:val="27312E65"/>
    <w:rsid w:val="275DDAB1"/>
    <w:rsid w:val="276090DF"/>
    <w:rsid w:val="276EF684"/>
    <w:rsid w:val="27747435"/>
    <w:rsid w:val="2779426B"/>
    <w:rsid w:val="2783FEB6"/>
    <w:rsid w:val="27953D59"/>
    <w:rsid w:val="27979EDD"/>
    <w:rsid w:val="27B70AFF"/>
    <w:rsid w:val="27BF0562"/>
    <w:rsid w:val="27C12EB2"/>
    <w:rsid w:val="27C60419"/>
    <w:rsid w:val="27CE87ED"/>
    <w:rsid w:val="27D665C8"/>
    <w:rsid w:val="27E66988"/>
    <w:rsid w:val="281B07EA"/>
    <w:rsid w:val="282FD92E"/>
    <w:rsid w:val="2833EF2B"/>
    <w:rsid w:val="28400A7D"/>
    <w:rsid w:val="2862D87B"/>
    <w:rsid w:val="286346F4"/>
    <w:rsid w:val="286A9FA0"/>
    <w:rsid w:val="28800D31"/>
    <w:rsid w:val="2881CEAB"/>
    <w:rsid w:val="28928655"/>
    <w:rsid w:val="28A93A02"/>
    <w:rsid w:val="28B6E76C"/>
    <w:rsid w:val="28B74A15"/>
    <w:rsid w:val="28D97B2E"/>
    <w:rsid w:val="28DA34A2"/>
    <w:rsid w:val="28DAFDC0"/>
    <w:rsid w:val="28DC42C2"/>
    <w:rsid w:val="28E19A8A"/>
    <w:rsid w:val="28F16396"/>
    <w:rsid w:val="28FFE2C0"/>
    <w:rsid w:val="29016988"/>
    <w:rsid w:val="290F2139"/>
    <w:rsid w:val="29261BCD"/>
    <w:rsid w:val="292EB985"/>
    <w:rsid w:val="292ED787"/>
    <w:rsid w:val="293AFCDD"/>
    <w:rsid w:val="294AE90A"/>
    <w:rsid w:val="29547CCF"/>
    <w:rsid w:val="29847CF9"/>
    <w:rsid w:val="29916C33"/>
    <w:rsid w:val="29A223A9"/>
    <w:rsid w:val="29A61BF0"/>
    <w:rsid w:val="29AD0E62"/>
    <w:rsid w:val="29B27BDC"/>
    <w:rsid w:val="29E24653"/>
    <w:rsid w:val="29F6885E"/>
    <w:rsid w:val="2A1159C2"/>
    <w:rsid w:val="2A58A5B8"/>
    <w:rsid w:val="2A5F0785"/>
    <w:rsid w:val="2A620F80"/>
    <w:rsid w:val="2A65D4EC"/>
    <w:rsid w:val="2A6D096B"/>
    <w:rsid w:val="2A780CC1"/>
    <w:rsid w:val="2A7FDD88"/>
    <w:rsid w:val="2A8E3032"/>
    <w:rsid w:val="2AA2EBA4"/>
    <w:rsid w:val="2AB80FB4"/>
    <w:rsid w:val="2AB81979"/>
    <w:rsid w:val="2AC4BBEE"/>
    <w:rsid w:val="2ADF8AB0"/>
    <w:rsid w:val="2AF04A76"/>
    <w:rsid w:val="2AFD0D01"/>
    <w:rsid w:val="2B05E6FE"/>
    <w:rsid w:val="2B0D1A45"/>
    <w:rsid w:val="2B3D2EEB"/>
    <w:rsid w:val="2B48952F"/>
    <w:rsid w:val="2B49A1EE"/>
    <w:rsid w:val="2B4B39BB"/>
    <w:rsid w:val="2B7DB20D"/>
    <w:rsid w:val="2B7F5230"/>
    <w:rsid w:val="2B84DA59"/>
    <w:rsid w:val="2B86EB67"/>
    <w:rsid w:val="2B87500E"/>
    <w:rsid w:val="2B91E632"/>
    <w:rsid w:val="2BA3CFC3"/>
    <w:rsid w:val="2BB775B9"/>
    <w:rsid w:val="2BC99968"/>
    <w:rsid w:val="2BCE57D7"/>
    <w:rsid w:val="2BCF4ADA"/>
    <w:rsid w:val="2BD20AEA"/>
    <w:rsid w:val="2BD8E2AD"/>
    <w:rsid w:val="2BFFEC34"/>
    <w:rsid w:val="2C0791B7"/>
    <w:rsid w:val="2C167274"/>
    <w:rsid w:val="2C490487"/>
    <w:rsid w:val="2C6C3780"/>
    <w:rsid w:val="2C80CB74"/>
    <w:rsid w:val="2C8E095F"/>
    <w:rsid w:val="2CBEEADA"/>
    <w:rsid w:val="2CCB187A"/>
    <w:rsid w:val="2CD7E066"/>
    <w:rsid w:val="2CED3BB9"/>
    <w:rsid w:val="2D07D75D"/>
    <w:rsid w:val="2D140F98"/>
    <w:rsid w:val="2D1CB01D"/>
    <w:rsid w:val="2D203D94"/>
    <w:rsid w:val="2D276290"/>
    <w:rsid w:val="2D51A6A7"/>
    <w:rsid w:val="2D5D3C25"/>
    <w:rsid w:val="2D81A432"/>
    <w:rsid w:val="2DA610A2"/>
    <w:rsid w:val="2DA63E8B"/>
    <w:rsid w:val="2DD38199"/>
    <w:rsid w:val="2DDA0B9F"/>
    <w:rsid w:val="2DEE21C9"/>
    <w:rsid w:val="2E007FFD"/>
    <w:rsid w:val="2E0935EF"/>
    <w:rsid w:val="2E09FE79"/>
    <w:rsid w:val="2E0CD3F2"/>
    <w:rsid w:val="2E155E6C"/>
    <w:rsid w:val="2E1972E8"/>
    <w:rsid w:val="2E1B7442"/>
    <w:rsid w:val="2E2C2A22"/>
    <w:rsid w:val="2E334D48"/>
    <w:rsid w:val="2E452358"/>
    <w:rsid w:val="2E46A0C4"/>
    <w:rsid w:val="2E5756A4"/>
    <w:rsid w:val="2E66EC5E"/>
    <w:rsid w:val="2E701A5A"/>
    <w:rsid w:val="2E7649DC"/>
    <w:rsid w:val="2E778961"/>
    <w:rsid w:val="2E7AEC1A"/>
    <w:rsid w:val="2E7FC316"/>
    <w:rsid w:val="2EB06B41"/>
    <w:rsid w:val="2EB1746F"/>
    <w:rsid w:val="2EB36F67"/>
    <w:rsid w:val="2EC130D1"/>
    <w:rsid w:val="2EF22411"/>
    <w:rsid w:val="2EF56F3F"/>
    <w:rsid w:val="2EF6AE39"/>
    <w:rsid w:val="2F0296D3"/>
    <w:rsid w:val="2F080960"/>
    <w:rsid w:val="2F0A2ACD"/>
    <w:rsid w:val="2F0B226B"/>
    <w:rsid w:val="2F4C2DCC"/>
    <w:rsid w:val="2F4DF5BF"/>
    <w:rsid w:val="2F61BAA7"/>
    <w:rsid w:val="2F6234D7"/>
    <w:rsid w:val="2F709B75"/>
    <w:rsid w:val="2F828763"/>
    <w:rsid w:val="2F85118A"/>
    <w:rsid w:val="2F89E412"/>
    <w:rsid w:val="2F8B64EB"/>
    <w:rsid w:val="2F90D2E6"/>
    <w:rsid w:val="2FA1878D"/>
    <w:rsid w:val="2FA82D7E"/>
    <w:rsid w:val="2FAE52DD"/>
    <w:rsid w:val="2FC7E1A0"/>
    <w:rsid w:val="2FCD1AEA"/>
    <w:rsid w:val="2FD78FCE"/>
    <w:rsid w:val="2FD90384"/>
    <w:rsid w:val="2FDA67F4"/>
    <w:rsid w:val="2FDCAFA9"/>
    <w:rsid w:val="2FE11495"/>
    <w:rsid w:val="2FE214A5"/>
    <w:rsid w:val="3011AC37"/>
    <w:rsid w:val="303ADB39"/>
    <w:rsid w:val="3045357E"/>
    <w:rsid w:val="304749FC"/>
    <w:rsid w:val="30530939"/>
    <w:rsid w:val="306F8952"/>
    <w:rsid w:val="307D14E3"/>
    <w:rsid w:val="3097BE56"/>
    <w:rsid w:val="30AC8D58"/>
    <w:rsid w:val="30DC6DB7"/>
    <w:rsid w:val="30EE32CD"/>
    <w:rsid w:val="3112B480"/>
    <w:rsid w:val="311A2450"/>
    <w:rsid w:val="313D3E1A"/>
    <w:rsid w:val="3156DA3E"/>
    <w:rsid w:val="31595B26"/>
    <w:rsid w:val="315C5BF3"/>
    <w:rsid w:val="31AE220F"/>
    <w:rsid w:val="31AFB23F"/>
    <w:rsid w:val="31B353CC"/>
    <w:rsid w:val="31BC08BB"/>
    <w:rsid w:val="31BF5846"/>
    <w:rsid w:val="31CBF1C0"/>
    <w:rsid w:val="31D0EBAD"/>
    <w:rsid w:val="31D8B1DC"/>
    <w:rsid w:val="31DDEAC7"/>
    <w:rsid w:val="31EB831B"/>
    <w:rsid w:val="322517CA"/>
    <w:rsid w:val="32455599"/>
    <w:rsid w:val="324A4FDF"/>
    <w:rsid w:val="3256AAAB"/>
    <w:rsid w:val="3259A90C"/>
    <w:rsid w:val="325A0DB3"/>
    <w:rsid w:val="326159BD"/>
    <w:rsid w:val="32617EB6"/>
    <w:rsid w:val="327212B6"/>
    <w:rsid w:val="327D9055"/>
    <w:rsid w:val="3296DC3D"/>
    <w:rsid w:val="329CCDEC"/>
    <w:rsid w:val="32CF1730"/>
    <w:rsid w:val="32D4ABB9"/>
    <w:rsid w:val="32DA716B"/>
    <w:rsid w:val="32E358FC"/>
    <w:rsid w:val="32E42D37"/>
    <w:rsid w:val="32F7DF57"/>
    <w:rsid w:val="3317D9FE"/>
    <w:rsid w:val="331AA2FD"/>
    <w:rsid w:val="3327DF80"/>
    <w:rsid w:val="334EC06A"/>
    <w:rsid w:val="3350D4DD"/>
    <w:rsid w:val="336295A6"/>
    <w:rsid w:val="33712CB7"/>
    <w:rsid w:val="33898923"/>
    <w:rsid w:val="33A14FBF"/>
    <w:rsid w:val="33AF3BB7"/>
    <w:rsid w:val="33C5F9DB"/>
    <w:rsid w:val="33D725E1"/>
    <w:rsid w:val="33E4B1DE"/>
    <w:rsid w:val="33EA0D69"/>
    <w:rsid w:val="33EE232F"/>
    <w:rsid w:val="340903EA"/>
    <w:rsid w:val="34115E61"/>
    <w:rsid w:val="34157806"/>
    <w:rsid w:val="3419A1FF"/>
    <w:rsid w:val="34289409"/>
    <w:rsid w:val="3430CB4F"/>
    <w:rsid w:val="34334CEF"/>
    <w:rsid w:val="343B1AAD"/>
    <w:rsid w:val="34445379"/>
    <w:rsid w:val="34446B07"/>
    <w:rsid w:val="344D6EF4"/>
    <w:rsid w:val="3451151D"/>
    <w:rsid w:val="3453FE68"/>
    <w:rsid w:val="345B704C"/>
    <w:rsid w:val="34610151"/>
    <w:rsid w:val="34681530"/>
    <w:rsid w:val="34754D0A"/>
    <w:rsid w:val="3475766A"/>
    <w:rsid w:val="34767F35"/>
    <w:rsid w:val="347B2BD7"/>
    <w:rsid w:val="348CF356"/>
    <w:rsid w:val="3496565F"/>
    <w:rsid w:val="349ACB12"/>
    <w:rsid w:val="349DB582"/>
    <w:rsid w:val="34A4ECC3"/>
    <w:rsid w:val="34C880FA"/>
    <w:rsid w:val="34E67753"/>
    <w:rsid w:val="34E6D39F"/>
    <w:rsid w:val="34EF56DC"/>
    <w:rsid w:val="35193F81"/>
    <w:rsid w:val="352BCA8E"/>
    <w:rsid w:val="3533C04E"/>
    <w:rsid w:val="3551E943"/>
    <w:rsid w:val="355615AC"/>
    <w:rsid w:val="355D8F45"/>
    <w:rsid w:val="357FC545"/>
    <w:rsid w:val="35B91C21"/>
    <w:rsid w:val="35B9963F"/>
    <w:rsid w:val="35D763D1"/>
    <w:rsid w:val="35E0FFA9"/>
    <w:rsid w:val="35E2E21C"/>
    <w:rsid w:val="35E8958C"/>
    <w:rsid w:val="3602720B"/>
    <w:rsid w:val="36237597"/>
    <w:rsid w:val="3624579A"/>
    <w:rsid w:val="3627090C"/>
    <w:rsid w:val="3656D72D"/>
    <w:rsid w:val="366C7FC9"/>
    <w:rsid w:val="36733078"/>
    <w:rsid w:val="367B3406"/>
    <w:rsid w:val="367BF62E"/>
    <w:rsid w:val="368172B2"/>
    <w:rsid w:val="36832F78"/>
    <w:rsid w:val="368382B3"/>
    <w:rsid w:val="368800EE"/>
    <w:rsid w:val="368A4DF3"/>
    <w:rsid w:val="369A09A2"/>
    <w:rsid w:val="36A5F34B"/>
    <w:rsid w:val="36A7778E"/>
    <w:rsid w:val="36A8CD79"/>
    <w:rsid w:val="36B6D211"/>
    <w:rsid w:val="36CD61BC"/>
    <w:rsid w:val="36D3B662"/>
    <w:rsid w:val="36D47FC1"/>
    <w:rsid w:val="36EE86B8"/>
    <w:rsid w:val="36F825F9"/>
    <w:rsid w:val="3701189C"/>
    <w:rsid w:val="370A9742"/>
    <w:rsid w:val="370D0824"/>
    <w:rsid w:val="3714EDF1"/>
    <w:rsid w:val="3715309C"/>
    <w:rsid w:val="3724EFF2"/>
    <w:rsid w:val="3734193C"/>
    <w:rsid w:val="373A0EC2"/>
    <w:rsid w:val="373BC359"/>
    <w:rsid w:val="37467432"/>
    <w:rsid w:val="374C30BE"/>
    <w:rsid w:val="37552DF6"/>
    <w:rsid w:val="375A3D43"/>
    <w:rsid w:val="376A3B4F"/>
    <w:rsid w:val="377C9D39"/>
    <w:rsid w:val="3794A6FA"/>
    <w:rsid w:val="37A57656"/>
    <w:rsid w:val="37A6E116"/>
    <w:rsid w:val="37CD40C1"/>
    <w:rsid w:val="37F8B206"/>
    <w:rsid w:val="37FDB43A"/>
    <w:rsid w:val="3812F8A8"/>
    <w:rsid w:val="3816D02B"/>
    <w:rsid w:val="384989C8"/>
    <w:rsid w:val="3857E935"/>
    <w:rsid w:val="3859B5FF"/>
    <w:rsid w:val="385C80F0"/>
    <w:rsid w:val="386774D7"/>
    <w:rsid w:val="388E7AF6"/>
    <w:rsid w:val="38968BF9"/>
    <w:rsid w:val="38A042E3"/>
    <w:rsid w:val="38C1A45C"/>
    <w:rsid w:val="38C1D72D"/>
    <w:rsid w:val="38C456C0"/>
    <w:rsid w:val="38C80966"/>
    <w:rsid w:val="38CEA303"/>
    <w:rsid w:val="38CFA82B"/>
    <w:rsid w:val="38F6B130"/>
    <w:rsid w:val="39068268"/>
    <w:rsid w:val="3907309D"/>
    <w:rsid w:val="39393DFD"/>
    <w:rsid w:val="394232CB"/>
    <w:rsid w:val="39425DDC"/>
    <w:rsid w:val="394CB120"/>
    <w:rsid w:val="3950A43D"/>
    <w:rsid w:val="397580A4"/>
    <w:rsid w:val="398C70F7"/>
    <w:rsid w:val="3996FC0B"/>
    <w:rsid w:val="399AA1E8"/>
    <w:rsid w:val="399EBE9E"/>
    <w:rsid w:val="39B36C38"/>
    <w:rsid w:val="39B9E1DA"/>
    <w:rsid w:val="39BDB9E9"/>
    <w:rsid w:val="39CFAF56"/>
    <w:rsid w:val="39DDD5EF"/>
    <w:rsid w:val="39DFD08B"/>
    <w:rsid w:val="39F0A22F"/>
    <w:rsid w:val="39F6827F"/>
    <w:rsid w:val="3A26F5E0"/>
    <w:rsid w:val="3A31246B"/>
    <w:rsid w:val="3A34F811"/>
    <w:rsid w:val="3A4A94C9"/>
    <w:rsid w:val="3A4AD804"/>
    <w:rsid w:val="3A4AEF75"/>
    <w:rsid w:val="3A67F1F9"/>
    <w:rsid w:val="3A8ABAC8"/>
    <w:rsid w:val="3A8D578D"/>
    <w:rsid w:val="3A8F4D54"/>
    <w:rsid w:val="3AAB1276"/>
    <w:rsid w:val="3AD2C32D"/>
    <w:rsid w:val="3AECBA1A"/>
    <w:rsid w:val="3AEF20FA"/>
    <w:rsid w:val="3AFF0E7C"/>
    <w:rsid w:val="3AFF9283"/>
    <w:rsid w:val="3B0A0767"/>
    <w:rsid w:val="3B0E8188"/>
    <w:rsid w:val="3B116128"/>
    <w:rsid w:val="3B147A0B"/>
    <w:rsid w:val="3B16F932"/>
    <w:rsid w:val="3B26ADC1"/>
    <w:rsid w:val="3B340C56"/>
    <w:rsid w:val="3B563AA2"/>
    <w:rsid w:val="3B57E541"/>
    <w:rsid w:val="3B59EE84"/>
    <w:rsid w:val="3B5DBCDA"/>
    <w:rsid w:val="3B6B5C2C"/>
    <w:rsid w:val="3B70E06B"/>
    <w:rsid w:val="3B7453D0"/>
    <w:rsid w:val="3B755FAC"/>
    <w:rsid w:val="3B80AA2D"/>
    <w:rsid w:val="3B860B3A"/>
    <w:rsid w:val="3B86D9E4"/>
    <w:rsid w:val="3B8C7BAC"/>
    <w:rsid w:val="3BBECA16"/>
    <w:rsid w:val="3BCD6682"/>
    <w:rsid w:val="3BE4A5B0"/>
    <w:rsid w:val="3BE9C264"/>
    <w:rsid w:val="3BF17B8A"/>
    <w:rsid w:val="3BF6815E"/>
    <w:rsid w:val="3BFD265F"/>
    <w:rsid w:val="3C1A8765"/>
    <w:rsid w:val="3C40971C"/>
    <w:rsid w:val="3C419DD6"/>
    <w:rsid w:val="3C4CA6F4"/>
    <w:rsid w:val="3C528A42"/>
    <w:rsid w:val="3C663D51"/>
    <w:rsid w:val="3C70FACD"/>
    <w:rsid w:val="3C74F7A2"/>
    <w:rsid w:val="3C822892"/>
    <w:rsid w:val="3C878987"/>
    <w:rsid w:val="3C961064"/>
    <w:rsid w:val="3CAFEECE"/>
    <w:rsid w:val="3CB1C144"/>
    <w:rsid w:val="3CB59873"/>
    <w:rsid w:val="3CB5BEEB"/>
    <w:rsid w:val="3CBA6ADF"/>
    <w:rsid w:val="3CC4C012"/>
    <w:rsid w:val="3CCFA65F"/>
    <w:rsid w:val="3CD0ADEE"/>
    <w:rsid w:val="3CD27456"/>
    <w:rsid w:val="3D193329"/>
    <w:rsid w:val="3D22B666"/>
    <w:rsid w:val="3D33CDF1"/>
    <w:rsid w:val="3D3A72F9"/>
    <w:rsid w:val="3D449FDF"/>
    <w:rsid w:val="3D560D87"/>
    <w:rsid w:val="3D67BF6C"/>
    <w:rsid w:val="3D75F6FF"/>
    <w:rsid w:val="3D7B86A5"/>
    <w:rsid w:val="3D8B49A9"/>
    <w:rsid w:val="3D8D8D9B"/>
    <w:rsid w:val="3D9417C3"/>
    <w:rsid w:val="3D9CF30C"/>
    <w:rsid w:val="3D9F58FC"/>
    <w:rsid w:val="3DA0E1FB"/>
    <w:rsid w:val="3DA15123"/>
    <w:rsid w:val="3DAF3B20"/>
    <w:rsid w:val="3DBADFBA"/>
    <w:rsid w:val="3DBAF0BF"/>
    <w:rsid w:val="3DC2F465"/>
    <w:rsid w:val="3DC42C8A"/>
    <w:rsid w:val="3DC88EEC"/>
    <w:rsid w:val="3DD37B85"/>
    <w:rsid w:val="3DD3E64B"/>
    <w:rsid w:val="3DEC118E"/>
    <w:rsid w:val="3DF80FE0"/>
    <w:rsid w:val="3E1480CB"/>
    <w:rsid w:val="3E194DE0"/>
    <w:rsid w:val="3E2525D7"/>
    <w:rsid w:val="3E36903A"/>
    <w:rsid w:val="3E37D5C8"/>
    <w:rsid w:val="3E4CE243"/>
    <w:rsid w:val="3E7E660C"/>
    <w:rsid w:val="3E95A63B"/>
    <w:rsid w:val="3ECFE7EF"/>
    <w:rsid w:val="3EDADDCF"/>
    <w:rsid w:val="3EE4BE64"/>
    <w:rsid w:val="3EEC21C2"/>
    <w:rsid w:val="3EEF4A15"/>
    <w:rsid w:val="3EF66AD8"/>
    <w:rsid w:val="3F27161F"/>
    <w:rsid w:val="3F2E4A9A"/>
    <w:rsid w:val="3F4175DA"/>
    <w:rsid w:val="3F48040A"/>
    <w:rsid w:val="3F63584D"/>
    <w:rsid w:val="3F64A1F8"/>
    <w:rsid w:val="3F77DDCF"/>
    <w:rsid w:val="3F7BB403"/>
    <w:rsid w:val="3F8EB6F3"/>
    <w:rsid w:val="3FB53D2A"/>
    <w:rsid w:val="3FB8F473"/>
    <w:rsid w:val="3FC1F42A"/>
    <w:rsid w:val="3FC3E84B"/>
    <w:rsid w:val="3FCEBE9B"/>
    <w:rsid w:val="3FD43333"/>
    <w:rsid w:val="3FDBE63E"/>
    <w:rsid w:val="3FDE98AC"/>
    <w:rsid w:val="3FF4E5F9"/>
    <w:rsid w:val="401711E7"/>
    <w:rsid w:val="403C21E3"/>
    <w:rsid w:val="404AD8E0"/>
    <w:rsid w:val="404C16AF"/>
    <w:rsid w:val="404C3976"/>
    <w:rsid w:val="40541608"/>
    <w:rsid w:val="405F7F0C"/>
    <w:rsid w:val="406ACEB2"/>
    <w:rsid w:val="406D4E45"/>
    <w:rsid w:val="40717C43"/>
    <w:rsid w:val="407983F8"/>
    <w:rsid w:val="4081263D"/>
    <w:rsid w:val="408D3F1E"/>
    <w:rsid w:val="409AF20D"/>
    <w:rsid w:val="409D5BDA"/>
    <w:rsid w:val="40C97392"/>
    <w:rsid w:val="40D45E7F"/>
    <w:rsid w:val="40D98AF0"/>
    <w:rsid w:val="40F4DE43"/>
    <w:rsid w:val="4103897D"/>
    <w:rsid w:val="410AACBA"/>
    <w:rsid w:val="411E62EF"/>
    <w:rsid w:val="41368CBE"/>
    <w:rsid w:val="413F8C16"/>
    <w:rsid w:val="4143BCCE"/>
    <w:rsid w:val="414446B8"/>
    <w:rsid w:val="4144B64F"/>
    <w:rsid w:val="41642C66"/>
    <w:rsid w:val="416811C7"/>
    <w:rsid w:val="418EBFB4"/>
    <w:rsid w:val="41962E16"/>
    <w:rsid w:val="41AEC23A"/>
    <w:rsid w:val="41B16D16"/>
    <w:rsid w:val="41B1ABA9"/>
    <w:rsid w:val="41D66C18"/>
    <w:rsid w:val="41F5B909"/>
    <w:rsid w:val="41FB8E09"/>
    <w:rsid w:val="4211E1EA"/>
    <w:rsid w:val="42139BE2"/>
    <w:rsid w:val="421F5AE0"/>
    <w:rsid w:val="423FD9FC"/>
    <w:rsid w:val="424F1C95"/>
    <w:rsid w:val="427962DA"/>
    <w:rsid w:val="42904541"/>
    <w:rsid w:val="42A2F563"/>
    <w:rsid w:val="42A82B3A"/>
    <w:rsid w:val="42C4EB9C"/>
    <w:rsid w:val="42D25D1F"/>
    <w:rsid w:val="42D71F3E"/>
    <w:rsid w:val="42FADC3E"/>
    <w:rsid w:val="4311C908"/>
    <w:rsid w:val="431FC69F"/>
    <w:rsid w:val="43219AC2"/>
    <w:rsid w:val="43456C97"/>
    <w:rsid w:val="4353E75E"/>
    <w:rsid w:val="435771B7"/>
    <w:rsid w:val="436A8035"/>
    <w:rsid w:val="436CB335"/>
    <w:rsid w:val="43750C50"/>
    <w:rsid w:val="43766E11"/>
    <w:rsid w:val="4378AE59"/>
    <w:rsid w:val="4382192E"/>
    <w:rsid w:val="438506B1"/>
    <w:rsid w:val="43871C08"/>
    <w:rsid w:val="43888A65"/>
    <w:rsid w:val="439982FE"/>
    <w:rsid w:val="439DBDDD"/>
    <w:rsid w:val="43AC1244"/>
    <w:rsid w:val="43AF2257"/>
    <w:rsid w:val="43B20FC6"/>
    <w:rsid w:val="43B43038"/>
    <w:rsid w:val="43DD35CD"/>
    <w:rsid w:val="43E40C64"/>
    <w:rsid w:val="43EB47A4"/>
    <w:rsid w:val="43FA7D55"/>
    <w:rsid w:val="43FF1244"/>
    <w:rsid w:val="44276E83"/>
    <w:rsid w:val="44288DA7"/>
    <w:rsid w:val="44308B37"/>
    <w:rsid w:val="4446E7DC"/>
    <w:rsid w:val="444C6F90"/>
    <w:rsid w:val="44503B8D"/>
    <w:rsid w:val="4456EC0B"/>
    <w:rsid w:val="44659431"/>
    <w:rsid w:val="44894B5E"/>
    <w:rsid w:val="448EA988"/>
    <w:rsid w:val="44976C9C"/>
    <w:rsid w:val="449B4E20"/>
    <w:rsid w:val="44A7A456"/>
    <w:rsid w:val="44BA6ACA"/>
    <w:rsid w:val="44CD3502"/>
    <w:rsid w:val="44D525B3"/>
    <w:rsid w:val="44DE740F"/>
    <w:rsid w:val="44EB1A82"/>
    <w:rsid w:val="44F02C16"/>
    <w:rsid w:val="44F93A9B"/>
    <w:rsid w:val="450F6308"/>
    <w:rsid w:val="45398F35"/>
    <w:rsid w:val="4551691B"/>
    <w:rsid w:val="455BF984"/>
    <w:rsid w:val="45621391"/>
    <w:rsid w:val="456321A5"/>
    <w:rsid w:val="4572AC58"/>
    <w:rsid w:val="457814A7"/>
    <w:rsid w:val="457E434F"/>
    <w:rsid w:val="459D8B9F"/>
    <w:rsid w:val="45A1D47E"/>
    <w:rsid w:val="45A63EA8"/>
    <w:rsid w:val="45B22043"/>
    <w:rsid w:val="45CAC801"/>
    <w:rsid w:val="45CC42B5"/>
    <w:rsid w:val="45E67CF2"/>
    <w:rsid w:val="45E9BDF0"/>
    <w:rsid w:val="45F24D2D"/>
    <w:rsid w:val="45F323B1"/>
    <w:rsid w:val="45FAE85D"/>
    <w:rsid w:val="46061718"/>
    <w:rsid w:val="4615C3F3"/>
    <w:rsid w:val="4644BEB5"/>
    <w:rsid w:val="46522358"/>
    <w:rsid w:val="466401FE"/>
    <w:rsid w:val="4668E390"/>
    <w:rsid w:val="467C8591"/>
    <w:rsid w:val="4690E4F5"/>
    <w:rsid w:val="46AA1D5C"/>
    <w:rsid w:val="46B484F6"/>
    <w:rsid w:val="46C68F82"/>
    <w:rsid w:val="46DB125D"/>
    <w:rsid w:val="46E98FCD"/>
    <w:rsid w:val="46F30F21"/>
    <w:rsid w:val="46F622A9"/>
    <w:rsid w:val="47256019"/>
    <w:rsid w:val="472EAB94"/>
    <w:rsid w:val="4733C85F"/>
    <w:rsid w:val="473E5BAD"/>
    <w:rsid w:val="473F5691"/>
    <w:rsid w:val="4740EB03"/>
    <w:rsid w:val="476890A0"/>
    <w:rsid w:val="477905C7"/>
    <w:rsid w:val="47822BA3"/>
    <w:rsid w:val="479173A0"/>
    <w:rsid w:val="47A4F3B2"/>
    <w:rsid w:val="47C2BBA4"/>
    <w:rsid w:val="47D1B9AF"/>
    <w:rsid w:val="47DF4518"/>
    <w:rsid w:val="47F54105"/>
    <w:rsid w:val="480F87C7"/>
    <w:rsid w:val="481E7007"/>
    <w:rsid w:val="482607C5"/>
    <w:rsid w:val="48288771"/>
    <w:rsid w:val="484B9E3F"/>
    <w:rsid w:val="484BE5B4"/>
    <w:rsid w:val="486495E6"/>
    <w:rsid w:val="4867A37C"/>
    <w:rsid w:val="48712361"/>
    <w:rsid w:val="4876533D"/>
    <w:rsid w:val="489A7E83"/>
    <w:rsid w:val="48A6E543"/>
    <w:rsid w:val="48BE0030"/>
    <w:rsid w:val="48D720A4"/>
    <w:rsid w:val="48DCCC6A"/>
    <w:rsid w:val="48DCE31B"/>
    <w:rsid w:val="48E36A0B"/>
    <w:rsid w:val="48FE62B8"/>
    <w:rsid w:val="49228774"/>
    <w:rsid w:val="4928B3C5"/>
    <w:rsid w:val="492CC40E"/>
    <w:rsid w:val="4939FFE4"/>
    <w:rsid w:val="4947B44F"/>
    <w:rsid w:val="494A6D7C"/>
    <w:rsid w:val="49528C69"/>
    <w:rsid w:val="496DFA15"/>
    <w:rsid w:val="496E68E7"/>
    <w:rsid w:val="49742DD2"/>
    <w:rsid w:val="497C61D5"/>
    <w:rsid w:val="49B55543"/>
    <w:rsid w:val="49BC0327"/>
    <w:rsid w:val="49CD7C69"/>
    <w:rsid w:val="49D49D9E"/>
    <w:rsid w:val="4A0434C7"/>
    <w:rsid w:val="4A06A85A"/>
    <w:rsid w:val="4A09D2E8"/>
    <w:rsid w:val="4A17A351"/>
    <w:rsid w:val="4A285203"/>
    <w:rsid w:val="4A319002"/>
    <w:rsid w:val="4A344B2C"/>
    <w:rsid w:val="4A3A6AD7"/>
    <w:rsid w:val="4A48E8AF"/>
    <w:rsid w:val="4A595A38"/>
    <w:rsid w:val="4A6AA192"/>
    <w:rsid w:val="4A898672"/>
    <w:rsid w:val="4A8A8A6E"/>
    <w:rsid w:val="4A9CBE51"/>
    <w:rsid w:val="4AA29B08"/>
    <w:rsid w:val="4AA719AD"/>
    <w:rsid w:val="4AAEF23B"/>
    <w:rsid w:val="4AB4297E"/>
    <w:rsid w:val="4ABBBC13"/>
    <w:rsid w:val="4AC64A44"/>
    <w:rsid w:val="4ADBA82F"/>
    <w:rsid w:val="4AE1BE78"/>
    <w:rsid w:val="4AE2E45F"/>
    <w:rsid w:val="4AF88CE2"/>
    <w:rsid w:val="4B01655B"/>
    <w:rsid w:val="4B0BE3FA"/>
    <w:rsid w:val="4B0DB0D9"/>
    <w:rsid w:val="4B181A20"/>
    <w:rsid w:val="4B2F4755"/>
    <w:rsid w:val="4B34730A"/>
    <w:rsid w:val="4B483FCB"/>
    <w:rsid w:val="4B780120"/>
    <w:rsid w:val="4B8CC10E"/>
    <w:rsid w:val="4BA8EBFC"/>
    <w:rsid w:val="4BD2B042"/>
    <w:rsid w:val="4BD634D3"/>
    <w:rsid w:val="4BDF345E"/>
    <w:rsid w:val="4BF59FE3"/>
    <w:rsid w:val="4C13EC95"/>
    <w:rsid w:val="4C44A88D"/>
    <w:rsid w:val="4C6C62A3"/>
    <w:rsid w:val="4C78F9A6"/>
    <w:rsid w:val="4C86E84C"/>
    <w:rsid w:val="4C931E22"/>
    <w:rsid w:val="4CA23882"/>
    <w:rsid w:val="4CA2E5DA"/>
    <w:rsid w:val="4CA5594E"/>
    <w:rsid w:val="4CACFA15"/>
    <w:rsid w:val="4CB096BF"/>
    <w:rsid w:val="4CCA59EE"/>
    <w:rsid w:val="4CD556C0"/>
    <w:rsid w:val="4CF1F104"/>
    <w:rsid w:val="4CFA66BC"/>
    <w:rsid w:val="4D10C1FA"/>
    <w:rsid w:val="4D19140E"/>
    <w:rsid w:val="4D19458F"/>
    <w:rsid w:val="4D2FB4DC"/>
    <w:rsid w:val="4D3D3BBC"/>
    <w:rsid w:val="4D3F6CCB"/>
    <w:rsid w:val="4D4E151A"/>
    <w:rsid w:val="4D58D0A5"/>
    <w:rsid w:val="4D83D783"/>
    <w:rsid w:val="4DA96591"/>
    <w:rsid w:val="4DB31884"/>
    <w:rsid w:val="4DCB5212"/>
    <w:rsid w:val="4DDCA2A1"/>
    <w:rsid w:val="4DDE6A29"/>
    <w:rsid w:val="4DF2E03E"/>
    <w:rsid w:val="4E0CAD52"/>
    <w:rsid w:val="4E1BBF8B"/>
    <w:rsid w:val="4E1C31A0"/>
    <w:rsid w:val="4E4555BC"/>
    <w:rsid w:val="4E4E869C"/>
    <w:rsid w:val="4E67A475"/>
    <w:rsid w:val="4E6BA72C"/>
    <w:rsid w:val="4E857B4E"/>
    <w:rsid w:val="4E8D75B1"/>
    <w:rsid w:val="4E97D8FF"/>
    <w:rsid w:val="4EC80D5F"/>
    <w:rsid w:val="4ED9016E"/>
    <w:rsid w:val="4ED96615"/>
    <w:rsid w:val="4EECFE83"/>
    <w:rsid w:val="4EFEDADA"/>
    <w:rsid w:val="4F006723"/>
    <w:rsid w:val="4F16D791"/>
    <w:rsid w:val="4F2B898F"/>
    <w:rsid w:val="4F2FAC5A"/>
    <w:rsid w:val="4F50F0EA"/>
    <w:rsid w:val="4F63B77A"/>
    <w:rsid w:val="4F649ED3"/>
    <w:rsid w:val="4F7D7B74"/>
    <w:rsid w:val="4F87776C"/>
    <w:rsid w:val="4F91B20B"/>
    <w:rsid w:val="4F9741B1"/>
    <w:rsid w:val="4FA87C88"/>
    <w:rsid w:val="4FC2DCF1"/>
    <w:rsid w:val="4FC4C09C"/>
    <w:rsid w:val="4FC9D5B3"/>
    <w:rsid w:val="4FEF8477"/>
    <w:rsid w:val="501A325C"/>
    <w:rsid w:val="501B9FE9"/>
    <w:rsid w:val="5029F66D"/>
    <w:rsid w:val="503C098C"/>
    <w:rsid w:val="5055F7D0"/>
    <w:rsid w:val="50700C42"/>
    <w:rsid w:val="5071AFE3"/>
    <w:rsid w:val="509BA803"/>
    <w:rsid w:val="509DA13C"/>
    <w:rsid w:val="50A1DDF2"/>
    <w:rsid w:val="50B87B39"/>
    <w:rsid w:val="50CA5EDE"/>
    <w:rsid w:val="50CF629F"/>
    <w:rsid w:val="50D0091A"/>
    <w:rsid w:val="50EFD6DA"/>
    <w:rsid w:val="50F19F1A"/>
    <w:rsid w:val="51032578"/>
    <w:rsid w:val="5114772A"/>
    <w:rsid w:val="511E1F53"/>
    <w:rsid w:val="516CF7E9"/>
    <w:rsid w:val="51736966"/>
    <w:rsid w:val="518D0102"/>
    <w:rsid w:val="519CAEC3"/>
    <w:rsid w:val="519E57B9"/>
    <w:rsid w:val="51B7C2D5"/>
    <w:rsid w:val="51B7FFCB"/>
    <w:rsid w:val="51D29384"/>
    <w:rsid w:val="51F7CEF9"/>
    <w:rsid w:val="51FDAC3B"/>
    <w:rsid w:val="520A72EB"/>
    <w:rsid w:val="520FB5EB"/>
    <w:rsid w:val="52115F3A"/>
    <w:rsid w:val="52270243"/>
    <w:rsid w:val="5240C6B0"/>
    <w:rsid w:val="524D6C84"/>
    <w:rsid w:val="52583855"/>
    <w:rsid w:val="52751CE1"/>
    <w:rsid w:val="5281E094"/>
    <w:rsid w:val="5282EE09"/>
    <w:rsid w:val="528EF283"/>
    <w:rsid w:val="52903A9F"/>
    <w:rsid w:val="529267A9"/>
    <w:rsid w:val="5293E152"/>
    <w:rsid w:val="52978F0F"/>
    <w:rsid w:val="52CF2601"/>
    <w:rsid w:val="52CF3C9D"/>
    <w:rsid w:val="52D8327E"/>
    <w:rsid w:val="52DA6BD8"/>
    <w:rsid w:val="52DBA00A"/>
    <w:rsid w:val="52DE15BB"/>
    <w:rsid w:val="52E5B4D9"/>
    <w:rsid w:val="52EC348B"/>
    <w:rsid w:val="52F7F895"/>
    <w:rsid w:val="5305A2B3"/>
    <w:rsid w:val="530D4699"/>
    <w:rsid w:val="53156FB3"/>
    <w:rsid w:val="5316D079"/>
    <w:rsid w:val="532B198B"/>
    <w:rsid w:val="5355B49D"/>
    <w:rsid w:val="53738C45"/>
    <w:rsid w:val="537A7A3A"/>
    <w:rsid w:val="5382AD7F"/>
    <w:rsid w:val="538CF140"/>
    <w:rsid w:val="53C7CDEE"/>
    <w:rsid w:val="54185F6E"/>
    <w:rsid w:val="541B6308"/>
    <w:rsid w:val="541E3401"/>
    <w:rsid w:val="5429ED66"/>
    <w:rsid w:val="542D5DA3"/>
    <w:rsid w:val="54435502"/>
    <w:rsid w:val="544D53B9"/>
    <w:rsid w:val="544DC155"/>
    <w:rsid w:val="5468F720"/>
    <w:rsid w:val="546E0CD3"/>
    <w:rsid w:val="547FB852"/>
    <w:rsid w:val="549AB5B8"/>
    <w:rsid w:val="54A612B2"/>
    <w:rsid w:val="54A7B1C1"/>
    <w:rsid w:val="54AF0BC9"/>
    <w:rsid w:val="54BE5CCD"/>
    <w:rsid w:val="54C06244"/>
    <w:rsid w:val="54C818DC"/>
    <w:rsid w:val="54D0F33B"/>
    <w:rsid w:val="54DCEA20"/>
    <w:rsid w:val="54E34AB9"/>
    <w:rsid w:val="551843D4"/>
    <w:rsid w:val="552809D5"/>
    <w:rsid w:val="552C0C00"/>
    <w:rsid w:val="552D13B5"/>
    <w:rsid w:val="5531EDF1"/>
    <w:rsid w:val="553484CD"/>
    <w:rsid w:val="55517F7B"/>
    <w:rsid w:val="555BDB60"/>
    <w:rsid w:val="5567A252"/>
    <w:rsid w:val="556D3859"/>
    <w:rsid w:val="557A62F1"/>
    <w:rsid w:val="558B663A"/>
    <w:rsid w:val="558E7C55"/>
    <w:rsid w:val="55A298A4"/>
    <w:rsid w:val="55AC1AB1"/>
    <w:rsid w:val="55CFA65C"/>
    <w:rsid w:val="55DFAA0A"/>
    <w:rsid w:val="55E315C0"/>
    <w:rsid w:val="55E7F60C"/>
    <w:rsid w:val="55FCA55A"/>
    <w:rsid w:val="55FD768B"/>
    <w:rsid w:val="560FE18B"/>
    <w:rsid w:val="56160FD3"/>
    <w:rsid w:val="5643B696"/>
    <w:rsid w:val="56578ADE"/>
    <w:rsid w:val="565B3D68"/>
    <w:rsid w:val="566A2B31"/>
    <w:rsid w:val="5671873A"/>
    <w:rsid w:val="567A710F"/>
    <w:rsid w:val="5694B41A"/>
    <w:rsid w:val="5695C50F"/>
    <w:rsid w:val="569C1AC8"/>
    <w:rsid w:val="569CE5DE"/>
    <w:rsid w:val="56DB9F2A"/>
    <w:rsid w:val="56E348DA"/>
    <w:rsid w:val="56FCFBA0"/>
    <w:rsid w:val="57089CAC"/>
    <w:rsid w:val="571447DD"/>
    <w:rsid w:val="572218C7"/>
    <w:rsid w:val="57260943"/>
    <w:rsid w:val="57285435"/>
    <w:rsid w:val="5734E41C"/>
    <w:rsid w:val="57465E69"/>
    <w:rsid w:val="574D5B74"/>
    <w:rsid w:val="5751A6DE"/>
    <w:rsid w:val="57683D0E"/>
    <w:rsid w:val="576BA351"/>
    <w:rsid w:val="576C07C8"/>
    <w:rsid w:val="576F8BBF"/>
    <w:rsid w:val="5788DB2C"/>
    <w:rsid w:val="579ACBE2"/>
    <w:rsid w:val="57A54015"/>
    <w:rsid w:val="57ABE349"/>
    <w:rsid w:val="57AEA1D2"/>
    <w:rsid w:val="57B5C7B0"/>
    <w:rsid w:val="57BA2B37"/>
    <w:rsid w:val="57C666F2"/>
    <w:rsid w:val="57CAF18D"/>
    <w:rsid w:val="57E611DF"/>
    <w:rsid w:val="57FEFB6B"/>
    <w:rsid w:val="5813F099"/>
    <w:rsid w:val="5820CD31"/>
    <w:rsid w:val="5824004C"/>
    <w:rsid w:val="584047EE"/>
    <w:rsid w:val="5848426A"/>
    <w:rsid w:val="584CCC1D"/>
    <w:rsid w:val="584DCAB3"/>
    <w:rsid w:val="58507213"/>
    <w:rsid w:val="5858DA7F"/>
    <w:rsid w:val="58622A5A"/>
    <w:rsid w:val="58740E18"/>
    <w:rsid w:val="5884268B"/>
    <w:rsid w:val="588ABD8D"/>
    <w:rsid w:val="588CD656"/>
    <w:rsid w:val="589E3615"/>
    <w:rsid w:val="58A82BB3"/>
    <w:rsid w:val="58B686EA"/>
    <w:rsid w:val="58B8BB43"/>
    <w:rsid w:val="58F894A0"/>
    <w:rsid w:val="590543C2"/>
    <w:rsid w:val="590E0E18"/>
    <w:rsid w:val="5910A41F"/>
    <w:rsid w:val="592BB157"/>
    <w:rsid w:val="59316A47"/>
    <w:rsid w:val="59473804"/>
    <w:rsid w:val="594C6198"/>
    <w:rsid w:val="595D15B9"/>
    <w:rsid w:val="5963510E"/>
    <w:rsid w:val="596A19E3"/>
    <w:rsid w:val="59871C67"/>
    <w:rsid w:val="5993E665"/>
    <w:rsid w:val="59941B0E"/>
    <w:rsid w:val="59B8E041"/>
    <w:rsid w:val="59BC58A4"/>
    <w:rsid w:val="59D2F39F"/>
    <w:rsid w:val="59D5AA26"/>
    <w:rsid w:val="59D6F606"/>
    <w:rsid w:val="59F567EA"/>
    <w:rsid w:val="5A0BAAFE"/>
    <w:rsid w:val="5A0C03CC"/>
    <w:rsid w:val="5A237059"/>
    <w:rsid w:val="5A3A4921"/>
    <w:rsid w:val="5A3E9F3F"/>
    <w:rsid w:val="5A41B1AA"/>
    <w:rsid w:val="5A583AC8"/>
    <w:rsid w:val="5A59D239"/>
    <w:rsid w:val="5A6F46A4"/>
    <w:rsid w:val="5A74F2BB"/>
    <w:rsid w:val="5A849BAC"/>
    <w:rsid w:val="5A84F1B2"/>
    <w:rsid w:val="5A84FC36"/>
    <w:rsid w:val="5AA369A5"/>
    <w:rsid w:val="5AB2EDC4"/>
    <w:rsid w:val="5AB3AC93"/>
    <w:rsid w:val="5AB9773B"/>
    <w:rsid w:val="5AB9BE2F"/>
    <w:rsid w:val="5AC4D294"/>
    <w:rsid w:val="5ACEB340"/>
    <w:rsid w:val="5AD374A5"/>
    <w:rsid w:val="5AD3DCEA"/>
    <w:rsid w:val="5AD6F2EC"/>
    <w:rsid w:val="5AD954E9"/>
    <w:rsid w:val="5AF0BB96"/>
    <w:rsid w:val="5B035B6D"/>
    <w:rsid w:val="5B0CEC94"/>
    <w:rsid w:val="5B24BF70"/>
    <w:rsid w:val="5B361B96"/>
    <w:rsid w:val="5B36289F"/>
    <w:rsid w:val="5B4075DB"/>
    <w:rsid w:val="5B4CB233"/>
    <w:rsid w:val="5B532F6A"/>
    <w:rsid w:val="5B6245C6"/>
    <w:rsid w:val="5B6D2E0B"/>
    <w:rsid w:val="5B79191C"/>
    <w:rsid w:val="5B7C4D83"/>
    <w:rsid w:val="5B8FFFB9"/>
    <w:rsid w:val="5BBD3C0C"/>
    <w:rsid w:val="5BC7DF1E"/>
    <w:rsid w:val="5BDC2F9B"/>
    <w:rsid w:val="5BE01661"/>
    <w:rsid w:val="5BE0311C"/>
    <w:rsid w:val="5BE480E9"/>
    <w:rsid w:val="5BF43D74"/>
    <w:rsid w:val="5BFBF11F"/>
    <w:rsid w:val="5C25280B"/>
    <w:rsid w:val="5C432B70"/>
    <w:rsid w:val="5C4B99C8"/>
    <w:rsid w:val="5C765C31"/>
    <w:rsid w:val="5C766A4C"/>
    <w:rsid w:val="5C7F6C35"/>
    <w:rsid w:val="5CA23A8F"/>
    <w:rsid w:val="5CB79371"/>
    <w:rsid w:val="5CBD7E16"/>
    <w:rsid w:val="5CF703AC"/>
    <w:rsid w:val="5CF74AB4"/>
    <w:rsid w:val="5CFAA064"/>
    <w:rsid w:val="5D0FA733"/>
    <w:rsid w:val="5D24BAB5"/>
    <w:rsid w:val="5D24C3BE"/>
    <w:rsid w:val="5D529B63"/>
    <w:rsid w:val="5D52D94F"/>
    <w:rsid w:val="5D563CF0"/>
    <w:rsid w:val="5D673EEE"/>
    <w:rsid w:val="5D8E294B"/>
    <w:rsid w:val="5D94A061"/>
    <w:rsid w:val="5DCACDFA"/>
    <w:rsid w:val="5DCB9933"/>
    <w:rsid w:val="5DD7A82E"/>
    <w:rsid w:val="5DDF6D94"/>
    <w:rsid w:val="5E162725"/>
    <w:rsid w:val="5E31095C"/>
    <w:rsid w:val="5E3E491F"/>
    <w:rsid w:val="5E478427"/>
    <w:rsid w:val="5E4E3EF4"/>
    <w:rsid w:val="5E54A29C"/>
    <w:rsid w:val="5E6D24E0"/>
    <w:rsid w:val="5E75042C"/>
    <w:rsid w:val="5E81A157"/>
    <w:rsid w:val="5E9420D6"/>
    <w:rsid w:val="5E994FF2"/>
    <w:rsid w:val="5E999AC4"/>
    <w:rsid w:val="5E9D0BDE"/>
    <w:rsid w:val="5EB970B2"/>
    <w:rsid w:val="5EBD7233"/>
    <w:rsid w:val="5ED58E97"/>
    <w:rsid w:val="5EDD945B"/>
    <w:rsid w:val="5EE79FC5"/>
    <w:rsid w:val="5EEC4ADA"/>
    <w:rsid w:val="5EEE4EAB"/>
    <w:rsid w:val="5F026922"/>
    <w:rsid w:val="5F1404ED"/>
    <w:rsid w:val="5F1A50AB"/>
    <w:rsid w:val="5F2D92B3"/>
    <w:rsid w:val="5F4B7FAB"/>
    <w:rsid w:val="5F5427B1"/>
    <w:rsid w:val="5F6962CD"/>
    <w:rsid w:val="5F7840A6"/>
    <w:rsid w:val="5F8C8757"/>
    <w:rsid w:val="5F8FDD63"/>
    <w:rsid w:val="5F90BB60"/>
    <w:rsid w:val="5FAF6EBE"/>
    <w:rsid w:val="5FB38B1D"/>
    <w:rsid w:val="5FC4BF79"/>
    <w:rsid w:val="5FC7A870"/>
    <w:rsid w:val="5FD8540E"/>
    <w:rsid w:val="5FDF0555"/>
    <w:rsid w:val="5FF73633"/>
    <w:rsid w:val="5FFC76BE"/>
    <w:rsid w:val="60157D4D"/>
    <w:rsid w:val="601D65AE"/>
    <w:rsid w:val="6040EA1F"/>
    <w:rsid w:val="604136A6"/>
    <w:rsid w:val="604C7D30"/>
    <w:rsid w:val="60528D5D"/>
    <w:rsid w:val="6058989B"/>
    <w:rsid w:val="6060B7F7"/>
    <w:rsid w:val="607037F9"/>
    <w:rsid w:val="60707FB7"/>
    <w:rsid w:val="609585D9"/>
    <w:rsid w:val="60973696"/>
    <w:rsid w:val="609D07C2"/>
    <w:rsid w:val="609E06B2"/>
    <w:rsid w:val="609EF050"/>
    <w:rsid w:val="60AD7AC7"/>
    <w:rsid w:val="60C66262"/>
    <w:rsid w:val="60CAD25E"/>
    <w:rsid w:val="60CDF9F9"/>
    <w:rsid w:val="60DC2E22"/>
    <w:rsid w:val="611AA4F3"/>
    <w:rsid w:val="611D02A3"/>
    <w:rsid w:val="612072B4"/>
    <w:rsid w:val="6125FC52"/>
    <w:rsid w:val="616D78B0"/>
    <w:rsid w:val="61859A3D"/>
    <w:rsid w:val="618B8664"/>
    <w:rsid w:val="618BB04C"/>
    <w:rsid w:val="61A23CAA"/>
    <w:rsid w:val="61A7ECA0"/>
    <w:rsid w:val="61AF848E"/>
    <w:rsid w:val="61B206DB"/>
    <w:rsid w:val="61B33903"/>
    <w:rsid w:val="61CF7980"/>
    <w:rsid w:val="61F0472B"/>
    <w:rsid w:val="61F49BCD"/>
    <w:rsid w:val="61F631C2"/>
    <w:rsid w:val="620AD308"/>
    <w:rsid w:val="621D3949"/>
    <w:rsid w:val="623CE57D"/>
    <w:rsid w:val="62433C0D"/>
    <w:rsid w:val="62487211"/>
    <w:rsid w:val="6249D9AE"/>
    <w:rsid w:val="624C9736"/>
    <w:rsid w:val="624E8C39"/>
    <w:rsid w:val="625C8759"/>
    <w:rsid w:val="626A194A"/>
    <w:rsid w:val="628F1752"/>
    <w:rsid w:val="628F4739"/>
    <w:rsid w:val="62998643"/>
    <w:rsid w:val="62B67FD8"/>
    <w:rsid w:val="62B6B7FF"/>
    <w:rsid w:val="62CE8BBF"/>
    <w:rsid w:val="62DB4B53"/>
    <w:rsid w:val="62DBDDB3"/>
    <w:rsid w:val="62FA009C"/>
    <w:rsid w:val="62FC1324"/>
    <w:rsid w:val="630F6597"/>
    <w:rsid w:val="6315DB31"/>
    <w:rsid w:val="631967AB"/>
    <w:rsid w:val="6328AC70"/>
    <w:rsid w:val="6338D5B7"/>
    <w:rsid w:val="636219FA"/>
    <w:rsid w:val="636EC275"/>
    <w:rsid w:val="6379E26A"/>
    <w:rsid w:val="63822812"/>
    <w:rsid w:val="63858BC7"/>
    <w:rsid w:val="6389CC37"/>
    <w:rsid w:val="6399503F"/>
    <w:rsid w:val="63BCE4B9"/>
    <w:rsid w:val="63CDD28A"/>
    <w:rsid w:val="63D325BD"/>
    <w:rsid w:val="63D8DCE4"/>
    <w:rsid w:val="6400929C"/>
    <w:rsid w:val="6408AEFB"/>
    <w:rsid w:val="640D7458"/>
    <w:rsid w:val="641C01A0"/>
    <w:rsid w:val="641EC318"/>
    <w:rsid w:val="641F7978"/>
    <w:rsid w:val="64227968"/>
    <w:rsid w:val="642377E5"/>
    <w:rsid w:val="643593F4"/>
    <w:rsid w:val="64571E1D"/>
    <w:rsid w:val="646A48A8"/>
    <w:rsid w:val="64824C13"/>
    <w:rsid w:val="648317BF"/>
    <w:rsid w:val="649D9568"/>
    <w:rsid w:val="649E9441"/>
    <w:rsid w:val="64A196E9"/>
    <w:rsid w:val="64C63629"/>
    <w:rsid w:val="64CD8AE3"/>
    <w:rsid w:val="64CD9B11"/>
    <w:rsid w:val="64DABBEC"/>
    <w:rsid w:val="64EA4B29"/>
    <w:rsid w:val="64ED7B73"/>
    <w:rsid w:val="64ED965A"/>
    <w:rsid w:val="64F9CB47"/>
    <w:rsid w:val="650C61DE"/>
    <w:rsid w:val="6527B647"/>
    <w:rsid w:val="652F0B2A"/>
    <w:rsid w:val="6533A423"/>
    <w:rsid w:val="65349E94"/>
    <w:rsid w:val="65439F21"/>
    <w:rsid w:val="6544B16B"/>
    <w:rsid w:val="6548E6C6"/>
    <w:rsid w:val="656BBBEB"/>
    <w:rsid w:val="6578FA47"/>
    <w:rsid w:val="657B4CB0"/>
    <w:rsid w:val="657BAFBF"/>
    <w:rsid w:val="65AD2078"/>
    <w:rsid w:val="65B6E31B"/>
    <w:rsid w:val="65DF47C0"/>
    <w:rsid w:val="65E5C6CA"/>
    <w:rsid w:val="65F7254D"/>
    <w:rsid w:val="660F5D9F"/>
    <w:rsid w:val="661D8152"/>
    <w:rsid w:val="6631A098"/>
    <w:rsid w:val="663B9F0C"/>
    <w:rsid w:val="663F1CC9"/>
    <w:rsid w:val="6642C51A"/>
    <w:rsid w:val="664A1A2D"/>
    <w:rsid w:val="666E372F"/>
    <w:rsid w:val="6671DCA6"/>
    <w:rsid w:val="66776C4C"/>
    <w:rsid w:val="667FC038"/>
    <w:rsid w:val="669B100B"/>
    <w:rsid w:val="66F8CD35"/>
    <w:rsid w:val="66FB128C"/>
    <w:rsid w:val="671E74C2"/>
    <w:rsid w:val="673C5567"/>
    <w:rsid w:val="67449ABB"/>
    <w:rsid w:val="674962BB"/>
    <w:rsid w:val="675B0091"/>
    <w:rsid w:val="676558D4"/>
    <w:rsid w:val="676744A2"/>
    <w:rsid w:val="677570D1"/>
    <w:rsid w:val="679D6AB0"/>
    <w:rsid w:val="67A25F17"/>
    <w:rsid w:val="67AA63B7"/>
    <w:rsid w:val="67D4BAD2"/>
    <w:rsid w:val="67F11E97"/>
    <w:rsid w:val="68109646"/>
    <w:rsid w:val="682C9564"/>
    <w:rsid w:val="682E3393"/>
    <w:rsid w:val="682E6664"/>
    <w:rsid w:val="6846E214"/>
    <w:rsid w:val="684AB76B"/>
    <w:rsid w:val="684CAF90"/>
    <w:rsid w:val="686E4FF0"/>
    <w:rsid w:val="6899775F"/>
    <w:rsid w:val="68B31EAB"/>
    <w:rsid w:val="68BCC7FC"/>
    <w:rsid w:val="68BD3A7B"/>
    <w:rsid w:val="68C1D3F9"/>
    <w:rsid w:val="68C559D7"/>
    <w:rsid w:val="68C9B657"/>
    <w:rsid w:val="68E9ECA6"/>
    <w:rsid w:val="68F6D0F2"/>
    <w:rsid w:val="68FF6D0B"/>
    <w:rsid w:val="6907A22D"/>
    <w:rsid w:val="690A26CE"/>
    <w:rsid w:val="691D8579"/>
    <w:rsid w:val="692487B8"/>
    <w:rsid w:val="69298B60"/>
    <w:rsid w:val="694DEECD"/>
    <w:rsid w:val="6952AB51"/>
    <w:rsid w:val="6963EF01"/>
    <w:rsid w:val="696A7AC6"/>
    <w:rsid w:val="69738E63"/>
    <w:rsid w:val="6986CCF2"/>
    <w:rsid w:val="6992E5BC"/>
    <w:rsid w:val="69D9A09C"/>
    <w:rsid w:val="69EC33DB"/>
    <w:rsid w:val="69F106AE"/>
    <w:rsid w:val="69FAF469"/>
    <w:rsid w:val="6A014A03"/>
    <w:rsid w:val="6A278BC8"/>
    <w:rsid w:val="6A2C5D55"/>
    <w:rsid w:val="6A2F0819"/>
    <w:rsid w:val="6A40E777"/>
    <w:rsid w:val="6A44F257"/>
    <w:rsid w:val="6A5BD623"/>
    <w:rsid w:val="6A7B411E"/>
    <w:rsid w:val="6A7E5767"/>
    <w:rsid w:val="6A83B5F8"/>
    <w:rsid w:val="6A85BD07"/>
    <w:rsid w:val="6A8C48CC"/>
    <w:rsid w:val="6A92559F"/>
    <w:rsid w:val="6A9F4B1A"/>
    <w:rsid w:val="6AADE674"/>
    <w:rsid w:val="6ABF1F73"/>
    <w:rsid w:val="6AD2FAF5"/>
    <w:rsid w:val="6B0970D9"/>
    <w:rsid w:val="6B3E5BE1"/>
    <w:rsid w:val="6B47570C"/>
    <w:rsid w:val="6B4A2F46"/>
    <w:rsid w:val="6B4D81D4"/>
    <w:rsid w:val="6B522806"/>
    <w:rsid w:val="6B6FAC44"/>
    <w:rsid w:val="6B781DCC"/>
    <w:rsid w:val="6B887F7B"/>
    <w:rsid w:val="6B9DAD3F"/>
    <w:rsid w:val="6BA70D31"/>
    <w:rsid w:val="6BC1D8DF"/>
    <w:rsid w:val="6BC42EDC"/>
    <w:rsid w:val="6C133447"/>
    <w:rsid w:val="6C1BF081"/>
    <w:rsid w:val="6C1D8003"/>
    <w:rsid w:val="6C282082"/>
    <w:rsid w:val="6C4805F6"/>
    <w:rsid w:val="6C4BD8D9"/>
    <w:rsid w:val="6C55ED72"/>
    <w:rsid w:val="6C5C0575"/>
    <w:rsid w:val="6C5DF61C"/>
    <w:rsid w:val="6C5FDB0C"/>
    <w:rsid w:val="6C69F39C"/>
    <w:rsid w:val="6C6A6D78"/>
    <w:rsid w:val="6C7B87FF"/>
    <w:rsid w:val="6C8AAD7F"/>
    <w:rsid w:val="6C8B7B03"/>
    <w:rsid w:val="6CB0C6A9"/>
    <w:rsid w:val="6CC2745B"/>
    <w:rsid w:val="6CC6D6A9"/>
    <w:rsid w:val="6CCD63A7"/>
    <w:rsid w:val="6CCDAB35"/>
    <w:rsid w:val="6CDE389E"/>
    <w:rsid w:val="6CEFF9A5"/>
    <w:rsid w:val="6D05D1D5"/>
    <w:rsid w:val="6D0C4AC8"/>
    <w:rsid w:val="6D1F3E16"/>
    <w:rsid w:val="6D2B4071"/>
    <w:rsid w:val="6D4402D3"/>
    <w:rsid w:val="6D4E4EFD"/>
    <w:rsid w:val="6D4F4BFE"/>
    <w:rsid w:val="6D5313E3"/>
    <w:rsid w:val="6D57A1F0"/>
    <w:rsid w:val="6D753763"/>
    <w:rsid w:val="6D96BE10"/>
    <w:rsid w:val="6D9D0377"/>
    <w:rsid w:val="6DBCA1A1"/>
    <w:rsid w:val="6DC43DEE"/>
    <w:rsid w:val="6DDC6527"/>
    <w:rsid w:val="6DE4FCB4"/>
    <w:rsid w:val="6DE54DD1"/>
    <w:rsid w:val="6DE8FD7F"/>
    <w:rsid w:val="6DF1AFF1"/>
    <w:rsid w:val="6E14F947"/>
    <w:rsid w:val="6E185EA4"/>
    <w:rsid w:val="6E3DBBD2"/>
    <w:rsid w:val="6E4B4B66"/>
    <w:rsid w:val="6E55432D"/>
    <w:rsid w:val="6E5763D9"/>
    <w:rsid w:val="6E6A3027"/>
    <w:rsid w:val="6E6BBC35"/>
    <w:rsid w:val="6E824E1A"/>
    <w:rsid w:val="6EBE5B64"/>
    <w:rsid w:val="6EBF33F8"/>
    <w:rsid w:val="6EED04ED"/>
    <w:rsid w:val="6EF263B3"/>
    <w:rsid w:val="6EF62A88"/>
    <w:rsid w:val="6F17384D"/>
    <w:rsid w:val="6F209025"/>
    <w:rsid w:val="6F2F4746"/>
    <w:rsid w:val="6F389F48"/>
    <w:rsid w:val="6F3CD39A"/>
    <w:rsid w:val="6F443CD2"/>
    <w:rsid w:val="6F645070"/>
    <w:rsid w:val="6F72798C"/>
    <w:rsid w:val="6F746DAD"/>
    <w:rsid w:val="6F92DBEE"/>
    <w:rsid w:val="6FA76B0F"/>
    <w:rsid w:val="6FB12B4E"/>
    <w:rsid w:val="6FB82B14"/>
    <w:rsid w:val="6FB9C09C"/>
    <w:rsid w:val="6FC38BFF"/>
    <w:rsid w:val="6FCA47DB"/>
    <w:rsid w:val="6FD6AA3E"/>
    <w:rsid w:val="6FE24148"/>
    <w:rsid w:val="6FEBF1C4"/>
    <w:rsid w:val="6FF5366E"/>
    <w:rsid w:val="6FF7128C"/>
    <w:rsid w:val="70052CA2"/>
    <w:rsid w:val="700592C5"/>
    <w:rsid w:val="700974CF"/>
    <w:rsid w:val="701B8A8F"/>
    <w:rsid w:val="7024D113"/>
    <w:rsid w:val="70404BCC"/>
    <w:rsid w:val="7043D43A"/>
    <w:rsid w:val="705F7BD8"/>
    <w:rsid w:val="70764961"/>
    <w:rsid w:val="7093571A"/>
    <w:rsid w:val="7095E2B3"/>
    <w:rsid w:val="709E00D6"/>
    <w:rsid w:val="70AD046E"/>
    <w:rsid w:val="70AF856F"/>
    <w:rsid w:val="70BC6339"/>
    <w:rsid w:val="70C6365E"/>
    <w:rsid w:val="70CC9984"/>
    <w:rsid w:val="70D580EA"/>
    <w:rsid w:val="70F175B0"/>
    <w:rsid w:val="70F926AD"/>
    <w:rsid w:val="7129A245"/>
    <w:rsid w:val="7146D6F5"/>
    <w:rsid w:val="7148C1FA"/>
    <w:rsid w:val="717AD3CA"/>
    <w:rsid w:val="719C7E95"/>
    <w:rsid w:val="71B14653"/>
    <w:rsid w:val="71B941DF"/>
    <w:rsid w:val="71B96472"/>
    <w:rsid w:val="71F2F8FB"/>
    <w:rsid w:val="71F48690"/>
    <w:rsid w:val="72097057"/>
    <w:rsid w:val="7242DFA0"/>
    <w:rsid w:val="724AA34A"/>
    <w:rsid w:val="727F28B0"/>
    <w:rsid w:val="7285B892"/>
    <w:rsid w:val="72A02833"/>
    <w:rsid w:val="72A90972"/>
    <w:rsid w:val="72AD1CFD"/>
    <w:rsid w:val="72C334EC"/>
    <w:rsid w:val="72C82889"/>
    <w:rsid w:val="72D15237"/>
    <w:rsid w:val="72E37208"/>
    <w:rsid w:val="72E73B7A"/>
    <w:rsid w:val="72F12277"/>
    <w:rsid w:val="72FC6C87"/>
    <w:rsid w:val="7329E340"/>
    <w:rsid w:val="7332356D"/>
    <w:rsid w:val="733EE5F2"/>
    <w:rsid w:val="73562E64"/>
    <w:rsid w:val="735BA8D9"/>
    <w:rsid w:val="7364F927"/>
    <w:rsid w:val="73701159"/>
    <w:rsid w:val="7374FEEF"/>
    <w:rsid w:val="737C0C74"/>
    <w:rsid w:val="73952686"/>
    <w:rsid w:val="739876B7"/>
    <w:rsid w:val="739B7DBB"/>
    <w:rsid w:val="73ABFD23"/>
    <w:rsid w:val="73BFB75A"/>
    <w:rsid w:val="73BFC469"/>
    <w:rsid w:val="73CCD142"/>
    <w:rsid w:val="73E85684"/>
    <w:rsid w:val="73E92B7E"/>
    <w:rsid w:val="73F00739"/>
    <w:rsid w:val="741E2AE1"/>
    <w:rsid w:val="742711DF"/>
    <w:rsid w:val="743DBEFC"/>
    <w:rsid w:val="7443BFB9"/>
    <w:rsid w:val="7449E548"/>
    <w:rsid w:val="74543E38"/>
    <w:rsid w:val="7459F0FF"/>
    <w:rsid w:val="745AE26D"/>
    <w:rsid w:val="74779ED9"/>
    <w:rsid w:val="7478A807"/>
    <w:rsid w:val="748EA936"/>
    <w:rsid w:val="7491CDED"/>
    <w:rsid w:val="7496311A"/>
    <w:rsid w:val="74B58CD3"/>
    <w:rsid w:val="74B91C74"/>
    <w:rsid w:val="74C9956C"/>
    <w:rsid w:val="74CDEDB8"/>
    <w:rsid w:val="74D2349B"/>
    <w:rsid w:val="74DA29FF"/>
    <w:rsid w:val="74DBBD1A"/>
    <w:rsid w:val="74DCBBA0"/>
    <w:rsid w:val="74FFB638"/>
    <w:rsid w:val="750921AA"/>
    <w:rsid w:val="7516A88F"/>
    <w:rsid w:val="75384F66"/>
    <w:rsid w:val="753AA802"/>
    <w:rsid w:val="75522379"/>
    <w:rsid w:val="75899F70"/>
    <w:rsid w:val="7592DCB7"/>
    <w:rsid w:val="759320FA"/>
    <w:rsid w:val="75999B4D"/>
    <w:rsid w:val="75ADA736"/>
    <w:rsid w:val="75B4EF7D"/>
    <w:rsid w:val="75B98EA6"/>
    <w:rsid w:val="75D3D879"/>
    <w:rsid w:val="75D73C2E"/>
    <w:rsid w:val="75F45F9F"/>
    <w:rsid w:val="760A2524"/>
    <w:rsid w:val="760B917D"/>
    <w:rsid w:val="760C37AD"/>
    <w:rsid w:val="7611DFD9"/>
    <w:rsid w:val="761E06BE"/>
    <w:rsid w:val="7633D698"/>
    <w:rsid w:val="765ED415"/>
    <w:rsid w:val="766270CD"/>
    <w:rsid w:val="76717779"/>
    <w:rsid w:val="76914DDD"/>
    <w:rsid w:val="769D2CA5"/>
    <w:rsid w:val="76A8BF3C"/>
    <w:rsid w:val="76B36B86"/>
    <w:rsid w:val="76B5D845"/>
    <w:rsid w:val="76CF242D"/>
    <w:rsid w:val="76D6AC11"/>
    <w:rsid w:val="76D760CE"/>
    <w:rsid w:val="771E2F7B"/>
    <w:rsid w:val="772D7A38"/>
    <w:rsid w:val="773A5918"/>
    <w:rsid w:val="7747E57F"/>
    <w:rsid w:val="774F736B"/>
    <w:rsid w:val="775993F7"/>
    <w:rsid w:val="775B78C4"/>
    <w:rsid w:val="77884375"/>
    <w:rsid w:val="778C997A"/>
    <w:rsid w:val="778D3077"/>
    <w:rsid w:val="77A6FBA8"/>
    <w:rsid w:val="77B1AA8A"/>
    <w:rsid w:val="77B60267"/>
    <w:rsid w:val="77B84659"/>
    <w:rsid w:val="77C2C240"/>
    <w:rsid w:val="77C9D451"/>
    <w:rsid w:val="77CC9A13"/>
    <w:rsid w:val="77CEA0C8"/>
    <w:rsid w:val="77D0D73E"/>
    <w:rsid w:val="77DEDC83"/>
    <w:rsid w:val="77DFF63D"/>
    <w:rsid w:val="781E0F29"/>
    <w:rsid w:val="7828C026"/>
    <w:rsid w:val="7858878C"/>
    <w:rsid w:val="7867FBFB"/>
    <w:rsid w:val="7870010F"/>
    <w:rsid w:val="787B7DC1"/>
    <w:rsid w:val="78830A88"/>
    <w:rsid w:val="788933DC"/>
    <w:rsid w:val="78945BA3"/>
    <w:rsid w:val="78992100"/>
    <w:rsid w:val="78A90C67"/>
    <w:rsid w:val="78B5B96E"/>
    <w:rsid w:val="78B8DDFB"/>
    <w:rsid w:val="78D166B7"/>
    <w:rsid w:val="78E1EA06"/>
    <w:rsid w:val="78E20966"/>
    <w:rsid w:val="78E710EA"/>
    <w:rsid w:val="7900F167"/>
    <w:rsid w:val="79082F5F"/>
    <w:rsid w:val="7915CE87"/>
    <w:rsid w:val="7921BC63"/>
    <w:rsid w:val="7925DA3E"/>
    <w:rsid w:val="792CD3CE"/>
    <w:rsid w:val="795CB4DF"/>
    <w:rsid w:val="795CF53E"/>
    <w:rsid w:val="795DF70C"/>
    <w:rsid w:val="79609593"/>
    <w:rsid w:val="7997F5D4"/>
    <w:rsid w:val="79AC576C"/>
    <w:rsid w:val="79B11639"/>
    <w:rsid w:val="79CC8607"/>
    <w:rsid w:val="79D1C60C"/>
    <w:rsid w:val="79EEC8BA"/>
    <w:rsid w:val="7A070258"/>
    <w:rsid w:val="7A3F51DE"/>
    <w:rsid w:val="7A48693C"/>
    <w:rsid w:val="7A55C5D8"/>
    <w:rsid w:val="7A5CFF8E"/>
    <w:rsid w:val="7A6139E8"/>
    <w:rsid w:val="7A703A63"/>
    <w:rsid w:val="7A703CBA"/>
    <w:rsid w:val="7A8515E7"/>
    <w:rsid w:val="7AA3CE57"/>
    <w:rsid w:val="7AA630D7"/>
    <w:rsid w:val="7AACE17C"/>
    <w:rsid w:val="7AB7A30F"/>
    <w:rsid w:val="7AE227F6"/>
    <w:rsid w:val="7AF3C94C"/>
    <w:rsid w:val="7AF7199C"/>
    <w:rsid w:val="7AF86B1E"/>
    <w:rsid w:val="7AF8747D"/>
    <w:rsid w:val="7B01E400"/>
    <w:rsid w:val="7B08C02B"/>
    <w:rsid w:val="7B0C413E"/>
    <w:rsid w:val="7B0FFFE4"/>
    <w:rsid w:val="7B11D451"/>
    <w:rsid w:val="7B127EB1"/>
    <w:rsid w:val="7B1BB957"/>
    <w:rsid w:val="7B219BAF"/>
    <w:rsid w:val="7B22B98F"/>
    <w:rsid w:val="7B2536CA"/>
    <w:rsid w:val="7B2BE61A"/>
    <w:rsid w:val="7B2C7DEE"/>
    <w:rsid w:val="7B2DE5B5"/>
    <w:rsid w:val="7B32044E"/>
    <w:rsid w:val="7B33D6AA"/>
    <w:rsid w:val="7B77F195"/>
    <w:rsid w:val="7B9B57E7"/>
    <w:rsid w:val="7BAAF086"/>
    <w:rsid w:val="7BB54ACB"/>
    <w:rsid w:val="7BE821FB"/>
    <w:rsid w:val="7BEFAC64"/>
    <w:rsid w:val="7BF64069"/>
    <w:rsid w:val="7BF92CB8"/>
    <w:rsid w:val="7C0208AF"/>
    <w:rsid w:val="7C0F35C5"/>
    <w:rsid w:val="7C50635D"/>
    <w:rsid w:val="7C797222"/>
    <w:rsid w:val="7C7AB79B"/>
    <w:rsid w:val="7C8660AF"/>
    <w:rsid w:val="7C9A1FC2"/>
    <w:rsid w:val="7CC60CAC"/>
    <w:rsid w:val="7CC7C0F5"/>
    <w:rsid w:val="7CD24202"/>
    <w:rsid w:val="7CE6EF1E"/>
    <w:rsid w:val="7CFBE585"/>
    <w:rsid w:val="7CFF3197"/>
    <w:rsid w:val="7D0E58AB"/>
    <w:rsid w:val="7D129FF8"/>
    <w:rsid w:val="7D231181"/>
    <w:rsid w:val="7D4AED20"/>
    <w:rsid w:val="7D4BD314"/>
    <w:rsid w:val="7D4D9A72"/>
    <w:rsid w:val="7D5199C1"/>
    <w:rsid w:val="7D6E5455"/>
    <w:rsid w:val="7D7DC9BF"/>
    <w:rsid w:val="7D8C5F28"/>
    <w:rsid w:val="7D9A5601"/>
    <w:rsid w:val="7DA54669"/>
    <w:rsid w:val="7DBEEFB7"/>
    <w:rsid w:val="7DBFDF53"/>
    <w:rsid w:val="7DC3F2D9"/>
    <w:rsid w:val="7DDE8F9D"/>
    <w:rsid w:val="7DF2CA34"/>
    <w:rsid w:val="7E0EE6EE"/>
    <w:rsid w:val="7E0F7BEF"/>
    <w:rsid w:val="7E17064A"/>
    <w:rsid w:val="7E1A601D"/>
    <w:rsid w:val="7E20C947"/>
    <w:rsid w:val="7E24DA16"/>
    <w:rsid w:val="7E2A9C8A"/>
    <w:rsid w:val="7E2C98FE"/>
    <w:rsid w:val="7E368524"/>
    <w:rsid w:val="7E42D4DC"/>
    <w:rsid w:val="7E57E725"/>
    <w:rsid w:val="7E63A5E8"/>
    <w:rsid w:val="7E691AB9"/>
    <w:rsid w:val="7E70B05B"/>
    <w:rsid w:val="7E71FD6D"/>
    <w:rsid w:val="7E80221B"/>
    <w:rsid w:val="7E961662"/>
    <w:rsid w:val="7E99D0EB"/>
    <w:rsid w:val="7E9D02E1"/>
    <w:rsid w:val="7EA818B1"/>
    <w:rsid w:val="7EECBD61"/>
    <w:rsid w:val="7EF17327"/>
    <w:rsid w:val="7EF4DEFC"/>
    <w:rsid w:val="7EF520A1"/>
    <w:rsid w:val="7EFDE7A5"/>
    <w:rsid w:val="7F060D20"/>
    <w:rsid w:val="7F2E45A2"/>
    <w:rsid w:val="7F3C9AED"/>
    <w:rsid w:val="7F4EF5E3"/>
    <w:rsid w:val="7F50FF26"/>
    <w:rsid w:val="7F5DA3A5"/>
    <w:rsid w:val="7F64A2E2"/>
    <w:rsid w:val="7F830093"/>
    <w:rsid w:val="7FA2DDCB"/>
    <w:rsid w:val="7FB4BB30"/>
    <w:rsid w:val="7FB6C7F6"/>
    <w:rsid w:val="7FC4545D"/>
    <w:rsid w:val="7FC4AAB9"/>
    <w:rsid w:val="7FC87238"/>
    <w:rsid w:val="7FFA1E7A"/>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21D4C4"/>
  <w15:chartTrackingRefBased/>
  <w15:docId w15:val="{7653E081-2241-451B-BC74-0F95E7F99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it-IT" w:eastAsia="en-US" w:bidi="ar-SA"/>
      </w:rPr>
    </w:rPrDefault>
    <w:pPrDefault>
      <w:pPr>
        <w:spacing w:after="160" w:line="312" w:lineRule="auto"/>
      </w:pPr>
    </w:pPrDefault>
  </w:docDefaults>
  <w:latentStyles w:defLockedState="1" w:defUIPriority="99" w:defSemiHidden="0" w:defUnhideWhenUsed="0" w:defQFormat="0" w:count="376">
    <w:lsdException w:name="Normal" w:locked="0"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C00C9"/>
    <w:pPr>
      <w:spacing w:after="100" w:afterAutospacing="1"/>
    </w:pPr>
  </w:style>
  <w:style w:type="paragraph" w:styleId="Heading1">
    <w:name w:val="heading 1"/>
    <w:basedOn w:val="Titololiv1"/>
    <w:next w:val="Normal"/>
    <w:link w:val="Heading1Char"/>
    <w:uiPriority w:val="9"/>
    <w:qFormat/>
    <w:locked/>
    <w:rsid w:val="00A4045D"/>
    <w:pPr>
      <w:numPr>
        <w:numId w:val="3"/>
      </w:numPr>
      <w:spacing w:before="0" w:after="280" w:line="240" w:lineRule="auto"/>
      <w:outlineLvl w:val="0"/>
    </w:pPr>
    <w:rPr>
      <w:lang w:val="en-US"/>
    </w:rPr>
  </w:style>
  <w:style w:type="paragraph" w:styleId="Heading2">
    <w:name w:val="heading 2"/>
    <w:aliases w:val="Intellera Titolo Sezione"/>
    <w:basedOn w:val="Titololiv2"/>
    <w:next w:val="Normal"/>
    <w:link w:val="Heading2Char"/>
    <w:uiPriority w:val="9"/>
    <w:unhideWhenUsed/>
    <w:qFormat/>
    <w:locked/>
    <w:rsid w:val="00E45ABE"/>
    <w:pPr>
      <w:numPr>
        <w:ilvl w:val="1"/>
        <w:numId w:val="3"/>
      </w:numPr>
      <w:spacing w:before="240" w:after="240" w:line="240" w:lineRule="auto"/>
      <w:outlineLvl w:val="1"/>
    </w:pPr>
    <w:rPr>
      <w:rFonts w:ascii="Cambria" w:hAnsi="Cambria"/>
      <w:color w:val="FFA701"/>
      <w:szCs w:val="28"/>
      <w:lang w:val="en-US"/>
    </w:rPr>
  </w:style>
  <w:style w:type="paragraph" w:styleId="Heading3">
    <w:name w:val="heading 3"/>
    <w:aliases w:val="Intellera Titolo Sottosezione"/>
    <w:basedOn w:val="Titololiv3"/>
    <w:next w:val="Normal"/>
    <w:link w:val="Heading3Char"/>
    <w:uiPriority w:val="9"/>
    <w:unhideWhenUsed/>
    <w:qFormat/>
    <w:locked/>
    <w:rsid w:val="00995D27"/>
    <w:pPr>
      <w:numPr>
        <w:ilvl w:val="2"/>
        <w:numId w:val="3"/>
      </w:numPr>
      <w:spacing w:before="240" w:after="360"/>
      <w:outlineLvl w:val="2"/>
    </w:pPr>
    <w:rPr>
      <w:sz w:val="28"/>
      <w:szCs w:val="28"/>
      <w:lang w:val="en-US"/>
    </w:rPr>
  </w:style>
  <w:style w:type="paragraph" w:styleId="Heading4">
    <w:name w:val="heading 4"/>
    <w:next w:val="Normal"/>
    <w:link w:val="Heading4Char"/>
    <w:uiPriority w:val="9"/>
    <w:unhideWhenUsed/>
    <w:qFormat/>
    <w:locked/>
    <w:rsid w:val="00955D8F"/>
    <w:pPr>
      <w:outlineLvl w:val="3"/>
    </w:pPr>
    <w:rPr>
      <w:rFonts w:ascii="Segoe UI" w:hAnsi="Segoe UI" w:cs="Arial"/>
      <w:b/>
      <w:bCs/>
      <w:noProof/>
      <w:color w:val="000000" w:themeColor="text1"/>
      <w:sz w:val="24"/>
      <w:szCs w:val="24"/>
    </w:rPr>
  </w:style>
  <w:style w:type="paragraph" w:styleId="Heading5">
    <w:name w:val="heading 5"/>
    <w:basedOn w:val="Heading3"/>
    <w:next w:val="Normal"/>
    <w:link w:val="Heading5Char"/>
    <w:uiPriority w:val="9"/>
    <w:unhideWhenUsed/>
    <w:qFormat/>
    <w:locked/>
    <w:rsid w:val="00955D8F"/>
    <w:pPr>
      <w:ind w:left="794"/>
      <w:outlineLvl w:val="4"/>
    </w:pPr>
    <w:rPr>
      <w:color w:val="000000" w:themeColor="text1"/>
      <w:sz w:val="24"/>
      <w:szCs w:val="24"/>
      <w:lang w:val="it-IT"/>
    </w:rPr>
  </w:style>
  <w:style w:type="paragraph" w:styleId="Heading6">
    <w:name w:val="heading 6"/>
    <w:basedOn w:val="Heading3"/>
    <w:next w:val="Normal"/>
    <w:link w:val="Heading6Char"/>
    <w:uiPriority w:val="9"/>
    <w:unhideWhenUsed/>
    <w:qFormat/>
    <w:locked/>
    <w:rsid w:val="00955D8F"/>
    <w:pPr>
      <w:ind w:left="907"/>
      <w:outlineLvl w:val="5"/>
    </w:pPr>
    <w:rPr>
      <w:i w:val="0"/>
      <w:iCs w:val="0"/>
      <w:color w:val="B0B7B9" w:themeColor="text2"/>
      <w:sz w:val="24"/>
      <w:szCs w:val="24"/>
      <w:lang w:val="it-IT"/>
    </w:rPr>
  </w:style>
  <w:style w:type="paragraph" w:styleId="Heading7">
    <w:name w:val="heading 7"/>
    <w:basedOn w:val="Normal"/>
    <w:next w:val="Normal"/>
    <w:link w:val="Heading7Char"/>
    <w:uiPriority w:val="9"/>
    <w:unhideWhenUsed/>
    <w:locked/>
    <w:rsid w:val="00794C7A"/>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Heading8">
    <w:name w:val="heading 8"/>
    <w:basedOn w:val="Normal"/>
    <w:next w:val="Normal"/>
    <w:link w:val="Heading8Char"/>
    <w:uiPriority w:val="9"/>
    <w:semiHidden/>
    <w:unhideWhenUsed/>
    <w:locked/>
    <w:rsid w:val="00794C7A"/>
    <w:pPr>
      <w:keepNext/>
      <w:keepLines/>
      <w:spacing w:before="80" w:after="0" w:line="240" w:lineRule="auto"/>
      <w:outlineLvl w:val="7"/>
    </w:pPr>
    <w:rPr>
      <w:rFonts w:asciiTheme="majorHAnsi" w:eastAsiaTheme="majorEastAsia" w:hAnsiTheme="majorHAnsi" w:cstheme="majorBidi"/>
      <w:caps/>
    </w:rPr>
  </w:style>
  <w:style w:type="paragraph" w:styleId="Heading9">
    <w:name w:val="heading 9"/>
    <w:basedOn w:val="Normal"/>
    <w:next w:val="Normal"/>
    <w:link w:val="Heading9Char"/>
    <w:uiPriority w:val="9"/>
    <w:semiHidden/>
    <w:unhideWhenUsed/>
    <w:qFormat/>
    <w:locked/>
    <w:rsid w:val="00794C7A"/>
    <w:pPr>
      <w:keepNext/>
      <w:keepLines/>
      <w:spacing w:before="80" w:after="0" w:line="240" w:lineRule="auto"/>
      <w:outlineLvl w:val="8"/>
    </w:pPr>
    <w:rPr>
      <w:rFonts w:asciiTheme="majorHAnsi" w:eastAsiaTheme="majorEastAsia" w:hAnsiTheme="majorHAnsi" w:cstheme="majorBidi"/>
      <w:i/>
      <w:iCs/>
      <w: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045D"/>
    <w:rPr>
      <w:rFonts w:ascii="Cambria" w:hAnsi="Cambria"/>
      <w:b/>
      <w:bCs/>
      <w:noProof/>
      <w:color w:val="00ACA0" w:themeColor="accent2"/>
      <w:sz w:val="48"/>
      <w:szCs w:val="48"/>
      <w:lang w:val="en-US"/>
    </w:rPr>
  </w:style>
  <w:style w:type="character" w:customStyle="1" w:styleId="Heading2Char">
    <w:name w:val="Heading 2 Char"/>
    <w:aliases w:val="Intellera Titolo Sezione Char"/>
    <w:basedOn w:val="DefaultParagraphFont"/>
    <w:link w:val="Heading2"/>
    <w:uiPriority w:val="9"/>
    <w:rsid w:val="00E45ABE"/>
    <w:rPr>
      <w:rFonts w:ascii="Cambria" w:hAnsi="Cambria" w:cs="Arial"/>
      <w:b/>
      <w:bCs/>
      <w:noProof/>
      <w:color w:val="FFA701"/>
      <w:sz w:val="32"/>
      <w:szCs w:val="28"/>
      <w:lang w:val="en-US"/>
    </w:rPr>
  </w:style>
  <w:style w:type="character" w:customStyle="1" w:styleId="Heading3Char">
    <w:name w:val="Heading 3 Char"/>
    <w:aliases w:val="Intellera Titolo Sottosezione Char"/>
    <w:basedOn w:val="DefaultParagraphFont"/>
    <w:link w:val="Heading3"/>
    <w:uiPriority w:val="9"/>
    <w:rsid w:val="00995D27"/>
    <w:rPr>
      <w:rFonts w:ascii="Segoe UI" w:hAnsi="Segoe UI" w:cs="Arial"/>
      <w:b/>
      <w:bCs/>
      <w:i/>
      <w:iCs/>
      <w:noProof/>
      <w:color w:val="B0B7B9"/>
      <w:sz w:val="28"/>
      <w:szCs w:val="28"/>
      <w:lang w:val="en-US"/>
    </w:rPr>
  </w:style>
  <w:style w:type="character" w:customStyle="1" w:styleId="Heading4Char">
    <w:name w:val="Heading 4 Char"/>
    <w:basedOn w:val="DefaultParagraphFont"/>
    <w:link w:val="Heading4"/>
    <w:uiPriority w:val="9"/>
    <w:rsid w:val="00955D8F"/>
    <w:rPr>
      <w:rFonts w:ascii="Segoe UI" w:hAnsi="Segoe UI" w:cs="Arial"/>
      <w:b/>
      <w:bCs/>
      <w:noProof/>
      <w:color w:val="000000" w:themeColor="text1"/>
      <w:sz w:val="24"/>
      <w:szCs w:val="24"/>
    </w:rPr>
  </w:style>
  <w:style w:type="character" w:customStyle="1" w:styleId="Heading5Char">
    <w:name w:val="Heading 5 Char"/>
    <w:basedOn w:val="DefaultParagraphFont"/>
    <w:link w:val="Heading5"/>
    <w:uiPriority w:val="9"/>
    <w:rsid w:val="00955D8F"/>
    <w:rPr>
      <w:rFonts w:ascii="Segoe UI" w:hAnsi="Segoe UI" w:cs="Arial"/>
      <w:b/>
      <w:bCs/>
      <w:i/>
      <w:iCs/>
      <w:noProof/>
      <w:color w:val="000000" w:themeColor="text1"/>
      <w:sz w:val="24"/>
      <w:szCs w:val="24"/>
    </w:rPr>
  </w:style>
  <w:style w:type="character" w:customStyle="1" w:styleId="Heading6Char">
    <w:name w:val="Heading 6 Char"/>
    <w:basedOn w:val="DefaultParagraphFont"/>
    <w:link w:val="Heading6"/>
    <w:uiPriority w:val="9"/>
    <w:rsid w:val="00955D8F"/>
    <w:rPr>
      <w:rFonts w:ascii="Segoe UI" w:hAnsi="Segoe UI" w:cs="Arial"/>
      <w:b/>
      <w:bCs/>
      <w:noProof/>
      <w:color w:val="B0B7B9" w:themeColor="text2"/>
      <w:sz w:val="24"/>
      <w:szCs w:val="24"/>
    </w:rPr>
  </w:style>
  <w:style w:type="character" w:customStyle="1" w:styleId="Heading7Char">
    <w:name w:val="Heading 7 Char"/>
    <w:basedOn w:val="DefaultParagraphFont"/>
    <w:link w:val="Heading7"/>
    <w:uiPriority w:val="9"/>
    <w:rsid w:val="00794C7A"/>
    <w:rPr>
      <w:rFonts w:asciiTheme="majorHAnsi" w:eastAsiaTheme="majorEastAsia" w:hAnsiTheme="majorHAnsi"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794C7A"/>
    <w:rPr>
      <w:rFonts w:asciiTheme="majorHAnsi" w:eastAsiaTheme="majorEastAsia" w:hAnsiTheme="majorHAnsi" w:cstheme="majorBidi"/>
      <w:caps/>
    </w:rPr>
  </w:style>
  <w:style w:type="character" w:customStyle="1" w:styleId="Heading9Char">
    <w:name w:val="Heading 9 Char"/>
    <w:basedOn w:val="DefaultParagraphFont"/>
    <w:link w:val="Heading9"/>
    <w:uiPriority w:val="9"/>
    <w:semiHidden/>
    <w:rsid w:val="00794C7A"/>
    <w:rPr>
      <w:rFonts w:asciiTheme="majorHAnsi" w:eastAsiaTheme="majorEastAsia" w:hAnsiTheme="majorHAnsi" w:cstheme="majorBidi"/>
      <w:i/>
      <w:iCs/>
      <w:caps/>
    </w:rPr>
  </w:style>
  <w:style w:type="paragraph" w:styleId="Caption">
    <w:name w:val="caption"/>
    <w:aliases w:val="Caption Char Char Char Char Char Char Char Char Char Char Char Char Char Char Char Char Char Char,Beschriftung Char2 Char,Beschriftung Char1 Cha...,Beschriftung Char2,Beschriftung Char1 Char1,Beschriftung Char Char Char1,Figure,Tasks,BG Capti"/>
    <w:basedOn w:val="Normal"/>
    <w:next w:val="Normal"/>
    <w:link w:val="CaptionChar"/>
    <w:autoRedefine/>
    <w:unhideWhenUsed/>
    <w:qFormat/>
    <w:locked/>
    <w:rsid w:val="00C175FF"/>
    <w:pPr>
      <w:spacing w:before="120" w:after="280" w:line="240" w:lineRule="auto"/>
      <w:jc w:val="center"/>
    </w:pPr>
    <w:rPr>
      <w:rFonts w:ascii="Segoe UI" w:hAnsi="Segoe UI"/>
      <w:b/>
      <w:bCs/>
      <w:color w:val="00ACA0" w:themeColor="accent2"/>
      <w:spacing w:val="10"/>
      <w:sz w:val="16"/>
      <w:szCs w:val="16"/>
    </w:rPr>
  </w:style>
  <w:style w:type="paragraph" w:styleId="Title">
    <w:name w:val="Title"/>
    <w:basedOn w:val="Normal"/>
    <w:next w:val="Normal"/>
    <w:link w:val="TitleChar"/>
    <w:uiPriority w:val="10"/>
    <w:locked/>
    <w:rsid w:val="00794C7A"/>
    <w:pPr>
      <w:spacing w:after="0" w:line="240" w:lineRule="auto"/>
      <w:contextualSpacing/>
    </w:pPr>
    <w:rPr>
      <w:rFonts w:asciiTheme="majorHAnsi" w:eastAsiaTheme="majorEastAsia" w:hAnsiTheme="majorHAnsi" w:cstheme="majorBidi"/>
      <w:caps/>
      <w:spacing w:val="40"/>
      <w:sz w:val="76"/>
      <w:szCs w:val="76"/>
    </w:rPr>
  </w:style>
  <w:style w:type="character" w:customStyle="1" w:styleId="TitleChar">
    <w:name w:val="Title Char"/>
    <w:basedOn w:val="DefaultParagraphFont"/>
    <w:link w:val="Title"/>
    <w:uiPriority w:val="10"/>
    <w:rsid w:val="00794C7A"/>
    <w:rPr>
      <w:rFonts w:asciiTheme="majorHAnsi" w:eastAsiaTheme="majorEastAsia" w:hAnsiTheme="majorHAnsi" w:cstheme="majorBidi"/>
      <w:caps/>
      <w:spacing w:val="40"/>
      <w:sz w:val="76"/>
      <w:szCs w:val="76"/>
    </w:rPr>
  </w:style>
  <w:style w:type="paragraph" w:styleId="Subtitle">
    <w:name w:val="Subtitle"/>
    <w:basedOn w:val="Normal"/>
    <w:next w:val="Normal"/>
    <w:link w:val="SubtitleChar"/>
    <w:uiPriority w:val="11"/>
    <w:locked/>
    <w:rsid w:val="00794C7A"/>
    <w:pPr>
      <w:numPr>
        <w:ilvl w:val="1"/>
      </w:numPr>
      <w:spacing w:after="240"/>
    </w:pPr>
    <w:rPr>
      <w:color w:val="000000" w:themeColor="text1"/>
      <w:sz w:val="24"/>
      <w:szCs w:val="24"/>
    </w:rPr>
  </w:style>
  <w:style w:type="character" w:customStyle="1" w:styleId="SubtitleChar">
    <w:name w:val="Subtitle Char"/>
    <w:basedOn w:val="DefaultParagraphFont"/>
    <w:link w:val="Subtitle"/>
    <w:uiPriority w:val="11"/>
    <w:rsid w:val="00794C7A"/>
    <w:rPr>
      <w:color w:val="000000" w:themeColor="text1"/>
      <w:sz w:val="24"/>
      <w:szCs w:val="24"/>
    </w:rPr>
  </w:style>
  <w:style w:type="character" w:styleId="Strong">
    <w:name w:val="Strong"/>
    <w:basedOn w:val="DefaultParagraphFont"/>
    <w:uiPriority w:val="22"/>
    <w:locked/>
    <w:rsid w:val="00794C7A"/>
    <w:rPr>
      <w:rFonts w:asciiTheme="minorHAnsi" w:eastAsiaTheme="minorEastAsia" w:hAnsiTheme="minorHAnsi" w:cstheme="minorBidi"/>
      <w:b/>
      <w:bCs/>
      <w:spacing w:val="0"/>
      <w:w w:val="100"/>
      <w:position w:val="0"/>
      <w:sz w:val="20"/>
      <w:szCs w:val="20"/>
    </w:rPr>
  </w:style>
  <w:style w:type="character" w:styleId="Emphasis">
    <w:name w:val="Emphasis"/>
    <w:basedOn w:val="DefaultParagraphFont"/>
    <w:uiPriority w:val="20"/>
    <w:locked/>
    <w:rsid w:val="00794C7A"/>
    <w:rPr>
      <w:rFonts w:asciiTheme="minorHAnsi" w:eastAsiaTheme="minorEastAsia" w:hAnsiTheme="minorHAnsi" w:cstheme="minorBidi"/>
      <w:i/>
      <w:iCs/>
      <w:color w:val="008077" w:themeColor="accent2" w:themeShade="BF"/>
      <w:sz w:val="20"/>
      <w:szCs w:val="20"/>
    </w:rPr>
  </w:style>
  <w:style w:type="paragraph" w:styleId="NoSpacing">
    <w:name w:val="No Spacing"/>
    <w:link w:val="NoSpacingChar"/>
    <w:uiPriority w:val="1"/>
    <w:qFormat/>
    <w:locked/>
    <w:rsid w:val="00794C7A"/>
    <w:pPr>
      <w:spacing w:after="0" w:line="240" w:lineRule="auto"/>
    </w:pPr>
  </w:style>
  <w:style w:type="paragraph" w:styleId="Quote">
    <w:name w:val="Quote"/>
    <w:basedOn w:val="Normal"/>
    <w:next w:val="Normal"/>
    <w:link w:val="QuoteChar"/>
    <w:uiPriority w:val="29"/>
    <w:locked/>
    <w:rsid w:val="00794C7A"/>
    <w:pPr>
      <w:spacing w:before="160"/>
      <w:ind w:left="720"/>
    </w:pPr>
    <w:rPr>
      <w:rFonts w:asciiTheme="majorHAnsi" w:eastAsiaTheme="majorEastAsia" w:hAnsiTheme="majorHAnsi" w:cstheme="majorBidi"/>
      <w:sz w:val="24"/>
      <w:szCs w:val="24"/>
    </w:rPr>
  </w:style>
  <w:style w:type="character" w:customStyle="1" w:styleId="QuoteChar">
    <w:name w:val="Quote Char"/>
    <w:basedOn w:val="DefaultParagraphFont"/>
    <w:link w:val="Quote"/>
    <w:uiPriority w:val="29"/>
    <w:rsid w:val="00794C7A"/>
    <w:rPr>
      <w:rFonts w:asciiTheme="majorHAnsi" w:eastAsiaTheme="majorEastAsia" w:hAnsiTheme="majorHAnsi" w:cstheme="majorBidi"/>
      <w:sz w:val="24"/>
      <w:szCs w:val="24"/>
    </w:rPr>
  </w:style>
  <w:style w:type="paragraph" w:styleId="IntenseQuote">
    <w:name w:val="Intense Quote"/>
    <w:basedOn w:val="Normal"/>
    <w:next w:val="Normal"/>
    <w:link w:val="IntenseQuoteChar"/>
    <w:uiPriority w:val="30"/>
    <w:locked/>
    <w:rsid w:val="00794C7A"/>
    <w:pPr>
      <w:spacing w:before="100" w:beforeAutospacing="1" w:after="240"/>
      <w:ind w:left="936" w:right="936"/>
      <w:jc w:val="center"/>
    </w:pPr>
    <w:rPr>
      <w:rFonts w:asciiTheme="majorHAnsi" w:eastAsiaTheme="majorEastAsia" w:hAnsiTheme="majorHAnsi" w:cstheme="majorBidi"/>
      <w:caps/>
      <w:color w:val="008077" w:themeColor="accent2" w:themeShade="BF"/>
      <w:spacing w:val="10"/>
      <w:sz w:val="28"/>
      <w:szCs w:val="28"/>
    </w:rPr>
  </w:style>
  <w:style w:type="character" w:customStyle="1" w:styleId="IntenseQuoteChar">
    <w:name w:val="Intense Quote Char"/>
    <w:basedOn w:val="DefaultParagraphFont"/>
    <w:link w:val="IntenseQuote"/>
    <w:uiPriority w:val="30"/>
    <w:rsid w:val="00794C7A"/>
    <w:rPr>
      <w:rFonts w:asciiTheme="majorHAnsi" w:eastAsiaTheme="majorEastAsia" w:hAnsiTheme="majorHAnsi" w:cstheme="majorBidi"/>
      <w:caps/>
      <w:color w:val="008077" w:themeColor="accent2" w:themeShade="BF"/>
      <w:spacing w:val="10"/>
      <w:sz w:val="28"/>
      <w:szCs w:val="28"/>
    </w:rPr>
  </w:style>
  <w:style w:type="character" w:styleId="SubtleEmphasis">
    <w:name w:val="Subtle Emphasis"/>
    <w:basedOn w:val="DefaultParagraphFont"/>
    <w:uiPriority w:val="19"/>
    <w:locked/>
    <w:rsid w:val="00794C7A"/>
    <w:rPr>
      <w:i/>
      <w:iCs/>
      <w:color w:val="auto"/>
    </w:rPr>
  </w:style>
  <w:style w:type="character" w:styleId="IntenseEmphasis">
    <w:name w:val="Intense Emphasis"/>
    <w:basedOn w:val="DefaultParagraphFont"/>
    <w:uiPriority w:val="21"/>
    <w:locked/>
    <w:rsid w:val="00794C7A"/>
    <w:rPr>
      <w:rFonts w:asciiTheme="minorHAnsi" w:eastAsiaTheme="minorEastAsia" w:hAnsiTheme="minorHAnsi" w:cstheme="minorBidi"/>
      <w:b/>
      <w:bCs/>
      <w:i/>
      <w:iCs/>
      <w:color w:val="008077" w:themeColor="accent2" w:themeShade="BF"/>
      <w:spacing w:val="0"/>
      <w:w w:val="100"/>
      <w:position w:val="0"/>
      <w:sz w:val="20"/>
      <w:szCs w:val="20"/>
    </w:rPr>
  </w:style>
  <w:style w:type="character" w:styleId="SubtleReference">
    <w:name w:val="Subtle Reference"/>
    <w:basedOn w:val="DefaultParagraphFont"/>
    <w:uiPriority w:val="31"/>
    <w:locked/>
    <w:rsid w:val="00794C7A"/>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IntenseReference">
    <w:name w:val="Intense Reference"/>
    <w:basedOn w:val="DefaultParagraphFont"/>
    <w:uiPriority w:val="32"/>
    <w:locked/>
    <w:rsid w:val="00794C7A"/>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BookTitle">
    <w:name w:val="Book Title"/>
    <w:basedOn w:val="DefaultParagraphFont"/>
    <w:uiPriority w:val="33"/>
    <w:locked/>
    <w:rsid w:val="00794C7A"/>
    <w:rPr>
      <w:rFonts w:asciiTheme="minorHAnsi" w:eastAsiaTheme="minorEastAsia" w:hAnsiTheme="minorHAnsi" w:cstheme="minorBidi"/>
      <w:b/>
      <w:bCs/>
      <w:i/>
      <w:iCs/>
      <w:caps w:val="0"/>
      <w:smallCaps w:val="0"/>
      <w:color w:val="auto"/>
      <w:spacing w:val="10"/>
      <w:w w:val="100"/>
      <w:sz w:val="20"/>
      <w:szCs w:val="20"/>
    </w:rPr>
  </w:style>
  <w:style w:type="paragraph" w:styleId="TOCHeading">
    <w:name w:val="TOC Heading"/>
    <w:basedOn w:val="Normal"/>
    <w:next w:val="Normal"/>
    <w:uiPriority w:val="39"/>
    <w:unhideWhenUsed/>
    <w:qFormat/>
    <w:locked/>
    <w:rsid w:val="004D2B04"/>
    <w:rPr>
      <w:rFonts w:ascii="Georgia" w:hAnsi="Georgia"/>
      <w:b/>
      <w:color w:val="004C45" w:themeColor="accent1"/>
      <w:sz w:val="40"/>
    </w:rPr>
  </w:style>
  <w:style w:type="paragraph" w:customStyle="1" w:styleId="SezioneFrontespizio">
    <w:name w:val="Sezione Frontespizio"/>
    <w:basedOn w:val="Normal"/>
    <w:link w:val="SezioneFrontespizioCarattere"/>
    <w:qFormat/>
    <w:locked/>
    <w:rsid w:val="00C55A28"/>
    <w:pPr>
      <w:tabs>
        <w:tab w:val="left" w:pos="1690"/>
      </w:tabs>
    </w:pPr>
    <w:rPr>
      <w:rFonts w:ascii="Cambria" w:hAnsi="Cambria"/>
      <w:b/>
      <w:bCs/>
      <w:noProof/>
      <w:color w:val="FFFFFF" w:themeColor="background1"/>
      <w:sz w:val="72"/>
      <w:szCs w:val="72"/>
    </w:rPr>
  </w:style>
  <w:style w:type="paragraph" w:styleId="Header">
    <w:name w:val="header"/>
    <w:basedOn w:val="Normal"/>
    <w:link w:val="HeaderChar"/>
    <w:autoRedefine/>
    <w:uiPriority w:val="99"/>
    <w:unhideWhenUsed/>
    <w:locked/>
    <w:rsid w:val="00D971A7"/>
    <w:pPr>
      <w:tabs>
        <w:tab w:val="center" w:pos="4819"/>
        <w:tab w:val="right" w:pos="9638"/>
      </w:tabs>
      <w:spacing w:after="0" w:afterAutospacing="0" w:line="240" w:lineRule="auto"/>
    </w:pPr>
    <w:rPr>
      <w:rFonts w:ascii="Segoe UI" w:hAnsi="Segoe UI" w:cs="Segoe UI"/>
      <w:color w:val="666666"/>
      <w:sz w:val="15"/>
      <w:szCs w:val="15"/>
      <w:shd w:val="clear" w:color="auto" w:fill="FFFFFF"/>
      <w:lang w:val="en-US"/>
    </w:rPr>
  </w:style>
  <w:style w:type="character" w:customStyle="1" w:styleId="SezioneFrontespizioCarattere">
    <w:name w:val="Sezione Frontespizio Carattere"/>
    <w:basedOn w:val="DefaultParagraphFont"/>
    <w:link w:val="SezioneFrontespizio"/>
    <w:rsid w:val="00C55A28"/>
    <w:rPr>
      <w:rFonts w:ascii="Cambria" w:hAnsi="Cambria"/>
      <w:b/>
      <w:bCs/>
      <w:noProof/>
      <w:color w:val="FFFFFF" w:themeColor="background1"/>
      <w:sz w:val="72"/>
      <w:szCs w:val="72"/>
    </w:rPr>
  </w:style>
  <w:style w:type="character" w:customStyle="1" w:styleId="HeaderChar">
    <w:name w:val="Header Char"/>
    <w:basedOn w:val="DefaultParagraphFont"/>
    <w:link w:val="Header"/>
    <w:uiPriority w:val="99"/>
    <w:rsid w:val="00D971A7"/>
    <w:rPr>
      <w:rFonts w:ascii="Segoe UI" w:hAnsi="Segoe UI" w:cs="Segoe UI"/>
      <w:color w:val="666666"/>
      <w:sz w:val="15"/>
      <w:szCs w:val="15"/>
      <w:lang w:val="en-US"/>
    </w:rPr>
  </w:style>
  <w:style w:type="paragraph" w:styleId="Footer">
    <w:name w:val="footer"/>
    <w:basedOn w:val="Normal"/>
    <w:link w:val="FooterChar"/>
    <w:uiPriority w:val="99"/>
    <w:unhideWhenUsed/>
    <w:locked/>
    <w:rsid w:val="009933A8"/>
    <w:pPr>
      <w:tabs>
        <w:tab w:val="center" w:pos="4819"/>
        <w:tab w:val="right" w:pos="9638"/>
      </w:tabs>
      <w:spacing w:after="0" w:line="240" w:lineRule="auto"/>
    </w:pPr>
  </w:style>
  <w:style w:type="character" w:customStyle="1" w:styleId="FooterChar">
    <w:name w:val="Footer Char"/>
    <w:basedOn w:val="DefaultParagraphFont"/>
    <w:link w:val="Footer"/>
    <w:uiPriority w:val="99"/>
    <w:rsid w:val="009933A8"/>
  </w:style>
  <w:style w:type="paragraph" w:styleId="TOC2">
    <w:name w:val="toc 2"/>
    <w:basedOn w:val="Normal"/>
    <w:next w:val="Normal"/>
    <w:autoRedefine/>
    <w:uiPriority w:val="39"/>
    <w:unhideWhenUsed/>
    <w:locked/>
    <w:rsid w:val="00E66863"/>
    <w:pPr>
      <w:spacing w:line="259" w:lineRule="auto"/>
      <w:ind w:left="220"/>
    </w:pPr>
    <w:rPr>
      <w:rFonts w:ascii="Segoe UI" w:hAnsi="Segoe UI" w:cs="Times New Roman"/>
      <w:b/>
      <w:color w:val="FFA701" w:themeColor="accent4" w:themeShade="BF"/>
      <w:sz w:val="20"/>
      <w:szCs w:val="22"/>
      <w:lang w:eastAsia="it-IT"/>
    </w:rPr>
  </w:style>
  <w:style w:type="paragraph" w:styleId="TOC1">
    <w:name w:val="toc 1"/>
    <w:basedOn w:val="Normal"/>
    <w:next w:val="Normal"/>
    <w:autoRedefine/>
    <w:uiPriority w:val="39"/>
    <w:unhideWhenUsed/>
    <w:locked/>
    <w:rsid w:val="00EB2C81"/>
    <w:pPr>
      <w:tabs>
        <w:tab w:val="left" w:pos="440"/>
        <w:tab w:val="right" w:leader="dot" w:pos="9628"/>
      </w:tabs>
      <w:spacing w:after="120" w:line="240" w:lineRule="auto"/>
    </w:pPr>
    <w:rPr>
      <w:rFonts w:ascii="Cambria" w:hAnsi="Cambria" w:cs="Times New Roman"/>
      <w:b/>
      <w:noProof/>
      <w:color w:val="00ACA0" w:themeColor="accent2"/>
      <w:sz w:val="24"/>
      <w:szCs w:val="22"/>
      <w:lang w:eastAsia="it-IT"/>
    </w:rPr>
  </w:style>
  <w:style w:type="paragraph" w:styleId="TOC3">
    <w:name w:val="toc 3"/>
    <w:basedOn w:val="Normal"/>
    <w:next w:val="Normal"/>
    <w:autoRedefine/>
    <w:uiPriority w:val="39"/>
    <w:unhideWhenUsed/>
    <w:locked/>
    <w:rsid w:val="004C63F8"/>
    <w:pPr>
      <w:spacing w:line="259" w:lineRule="auto"/>
      <w:ind w:left="440"/>
    </w:pPr>
    <w:rPr>
      <w:rFonts w:ascii="Segoe UI" w:hAnsi="Segoe UI" w:cs="Times New Roman"/>
      <w:b/>
      <w:sz w:val="20"/>
      <w:szCs w:val="22"/>
      <w:lang w:eastAsia="it-IT"/>
    </w:rPr>
  </w:style>
  <w:style w:type="paragraph" w:customStyle="1" w:styleId="Titololiv1">
    <w:name w:val="Titolo liv 1"/>
    <w:basedOn w:val="SezioneFrontespizio"/>
    <w:link w:val="Titololiv1Carattere"/>
    <w:locked/>
    <w:rsid w:val="00A512E7"/>
    <w:pPr>
      <w:spacing w:before="240" w:line="288" w:lineRule="auto"/>
    </w:pPr>
    <w:rPr>
      <w:color w:val="00ACA0" w:themeColor="accent2"/>
      <w:sz w:val="48"/>
      <w:szCs w:val="48"/>
    </w:rPr>
  </w:style>
  <w:style w:type="paragraph" w:customStyle="1" w:styleId="Titololiv2">
    <w:name w:val="Titolo liv 2"/>
    <w:link w:val="Titololiv2Carattere"/>
    <w:locked/>
    <w:rsid w:val="00A512E7"/>
    <w:pPr>
      <w:spacing w:after="0"/>
      <w:ind w:left="227"/>
    </w:pPr>
    <w:rPr>
      <w:rFonts w:ascii="Segoe UI" w:hAnsi="Segoe UI" w:cs="Arial"/>
      <w:b/>
      <w:bCs/>
      <w:noProof/>
      <w:color w:val="FFA701" w:themeColor="accent4" w:themeShade="BF"/>
      <w:sz w:val="32"/>
      <w:szCs w:val="36"/>
    </w:rPr>
  </w:style>
  <w:style w:type="character" w:customStyle="1" w:styleId="Titololiv1Carattere">
    <w:name w:val="Titolo liv 1 Carattere"/>
    <w:basedOn w:val="SezioneFrontespizioCarattere"/>
    <w:link w:val="Titololiv1"/>
    <w:rsid w:val="00A512E7"/>
    <w:rPr>
      <w:rFonts w:ascii="Cambria" w:hAnsi="Cambria"/>
      <w:b/>
      <w:bCs/>
      <w:noProof/>
      <w:color w:val="00ACA0" w:themeColor="accent2"/>
      <w:sz w:val="48"/>
      <w:szCs w:val="48"/>
    </w:rPr>
  </w:style>
  <w:style w:type="paragraph" w:customStyle="1" w:styleId="Titololiv3">
    <w:name w:val="Titolo liv 3"/>
    <w:link w:val="Titololiv3Carattere"/>
    <w:locked/>
    <w:rsid w:val="00F63E83"/>
    <w:pPr>
      <w:spacing w:after="0" w:line="240" w:lineRule="auto"/>
      <w:ind w:left="454"/>
      <w:jc w:val="both"/>
    </w:pPr>
    <w:rPr>
      <w:rFonts w:ascii="Segoe UI" w:hAnsi="Segoe UI" w:cs="Arial"/>
      <w:b/>
      <w:bCs/>
      <w:i/>
      <w:iCs/>
      <w:noProof/>
      <w:color w:val="B0B7B9"/>
      <w:sz w:val="32"/>
      <w:szCs w:val="36"/>
    </w:rPr>
  </w:style>
  <w:style w:type="character" w:customStyle="1" w:styleId="Titololiv2Carattere">
    <w:name w:val="Titolo liv 2 Carattere"/>
    <w:basedOn w:val="Titololiv1Carattere"/>
    <w:link w:val="Titololiv2"/>
    <w:rsid w:val="00A512E7"/>
    <w:rPr>
      <w:rFonts w:ascii="Segoe UI" w:hAnsi="Segoe UI" w:cs="Arial"/>
      <w:b/>
      <w:bCs/>
      <w:noProof/>
      <w:color w:val="FFA701" w:themeColor="accent4" w:themeShade="BF"/>
      <w:sz w:val="32"/>
      <w:szCs w:val="36"/>
    </w:rPr>
  </w:style>
  <w:style w:type="character" w:customStyle="1" w:styleId="Titololiv3Carattere">
    <w:name w:val="Titolo liv 3 Carattere"/>
    <w:basedOn w:val="Titololiv1Carattere"/>
    <w:link w:val="Titololiv3"/>
    <w:rsid w:val="00F63E83"/>
    <w:rPr>
      <w:rFonts w:ascii="Segoe UI" w:hAnsi="Segoe UI" w:cs="Arial"/>
      <w:b/>
      <w:bCs/>
      <w:i/>
      <w:iCs/>
      <w:noProof/>
      <w:color w:val="B0B7B9"/>
      <w:sz w:val="32"/>
      <w:szCs w:val="36"/>
    </w:rPr>
  </w:style>
  <w:style w:type="paragraph" w:customStyle="1" w:styleId="Testocorrente-Liv1">
    <w:name w:val="Testo corrente - Liv 1"/>
    <w:link w:val="Testocorrente-Liv1Carattere"/>
    <w:qFormat/>
    <w:locked/>
    <w:rsid w:val="00CE7575"/>
    <w:pPr>
      <w:spacing w:after="0" w:line="240" w:lineRule="auto"/>
      <w:jc w:val="both"/>
      <w:outlineLvl w:val="0"/>
    </w:pPr>
    <w:rPr>
      <w:rFonts w:ascii="Segoe UI" w:hAnsi="Segoe UI" w:cs="Segoe UI"/>
      <w:noProof/>
      <w:color w:val="000000" w:themeColor="text1"/>
      <w:sz w:val="20"/>
      <w:szCs w:val="22"/>
      <w:shd w:val="clear" w:color="auto" w:fill="FFFFFF"/>
      <w:lang w:val="en-US"/>
    </w:rPr>
  </w:style>
  <w:style w:type="paragraph" w:styleId="TOC4">
    <w:name w:val="toc 4"/>
    <w:basedOn w:val="Normal"/>
    <w:next w:val="Normal"/>
    <w:autoRedefine/>
    <w:uiPriority w:val="39"/>
    <w:unhideWhenUsed/>
    <w:locked/>
    <w:rsid w:val="004D7A42"/>
    <w:pPr>
      <w:tabs>
        <w:tab w:val="right" w:leader="dot" w:pos="9628"/>
      </w:tabs>
      <w:spacing w:after="120" w:line="240" w:lineRule="auto"/>
      <w:ind w:left="629"/>
    </w:pPr>
    <w:rPr>
      <w:rFonts w:ascii="Segoe UI" w:hAnsi="Segoe UI"/>
      <w:sz w:val="20"/>
    </w:rPr>
  </w:style>
  <w:style w:type="paragraph" w:styleId="TOC5">
    <w:name w:val="toc 5"/>
    <w:basedOn w:val="Normal"/>
    <w:next w:val="Normal"/>
    <w:autoRedefine/>
    <w:uiPriority w:val="39"/>
    <w:unhideWhenUsed/>
    <w:locked/>
    <w:rsid w:val="005C60B1"/>
    <w:pPr>
      <w:ind w:left="840"/>
    </w:pPr>
    <w:rPr>
      <w:rFonts w:ascii="Segoe UI" w:hAnsi="Segoe UI"/>
      <w:sz w:val="20"/>
    </w:rPr>
  </w:style>
  <w:style w:type="paragraph" w:customStyle="1" w:styleId="Testocorrente-Liv2">
    <w:name w:val="Testo corrente - Liv 2"/>
    <w:basedOn w:val="Testocorrente-Liv1"/>
    <w:link w:val="Testocorrente-Liv2Carattere"/>
    <w:qFormat/>
    <w:locked/>
    <w:rsid w:val="002736CF"/>
    <w:pPr>
      <w:ind w:left="227"/>
    </w:pPr>
  </w:style>
  <w:style w:type="character" w:customStyle="1" w:styleId="Testocorrente-Liv1Carattere">
    <w:name w:val="Testo corrente - Liv 1 Carattere"/>
    <w:basedOn w:val="Titololiv1Carattere"/>
    <w:link w:val="Testocorrente-Liv1"/>
    <w:rsid w:val="00CE7575"/>
    <w:rPr>
      <w:rFonts w:ascii="Segoe UI" w:hAnsi="Segoe UI" w:cs="Segoe UI"/>
      <w:b w:val="0"/>
      <w:bCs w:val="0"/>
      <w:noProof/>
      <w:color w:val="000000" w:themeColor="text1"/>
      <w:sz w:val="20"/>
      <w:szCs w:val="22"/>
      <w:lang w:val="en-US"/>
    </w:rPr>
  </w:style>
  <w:style w:type="paragraph" w:customStyle="1" w:styleId="Testocorrente-Liv3">
    <w:name w:val="Testo corrente - Liv 3"/>
    <w:basedOn w:val="Testocorrente-Liv2"/>
    <w:link w:val="Testocorrente-Liv3Carattere"/>
    <w:locked/>
    <w:rsid w:val="002736CF"/>
    <w:pPr>
      <w:ind w:left="454"/>
    </w:pPr>
  </w:style>
  <w:style w:type="character" w:customStyle="1" w:styleId="Testocorrente-Liv2Carattere">
    <w:name w:val="Testo corrente - Liv 2 Carattere"/>
    <w:basedOn w:val="Testocorrente-Liv1Carattere"/>
    <w:link w:val="Testocorrente-Liv2"/>
    <w:rsid w:val="002736CF"/>
    <w:rPr>
      <w:rFonts w:ascii="Segoe UI" w:hAnsi="Segoe UI" w:cs="Segoe UI"/>
      <w:b w:val="0"/>
      <w:bCs w:val="0"/>
      <w:noProof/>
      <w:color w:val="000000" w:themeColor="text1"/>
      <w:sz w:val="20"/>
      <w:szCs w:val="22"/>
      <w:lang w:val="en-US"/>
    </w:rPr>
  </w:style>
  <w:style w:type="paragraph" w:styleId="NormalWeb">
    <w:name w:val="Normal (Web)"/>
    <w:basedOn w:val="Normal"/>
    <w:uiPriority w:val="99"/>
    <w:unhideWhenUsed/>
    <w:locked/>
    <w:rsid w:val="00196001"/>
    <w:pPr>
      <w:spacing w:before="100" w:beforeAutospacing="1" w:line="240" w:lineRule="auto"/>
    </w:pPr>
    <w:rPr>
      <w:rFonts w:ascii="Times New Roman" w:eastAsia="Times New Roman" w:hAnsi="Times New Roman" w:cs="Times New Roman"/>
      <w:sz w:val="24"/>
      <w:szCs w:val="24"/>
      <w:lang w:eastAsia="it-IT"/>
    </w:rPr>
  </w:style>
  <w:style w:type="character" w:customStyle="1" w:styleId="Testocorrente-Liv3Carattere">
    <w:name w:val="Testo corrente - Liv 3 Carattere"/>
    <w:basedOn w:val="Testocorrente-Liv2Carattere"/>
    <w:link w:val="Testocorrente-Liv3"/>
    <w:rsid w:val="002736CF"/>
    <w:rPr>
      <w:rFonts w:ascii="Segoe UI" w:hAnsi="Segoe UI" w:cs="Segoe UI"/>
      <w:b w:val="0"/>
      <w:bCs w:val="0"/>
      <w:noProof/>
      <w:color w:val="000000" w:themeColor="text1"/>
      <w:sz w:val="20"/>
      <w:szCs w:val="22"/>
      <w:lang w:val="en-US"/>
    </w:rPr>
  </w:style>
  <w:style w:type="character" w:styleId="Hyperlink">
    <w:name w:val="Hyperlink"/>
    <w:uiPriority w:val="99"/>
    <w:unhideWhenUsed/>
    <w:locked/>
    <w:rsid w:val="009B7BD2"/>
    <w:rPr>
      <w:noProof/>
      <w:color w:val="0000FF"/>
      <w:szCs w:val="32"/>
      <w:u w:val="single"/>
    </w:rPr>
  </w:style>
  <w:style w:type="paragraph" w:customStyle="1" w:styleId="Glossa">
    <w:name w:val="Glossa"/>
    <w:basedOn w:val="IntenseQuote"/>
    <w:link w:val="GlossaCarattere"/>
    <w:autoRedefine/>
    <w:qFormat/>
    <w:locked/>
    <w:rsid w:val="00C55A28"/>
    <w:pPr>
      <w:pBdr>
        <w:top w:val="single" w:sz="18" w:space="10" w:color="004C45" w:themeColor="accent1"/>
        <w:bottom w:val="single" w:sz="18" w:space="10" w:color="004C45" w:themeColor="accent1"/>
      </w:pBdr>
      <w:spacing w:before="240" w:beforeAutospacing="0" w:after="360" w:line="240" w:lineRule="auto"/>
      <w:ind w:left="0" w:right="0"/>
      <w:jc w:val="left"/>
    </w:pPr>
    <w:rPr>
      <w:rFonts w:ascii="Cambria" w:hAnsi="Cambria"/>
      <w:bCs/>
      <w:caps w:val="0"/>
      <w:color w:val="00ACA0" w:themeColor="accent2"/>
      <w:shd w:val="clear" w:color="auto" w:fill="FFFFFF"/>
      <w:lang w:val="en-US" w:eastAsia="it-IT"/>
    </w:rPr>
  </w:style>
  <w:style w:type="paragraph" w:customStyle="1" w:styleId="SezioneFrontespizio2">
    <w:name w:val="Sezione  Frontespizio 2"/>
    <w:basedOn w:val="SezioneFrontespizio"/>
    <w:link w:val="SezioneFrontespizio2Carattere"/>
    <w:locked/>
    <w:rsid w:val="00A15566"/>
    <w:rPr>
      <w:rFonts w:ascii="Segoe UI" w:hAnsi="Segoe UI" w:cs="Segoe UI"/>
      <w:b w:val="0"/>
      <w:bCs w:val="0"/>
      <w:lang w:val="en-US"/>
    </w:rPr>
  </w:style>
  <w:style w:type="character" w:customStyle="1" w:styleId="GlossaCarattere">
    <w:name w:val="Glossa Carattere"/>
    <w:basedOn w:val="IntenseQuoteChar"/>
    <w:link w:val="Glossa"/>
    <w:rsid w:val="00C55A28"/>
    <w:rPr>
      <w:rFonts w:ascii="Cambria" w:eastAsiaTheme="majorEastAsia" w:hAnsi="Cambria" w:cstheme="majorBidi"/>
      <w:bCs/>
      <w:caps w:val="0"/>
      <w:color w:val="00ACA0" w:themeColor="accent2"/>
      <w:spacing w:val="10"/>
      <w:sz w:val="28"/>
      <w:szCs w:val="28"/>
      <w:lang w:val="en-US" w:eastAsia="it-IT"/>
    </w:rPr>
  </w:style>
  <w:style w:type="character" w:customStyle="1" w:styleId="SezioneFrontespizio2Carattere">
    <w:name w:val="Sezione  Frontespizio 2 Carattere"/>
    <w:basedOn w:val="SezioneFrontespizioCarattere"/>
    <w:link w:val="SezioneFrontespizio2"/>
    <w:rsid w:val="00A15566"/>
    <w:rPr>
      <w:rFonts w:ascii="Segoe UI" w:hAnsi="Segoe UI" w:cs="Segoe UI"/>
      <w:b w:val="0"/>
      <w:bCs w:val="0"/>
      <w:noProof/>
      <w:color w:val="FFFFFF" w:themeColor="background1"/>
      <w:sz w:val="72"/>
      <w:szCs w:val="72"/>
      <w:lang w:val="en-US"/>
    </w:rPr>
  </w:style>
  <w:style w:type="character" w:styleId="UnresolvedMention">
    <w:name w:val="Unresolved Mention"/>
    <w:basedOn w:val="DefaultParagraphFont"/>
    <w:uiPriority w:val="99"/>
    <w:unhideWhenUsed/>
    <w:locked/>
    <w:rsid w:val="00885F7F"/>
    <w:rPr>
      <w:color w:val="605E5C"/>
      <w:shd w:val="clear" w:color="auto" w:fill="E1DFDD"/>
    </w:rPr>
  </w:style>
  <w:style w:type="paragraph" w:customStyle="1" w:styleId="Testoliv1">
    <w:name w:val="Testo liv 1"/>
    <w:qFormat/>
    <w:locked/>
    <w:rsid w:val="00F63E83"/>
    <w:pPr>
      <w:spacing w:line="240" w:lineRule="auto"/>
      <w:jc w:val="both"/>
    </w:pPr>
    <w:rPr>
      <w:rFonts w:ascii="Segoe UI" w:hAnsi="Segoe UI" w:cs="Segoe UI"/>
      <w:noProof/>
      <w:color w:val="000000" w:themeColor="text1"/>
      <w:sz w:val="20"/>
      <w:szCs w:val="22"/>
      <w:shd w:val="clear" w:color="auto" w:fill="FFFFFF"/>
      <w:lang w:val="en-US"/>
    </w:rPr>
  </w:style>
  <w:style w:type="paragraph" w:customStyle="1" w:styleId="Testoliv2">
    <w:name w:val="Testo liv 2"/>
    <w:qFormat/>
    <w:locked/>
    <w:rsid w:val="00F63E83"/>
    <w:pPr>
      <w:spacing w:line="240" w:lineRule="auto"/>
      <w:ind w:left="227"/>
      <w:jc w:val="both"/>
    </w:pPr>
    <w:rPr>
      <w:rFonts w:ascii="Segoe UI" w:hAnsi="Segoe UI" w:cs="Segoe UI"/>
      <w:noProof/>
      <w:color w:val="000000" w:themeColor="text1"/>
      <w:sz w:val="20"/>
      <w:szCs w:val="22"/>
      <w:shd w:val="clear" w:color="auto" w:fill="FFFFFF"/>
      <w:lang w:val="en-US"/>
    </w:rPr>
  </w:style>
  <w:style w:type="paragraph" w:customStyle="1" w:styleId="Testoliv3">
    <w:name w:val="Testo liv 3"/>
    <w:link w:val="Testoliv3Carattere"/>
    <w:qFormat/>
    <w:locked/>
    <w:rsid w:val="00F63E83"/>
    <w:pPr>
      <w:spacing w:line="240" w:lineRule="auto"/>
      <w:ind w:left="454"/>
      <w:jc w:val="both"/>
    </w:pPr>
    <w:rPr>
      <w:rFonts w:ascii="Segoe UI" w:hAnsi="Segoe UI" w:cs="Segoe UI"/>
      <w:noProof/>
      <w:color w:val="000000" w:themeColor="text1"/>
      <w:sz w:val="20"/>
      <w:szCs w:val="22"/>
      <w:shd w:val="clear" w:color="auto" w:fill="FFFFFF"/>
      <w:lang w:val="en-US"/>
    </w:rPr>
  </w:style>
  <w:style w:type="paragraph" w:customStyle="1" w:styleId="Testoliv4">
    <w:name w:val="Testo liv 4"/>
    <w:basedOn w:val="Testoliv3"/>
    <w:link w:val="Testoliv4Carattere"/>
    <w:qFormat/>
    <w:locked/>
    <w:rsid w:val="00955D8F"/>
    <w:pPr>
      <w:spacing w:after="0"/>
      <w:ind w:left="680"/>
    </w:pPr>
    <w:rPr>
      <w:lang w:val="it-IT"/>
    </w:rPr>
  </w:style>
  <w:style w:type="paragraph" w:customStyle="1" w:styleId="Testoliv5">
    <w:name w:val="Testo liv 5"/>
    <w:basedOn w:val="Testoliv4"/>
    <w:link w:val="Testoliv5Carattere"/>
    <w:qFormat/>
    <w:locked/>
    <w:rsid w:val="00955D8F"/>
    <w:pPr>
      <w:ind w:left="794"/>
    </w:pPr>
  </w:style>
  <w:style w:type="character" w:customStyle="1" w:styleId="Testoliv3Carattere">
    <w:name w:val="Testo liv 3 Carattere"/>
    <w:basedOn w:val="DefaultParagraphFont"/>
    <w:link w:val="Testoliv3"/>
    <w:rsid w:val="00955D8F"/>
    <w:rPr>
      <w:rFonts w:ascii="Segoe UI" w:hAnsi="Segoe UI" w:cs="Segoe UI"/>
      <w:noProof/>
      <w:color w:val="000000" w:themeColor="text1"/>
      <w:sz w:val="20"/>
      <w:szCs w:val="22"/>
      <w:lang w:val="en-US"/>
    </w:rPr>
  </w:style>
  <w:style w:type="character" w:customStyle="1" w:styleId="Testoliv4Carattere">
    <w:name w:val="Testo liv 4 Carattere"/>
    <w:basedOn w:val="Testoliv3Carattere"/>
    <w:link w:val="Testoliv4"/>
    <w:rsid w:val="00955D8F"/>
    <w:rPr>
      <w:rFonts w:ascii="Segoe UI" w:hAnsi="Segoe UI" w:cs="Segoe UI"/>
      <w:noProof/>
      <w:color w:val="000000" w:themeColor="text1"/>
      <w:sz w:val="20"/>
      <w:szCs w:val="22"/>
      <w:lang w:val="en-US"/>
    </w:rPr>
  </w:style>
  <w:style w:type="paragraph" w:customStyle="1" w:styleId="TestoLiv6">
    <w:name w:val="Testo Liv 6"/>
    <w:basedOn w:val="Testoliv4"/>
    <w:link w:val="TestoLiv6Carattere"/>
    <w:qFormat/>
    <w:locked/>
    <w:rsid w:val="00955D8F"/>
    <w:pPr>
      <w:ind w:left="907"/>
    </w:pPr>
  </w:style>
  <w:style w:type="character" w:customStyle="1" w:styleId="Testoliv5Carattere">
    <w:name w:val="Testo liv 5 Carattere"/>
    <w:basedOn w:val="Testoliv4Carattere"/>
    <w:link w:val="Testoliv5"/>
    <w:rsid w:val="00955D8F"/>
    <w:rPr>
      <w:rFonts w:ascii="Segoe UI" w:hAnsi="Segoe UI" w:cs="Segoe UI"/>
      <w:noProof/>
      <w:color w:val="000000" w:themeColor="text1"/>
      <w:sz w:val="20"/>
      <w:szCs w:val="22"/>
      <w:lang w:val="en-US"/>
    </w:rPr>
  </w:style>
  <w:style w:type="paragraph" w:styleId="TOC6">
    <w:name w:val="toc 6"/>
    <w:basedOn w:val="Normal"/>
    <w:next w:val="Normal"/>
    <w:autoRedefine/>
    <w:uiPriority w:val="39"/>
    <w:unhideWhenUsed/>
    <w:locked/>
    <w:rsid w:val="00A035E0"/>
    <w:pPr>
      <w:ind w:left="1050"/>
    </w:pPr>
  </w:style>
  <w:style w:type="character" w:customStyle="1" w:styleId="TestoLiv6Carattere">
    <w:name w:val="Testo Liv 6 Carattere"/>
    <w:basedOn w:val="Testoliv4Carattere"/>
    <w:link w:val="TestoLiv6"/>
    <w:rsid w:val="00955D8F"/>
    <w:rPr>
      <w:rFonts w:ascii="Segoe UI" w:hAnsi="Segoe UI" w:cs="Segoe UI"/>
      <w:noProof/>
      <w:color w:val="000000" w:themeColor="text1"/>
      <w:sz w:val="20"/>
      <w:szCs w:val="22"/>
      <w:lang w:val="en-US"/>
    </w:rPr>
  </w:style>
  <w:style w:type="paragraph" w:customStyle="1" w:styleId="Testostandardtabella">
    <w:name w:val="Testo standard tabella"/>
    <w:basedOn w:val="Normal"/>
    <w:autoRedefine/>
    <w:qFormat/>
    <w:locked/>
    <w:rsid w:val="00130398"/>
    <w:pPr>
      <w:spacing w:after="0" w:line="240" w:lineRule="auto"/>
    </w:pPr>
    <w:rPr>
      <w:rFonts w:ascii="Segoe UI" w:hAnsi="Segoe UI"/>
      <w:b/>
      <w:bCs/>
      <w:color w:val="000000" w:themeColor="text1"/>
      <w:sz w:val="20"/>
    </w:rPr>
  </w:style>
  <w:style w:type="table" w:styleId="GridTable4">
    <w:name w:val="Grid Table 4"/>
    <w:basedOn w:val="TableNormal"/>
    <w:uiPriority w:val="49"/>
    <w:locked/>
    <w:rsid w:val="001205FE"/>
    <w:pPr>
      <w:spacing w:after="0" w:line="240" w:lineRule="auto"/>
    </w:pPr>
    <w:rPr>
      <w:rFonts w:ascii="Segoe UI" w:hAnsi="Segoe UI"/>
      <w:sz w:val="20"/>
    </w:rPr>
    <w:tblPr>
      <w:tblStyleRowBandSize w:val="1"/>
      <w:tblStyleColBandSize w:val="1"/>
      <w:tblInd w:w="0" w:type="nil"/>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rFonts w:ascii="Century Gothic" w:hAnsi="Century Gothic"/>
        <w:b/>
        <w:bCs/>
        <w:i w:val="0"/>
        <w:color w:val="FFFFFF" w:themeColor="background1"/>
        <w:sz w:val="20"/>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rFonts w:ascii="Century Gothic" w:hAnsi="Century Gothic"/>
        <w:b w:val="0"/>
        <w:bCs/>
        <w:i w:val="0"/>
        <w:sz w:val="20"/>
      </w:rPr>
      <w:tblPr/>
      <w:tcPr>
        <w:tcBorders>
          <w:top w:val="double" w:sz="4" w:space="0" w:color="000000" w:themeColor="text1"/>
        </w:tcBorders>
      </w:tcPr>
    </w:tblStylePr>
    <w:tblStylePr w:type="firstCol">
      <w:rPr>
        <w:rFonts w:ascii="Century Gothic" w:hAnsi="Century Gothic"/>
        <w:b/>
        <w:bCs/>
        <w:i w:val="0"/>
        <w:sz w:val="20"/>
      </w:rPr>
    </w:tblStylePr>
    <w:tblStylePr w:type="lastCol">
      <w:rPr>
        <w:rFonts w:ascii="Century Gothic" w:hAnsi="Century Gothic"/>
        <w:b w:val="0"/>
        <w:bCs/>
        <w:i w:val="0"/>
        <w:sz w:val="20"/>
      </w:rPr>
    </w:tblStylePr>
    <w:tblStylePr w:type="band1Vert">
      <w:tblPr/>
      <w:tcPr>
        <w:shd w:val="clear" w:color="auto" w:fill="CCCCCC" w:themeFill="text1" w:themeFillTint="33"/>
      </w:tcPr>
    </w:tblStylePr>
    <w:tblStylePr w:type="band1Horz">
      <w:rPr>
        <w:rFonts w:ascii="Century Gothic" w:hAnsi="Century Gothic"/>
        <w:b w:val="0"/>
        <w:i w:val="0"/>
      </w:rPr>
      <w:tblPr/>
      <w:tcPr>
        <w:shd w:val="clear" w:color="auto" w:fill="CCCCCC" w:themeFill="text1" w:themeFillTint="33"/>
      </w:tcPr>
    </w:tblStylePr>
    <w:tblStylePr w:type="swCell">
      <w:rPr>
        <w:rFonts w:ascii="Century Gothic" w:hAnsi="Century Gothic"/>
        <w:b/>
        <w:i w:val="0"/>
        <w:sz w:val="20"/>
      </w:rPr>
    </w:tblStylePr>
  </w:style>
  <w:style w:type="table" w:styleId="GridTable4-Accent3">
    <w:name w:val="Grid Table 4 Accent 3"/>
    <w:basedOn w:val="TableNormal"/>
    <w:uiPriority w:val="49"/>
    <w:locked/>
    <w:rsid w:val="001205FE"/>
    <w:pPr>
      <w:spacing w:after="0" w:line="240" w:lineRule="auto"/>
    </w:pPr>
    <w:rPr>
      <w:rFonts w:ascii="Segoe UI" w:hAnsi="Segoe UI"/>
      <w:sz w:val="20"/>
    </w:rPr>
    <w:tblPr>
      <w:tblStyleRowBandSize w:val="1"/>
      <w:tblStyleColBandSize w:val="1"/>
      <w:tblInd w:w="0" w:type="nil"/>
      <w:tblBorders>
        <w:top w:val="single" w:sz="4" w:space="0" w:color="3FFFAE" w:themeColor="accent3" w:themeTint="99"/>
        <w:left w:val="single" w:sz="4" w:space="0" w:color="3FFFAE" w:themeColor="accent3" w:themeTint="99"/>
        <w:bottom w:val="single" w:sz="4" w:space="0" w:color="3FFFAE" w:themeColor="accent3" w:themeTint="99"/>
        <w:right w:val="single" w:sz="4" w:space="0" w:color="3FFFAE" w:themeColor="accent3" w:themeTint="99"/>
        <w:insideH w:val="single" w:sz="4" w:space="0" w:color="3FFFAE" w:themeColor="accent3" w:themeTint="99"/>
        <w:insideV w:val="single" w:sz="4" w:space="0" w:color="3FFFAE" w:themeColor="accent3" w:themeTint="99"/>
      </w:tblBorders>
    </w:tblPr>
    <w:tblStylePr w:type="firstRow">
      <w:rPr>
        <w:rFonts w:ascii="Century Gothic" w:hAnsi="Century Gothic"/>
        <w:b/>
        <w:bCs/>
        <w:i w:val="0"/>
        <w:color w:val="000000" w:themeColor="text1"/>
        <w:sz w:val="20"/>
      </w:rPr>
      <w:tblPr/>
      <w:tcPr>
        <w:tcBorders>
          <w:top w:val="single" w:sz="4" w:space="0" w:color="00BF6F" w:themeColor="accent3"/>
          <w:left w:val="single" w:sz="4" w:space="0" w:color="00BF6F" w:themeColor="accent3"/>
          <w:bottom w:val="single" w:sz="4" w:space="0" w:color="00BF6F" w:themeColor="accent3"/>
          <w:right w:val="single" w:sz="4" w:space="0" w:color="00BF6F" w:themeColor="accent3"/>
          <w:insideH w:val="nil"/>
          <w:insideV w:val="nil"/>
        </w:tcBorders>
        <w:shd w:val="clear" w:color="auto" w:fill="00BF6F" w:themeFill="accent3"/>
      </w:tcPr>
    </w:tblStylePr>
    <w:tblStylePr w:type="lastRow">
      <w:rPr>
        <w:rFonts w:ascii="Century Gothic" w:hAnsi="Century Gothic"/>
        <w:b w:val="0"/>
        <w:bCs/>
        <w:i w:val="0"/>
        <w:sz w:val="20"/>
      </w:rPr>
      <w:tblPr/>
      <w:tcPr>
        <w:tcBorders>
          <w:top w:val="double" w:sz="4" w:space="0" w:color="00BF6F" w:themeColor="accent3"/>
        </w:tcBorders>
      </w:tcPr>
    </w:tblStylePr>
    <w:tblStylePr w:type="firstCol">
      <w:rPr>
        <w:rFonts w:ascii="Century Gothic" w:hAnsi="Century Gothic"/>
        <w:b/>
        <w:bCs/>
        <w:i w:val="0"/>
        <w:sz w:val="20"/>
      </w:rPr>
    </w:tblStylePr>
    <w:tblStylePr w:type="lastCol">
      <w:rPr>
        <w:rFonts w:ascii="Century Gothic" w:hAnsi="Century Gothic"/>
        <w:b w:val="0"/>
        <w:bCs/>
        <w:i w:val="0"/>
        <w:sz w:val="20"/>
      </w:rPr>
    </w:tblStylePr>
    <w:tblStylePr w:type="band1Vert">
      <w:tblPr/>
      <w:tcPr>
        <w:shd w:val="clear" w:color="auto" w:fill="BFFFE4" w:themeFill="accent3" w:themeFillTint="33"/>
      </w:tcPr>
    </w:tblStylePr>
    <w:tblStylePr w:type="band1Horz">
      <w:tblPr/>
      <w:tcPr>
        <w:shd w:val="clear" w:color="auto" w:fill="BFFFE4" w:themeFill="accent3" w:themeFillTint="33"/>
      </w:tcPr>
    </w:tblStylePr>
    <w:tblStylePr w:type="swCell">
      <w:rPr>
        <w:rFonts w:ascii="Century Gothic" w:hAnsi="Century Gothic"/>
        <w:b/>
        <w:i w:val="0"/>
        <w:sz w:val="20"/>
      </w:rPr>
    </w:tblStylePr>
  </w:style>
  <w:style w:type="table" w:styleId="GridTable4-Accent4">
    <w:name w:val="Grid Table 4 Accent 4"/>
    <w:basedOn w:val="TableNormal"/>
    <w:uiPriority w:val="49"/>
    <w:locked/>
    <w:rsid w:val="001205FE"/>
    <w:pPr>
      <w:spacing w:after="0" w:line="240" w:lineRule="auto"/>
    </w:pPr>
    <w:rPr>
      <w:rFonts w:ascii="Segoe UI" w:hAnsi="Segoe UI"/>
      <w:color w:val="000000" w:themeColor="text1"/>
      <w:sz w:val="20"/>
    </w:rPr>
    <w:tblPr>
      <w:tblStyleRowBandSize w:val="1"/>
      <w:tblStyleColBandSize w:val="1"/>
      <w:tblInd w:w="0" w:type="nil"/>
      <w:tblBorders>
        <w:top w:val="single" w:sz="4" w:space="0" w:color="FFDC9A" w:themeColor="accent4" w:themeTint="99"/>
        <w:left w:val="single" w:sz="4" w:space="0" w:color="FFDC9A" w:themeColor="accent4" w:themeTint="99"/>
        <w:bottom w:val="single" w:sz="4" w:space="0" w:color="FFDC9A" w:themeColor="accent4" w:themeTint="99"/>
        <w:right w:val="single" w:sz="4" w:space="0" w:color="FFDC9A" w:themeColor="accent4" w:themeTint="99"/>
        <w:insideH w:val="single" w:sz="4" w:space="0" w:color="FFDC9A" w:themeColor="accent4" w:themeTint="99"/>
        <w:insideV w:val="single" w:sz="4" w:space="0" w:color="FFDC9A" w:themeColor="accent4" w:themeTint="99"/>
      </w:tblBorders>
    </w:tblPr>
    <w:tcPr>
      <w:vAlign w:val="center"/>
    </w:tcPr>
    <w:tblStylePr w:type="firstRow">
      <w:rPr>
        <w:rFonts w:ascii="Century Gothic" w:hAnsi="Century Gothic"/>
        <w:b/>
        <w:bCs/>
        <w:i w:val="0"/>
        <w:color w:val="000000" w:themeColor="text1"/>
        <w:sz w:val="20"/>
      </w:rPr>
      <w:tblPr/>
      <w:tcPr>
        <w:tcBorders>
          <w:top w:val="single" w:sz="4" w:space="0" w:color="FFC658" w:themeColor="accent4"/>
          <w:left w:val="single" w:sz="4" w:space="0" w:color="FFC658" w:themeColor="accent4"/>
          <w:bottom w:val="single" w:sz="4" w:space="0" w:color="FFC658" w:themeColor="accent4"/>
          <w:right w:val="single" w:sz="4" w:space="0" w:color="FFC658" w:themeColor="accent4"/>
          <w:insideH w:val="nil"/>
          <w:insideV w:val="nil"/>
        </w:tcBorders>
        <w:shd w:val="clear" w:color="auto" w:fill="FFC658" w:themeFill="accent4"/>
      </w:tcPr>
    </w:tblStylePr>
    <w:tblStylePr w:type="lastRow">
      <w:rPr>
        <w:rFonts w:ascii="Century Gothic" w:hAnsi="Century Gothic"/>
        <w:b w:val="0"/>
        <w:bCs/>
        <w:i w:val="0"/>
        <w:sz w:val="20"/>
      </w:rPr>
      <w:tblPr/>
      <w:tcPr>
        <w:tcBorders>
          <w:top w:val="double" w:sz="4" w:space="0" w:color="FFC658" w:themeColor="accent4"/>
        </w:tcBorders>
      </w:tcPr>
    </w:tblStylePr>
    <w:tblStylePr w:type="firstCol">
      <w:rPr>
        <w:rFonts w:ascii="Century Gothic" w:hAnsi="Century Gothic"/>
        <w:b/>
        <w:bCs/>
        <w:i w:val="0"/>
        <w:sz w:val="20"/>
      </w:rPr>
    </w:tblStylePr>
    <w:tblStylePr w:type="lastCol">
      <w:rPr>
        <w:rFonts w:ascii="Century Gothic" w:hAnsi="Century Gothic"/>
        <w:b w:val="0"/>
        <w:bCs/>
        <w:i w:val="0"/>
        <w:sz w:val="20"/>
      </w:rPr>
    </w:tblStylePr>
    <w:tblStylePr w:type="band1Vert">
      <w:tblPr/>
      <w:tcPr>
        <w:shd w:val="clear" w:color="auto" w:fill="FFF3DD" w:themeFill="accent4" w:themeFillTint="33"/>
      </w:tcPr>
    </w:tblStylePr>
    <w:tblStylePr w:type="band1Horz">
      <w:tblPr/>
      <w:tcPr>
        <w:shd w:val="clear" w:color="auto" w:fill="FFF3DD" w:themeFill="accent4" w:themeFillTint="33"/>
      </w:tcPr>
    </w:tblStylePr>
    <w:tblStylePr w:type="swCell">
      <w:rPr>
        <w:rFonts w:ascii="Century Gothic" w:hAnsi="Century Gothic"/>
        <w:b/>
        <w:i w:val="0"/>
        <w:sz w:val="20"/>
      </w:rPr>
    </w:tblStylePr>
  </w:style>
  <w:style w:type="table" w:styleId="TableGrid">
    <w:name w:val="Table Grid"/>
    <w:aliases w:val="CV1,Deloitte,Simple table,Table Grid IDEA,TabelEcorys,CV table,Table EY,simple table,tableau 1,chiffres,Tableau D,Table Grid Green IRG,Document Table,HTG,Table Format 1,Tabela Renova,Tabellengitternetz,Tender Table 1,Table Definitions Gr"/>
    <w:basedOn w:val="TableNormal"/>
    <w:uiPriority w:val="99"/>
    <w:qFormat/>
    <w:locked/>
    <w:rsid w:val="001205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telleraBody">
    <w:name w:val="Intellera Body"/>
    <w:basedOn w:val="BodyText"/>
    <w:link w:val="IntelleraBodyChar"/>
    <w:locked/>
    <w:rsid w:val="006541A5"/>
    <w:pPr>
      <w:spacing w:line="240" w:lineRule="auto"/>
      <w:jc w:val="both"/>
    </w:pPr>
    <w:rPr>
      <w:rFonts w:ascii="Segoe UI" w:eastAsiaTheme="minorHAnsi" w:hAnsi="Segoe UI"/>
      <w:sz w:val="20"/>
      <w:szCs w:val="20"/>
      <w:lang w:val="en-GB"/>
    </w:rPr>
  </w:style>
  <w:style w:type="character" w:customStyle="1" w:styleId="IntelleraBodyChar">
    <w:name w:val="Intellera Body Char"/>
    <w:basedOn w:val="DefaultParagraphFont"/>
    <w:link w:val="IntelleraBody"/>
    <w:rsid w:val="00A352AC"/>
    <w:rPr>
      <w:rFonts w:ascii="Segoe UI" w:eastAsiaTheme="minorHAnsi" w:hAnsi="Segoe UI"/>
      <w:sz w:val="20"/>
      <w:szCs w:val="20"/>
      <w:lang w:val="en-GB"/>
    </w:rPr>
  </w:style>
  <w:style w:type="paragraph" w:styleId="BodyText">
    <w:name w:val="Body Text"/>
    <w:basedOn w:val="Normal"/>
    <w:link w:val="BodyTextChar"/>
    <w:uiPriority w:val="99"/>
    <w:unhideWhenUsed/>
    <w:locked/>
    <w:rsid w:val="00A352AC"/>
    <w:pPr>
      <w:spacing w:after="120"/>
    </w:pPr>
  </w:style>
  <w:style w:type="character" w:customStyle="1" w:styleId="BodyTextChar">
    <w:name w:val="Body Text Char"/>
    <w:basedOn w:val="DefaultParagraphFont"/>
    <w:link w:val="BodyText"/>
    <w:uiPriority w:val="99"/>
    <w:rsid w:val="00A352AC"/>
  </w:style>
  <w:style w:type="paragraph" w:styleId="ListParagraph">
    <w:name w:val="List Paragraph"/>
    <w:aliases w:val="1° livello - elenchi puntati,lp1,Dash List Paragraph,Number Level 3,Punto elenco non numerato,Elenco2,List Bulletized,Paragrafo elenco 2,List Numbering"/>
    <w:basedOn w:val="Normal"/>
    <w:link w:val="ListParagraphChar"/>
    <w:uiPriority w:val="34"/>
    <w:qFormat/>
    <w:locked/>
    <w:rsid w:val="006D627D"/>
    <w:pPr>
      <w:spacing w:after="0" w:line="240" w:lineRule="auto"/>
      <w:ind w:left="720"/>
    </w:pPr>
    <w:rPr>
      <w:rFonts w:ascii="Calibri" w:eastAsiaTheme="minorHAnsi" w:hAnsi="Calibri" w:cs="Calibri"/>
      <w:sz w:val="22"/>
      <w:szCs w:val="22"/>
      <w:lang w:val="en-US"/>
    </w:rPr>
  </w:style>
  <w:style w:type="paragraph" w:customStyle="1" w:styleId="paragraph">
    <w:name w:val="paragraph"/>
    <w:basedOn w:val="Normal"/>
    <w:locked/>
    <w:rsid w:val="006D627D"/>
    <w:pPr>
      <w:spacing w:before="100" w:beforeAutospacing="1" w:line="240" w:lineRule="auto"/>
    </w:pPr>
    <w:rPr>
      <w:rFonts w:ascii="Calibri" w:eastAsiaTheme="minorHAnsi" w:hAnsi="Calibri" w:cs="Calibri"/>
      <w:sz w:val="22"/>
      <w:szCs w:val="22"/>
      <w:lang w:val="en-US"/>
    </w:rPr>
  </w:style>
  <w:style w:type="character" w:customStyle="1" w:styleId="normaltextrun">
    <w:name w:val="normaltextrun"/>
    <w:basedOn w:val="DefaultParagraphFont"/>
    <w:locked/>
    <w:rsid w:val="006D627D"/>
  </w:style>
  <w:style w:type="character" w:customStyle="1" w:styleId="eop">
    <w:name w:val="eop"/>
    <w:basedOn w:val="DefaultParagraphFont"/>
    <w:locked/>
    <w:rsid w:val="006D627D"/>
  </w:style>
  <w:style w:type="paragraph" w:styleId="CommentText">
    <w:name w:val="annotation text"/>
    <w:basedOn w:val="Normal"/>
    <w:link w:val="CommentTextChar"/>
    <w:uiPriority w:val="99"/>
    <w:unhideWhenUsed/>
    <w:locked/>
    <w:rsid w:val="00CC1D0E"/>
    <w:pPr>
      <w:spacing w:line="240" w:lineRule="auto"/>
    </w:pPr>
    <w:rPr>
      <w:sz w:val="20"/>
      <w:szCs w:val="20"/>
    </w:rPr>
  </w:style>
  <w:style w:type="character" w:customStyle="1" w:styleId="CommentTextChar">
    <w:name w:val="Comment Text Char"/>
    <w:basedOn w:val="DefaultParagraphFont"/>
    <w:link w:val="CommentText"/>
    <w:uiPriority w:val="99"/>
    <w:rsid w:val="00CC1D0E"/>
    <w:rPr>
      <w:sz w:val="20"/>
      <w:szCs w:val="20"/>
    </w:rPr>
  </w:style>
  <w:style w:type="character" w:styleId="CommentReference">
    <w:name w:val="annotation reference"/>
    <w:basedOn w:val="DefaultParagraphFont"/>
    <w:uiPriority w:val="99"/>
    <w:semiHidden/>
    <w:unhideWhenUsed/>
    <w:locked/>
    <w:rsid w:val="00CC1D0E"/>
    <w:rPr>
      <w:sz w:val="16"/>
      <w:szCs w:val="16"/>
    </w:rPr>
  </w:style>
  <w:style w:type="paragraph" w:styleId="CommentSubject">
    <w:name w:val="annotation subject"/>
    <w:basedOn w:val="CommentText"/>
    <w:next w:val="CommentText"/>
    <w:link w:val="CommentSubjectChar"/>
    <w:uiPriority w:val="99"/>
    <w:semiHidden/>
    <w:unhideWhenUsed/>
    <w:locked/>
    <w:rsid w:val="000C7F3D"/>
    <w:rPr>
      <w:b/>
      <w:bCs/>
    </w:rPr>
  </w:style>
  <w:style w:type="character" w:customStyle="1" w:styleId="CommentSubjectChar">
    <w:name w:val="Comment Subject Char"/>
    <w:basedOn w:val="CommentTextChar"/>
    <w:link w:val="CommentSubject"/>
    <w:uiPriority w:val="99"/>
    <w:semiHidden/>
    <w:rsid w:val="000C7F3D"/>
    <w:rPr>
      <w:b/>
      <w:bCs/>
      <w:sz w:val="20"/>
      <w:szCs w:val="20"/>
    </w:rPr>
  </w:style>
  <w:style w:type="paragraph" w:customStyle="1" w:styleId="IntelleraBodyPT">
    <w:name w:val="Intellera Body PT"/>
    <w:basedOn w:val="Normal"/>
    <w:link w:val="IntelleraBodyPTChar"/>
    <w:qFormat/>
    <w:locked/>
    <w:rsid w:val="00207CAA"/>
    <w:pPr>
      <w:spacing w:afterLines="100" w:after="240" w:line="276" w:lineRule="auto"/>
      <w:jc w:val="both"/>
    </w:pPr>
    <w:rPr>
      <w:rFonts w:ascii="Segoe UI" w:hAnsi="Segoe UI" w:cs="Segoe UI"/>
      <w:bCs/>
      <w:sz w:val="20"/>
      <w:szCs w:val="20"/>
    </w:rPr>
  </w:style>
  <w:style w:type="paragraph" w:customStyle="1" w:styleId="ABulletpoint">
    <w:name w:val="A Bullet point"/>
    <w:basedOn w:val="ListParagraph"/>
    <w:link w:val="ABulletpointChar"/>
    <w:uiPriority w:val="99"/>
    <w:qFormat/>
    <w:locked/>
    <w:rsid w:val="00EF1A8F"/>
    <w:pPr>
      <w:numPr>
        <w:numId w:val="4"/>
      </w:numPr>
      <w:spacing w:afterLines="120" w:after="120" w:line="276" w:lineRule="auto"/>
      <w:ind w:left="714" w:hanging="357"/>
      <w:contextualSpacing/>
      <w:jc w:val="both"/>
    </w:pPr>
    <w:rPr>
      <w:rFonts w:ascii="Segoe UI" w:hAnsi="Segoe UI" w:cs="Segoe UI"/>
      <w:sz w:val="20"/>
      <w:szCs w:val="20"/>
    </w:rPr>
  </w:style>
  <w:style w:type="character" w:customStyle="1" w:styleId="ABulletpointChar">
    <w:name w:val="A Bullet point Char"/>
    <w:link w:val="ABulletpoint"/>
    <w:uiPriority w:val="99"/>
    <w:rsid w:val="00EF1A8F"/>
    <w:rPr>
      <w:rFonts w:ascii="Segoe UI" w:eastAsiaTheme="minorHAnsi" w:hAnsi="Segoe UI" w:cs="Segoe UI"/>
      <w:sz w:val="20"/>
      <w:szCs w:val="20"/>
      <w:lang w:val="en-US"/>
    </w:rPr>
  </w:style>
  <w:style w:type="character" w:customStyle="1" w:styleId="IntelleraBodyPTChar">
    <w:name w:val="Intellera Body PT Char"/>
    <w:link w:val="IntelleraBodyPT"/>
    <w:rsid w:val="00207CAA"/>
    <w:rPr>
      <w:rFonts w:ascii="Segoe UI" w:hAnsi="Segoe UI" w:cs="Segoe UI"/>
      <w:bCs/>
      <w:sz w:val="20"/>
      <w:szCs w:val="20"/>
    </w:rPr>
  </w:style>
  <w:style w:type="character" w:customStyle="1" w:styleId="CaptionChar">
    <w:name w:val="Caption Char"/>
    <w:aliases w:val="Caption Char Char Char Char Char Char Char Char Char Char Char Char Char Char Char Char Char Char Char,Beschriftung Char2 Char Char,Beschriftung Char1 Cha... Char,Beschriftung Char2 Char1,Beschriftung Char1 Char1 Char,Figure Char,Tasks Char"/>
    <w:basedOn w:val="DefaultParagraphFont"/>
    <w:link w:val="Caption"/>
    <w:qFormat/>
    <w:locked/>
    <w:rsid w:val="00C175FF"/>
    <w:rPr>
      <w:rFonts w:ascii="Segoe UI" w:hAnsi="Segoe UI"/>
      <w:b/>
      <w:bCs/>
      <w:color w:val="00ACA0" w:themeColor="accent2"/>
      <w:spacing w:val="10"/>
      <w:sz w:val="16"/>
      <w:szCs w:val="16"/>
    </w:rPr>
  </w:style>
  <w:style w:type="paragraph" w:customStyle="1" w:styleId="Officialbullettp">
    <w:name w:val="Official bullett p."/>
    <w:basedOn w:val="Normal"/>
    <w:link w:val="OfficialbullettpChar"/>
    <w:qFormat/>
    <w:locked/>
    <w:rsid w:val="00210F1E"/>
    <w:pPr>
      <w:numPr>
        <w:numId w:val="2"/>
      </w:numPr>
      <w:adjustRightInd w:val="0"/>
      <w:spacing w:before="120" w:after="120" w:line="240" w:lineRule="auto"/>
      <w:jc w:val="both"/>
      <w:textAlignment w:val="baseline"/>
    </w:pPr>
    <w:rPr>
      <w:rFonts w:ascii="Segoe UI" w:eastAsia="@MS Mincho" w:hAnsi="Segoe UI" w:cstheme="minorHAnsi"/>
      <w:bCs/>
      <w:color w:val="000000"/>
      <w:sz w:val="20"/>
      <w:szCs w:val="20"/>
      <w:lang w:val="en-GB"/>
    </w:rPr>
  </w:style>
  <w:style w:type="character" w:customStyle="1" w:styleId="OfficialbullettpChar">
    <w:name w:val="Official bullett p. Char"/>
    <w:basedOn w:val="DefaultParagraphFont"/>
    <w:link w:val="Officialbullettp"/>
    <w:rsid w:val="0029508D"/>
    <w:rPr>
      <w:rFonts w:ascii="Segoe UI" w:eastAsia="@MS Mincho" w:hAnsi="Segoe UI" w:cstheme="minorHAnsi"/>
      <w:bCs/>
      <w:color w:val="000000"/>
      <w:sz w:val="20"/>
      <w:szCs w:val="20"/>
      <w:lang w:val="en-GB"/>
    </w:rPr>
  </w:style>
  <w:style w:type="paragraph" w:customStyle="1" w:styleId="BodySubtitle">
    <w:name w:val="Body Subtitle"/>
    <w:basedOn w:val="Normal"/>
    <w:link w:val="BodySubtitleCarattere"/>
    <w:qFormat/>
    <w:locked/>
    <w:rsid w:val="009B268D"/>
    <w:pPr>
      <w:tabs>
        <w:tab w:val="left" w:pos="5940"/>
      </w:tabs>
      <w:spacing w:afterLines="20" w:after="48"/>
    </w:pPr>
    <w:rPr>
      <w:rFonts w:ascii="Segoe UI" w:hAnsi="Segoe UI" w:cs="Segoe UI"/>
      <w:b/>
      <w:bCs/>
      <w:sz w:val="20"/>
      <w:szCs w:val="20"/>
    </w:rPr>
  </w:style>
  <w:style w:type="character" w:customStyle="1" w:styleId="BodySubtitleCarattere">
    <w:name w:val="Body Subtitle Carattere"/>
    <w:link w:val="BodySubtitle"/>
    <w:rsid w:val="009B268D"/>
    <w:rPr>
      <w:rFonts w:ascii="Segoe UI" w:hAnsi="Segoe UI" w:cs="Segoe UI"/>
      <w:b/>
      <w:bCs/>
      <w:sz w:val="20"/>
      <w:szCs w:val="20"/>
    </w:rPr>
  </w:style>
  <w:style w:type="paragraph" w:customStyle="1" w:styleId="5Sub-sectionformat">
    <w:name w:val="5 Sub-section format"/>
    <w:basedOn w:val="ListParagraph"/>
    <w:link w:val="5Sub-sectionformatChar"/>
    <w:autoRedefine/>
    <w:uiPriority w:val="99"/>
    <w:qFormat/>
    <w:locked/>
    <w:rsid w:val="003B1F94"/>
    <w:pPr>
      <w:keepNext/>
      <w:keepLines/>
      <w:shd w:val="clear" w:color="auto" w:fill="B3C3C5" w:themeFill="background2" w:themeFillShade="D9"/>
      <w:spacing w:before="240" w:after="120"/>
      <w:ind w:left="0"/>
      <w:jc w:val="both"/>
    </w:pPr>
    <w:rPr>
      <w:rFonts w:ascii="Yu Gothic Light" w:hAnsi="Yu Gothic Light" w:cs="Yu Gothic Light"/>
      <w:b/>
      <w:i/>
      <w:iCs/>
      <w:sz w:val="20"/>
      <w:szCs w:val="20"/>
      <w:lang w:val="en-GB"/>
    </w:rPr>
  </w:style>
  <w:style w:type="character" w:customStyle="1" w:styleId="5Sub-sectionformatChar">
    <w:name w:val="5 Sub-section format Char"/>
    <w:basedOn w:val="DefaultParagraphFont"/>
    <w:link w:val="5Sub-sectionformat"/>
    <w:uiPriority w:val="99"/>
    <w:locked/>
    <w:rsid w:val="003B1F94"/>
    <w:rPr>
      <w:rFonts w:ascii="Yu Gothic Light" w:eastAsiaTheme="minorHAnsi" w:hAnsi="Yu Gothic Light" w:cs="Yu Gothic Light"/>
      <w:b/>
      <w:i/>
      <w:iCs/>
      <w:sz w:val="20"/>
      <w:szCs w:val="20"/>
      <w:shd w:val="clear" w:color="auto" w:fill="B3C3C5" w:themeFill="background2" w:themeFillShade="D9"/>
      <w:lang w:val="en-GB"/>
    </w:rPr>
  </w:style>
  <w:style w:type="table" w:styleId="GridTable4-Accent1">
    <w:name w:val="Grid Table 4 Accent 1"/>
    <w:basedOn w:val="TableNormal"/>
    <w:uiPriority w:val="49"/>
    <w:locked/>
    <w:rsid w:val="003B1F94"/>
    <w:pPr>
      <w:spacing w:after="0" w:line="240" w:lineRule="auto"/>
    </w:pPr>
    <w:rPr>
      <w:rFonts w:eastAsiaTheme="minorHAnsi"/>
      <w:sz w:val="22"/>
      <w:szCs w:val="22"/>
      <w:lang w:val="en-US"/>
    </w:rPr>
    <w:tblPr>
      <w:tblStyleRowBandSize w:val="1"/>
      <w:tblStyleColBandSize w:val="1"/>
      <w:tblBorders>
        <w:top w:val="single" w:sz="4" w:space="0" w:color="00F9E1" w:themeColor="accent1" w:themeTint="99"/>
        <w:left w:val="single" w:sz="4" w:space="0" w:color="00F9E1" w:themeColor="accent1" w:themeTint="99"/>
        <w:bottom w:val="single" w:sz="4" w:space="0" w:color="00F9E1" w:themeColor="accent1" w:themeTint="99"/>
        <w:right w:val="single" w:sz="4" w:space="0" w:color="00F9E1" w:themeColor="accent1" w:themeTint="99"/>
        <w:insideH w:val="single" w:sz="4" w:space="0" w:color="00F9E1" w:themeColor="accent1" w:themeTint="99"/>
        <w:insideV w:val="single" w:sz="4" w:space="0" w:color="00F9E1" w:themeColor="accent1" w:themeTint="99"/>
      </w:tblBorders>
    </w:tblPr>
    <w:tblStylePr w:type="firstRow">
      <w:rPr>
        <w:b/>
        <w:bCs/>
        <w:color w:val="FFFFFF" w:themeColor="background1"/>
      </w:rPr>
      <w:tblPr/>
      <w:tcPr>
        <w:tcBorders>
          <w:top w:val="single" w:sz="4" w:space="0" w:color="004C45" w:themeColor="accent1"/>
          <w:left w:val="single" w:sz="4" w:space="0" w:color="004C45" w:themeColor="accent1"/>
          <w:bottom w:val="single" w:sz="4" w:space="0" w:color="004C45" w:themeColor="accent1"/>
          <w:right w:val="single" w:sz="4" w:space="0" w:color="004C45" w:themeColor="accent1"/>
          <w:insideH w:val="nil"/>
          <w:insideV w:val="nil"/>
        </w:tcBorders>
        <w:shd w:val="clear" w:color="auto" w:fill="004C45" w:themeFill="accent1"/>
      </w:tcPr>
    </w:tblStylePr>
    <w:tblStylePr w:type="lastRow">
      <w:rPr>
        <w:b/>
        <w:bCs/>
      </w:rPr>
      <w:tblPr/>
      <w:tcPr>
        <w:tcBorders>
          <w:top w:val="double" w:sz="4" w:space="0" w:color="004C45" w:themeColor="accent1"/>
        </w:tcBorders>
      </w:tcPr>
    </w:tblStylePr>
    <w:tblStylePr w:type="firstCol">
      <w:rPr>
        <w:b/>
        <w:bCs/>
      </w:rPr>
    </w:tblStylePr>
    <w:tblStylePr w:type="lastCol">
      <w:rPr>
        <w:b/>
        <w:bCs/>
      </w:rPr>
    </w:tblStylePr>
    <w:tblStylePr w:type="band1Vert">
      <w:tblPr/>
      <w:tcPr>
        <w:shd w:val="clear" w:color="auto" w:fill="A8FFF6" w:themeFill="accent1" w:themeFillTint="33"/>
      </w:tcPr>
    </w:tblStylePr>
    <w:tblStylePr w:type="band1Horz">
      <w:tblPr/>
      <w:tcPr>
        <w:shd w:val="clear" w:color="auto" w:fill="A8FFF6" w:themeFill="accent1" w:themeFillTint="33"/>
      </w:tcPr>
    </w:tblStylePr>
  </w:style>
  <w:style w:type="paragraph" w:styleId="FootnoteText">
    <w:name w:val="footnote text"/>
    <w:basedOn w:val="Normal"/>
    <w:link w:val="FootnoteTextChar"/>
    <w:uiPriority w:val="99"/>
    <w:semiHidden/>
    <w:unhideWhenUsed/>
    <w:locked/>
    <w:rsid w:val="00ED277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D277F"/>
    <w:rPr>
      <w:sz w:val="20"/>
      <w:szCs w:val="20"/>
    </w:rPr>
  </w:style>
  <w:style w:type="character" w:styleId="FootnoteReference">
    <w:name w:val="footnote reference"/>
    <w:basedOn w:val="DefaultParagraphFont"/>
    <w:uiPriority w:val="99"/>
    <w:semiHidden/>
    <w:unhideWhenUsed/>
    <w:locked/>
    <w:rsid w:val="00ED277F"/>
    <w:rPr>
      <w:vertAlign w:val="superscript"/>
    </w:rPr>
  </w:style>
  <w:style w:type="character" w:styleId="Mention">
    <w:name w:val="Mention"/>
    <w:basedOn w:val="DefaultParagraphFont"/>
    <w:uiPriority w:val="99"/>
    <w:unhideWhenUsed/>
    <w:locked/>
    <w:rsid w:val="00ED277F"/>
    <w:rPr>
      <w:color w:val="2B579A"/>
      <w:shd w:val="clear" w:color="auto" w:fill="E1DFDD"/>
    </w:rPr>
  </w:style>
  <w:style w:type="paragraph" w:styleId="Revision">
    <w:name w:val="Revision"/>
    <w:hidden/>
    <w:uiPriority w:val="99"/>
    <w:semiHidden/>
    <w:rsid w:val="003B2356"/>
    <w:pPr>
      <w:spacing w:after="0" w:line="240" w:lineRule="auto"/>
    </w:pPr>
  </w:style>
  <w:style w:type="table" w:customStyle="1" w:styleId="TableDefinitionsGrid1">
    <w:name w:val="Table Definitions Grid1"/>
    <w:basedOn w:val="TableNormal"/>
    <w:next w:val="TableGrid"/>
    <w:uiPriority w:val="39"/>
    <w:qFormat/>
    <w:locked/>
    <w:rsid w:val="006D662B"/>
    <w:pPr>
      <w:spacing w:after="0" w:line="240" w:lineRule="auto"/>
    </w:pPr>
    <w:rPr>
      <w:rFonts w:ascii="SimSun" w:eastAsiaTheme="minorHAnsi" w:hAnsi="SimSun"/>
      <w:sz w:val="20"/>
      <w:szCs w:val="20"/>
      <w:lang w:val="en-GB"/>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ListTable4-Accent1">
    <w:name w:val="List Table 4 Accent 1"/>
    <w:basedOn w:val="TableNormal"/>
    <w:uiPriority w:val="49"/>
    <w:locked/>
    <w:rsid w:val="006C6914"/>
    <w:pPr>
      <w:spacing w:after="0" w:line="240" w:lineRule="auto"/>
    </w:pPr>
    <w:tblPr>
      <w:tblStyleRowBandSize w:val="1"/>
      <w:tblStyleColBandSize w:val="1"/>
      <w:tblBorders>
        <w:top w:val="single" w:sz="4" w:space="0" w:color="00F9E1" w:themeColor="accent1" w:themeTint="99"/>
        <w:left w:val="single" w:sz="4" w:space="0" w:color="00F9E1" w:themeColor="accent1" w:themeTint="99"/>
        <w:bottom w:val="single" w:sz="4" w:space="0" w:color="00F9E1" w:themeColor="accent1" w:themeTint="99"/>
        <w:right w:val="single" w:sz="4" w:space="0" w:color="00F9E1" w:themeColor="accent1" w:themeTint="99"/>
        <w:insideH w:val="single" w:sz="4" w:space="0" w:color="00F9E1" w:themeColor="accent1" w:themeTint="99"/>
      </w:tblBorders>
    </w:tblPr>
    <w:tblStylePr w:type="firstRow">
      <w:rPr>
        <w:b/>
        <w:bCs/>
        <w:color w:val="FFFFFF" w:themeColor="background1"/>
      </w:rPr>
      <w:tblPr/>
      <w:tcPr>
        <w:tcBorders>
          <w:top w:val="single" w:sz="4" w:space="0" w:color="004C45" w:themeColor="accent1"/>
          <w:left w:val="single" w:sz="4" w:space="0" w:color="004C45" w:themeColor="accent1"/>
          <w:bottom w:val="single" w:sz="4" w:space="0" w:color="004C45" w:themeColor="accent1"/>
          <w:right w:val="single" w:sz="4" w:space="0" w:color="004C45" w:themeColor="accent1"/>
          <w:insideH w:val="nil"/>
        </w:tcBorders>
        <w:shd w:val="clear" w:color="auto" w:fill="004C45" w:themeFill="accent1"/>
      </w:tcPr>
    </w:tblStylePr>
    <w:tblStylePr w:type="lastRow">
      <w:rPr>
        <w:b/>
        <w:bCs/>
      </w:rPr>
      <w:tblPr/>
      <w:tcPr>
        <w:tcBorders>
          <w:top w:val="double" w:sz="4" w:space="0" w:color="00F9E1" w:themeColor="accent1" w:themeTint="99"/>
        </w:tcBorders>
      </w:tcPr>
    </w:tblStylePr>
    <w:tblStylePr w:type="firstCol">
      <w:rPr>
        <w:b/>
        <w:bCs/>
      </w:rPr>
    </w:tblStylePr>
    <w:tblStylePr w:type="lastCol">
      <w:rPr>
        <w:b/>
        <w:bCs/>
      </w:rPr>
    </w:tblStylePr>
    <w:tblStylePr w:type="band1Vert">
      <w:tblPr/>
      <w:tcPr>
        <w:shd w:val="clear" w:color="auto" w:fill="A8FFF6" w:themeFill="accent1" w:themeFillTint="33"/>
      </w:tcPr>
    </w:tblStylePr>
    <w:tblStylePr w:type="band1Horz">
      <w:tblPr/>
      <w:tcPr>
        <w:shd w:val="clear" w:color="auto" w:fill="A8FFF6" w:themeFill="accent1" w:themeFillTint="33"/>
      </w:tcPr>
    </w:tblStylePr>
  </w:style>
  <w:style w:type="character" w:customStyle="1" w:styleId="fontstyle21">
    <w:name w:val="fontstyle21"/>
    <w:basedOn w:val="DefaultParagraphFont"/>
    <w:locked/>
    <w:rsid w:val="002F07BB"/>
    <w:rPr>
      <w:rFonts w:ascii="CenturyGothic" w:hAnsi="CenturyGothic" w:hint="default"/>
      <w:b w:val="0"/>
      <w:bCs w:val="0"/>
      <w:i w:val="0"/>
      <w:iCs w:val="0"/>
      <w:color w:val="425363"/>
      <w:sz w:val="20"/>
      <w:szCs w:val="20"/>
    </w:rPr>
  </w:style>
  <w:style w:type="table" w:customStyle="1" w:styleId="ListTable4-Accent411">
    <w:name w:val="List Table 4 - Accent 411"/>
    <w:basedOn w:val="TableNormal"/>
    <w:next w:val="ListTable4-Accent4"/>
    <w:uiPriority w:val="49"/>
    <w:locked/>
    <w:rsid w:val="00A86C15"/>
    <w:pPr>
      <w:spacing w:after="0" w:line="240" w:lineRule="auto"/>
    </w:pPr>
    <w:rPr>
      <w:rFonts w:ascii="EUAlbertina" w:eastAsiaTheme="minorHAnsi" w:hAnsi="EUAlbertina"/>
      <w:sz w:val="20"/>
      <w:szCs w:val="20"/>
      <w:lang w:val="en-GB"/>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tblBorders>
    </w:tblPr>
    <w:tblStylePr w:type="firstRow">
      <w:rPr>
        <w:b/>
        <w:bCs/>
        <w:color w:val="FFFFFF"/>
      </w:rPr>
      <w:tblPr/>
      <w:tcPr>
        <w:tcBorders>
          <w:top w:val="single" w:sz="4" w:space="0" w:color="FFC000"/>
          <w:left w:val="single" w:sz="4" w:space="0" w:color="FFC000"/>
          <w:bottom w:val="single" w:sz="4" w:space="0" w:color="FFC000"/>
          <w:right w:val="single" w:sz="4" w:space="0" w:color="FFC000"/>
          <w:insideH w:val="nil"/>
        </w:tcBorders>
        <w:shd w:val="clear" w:color="auto" w:fill="FFC000"/>
      </w:tcPr>
    </w:tblStylePr>
    <w:tblStylePr w:type="lastRow">
      <w:rPr>
        <w:b/>
        <w:bCs/>
      </w:rPr>
      <w:tblPr/>
      <w:tcPr>
        <w:tcBorders>
          <w:top w:val="double" w:sz="4" w:space="0" w:color="FFD966"/>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paragraph" w:customStyle="1" w:styleId="title1">
    <w:name w:val="title 1"/>
    <w:basedOn w:val="Heading1"/>
    <w:next w:val="Normal"/>
    <w:uiPriority w:val="99"/>
    <w:qFormat/>
    <w:locked/>
    <w:rsid w:val="00A86C15"/>
    <w:pPr>
      <w:keepNext/>
      <w:keepLines/>
      <w:shd w:val="clear" w:color="auto" w:fill="D9E1E2" w:themeFill="background2"/>
      <w:tabs>
        <w:tab w:val="clear" w:pos="1690"/>
      </w:tabs>
      <w:spacing w:after="360"/>
      <w:jc w:val="both"/>
    </w:pPr>
    <w:rPr>
      <w:rFonts w:ascii="Georgia" w:eastAsiaTheme="majorEastAsia" w:hAnsi="Georgia" w:cstheme="majorBidi"/>
      <w:noProof w:val="0"/>
      <w:color w:val="004C45" w:themeColor="accent1"/>
      <w:sz w:val="36"/>
      <w:szCs w:val="28"/>
      <w:lang w:val="en-GB"/>
    </w:rPr>
  </w:style>
  <w:style w:type="table" w:styleId="ListTable4-Accent4">
    <w:name w:val="List Table 4 Accent 4"/>
    <w:basedOn w:val="TableNormal"/>
    <w:uiPriority w:val="49"/>
    <w:locked/>
    <w:rsid w:val="0069529D"/>
    <w:pPr>
      <w:spacing w:after="0" w:line="240" w:lineRule="auto"/>
    </w:pPr>
    <w:tblPr>
      <w:tblStyleRowBandSize w:val="1"/>
      <w:tblStyleColBandSize w:val="1"/>
      <w:tblBorders>
        <w:top w:val="single" w:sz="4" w:space="0" w:color="FFDC9A" w:themeColor="accent4" w:themeTint="99"/>
        <w:left w:val="single" w:sz="4" w:space="0" w:color="FFDC9A" w:themeColor="accent4" w:themeTint="99"/>
        <w:bottom w:val="single" w:sz="4" w:space="0" w:color="FFDC9A" w:themeColor="accent4" w:themeTint="99"/>
        <w:right w:val="single" w:sz="4" w:space="0" w:color="FFDC9A" w:themeColor="accent4" w:themeTint="99"/>
        <w:insideH w:val="single" w:sz="4" w:space="0" w:color="FFDC9A" w:themeColor="accent4" w:themeTint="99"/>
      </w:tblBorders>
    </w:tblPr>
    <w:tblStylePr w:type="firstRow">
      <w:rPr>
        <w:b/>
        <w:bCs/>
        <w:color w:val="FFFFFF" w:themeColor="background1"/>
      </w:rPr>
      <w:tblPr/>
      <w:tcPr>
        <w:tcBorders>
          <w:top w:val="single" w:sz="4" w:space="0" w:color="FFC658" w:themeColor="accent4"/>
          <w:left w:val="single" w:sz="4" w:space="0" w:color="FFC658" w:themeColor="accent4"/>
          <w:bottom w:val="single" w:sz="4" w:space="0" w:color="FFC658" w:themeColor="accent4"/>
          <w:right w:val="single" w:sz="4" w:space="0" w:color="FFC658" w:themeColor="accent4"/>
          <w:insideH w:val="nil"/>
        </w:tcBorders>
        <w:shd w:val="clear" w:color="auto" w:fill="FFC658" w:themeFill="accent4"/>
      </w:tcPr>
    </w:tblStylePr>
    <w:tblStylePr w:type="lastRow">
      <w:rPr>
        <w:b/>
        <w:bCs/>
      </w:rPr>
      <w:tblPr/>
      <w:tcPr>
        <w:tcBorders>
          <w:top w:val="double" w:sz="4" w:space="0" w:color="FFDC9A" w:themeColor="accent4" w:themeTint="99"/>
        </w:tcBorders>
      </w:tcPr>
    </w:tblStylePr>
    <w:tblStylePr w:type="firstCol">
      <w:rPr>
        <w:b/>
        <w:bCs/>
      </w:rPr>
    </w:tblStylePr>
    <w:tblStylePr w:type="lastCol">
      <w:rPr>
        <w:b/>
        <w:bCs/>
      </w:rPr>
    </w:tblStylePr>
    <w:tblStylePr w:type="band1Vert">
      <w:tblPr/>
      <w:tcPr>
        <w:shd w:val="clear" w:color="auto" w:fill="FFF3DD" w:themeFill="accent4" w:themeFillTint="33"/>
      </w:tcPr>
    </w:tblStylePr>
    <w:tblStylePr w:type="band1Horz">
      <w:tblPr/>
      <w:tcPr>
        <w:shd w:val="clear" w:color="auto" w:fill="FFF3DD" w:themeFill="accent4" w:themeFillTint="33"/>
      </w:tcPr>
    </w:tblStylePr>
  </w:style>
  <w:style w:type="table" w:customStyle="1" w:styleId="Grigliatabella1">
    <w:name w:val="Griglia tabella1"/>
    <w:basedOn w:val="TableNormal"/>
    <w:next w:val="TableGrid"/>
    <w:uiPriority w:val="59"/>
    <w:locked/>
    <w:rsid w:val="00CF6FD1"/>
    <w:pPr>
      <w:spacing w:after="0" w:line="240" w:lineRule="auto"/>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gliatabella2">
    <w:name w:val="Griglia tabella2"/>
    <w:basedOn w:val="TableNormal"/>
    <w:next w:val="TableGrid"/>
    <w:uiPriority w:val="59"/>
    <w:locked/>
    <w:rsid w:val="00CF6FD1"/>
    <w:pPr>
      <w:spacing w:after="0" w:line="240" w:lineRule="auto"/>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basedOn w:val="DefaultParagraphFont"/>
    <w:link w:val="NoSpacing"/>
    <w:uiPriority w:val="1"/>
    <w:rsid w:val="00556C24"/>
  </w:style>
  <w:style w:type="paragraph" w:customStyle="1" w:styleId="paragraph-with-img">
    <w:name w:val="paragraph-with-img"/>
    <w:basedOn w:val="Normal"/>
    <w:rsid w:val="00D77EFC"/>
    <w:pPr>
      <w:spacing w:before="100" w:beforeAutospacing="1" w:line="240" w:lineRule="auto"/>
    </w:pPr>
    <w:rPr>
      <w:rFonts w:ascii="Times New Roman" w:eastAsia="Times New Roman" w:hAnsi="Times New Roman" w:cs="Times New Roman"/>
      <w:sz w:val="24"/>
      <w:szCs w:val="24"/>
      <w:lang w:eastAsia="it-IT"/>
    </w:rPr>
  </w:style>
  <w:style w:type="table" w:customStyle="1" w:styleId="Grigliatabella11">
    <w:name w:val="Griglia tabella11"/>
    <w:basedOn w:val="TableNormal"/>
    <w:next w:val="TableGrid"/>
    <w:uiPriority w:val="59"/>
    <w:locked/>
    <w:rsid w:val="005938D3"/>
    <w:pPr>
      <w:spacing w:after="0" w:line="240" w:lineRule="auto"/>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gliatabella21">
    <w:name w:val="Griglia tabella21"/>
    <w:basedOn w:val="TableNormal"/>
    <w:next w:val="TableGrid"/>
    <w:uiPriority w:val="59"/>
    <w:locked/>
    <w:rsid w:val="005938D3"/>
    <w:pPr>
      <w:spacing w:after="0" w:line="240" w:lineRule="auto"/>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1° livello - elenchi puntati Char,lp1 Char,Dash List Paragraph Char,Number Level 3 Char,Punto elenco non numerato Char,Elenco2 Char,List Bulletized Char,Paragrafo elenco 2 Char,List Numbering Char"/>
    <w:link w:val="ListParagraph"/>
    <w:uiPriority w:val="34"/>
    <w:qFormat/>
    <w:locked/>
    <w:rsid w:val="009B5250"/>
    <w:rPr>
      <w:rFonts w:ascii="Calibri" w:eastAsiaTheme="minorHAnsi" w:hAnsi="Calibri" w:cs="Calibri"/>
      <w:sz w:val="22"/>
      <w:szCs w:val="22"/>
      <w:lang w:val="en-US"/>
    </w:rPr>
  </w:style>
  <w:style w:type="paragraph" w:customStyle="1" w:styleId="IntelleraContenutoTabellaVulnPT">
    <w:name w:val="Intellera Contenuto Tabella Vuln PT"/>
    <w:basedOn w:val="TableParagraph"/>
    <w:autoRedefine/>
    <w:uiPriority w:val="1"/>
    <w:qFormat/>
    <w:rsid w:val="00902591"/>
    <w:pPr>
      <w:spacing w:before="26" w:after="40" w:afterAutospacing="0" w:line="276" w:lineRule="auto"/>
      <w:ind w:left="0" w:right="794"/>
      <w:jc w:val="both"/>
    </w:pPr>
    <w:rPr>
      <w:rFonts w:ascii="Segoe UI" w:hAnsi="Segoe UI" w:cs="Segoe UI"/>
      <w:bCs/>
      <w:i/>
      <w:iCs/>
      <w:sz w:val="20"/>
      <w:szCs w:val="20"/>
      <w:lang w:val="it-IT"/>
    </w:rPr>
  </w:style>
  <w:style w:type="character" w:customStyle="1" w:styleId="H5Car">
    <w:name w:val="H5 Car"/>
    <w:basedOn w:val="DefaultParagraphFont"/>
    <w:link w:val="H5"/>
    <w:qFormat/>
    <w:rsid w:val="004A3E85"/>
    <w:rPr>
      <w:rFonts w:ascii="Calibri" w:hAnsi="Calibri"/>
      <w:b/>
      <w:color w:val="7F8B8E" w:themeColor="text2" w:themeShade="BF"/>
    </w:rPr>
  </w:style>
  <w:style w:type="paragraph" w:customStyle="1" w:styleId="H5">
    <w:name w:val="H5"/>
    <w:basedOn w:val="Normal"/>
    <w:link w:val="H5Car"/>
    <w:qFormat/>
    <w:rsid w:val="004A3E85"/>
    <w:pPr>
      <w:spacing w:before="29" w:after="115" w:line="240" w:lineRule="auto"/>
    </w:pPr>
    <w:rPr>
      <w:rFonts w:ascii="Calibri" w:hAnsi="Calibri"/>
      <w:b/>
      <w:color w:val="7F8B8E" w:themeColor="text2" w:themeShade="BF"/>
    </w:rPr>
  </w:style>
  <w:style w:type="table" w:styleId="GridTable1Light-Accent3">
    <w:name w:val="Grid Table 1 Light Accent 3"/>
    <w:basedOn w:val="TableNormal"/>
    <w:uiPriority w:val="46"/>
    <w:locked/>
    <w:rsid w:val="00A12E85"/>
    <w:pPr>
      <w:spacing w:after="0" w:line="240" w:lineRule="auto"/>
    </w:pPr>
    <w:tblPr>
      <w:tblStyleRowBandSize w:val="1"/>
      <w:tblStyleColBandSize w:val="1"/>
      <w:tblBorders>
        <w:top w:val="single" w:sz="4" w:space="0" w:color="7FFFC9" w:themeColor="accent3" w:themeTint="66"/>
        <w:left w:val="single" w:sz="4" w:space="0" w:color="7FFFC9" w:themeColor="accent3" w:themeTint="66"/>
        <w:bottom w:val="single" w:sz="4" w:space="0" w:color="7FFFC9" w:themeColor="accent3" w:themeTint="66"/>
        <w:right w:val="single" w:sz="4" w:space="0" w:color="7FFFC9" w:themeColor="accent3" w:themeTint="66"/>
        <w:insideH w:val="single" w:sz="4" w:space="0" w:color="7FFFC9" w:themeColor="accent3" w:themeTint="66"/>
        <w:insideV w:val="single" w:sz="4" w:space="0" w:color="7FFFC9" w:themeColor="accent3" w:themeTint="66"/>
      </w:tblBorders>
    </w:tblPr>
    <w:tblStylePr w:type="firstRow">
      <w:rPr>
        <w:b/>
        <w:bCs/>
      </w:rPr>
      <w:tblPr/>
      <w:tcPr>
        <w:tcBorders>
          <w:bottom w:val="single" w:sz="12" w:space="0" w:color="3FFFAE" w:themeColor="accent3" w:themeTint="99"/>
        </w:tcBorders>
      </w:tcPr>
    </w:tblStylePr>
    <w:tblStylePr w:type="lastRow">
      <w:rPr>
        <w:b/>
        <w:bCs/>
      </w:rPr>
      <w:tblPr/>
      <w:tcPr>
        <w:tcBorders>
          <w:top w:val="double" w:sz="2" w:space="0" w:color="3FFFAE" w:themeColor="accent3" w:themeTint="99"/>
        </w:tcBorders>
      </w:tcPr>
    </w:tblStylePr>
    <w:tblStylePr w:type="firstCol">
      <w:rPr>
        <w:b/>
        <w:bCs/>
      </w:rPr>
    </w:tblStylePr>
    <w:tblStylePr w:type="lastCol">
      <w:rPr>
        <w:b/>
        <w:bCs/>
      </w:rPr>
    </w:tblStylePr>
  </w:style>
  <w:style w:type="paragraph" w:customStyle="1" w:styleId="TESTO">
    <w:name w:val="TESTO"/>
    <w:basedOn w:val="Normal"/>
    <w:qFormat/>
    <w:rsid w:val="00563C1F"/>
    <w:pPr>
      <w:spacing w:after="0" w:line="240" w:lineRule="auto"/>
      <w:jc w:val="both"/>
    </w:pPr>
    <w:rPr>
      <w:rFonts w:ascii="Arial" w:eastAsia="Times New Roman" w:hAnsi="Arial" w:cs="Arial"/>
      <w:iCs/>
      <w:color w:val="404040" w:themeColor="text1" w:themeTint="BF"/>
      <w:sz w:val="22"/>
      <w:szCs w:val="24"/>
      <w:lang w:eastAsia="it-IT"/>
    </w:rPr>
  </w:style>
  <w:style w:type="character" w:styleId="FollowedHyperlink">
    <w:name w:val="FollowedHyperlink"/>
    <w:basedOn w:val="DefaultParagraphFont"/>
    <w:uiPriority w:val="99"/>
    <w:semiHidden/>
    <w:unhideWhenUsed/>
    <w:locked/>
    <w:rsid w:val="00036D2E"/>
    <w:rPr>
      <w:color w:val="D9E1E2" w:themeColor="followedHyperlink"/>
      <w:u w:val="single"/>
    </w:rPr>
  </w:style>
  <w:style w:type="paragraph" w:styleId="TableofFigures">
    <w:name w:val="table of figures"/>
    <w:basedOn w:val="IntelleraBodyPT"/>
    <w:next w:val="Normal"/>
    <w:autoRedefine/>
    <w:uiPriority w:val="99"/>
    <w:unhideWhenUsed/>
    <w:locked/>
    <w:rsid w:val="005913F1"/>
    <w:pPr>
      <w:spacing w:afterLines="0" w:after="0" w:afterAutospacing="0" w:line="312" w:lineRule="auto"/>
    </w:pPr>
  </w:style>
  <w:style w:type="paragraph" w:styleId="HTMLPreformatted">
    <w:name w:val="HTML Preformatted"/>
    <w:basedOn w:val="Normal"/>
    <w:link w:val="HTMLPreformattedChar"/>
    <w:uiPriority w:val="99"/>
    <w:unhideWhenUsed/>
    <w:locked/>
    <w:rsid w:val="00232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pPr>
    <w:rPr>
      <w:rFonts w:ascii="Courier New" w:eastAsia="Times New Roman" w:hAnsi="Courier New" w:cs="Courier New"/>
      <w:color w:val="595959" w:themeColor="text1" w:themeTint="A6"/>
      <w:sz w:val="20"/>
      <w:szCs w:val="20"/>
      <w:lang w:eastAsia="it-IT"/>
    </w:rPr>
  </w:style>
  <w:style w:type="character" w:customStyle="1" w:styleId="HTMLPreformattedChar">
    <w:name w:val="HTML Preformatted Char"/>
    <w:basedOn w:val="DefaultParagraphFont"/>
    <w:link w:val="HTMLPreformatted"/>
    <w:uiPriority w:val="99"/>
    <w:rsid w:val="00232AF9"/>
    <w:rPr>
      <w:rFonts w:ascii="Courier New" w:eastAsia="Times New Roman" w:hAnsi="Courier New" w:cs="Courier New"/>
      <w:color w:val="595959" w:themeColor="text1" w:themeTint="A6"/>
      <w:sz w:val="20"/>
      <w:szCs w:val="20"/>
      <w:lang w:eastAsia="it-IT"/>
    </w:rPr>
  </w:style>
  <w:style w:type="paragraph" w:customStyle="1" w:styleId="TableParagraph">
    <w:name w:val="Table Paragraph"/>
    <w:basedOn w:val="Normal"/>
    <w:uiPriority w:val="1"/>
    <w:qFormat/>
    <w:rsid w:val="00727ACE"/>
    <w:pPr>
      <w:widowControl w:val="0"/>
      <w:autoSpaceDE w:val="0"/>
      <w:autoSpaceDN w:val="0"/>
      <w:spacing w:before="1" w:after="0" w:line="240" w:lineRule="auto"/>
      <w:ind w:left="167"/>
    </w:pPr>
    <w:rPr>
      <w:rFonts w:ascii="Calibri" w:eastAsia="Calibri" w:hAnsi="Calibri" w:cs="Calibri"/>
      <w:sz w:val="22"/>
      <w:szCs w:val="22"/>
      <w:lang w:val="en-US"/>
    </w:rPr>
  </w:style>
  <w:style w:type="paragraph" w:customStyle="1" w:styleId="IntelleraContenutoTabella">
    <w:name w:val="Intellera Contenuto Tabella"/>
    <w:basedOn w:val="IntelleraBodyPT"/>
    <w:autoRedefine/>
    <w:rsid w:val="006B31C6"/>
    <w:pPr>
      <w:spacing w:afterLines="0"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33994">
      <w:bodyDiv w:val="1"/>
      <w:marLeft w:val="0"/>
      <w:marRight w:val="0"/>
      <w:marTop w:val="0"/>
      <w:marBottom w:val="0"/>
      <w:divBdr>
        <w:top w:val="none" w:sz="0" w:space="0" w:color="auto"/>
        <w:left w:val="none" w:sz="0" w:space="0" w:color="auto"/>
        <w:bottom w:val="none" w:sz="0" w:space="0" w:color="auto"/>
        <w:right w:val="none" w:sz="0" w:space="0" w:color="auto"/>
      </w:divBdr>
    </w:div>
    <w:div w:id="14892135">
      <w:bodyDiv w:val="1"/>
      <w:marLeft w:val="0"/>
      <w:marRight w:val="0"/>
      <w:marTop w:val="0"/>
      <w:marBottom w:val="0"/>
      <w:divBdr>
        <w:top w:val="none" w:sz="0" w:space="0" w:color="auto"/>
        <w:left w:val="none" w:sz="0" w:space="0" w:color="auto"/>
        <w:bottom w:val="none" w:sz="0" w:space="0" w:color="auto"/>
        <w:right w:val="none" w:sz="0" w:space="0" w:color="auto"/>
      </w:divBdr>
    </w:div>
    <w:div w:id="38551330">
      <w:bodyDiv w:val="1"/>
      <w:marLeft w:val="0"/>
      <w:marRight w:val="0"/>
      <w:marTop w:val="0"/>
      <w:marBottom w:val="0"/>
      <w:divBdr>
        <w:top w:val="none" w:sz="0" w:space="0" w:color="auto"/>
        <w:left w:val="none" w:sz="0" w:space="0" w:color="auto"/>
        <w:bottom w:val="none" w:sz="0" w:space="0" w:color="auto"/>
        <w:right w:val="none" w:sz="0" w:space="0" w:color="auto"/>
      </w:divBdr>
    </w:div>
    <w:div w:id="122231855">
      <w:bodyDiv w:val="1"/>
      <w:marLeft w:val="0"/>
      <w:marRight w:val="0"/>
      <w:marTop w:val="0"/>
      <w:marBottom w:val="0"/>
      <w:divBdr>
        <w:top w:val="none" w:sz="0" w:space="0" w:color="auto"/>
        <w:left w:val="none" w:sz="0" w:space="0" w:color="auto"/>
        <w:bottom w:val="none" w:sz="0" w:space="0" w:color="auto"/>
        <w:right w:val="none" w:sz="0" w:space="0" w:color="auto"/>
      </w:divBdr>
    </w:div>
    <w:div w:id="141969660">
      <w:bodyDiv w:val="1"/>
      <w:marLeft w:val="0"/>
      <w:marRight w:val="0"/>
      <w:marTop w:val="0"/>
      <w:marBottom w:val="0"/>
      <w:divBdr>
        <w:top w:val="none" w:sz="0" w:space="0" w:color="auto"/>
        <w:left w:val="none" w:sz="0" w:space="0" w:color="auto"/>
        <w:bottom w:val="none" w:sz="0" w:space="0" w:color="auto"/>
        <w:right w:val="none" w:sz="0" w:space="0" w:color="auto"/>
      </w:divBdr>
    </w:div>
    <w:div w:id="142048727">
      <w:bodyDiv w:val="1"/>
      <w:marLeft w:val="0"/>
      <w:marRight w:val="0"/>
      <w:marTop w:val="0"/>
      <w:marBottom w:val="0"/>
      <w:divBdr>
        <w:top w:val="none" w:sz="0" w:space="0" w:color="auto"/>
        <w:left w:val="none" w:sz="0" w:space="0" w:color="auto"/>
        <w:bottom w:val="none" w:sz="0" w:space="0" w:color="auto"/>
        <w:right w:val="none" w:sz="0" w:space="0" w:color="auto"/>
      </w:divBdr>
      <w:divsChild>
        <w:div w:id="154927848">
          <w:marLeft w:val="0"/>
          <w:marRight w:val="0"/>
          <w:marTop w:val="0"/>
          <w:marBottom w:val="0"/>
          <w:divBdr>
            <w:top w:val="none" w:sz="0" w:space="0" w:color="auto"/>
            <w:left w:val="none" w:sz="0" w:space="0" w:color="auto"/>
            <w:bottom w:val="none" w:sz="0" w:space="0" w:color="auto"/>
            <w:right w:val="none" w:sz="0" w:space="0" w:color="auto"/>
          </w:divBdr>
        </w:div>
        <w:div w:id="170336601">
          <w:marLeft w:val="0"/>
          <w:marRight w:val="0"/>
          <w:marTop w:val="0"/>
          <w:marBottom w:val="0"/>
          <w:divBdr>
            <w:top w:val="none" w:sz="0" w:space="0" w:color="auto"/>
            <w:left w:val="none" w:sz="0" w:space="0" w:color="auto"/>
            <w:bottom w:val="none" w:sz="0" w:space="0" w:color="auto"/>
            <w:right w:val="none" w:sz="0" w:space="0" w:color="auto"/>
          </w:divBdr>
        </w:div>
        <w:div w:id="456531027">
          <w:marLeft w:val="0"/>
          <w:marRight w:val="0"/>
          <w:marTop w:val="0"/>
          <w:marBottom w:val="0"/>
          <w:divBdr>
            <w:top w:val="none" w:sz="0" w:space="0" w:color="auto"/>
            <w:left w:val="none" w:sz="0" w:space="0" w:color="auto"/>
            <w:bottom w:val="none" w:sz="0" w:space="0" w:color="auto"/>
            <w:right w:val="none" w:sz="0" w:space="0" w:color="auto"/>
          </w:divBdr>
        </w:div>
        <w:div w:id="491217177">
          <w:marLeft w:val="0"/>
          <w:marRight w:val="0"/>
          <w:marTop w:val="0"/>
          <w:marBottom w:val="0"/>
          <w:divBdr>
            <w:top w:val="none" w:sz="0" w:space="0" w:color="auto"/>
            <w:left w:val="none" w:sz="0" w:space="0" w:color="auto"/>
            <w:bottom w:val="none" w:sz="0" w:space="0" w:color="auto"/>
            <w:right w:val="none" w:sz="0" w:space="0" w:color="auto"/>
          </w:divBdr>
        </w:div>
        <w:div w:id="503054729">
          <w:marLeft w:val="0"/>
          <w:marRight w:val="0"/>
          <w:marTop w:val="0"/>
          <w:marBottom w:val="0"/>
          <w:divBdr>
            <w:top w:val="none" w:sz="0" w:space="0" w:color="auto"/>
            <w:left w:val="none" w:sz="0" w:space="0" w:color="auto"/>
            <w:bottom w:val="none" w:sz="0" w:space="0" w:color="auto"/>
            <w:right w:val="none" w:sz="0" w:space="0" w:color="auto"/>
          </w:divBdr>
        </w:div>
        <w:div w:id="533349649">
          <w:marLeft w:val="0"/>
          <w:marRight w:val="0"/>
          <w:marTop w:val="0"/>
          <w:marBottom w:val="0"/>
          <w:divBdr>
            <w:top w:val="none" w:sz="0" w:space="0" w:color="auto"/>
            <w:left w:val="none" w:sz="0" w:space="0" w:color="auto"/>
            <w:bottom w:val="none" w:sz="0" w:space="0" w:color="auto"/>
            <w:right w:val="none" w:sz="0" w:space="0" w:color="auto"/>
          </w:divBdr>
        </w:div>
        <w:div w:id="570236606">
          <w:marLeft w:val="0"/>
          <w:marRight w:val="0"/>
          <w:marTop w:val="0"/>
          <w:marBottom w:val="0"/>
          <w:divBdr>
            <w:top w:val="none" w:sz="0" w:space="0" w:color="auto"/>
            <w:left w:val="none" w:sz="0" w:space="0" w:color="auto"/>
            <w:bottom w:val="none" w:sz="0" w:space="0" w:color="auto"/>
            <w:right w:val="none" w:sz="0" w:space="0" w:color="auto"/>
          </w:divBdr>
        </w:div>
        <w:div w:id="602539372">
          <w:marLeft w:val="0"/>
          <w:marRight w:val="0"/>
          <w:marTop w:val="0"/>
          <w:marBottom w:val="0"/>
          <w:divBdr>
            <w:top w:val="none" w:sz="0" w:space="0" w:color="auto"/>
            <w:left w:val="none" w:sz="0" w:space="0" w:color="auto"/>
            <w:bottom w:val="none" w:sz="0" w:space="0" w:color="auto"/>
            <w:right w:val="none" w:sz="0" w:space="0" w:color="auto"/>
          </w:divBdr>
        </w:div>
        <w:div w:id="605037511">
          <w:marLeft w:val="0"/>
          <w:marRight w:val="0"/>
          <w:marTop w:val="0"/>
          <w:marBottom w:val="0"/>
          <w:divBdr>
            <w:top w:val="none" w:sz="0" w:space="0" w:color="auto"/>
            <w:left w:val="none" w:sz="0" w:space="0" w:color="auto"/>
            <w:bottom w:val="none" w:sz="0" w:space="0" w:color="auto"/>
            <w:right w:val="none" w:sz="0" w:space="0" w:color="auto"/>
          </w:divBdr>
        </w:div>
        <w:div w:id="668214556">
          <w:marLeft w:val="0"/>
          <w:marRight w:val="0"/>
          <w:marTop w:val="0"/>
          <w:marBottom w:val="0"/>
          <w:divBdr>
            <w:top w:val="none" w:sz="0" w:space="0" w:color="auto"/>
            <w:left w:val="none" w:sz="0" w:space="0" w:color="auto"/>
            <w:bottom w:val="none" w:sz="0" w:space="0" w:color="auto"/>
            <w:right w:val="none" w:sz="0" w:space="0" w:color="auto"/>
          </w:divBdr>
        </w:div>
        <w:div w:id="798037565">
          <w:marLeft w:val="0"/>
          <w:marRight w:val="0"/>
          <w:marTop w:val="0"/>
          <w:marBottom w:val="0"/>
          <w:divBdr>
            <w:top w:val="none" w:sz="0" w:space="0" w:color="auto"/>
            <w:left w:val="none" w:sz="0" w:space="0" w:color="auto"/>
            <w:bottom w:val="none" w:sz="0" w:space="0" w:color="auto"/>
            <w:right w:val="none" w:sz="0" w:space="0" w:color="auto"/>
          </w:divBdr>
        </w:div>
        <w:div w:id="865800215">
          <w:marLeft w:val="0"/>
          <w:marRight w:val="0"/>
          <w:marTop w:val="0"/>
          <w:marBottom w:val="0"/>
          <w:divBdr>
            <w:top w:val="none" w:sz="0" w:space="0" w:color="auto"/>
            <w:left w:val="none" w:sz="0" w:space="0" w:color="auto"/>
            <w:bottom w:val="none" w:sz="0" w:space="0" w:color="auto"/>
            <w:right w:val="none" w:sz="0" w:space="0" w:color="auto"/>
          </w:divBdr>
        </w:div>
        <w:div w:id="875776244">
          <w:marLeft w:val="0"/>
          <w:marRight w:val="0"/>
          <w:marTop w:val="0"/>
          <w:marBottom w:val="0"/>
          <w:divBdr>
            <w:top w:val="none" w:sz="0" w:space="0" w:color="auto"/>
            <w:left w:val="none" w:sz="0" w:space="0" w:color="auto"/>
            <w:bottom w:val="none" w:sz="0" w:space="0" w:color="auto"/>
            <w:right w:val="none" w:sz="0" w:space="0" w:color="auto"/>
          </w:divBdr>
        </w:div>
        <w:div w:id="901058992">
          <w:marLeft w:val="0"/>
          <w:marRight w:val="0"/>
          <w:marTop w:val="0"/>
          <w:marBottom w:val="0"/>
          <w:divBdr>
            <w:top w:val="none" w:sz="0" w:space="0" w:color="auto"/>
            <w:left w:val="none" w:sz="0" w:space="0" w:color="auto"/>
            <w:bottom w:val="none" w:sz="0" w:space="0" w:color="auto"/>
            <w:right w:val="none" w:sz="0" w:space="0" w:color="auto"/>
          </w:divBdr>
        </w:div>
        <w:div w:id="916520991">
          <w:marLeft w:val="0"/>
          <w:marRight w:val="0"/>
          <w:marTop w:val="0"/>
          <w:marBottom w:val="0"/>
          <w:divBdr>
            <w:top w:val="none" w:sz="0" w:space="0" w:color="auto"/>
            <w:left w:val="none" w:sz="0" w:space="0" w:color="auto"/>
            <w:bottom w:val="none" w:sz="0" w:space="0" w:color="auto"/>
            <w:right w:val="none" w:sz="0" w:space="0" w:color="auto"/>
          </w:divBdr>
        </w:div>
        <w:div w:id="946961720">
          <w:marLeft w:val="0"/>
          <w:marRight w:val="0"/>
          <w:marTop w:val="0"/>
          <w:marBottom w:val="0"/>
          <w:divBdr>
            <w:top w:val="none" w:sz="0" w:space="0" w:color="auto"/>
            <w:left w:val="none" w:sz="0" w:space="0" w:color="auto"/>
            <w:bottom w:val="none" w:sz="0" w:space="0" w:color="auto"/>
            <w:right w:val="none" w:sz="0" w:space="0" w:color="auto"/>
          </w:divBdr>
        </w:div>
        <w:div w:id="1250458240">
          <w:marLeft w:val="0"/>
          <w:marRight w:val="0"/>
          <w:marTop w:val="0"/>
          <w:marBottom w:val="0"/>
          <w:divBdr>
            <w:top w:val="none" w:sz="0" w:space="0" w:color="auto"/>
            <w:left w:val="none" w:sz="0" w:space="0" w:color="auto"/>
            <w:bottom w:val="none" w:sz="0" w:space="0" w:color="auto"/>
            <w:right w:val="none" w:sz="0" w:space="0" w:color="auto"/>
          </w:divBdr>
        </w:div>
        <w:div w:id="1357849552">
          <w:marLeft w:val="0"/>
          <w:marRight w:val="0"/>
          <w:marTop w:val="0"/>
          <w:marBottom w:val="0"/>
          <w:divBdr>
            <w:top w:val="none" w:sz="0" w:space="0" w:color="auto"/>
            <w:left w:val="none" w:sz="0" w:space="0" w:color="auto"/>
            <w:bottom w:val="none" w:sz="0" w:space="0" w:color="auto"/>
            <w:right w:val="none" w:sz="0" w:space="0" w:color="auto"/>
          </w:divBdr>
        </w:div>
        <w:div w:id="1441100114">
          <w:marLeft w:val="0"/>
          <w:marRight w:val="0"/>
          <w:marTop w:val="0"/>
          <w:marBottom w:val="0"/>
          <w:divBdr>
            <w:top w:val="none" w:sz="0" w:space="0" w:color="auto"/>
            <w:left w:val="none" w:sz="0" w:space="0" w:color="auto"/>
            <w:bottom w:val="none" w:sz="0" w:space="0" w:color="auto"/>
            <w:right w:val="none" w:sz="0" w:space="0" w:color="auto"/>
          </w:divBdr>
        </w:div>
        <w:div w:id="1443695054">
          <w:marLeft w:val="0"/>
          <w:marRight w:val="0"/>
          <w:marTop w:val="0"/>
          <w:marBottom w:val="0"/>
          <w:divBdr>
            <w:top w:val="none" w:sz="0" w:space="0" w:color="auto"/>
            <w:left w:val="none" w:sz="0" w:space="0" w:color="auto"/>
            <w:bottom w:val="none" w:sz="0" w:space="0" w:color="auto"/>
            <w:right w:val="none" w:sz="0" w:space="0" w:color="auto"/>
          </w:divBdr>
        </w:div>
        <w:div w:id="1533151822">
          <w:marLeft w:val="0"/>
          <w:marRight w:val="0"/>
          <w:marTop w:val="0"/>
          <w:marBottom w:val="0"/>
          <w:divBdr>
            <w:top w:val="none" w:sz="0" w:space="0" w:color="auto"/>
            <w:left w:val="none" w:sz="0" w:space="0" w:color="auto"/>
            <w:bottom w:val="none" w:sz="0" w:space="0" w:color="auto"/>
            <w:right w:val="none" w:sz="0" w:space="0" w:color="auto"/>
          </w:divBdr>
        </w:div>
        <w:div w:id="1683244490">
          <w:marLeft w:val="0"/>
          <w:marRight w:val="0"/>
          <w:marTop w:val="0"/>
          <w:marBottom w:val="0"/>
          <w:divBdr>
            <w:top w:val="none" w:sz="0" w:space="0" w:color="auto"/>
            <w:left w:val="none" w:sz="0" w:space="0" w:color="auto"/>
            <w:bottom w:val="none" w:sz="0" w:space="0" w:color="auto"/>
            <w:right w:val="none" w:sz="0" w:space="0" w:color="auto"/>
          </w:divBdr>
        </w:div>
        <w:div w:id="1847666919">
          <w:marLeft w:val="0"/>
          <w:marRight w:val="0"/>
          <w:marTop w:val="0"/>
          <w:marBottom w:val="0"/>
          <w:divBdr>
            <w:top w:val="none" w:sz="0" w:space="0" w:color="auto"/>
            <w:left w:val="none" w:sz="0" w:space="0" w:color="auto"/>
            <w:bottom w:val="none" w:sz="0" w:space="0" w:color="auto"/>
            <w:right w:val="none" w:sz="0" w:space="0" w:color="auto"/>
          </w:divBdr>
        </w:div>
        <w:div w:id="1854027628">
          <w:marLeft w:val="0"/>
          <w:marRight w:val="0"/>
          <w:marTop w:val="0"/>
          <w:marBottom w:val="0"/>
          <w:divBdr>
            <w:top w:val="none" w:sz="0" w:space="0" w:color="auto"/>
            <w:left w:val="none" w:sz="0" w:space="0" w:color="auto"/>
            <w:bottom w:val="none" w:sz="0" w:space="0" w:color="auto"/>
            <w:right w:val="none" w:sz="0" w:space="0" w:color="auto"/>
          </w:divBdr>
        </w:div>
        <w:div w:id="1989093833">
          <w:marLeft w:val="0"/>
          <w:marRight w:val="0"/>
          <w:marTop w:val="0"/>
          <w:marBottom w:val="0"/>
          <w:divBdr>
            <w:top w:val="none" w:sz="0" w:space="0" w:color="auto"/>
            <w:left w:val="none" w:sz="0" w:space="0" w:color="auto"/>
            <w:bottom w:val="none" w:sz="0" w:space="0" w:color="auto"/>
            <w:right w:val="none" w:sz="0" w:space="0" w:color="auto"/>
          </w:divBdr>
        </w:div>
        <w:div w:id="2003193826">
          <w:marLeft w:val="0"/>
          <w:marRight w:val="0"/>
          <w:marTop w:val="0"/>
          <w:marBottom w:val="0"/>
          <w:divBdr>
            <w:top w:val="none" w:sz="0" w:space="0" w:color="auto"/>
            <w:left w:val="none" w:sz="0" w:space="0" w:color="auto"/>
            <w:bottom w:val="none" w:sz="0" w:space="0" w:color="auto"/>
            <w:right w:val="none" w:sz="0" w:space="0" w:color="auto"/>
          </w:divBdr>
        </w:div>
        <w:div w:id="2042124451">
          <w:marLeft w:val="0"/>
          <w:marRight w:val="0"/>
          <w:marTop w:val="0"/>
          <w:marBottom w:val="0"/>
          <w:divBdr>
            <w:top w:val="none" w:sz="0" w:space="0" w:color="auto"/>
            <w:left w:val="none" w:sz="0" w:space="0" w:color="auto"/>
            <w:bottom w:val="none" w:sz="0" w:space="0" w:color="auto"/>
            <w:right w:val="none" w:sz="0" w:space="0" w:color="auto"/>
          </w:divBdr>
        </w:div>
        <w:div w:id="2122410511">
          <w:marLeft w:val="0"/>
          <w:marRight w:val="0"/>
          <w:marTop w:val="0"/>
          <w:marBottom w:val="0"/>
          <w:divBdr>
            <w:top w:val="none" w:sz="0" w:space="0" w:color="auto"/>
            <w:left w:val="none" w:sz="0" w:space="0" w:color="auto"/>
            <w:bottom w:val="none" w:sz="0" w:space="0" w:color="auto"/>
            <w:right w:val="none" w:sz="0" w:space="0" w:color="auto"/>
          </w:divBdr>
        </w:div>
      </w:divsChild>
    </w:div>
    <w:div w:id="150684054">
      <w:bodyDiv w:val="1"/>
      <w:marLeft w:val="0"/>
      <w:marRight w:val="0"/>
      <w:marTop w:val="0"/>
      <w:marBottom w:val="0"/>
      <w:divBdr>
        <w:top w:val="none" w:sz="0" w:space="0" w:color="auto"/>
        <w:left w:val="none" w:sz="0" w:space="0" w:color="auto"/>
        <w:bottom w:val="none" w:sz="0" w:space="0" w:color="auto"/>
        <w:right w:val="none" w:sz="0" w:space="0" w:color="auto"/>
      </w:divBdr>
    </w:div>
    <w:div w:id="171335334">
      <w:bodyDiv w:val="1"/>
      <w:marLeft w:val="0"/>
      <w:marRight w:val="0"/>
      <w:marTop w:val="0"/>
      <w:marBottom w:val="0"/>
      <w:divBdr>
        <w:top w:val="none" w:sz="0" w:space="0" w:color="auto"/>
        <w:left w:val="none" w:sz="0" w:space="0" w:color="auto"/>
        <w:bottom w:val="none" w:sz="0" w:space="0" w:color="auto"/>
        <w:right w:val="none" w:sz="0" w:space="0" w:color="auto"/>
      </w:divBdr>
    </w:div>
    <w:div w:id="197552020">
      <w:bodyDiv w:val="1"/>
      <w:marLeft w:val="0"/>
      <w:marRight w:val="0"/>
      <w:marTop w:val="0"/>
      <w:marBottom w:val="0"/>
      <w:divBdr>
        <w:top w:val="none" w:sz="0" w:space="0" w:color="auto"/>
        <w:left w:val="none" w:sz="0" w:space="0" w:color="auto"/>
        <w:bottom w:val="none" w:sz="0" w:space="0" w:color="auto"/>
        <w:right w:val="none" w:sz="0" w:space="0" w:color="auto"/>
      </w:divBdr>
    </w:div>
    <w:div w:id="273950959">
      <w:bodyDiv w:val="1"/>
      <w:marLeft w:val="0"/>
      <w:marRight w:val="0"/>
      <w:marTop w:val="0"/>
      <w:marBottom w:val="0"/>
      <w:divBdr>
        <w:top w:val="none" w:sz="0" w:space="0" w:color="auto"/>
        <w:left w:val="none" w:sz="0" w:space="0" w:color="auto"/>
        <w:bottom w:val="none" w:sz="0" w:space="0" w:color="auto"/>
        <w:right w:val="none" w:sz="0" w:space="0" w:color="auto"/>
      </w:divBdr>
    </w:div>
    <w:div w:id="278148750">
      <w:bodyDiv w:val="1"/>
      <w:marLeft w:val="0"/>
      <w:marRight w:val="0"/>
      <w:marTop w:val="0"/>
      <w:marBottom w:val="0"/>
      <w:divBdr>
        <w:top w:val="none" w:sz="0" w:space="0" w:color="auto"/>
        <w:left w:val="none" w:sz="0" w:space="0" w:color="auto"/>
        <w:bottom w:val="none" w:sz="0" w:space="0" w:color="auto"/>
        <w:right w:val="none" w:sz="0" w:space="0" w:color="auto"/>
      </w:divBdr>
    </w:div>
    <w:div w:id="292369930">
      <w:bodyDiv w:val="1"/>
      <w:marLeft w:val="0"/>
      <w:marRight w:val="0"/>
      <w:marTop w:val="0"/>
      <w:marBottom w:val="0"/>
      <w:divBdr>
        <w:top w:val="none" w:sz="0" w:space="0" w:color="auto"/>
        <w:left w:val="none" w:sz="0" w:space="0" w:color="auto"/>
        <w:bottom w:val="none" w:sz="0" w:space="0" w:color="auto"/>
        <w:right w:val="none" w:sz="0" w:space="0" w:color="auto"/>
      </w:divBdr>
    </w:div>
    <w:div w:id="338776871">
      <w:bodyDiv w:val="1"/>
      <w:marLeft w:val="0"/>
      <w:marRight w:val="0"/>
      <w:marTop w:val="0"/>
      <w:marBottom w:val="0"/>
      <w:divBdr>
        <w:top w:val="none" w:sz="0" w:space="0" w:color="auto"/>
        <w:left w:val="none" w:sz="0" w:space="0" w:color="auto"/>
        <w:bottom w:val="none" w:sz="0" w:space="0" w:color="auto"/>
        <w:right w:val="none" w:sz="0" w:space="0" w:color="auto"/>
      </w:divBdr>
    </w:div>
    <w:div w:id="361132842">
      <w:bodyDiv w:val="1"/>
      <w:marLeft w:val="0"/>
      <w:marRight w:val="0"/>
      <w:marTop w:val="0"/>
      <w:marBottom w:val="0"/>
      <w:divBdr>
        <w:top w:val="none" w:sz="0" w:space="0" w:color="auto"/>
        <w:left w:val="none" w:sz="0" w:space="0" w:color="auto"/>
        <w:bottom w:val="none" w:sz="0" w:space="0" w:color="auto"/>
        <w:right w:val="none" w:sz="0" w:space="0" w:color="auto"/>
      </w:divBdr>
    </w:div>
    <w:div w:id="367995812">
      <w:bodyDiv w:val="1"/>
      <w:marLeft w:val="0"/>
      <w:marRight w:val="0"/>
      <w:marTop w:val="0"/>
      <w:marBottom w:val="0"/>
      <w:divBdr>
        <w:top w:val="none" w:sz="0" w:space="0" w:color="auto"/>
        <w:left w:val="none" w:sz="0" w:space="0" w:color="auto"/>
        <w:bottom w:val="none" w:sz="0" w:space="0" w:color="auto"/>
        <w:right w:val="none" w:sz="0" w:space="0" w:color="auto"/>
      </w:divBdr>
    </w:div>
    <w:div w:id="394356537">
      <w:bodyDiv w:val="1"/>
      <w:marLeft w:val="0"/>
      <w:marRight w:val="0"/>
      <w:marTop w:val="0"/>
      <w:marBottom w:val="0"/>
      <w:divBdr>
        <w:top w:val="none" w:sz="0" w:space="0" w:color="auto"/>
        <w:left w:val="none" w:sz="0" w:space="0" w:color="auto"/>
        <w:bottom w:val="none" w:sz="0" w:space="0" w:color="auto"/>
        <w:right w:val="none" w:sz="0" w:space="0" w:color="auto"/>
      </w:divBdr>
    </w:div>
    <w:div w:id="441656811">
      <w:bodyDiv w:val="1"/>
      <w:marLeft w:val="0"/>
      <w:marRight w:val="0"/>
      <w:marTop w:val="0"/>
      <w:marBottom w:val="0"/>
      <w:divBdr>
        <w:top w:val="none" w:sz="0" w:space="0" w:color="auto"/>
        <w:left w:val="none" w:sz="0" w:space="0" w:color="auto"/>
        <w:bottom w:val="none" w:sz="0" w:space="0" w:color="auto"/>
        <w:right w:val="none" w:sz="0" w:space="0" w:color="auto"/>
      </w:divBdr>
    </w:div>
    <w:div w:id="462237052">
      <w:bodyDiv w:val="1"/>
      <w:marLeft w:val="0"/>
      <w:marRight w:val="0"/>
      <w:marTop w:val="0"/>
      <w:marBottom w:val="0"/>
      <w:divBdr>
        <w:top w:val="none" w:sz="0" w:space="0" w:color="auto"/>
        <w:left w:val="none" w:sz="0" w:space="0" w:color="auto"/>
        <w:bottom w:val="none" w:sz="0" w:space="0" w:color="auto"/>
        <w:right w:val="none" w:sz="0" w:space="0" w:color="auto"/>
      </w:divBdr>
    </w:div>
    <w:div w:id="462581341">
      <w:bodyDiv w:val="1"/>
      <w:marLeft w:val="0"/>
      <w:marRight w:val="0"/>
      <w:marTop w:val="0"/>
      <w:marBottom w:val="0"/>
      <w:divBdr>
        <w:top w:val="none" w:sz="0" w:space="0" w:color="auto"/>
        <w:left w:val="none" w:sz="0" w:space="0" w:color="auto"/>
        <w:bottom w:val="none" w:sz="0" w:space="0" w:color="auto"/>
        <w:right w:val="none" w:sz="0" w:space="0" w:color="auto"/>
      </w:divBdr>
    </w:div>
    <w:div w:id="476457104">
      <w:bodyDiv w:val="1"/>
      <w:marLeft w:val="0"/>
      <w:marRight w:val="0"/>
      <w:marTop w:val="0"/>
      <w:marBottom w:val="0"/>
      <w:divBdr>
        <w:top w:val="none" w:sz="0" w:space="0" w:color="auto"/>
        <w:left w:val="none" w:sz="0" w:space="0" w:color="auto"/>
        <w:bottom w:val="none" w:sz="0" w:space="0" w:color="auto"/>
        <w:right w:val="none" w:sz="0" w:space="0" w:color="auto"/>
      </w:divBdr>
    </w:div>
    <w:div w:id="478807988">
      <w:bodyDiv w:val="1"/>
      <w:marLeft w:val="0"/>
      <w:marRight w:val="0"/>
      <w:marTop w:val="0"/>
      <w:marBottom w:val="0"/>
      <w:divBdr>
        <w:top w:val="none" w:sz="0" w:space="0" w:color="auto"/>
        <w:left w:val="none" w:sz="0" w:space="0" w:color="auto"/>
        <w:bottom w:val="none" w:sz="0" w:space="0" w:color="auto"/>
        <w:right w:val="none" w:sz="0" w:space="0" w:color="auto"/>
      </w:divBdr>
    </w:div>
    <w:div w:id="513425363">
      <w:bodyDiv w:val="1"/>
      <w:marLeft w:val="0"/>
      <w:marRight w:val="0"/>
      <w:marTop w:val="0"/>
      <w:marBottom w:val="0"/>
      <w:divBdr>
        <w:top w:val="none" w:sz="0" w:space="0" w:color="auto"/>
        <w:left w:val="none" w:sz="0" w:space="0" w:color="auto"/>
        <w:bottom w:val="none" w:sz="0" w:space="0" w:color="auto"/>
        <w:right w:val="none" w:sz="0" w:space="0" w:color="auto"/>
      </w:divBdr>
    </w:div>
    <w:div w:id="513963009">
      <w:bodyDiv w:val="1"/>
      <w:marLeft w:val="0"/>
      <w:marRight w:val="0"/>
      <w:marTop w:val="0"/>
      <w:marBottom w:val="0"/>
      <w:divBdr>
        <w:top w:val="none" w:sz="0" w:space="0" w:color="auto"/>
        <w:left w:val="none" w:sz="0" w:space="0" w:color="auto"/>
        <w:bottom w:val="none" w:sz="0" w:space="0" w:color="auto"/>
        <w:right w:val="none" w:sz="0" w:space="0" w:color="auto"/>
      </w:divBdr>
    </w:div>
    <w:div w:id="538468790">
      <w:bodyDiv w:val="1"/>
      <w:marLeft w:val="0"/>
      <w:marRight w:val="0"/>
      <w:marTop w:val="0"/>
      <w:marBottom w:val="0"/>
      <w:divBdr>
        <w:top w:val="none" w:sz="0" w:space="0" w:color="auto"/>
        <w:left w:val="none" w:sz="0" w:space="0" w:color="auto"/>
        <w:bottom w:val="none" w:sz="0" w:space="0" w:color="auto"/>
        <w:right w:val="none" w:sz="0" w:space="0" w:color="auto"/>
      </w:divBdr>
    </w:div>
    <w:div w:id="592667510">
      <w:bodyDiv w:val="1"/>
      <w:marLeft w:val="0"/>
      <w:marRight w:val="0"/>
      <w:marTop w:val="0"/>
      <w:marBottom w:val="0"/>
      <w:divBdr>
        <w:top w:val="none" w:sz="0" w:space="0" w:color="auto"/>
        <w:left w:val="none" w:sz="0" w:space="0" w:color="auto"/>
        <w:bottom w:val="none" w:sz="0" w:space="0" w:color="auto"/>
        <w:right w:val="none" w:sz="0" w:space="0" w:color="auto"/>
      </w:divBdr>
    </w:div>
    <w:div w:id="636880048">
      <w:bodyDiv w:val="1"/>
      <w:marLeft w:val="0"/>
      <w:marRight w:val="0"/>
      <w:marTop w:val="0"/>
      <w:marBottom w:val="0"/>
      <w:divBdr>
        <w:top w:val="none" w:sz="0" w:space="0" w:color="auto"/>
        <w:left w:val="none" w:sz="0" w:space="0" w:color="auto"/>
        <w:bottom w:val="none" w:sz="0" w:space="0" w:color="auto"/>
        <w:right w:val="none" w:sz="0" w:space="0" w:color="auto"/>
      </w:divBdr>
    </w:div>
    <w:div w:id="644362023">
      <w:bodyDiv w:val="1"/>
      <w:marLeft w:val="0"/>
      <w:marRight w:val="0"/>
      <w:marTop w:val="0"/>
      <w:marBottom w:val="0"/>
      <w:divBdr>
        <w:top w:val="none" w:sz="0" w:space="0" w:color="auto"/>
        <w:left w:val="none" w:sz="0" w:space="0" w:color="auto"/>
        <w:bottom w:val="none" w:sz="0" w:space="0" w:color="auto"/>
        <w:right w:val="none" w:sz="0" w:space="0" w:color="auto"/>
      </w:divBdr>
    </w:div>
    <w:div w:id="724835790">
      <w:bodyDiv w:val="1"/>
      <w:marLeft w:val="0"/>
      <w:marRight w:val="0"/>
      <w:marTop w:val="0"/>
      <w:marBottom w:val="0"/>
      <w:divBdr>
        <w:top w:val="none" w:sz="0" w:space="0" w:color="auto"/>
        <w:left w:val="none" w:sz="0" w:space="0" w:color="auto"/>
        <w:bottom w:val="none" w:sz="0" w:space="0" w:color="auto"/>
        <w:right w:val="none" w:sz="0" w:space="0" w:color="auto"/>
      </w:divBdr>
    </w:div>
    <w:div w:id="790781747">
      <w:bodyDiv w:val="1"/>
      <w:marLeft w:val="0"/>
      <w:marRight w:val="0"/>
      <w:marTop w:val="0"/>
      <w:marBottom w:val="0"/>
      <w:divBdr>
        <w:top w:val="none" w:sz="0" w:space="0" w:color="auto"/>
        <w:left w:val="none" w:sz="0" w:space="0" w:color="auto"/>
        <w:bottom w:val="none" w:sz="0" w:space="0" w:color="auto"/>
        <w:right w:val="none" w:sz="0" w:space="0" w:color="auto"/>
      </w:divBdr>
    </w:div>
    <w:div w:id="793402859">
      <w:bodyDiv w:val="1"/>
      <w:marLeft w:val="0"/>
      <w:marRight w:val="0"/>
      <w:marTop w:val="0"/>
      <w:marBottom w:val="0"/>
      <w:divBdr>
        <w:top w:val="none" w:sz="0" w:space="0" w:color="auto"/>
        <w:left w:val="none" w:sz="0" w:space="0" w:color="auto"/>
        <w:bottom w:val="none" w:sz="0" w:space="0" w:color="auto"/>
        <w:right w:val="none" w:sz="0" w:space="0" w:color="auto"/>
      </w:divBdr>
    </w:div>
    <w:div w:id="828519010">
      <w:bodyDiv w:val="1"/>
      <w:marLeft w:val="0"/>
      <w:marRight w:val="0"/>
      <w:marTop w:val="0"/>
      <w:marBottom w:val="0"/>
      <w:divBdr>
        <w:top w:val="none" w:sz="0" w:space="0" w:color="auto"/>
        <w:left w:val="none" w:sz="0" w:space="0" w:color="auto"/>
        <w:bottom w:val="none" w:sz="0" w:space="0" w:color="auto"/>
        <w:right w:val="none" w:sz="0" w:space="0" w:color="auto"/>
      </w:divBdr>
    </w:div>
    <w:div w:id="832531091">
      <w:bodyDiv w:val="1"/>
      <w:marLeft w:val="0"/>
      <w:marRight w:val="0"/>
      <w:marTop w:val="0"/>
      <w:marBottom w:val="0"/>
      <w:divBdr>
        <w:top w:val="none" w:sz="0" w:space="0" w:color="auto"/>
        <w:left w:val="none" w:sz="0" w:space="0" w:color="auto"/>
        <w:bottom w:val="none" w:sz="0" w:space="0" w:color="auto"/>
        <w:right w:val="none" w:sz="0" w:space="0" w:color="auto"/>
      </w:divBdr>
    </w:div>
    <w:div w:id="867454960">
      <w:bodyDiv w:val="1"/>
      <w:marLeft w:val="0"/>
      <w:marRight w:val="0"/>
      <w:marTop w:val="0"/>
      <w:marBottom w:val="0"/>
      <w:divBdr>
        <w:top w:val="none" w:sz="0" w:space="0" w:color="auto"/>
        <w:left w:val="none" w:sz="0" w:space="0" w:color="auto"/>
        <w:bottom w:val="none" w:sz="0" w:space="0" w:color="auto"/>
        <w:right w:val="none" w:sz="0" w:space="0" w:color="auto"/>
      </w:divBdr>
    </w:div>
    <w:div w:id="871457642">
      <w:bodyDiv w:val="1"/>
      <w:marLeft w:val="0"/>
      <w:marRight w:val="0"/>
      <w:marTop w:val="0"/>
      <w:marBottom w:val="0"/>
      <w:divBdr>
        <w:top w:val="none" w:sz="0" w:space="0" w:color="auto"/>
        <w:left w:val="none" w:sz="0" w:space="0" w:color="auto"/>
        <w:bottom w:val="none" w:sz="0" w:space="0" w:color="auto"/>
        <w:right w:val="none" w:sz="0" w:space="0" w:color="auto"/>
      </w:divBdr>
    </w:div>
    <w:div w:id="979043430">
      <w:bodyDiv w:val="1"/>
      <w:marLeft w:val="0"/>
      <w:marRight w:val="0"/>
      <w:marTop w:val="0"/>
      <w:marBottom w:val="0"/>
      <w:divBdr>
        <w:top w:val="none" w:sz="0" w:space="0" w:color="auto"/>
        <w:left w:val="none" w:sz="0" w:space="0" w:color="auto"/>
        <w:bottom w:val="none" w:sz="0" w:space="0" w:color="auto"/>
        <w:right w:val="none" w:sz="0" w:space="0" w:color="auto"/>
      </w:divBdr>
    </w:div>
    <w:div w:id="1030834669">
      <w:bodyDiv w:val="1"/>
      <w:marLeft w:val="0"/>
      <w:marRight w:val="0"/>
      <w:marTop w:val="0"/>
      <w:marBottom w:val="0"/>
      <w:divBdr>
        <w:top w:val="none" w:sz="0" w:space="0" w:color="auto"/>
        <w:left w:val="none" w:sz="0" w:space="0" w:color="auto"/>
        <w:bottom w:val="none" w:sz="0" w:space="0" w:color="auto"/>
        <w:right w:val="none" w:sz="0" w:space="0" w:color="auto"/>
      </w:divBdr>
    </w:div>
    <w:div w:id="1063066017">
      <w:bodyDiv w:val="1"/>
      <w:marLeft w:val="0"/>
      <w:marRight w:val="0"/>
      <w:marTop w:val="0"/>
      <w:marBottom w:val="0"/>
      <w:divBdr>
        <w:top w:val="none" w:sz="0" w:space="0" w:color="auto"/>
        <w:left w:val="none" w:sz="0" w:space="0" w:color="auto"/>
        <w:bottom w:val="none" w:sz="0" w:space="0" w:color="auto"/>
        <w:right w:val="none" w:sz="0" w:space="0" w:color="auto"/>
      </w:divBdr>
    </w:div>
    <w:div w:id="1127312178">
      <w:bodyDiv w:val="1"/>
      <w:marLeft w:val="0"/>
      <w:marRight w:val="0"/>
      <w:marTop w:val="0"/>
      <w:marBottom w:val="0"/>
      <w:divBdr>
        <w:top w:val="none" w:sz="0" w:space="0" w:color="auto"/>
        <w:left w:val="none" w:sz="0" w:space="0" w:color="auto"/>
        <w:bottom w:val="none" w:sz="0" w:space="0" w:color="auto"/>
        <w:right w:val="none" w:sz="0" w:space="0" w:color="auto"/>
      </w:divBdr>
    </w:div>
    <w:div w:id="1128431522">
      <w:bodyDiv w:val="1"/>
      <w:marLeft w:val="0"/>
      <w:marRight w:val="0"/>
      <w:marTop w:val="0"/>
      <w:marBottom w:val="0"/>
      <w:divBdr>
        <w:top w:val="none" w:sz="0" w:space="0" w:color="auto"/>
        <w:left w:val="none" w:sz="0" w:space="0" w:color="auto"/>
        <w:bottom w:val="none" w:sz="0" w:space="0" w:color="auto"/>
        <w:right w:val="none" w:sz="0" w:space="0" w:color="auto"/>
      </w:divBdr>
    </w:div>
    <w:div w:id="1140608936">
      <w:bodyDiv w:val="1"/>
      <w:marLeft w:val="0"/>
      <w:marRight w:val="0"/>
      <w:marTop w:val="0"/>
      <w:marBottom w:val="0"/>
      <w:divBdr>
        <w:top w:val="none" w:sz="0" w:space="0" w:color="auto"/>
        <w:left w:val="none" w:sz="0" w:space="0" w:color="auto"/>
        <w:bottom w:val="none" w:sz="0" w:space="0" w:color="auto"/>
        <w:right w:val="none" w:sz="0" w:space="0" w:color="auto"/>
      </w:divBdr>
      <w:divsChild>
        <w:div w:id="374085025">
          <w:marLeft w:val="0"/>
          <w:marRight w:val="0"/>
          <w:marTop w:val="0"/>
          <w:marBottom w:val="0"/>
          <w:divBdr>
            <w:top w:val="none" w:sz="0" w:space="0" w:color="auto"/>
            <w:left w:val="none" w:sz="0" w:space="0" w:color="auto"/>
            <w:bottom w:val="none" w:sz="0" w:space="0" w:color="auto"/>
            <w:right w:val="none" w:sz="0" w:space="0" w:color="auto"/>
          </w:divBdr>
          <w:divsChild>
            <w:div w:id="15611695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207329853">
      <w:bodyDiv w:val="1"/>
      <w:marLeft w:val="0"/>
      <w:marRight w:val="0"/>
      <w:marTop w:val="0"/>
      <w:marBottom w:val="0"/>
      <w:divBdr>
        <w:top w:val="none" w:sz="0" w:space="0" w:color="auto"/>
        <w:left w:val="none" w:sz="0" w:space="0" w:color="auto"/>
        <w:bottom w:val="none" w:sz="0" w:space="0" w:color="auto"/>
        <w:right w:val="none" w:sz="0" w:space="0" w:color="auto"/>
      </w:divBdr>
    </w:div>
    <w:div w:id="1233731331">
      <w:bodyDiv w:val="1"/>
      <w:marLeft w:val="0"/>
      <w:marRight w:val="0"/>
      <w:marTop w:val="0"/>
      <w:marBottom w:val="0"/>
      <w:divBdr>
        <w:top w:val="none" w:sz="0" w:space="0" w:color="auto"/>
        <w:left w:val="none" w:sz="0" w:space="0" w:color="auto"/>
        <w:bottom w:val="none" w:sz="0" w:space="0" w:color="auto"/>
        <w:right w:val="none" w:sz="0" w:space="0" w:color="auto"/>
      </w:divBdr>
      <w:divsChild>
        <w:div w:id="116024359">
          <w:marLeft w:val="0"/>
          <w:marRight w:val="0"/>
          <w:marTop w:val="0"/>
          <w:marBottom w:val="0"/>
          <w:divBdr>
            <w:top w:val="none" w:sz="0" w:space="0" w:color="auto"/>
            <w:left w:val="none" w:sz="0" w:space="0" w:color="auto"/>
            <w:bottom w:val="none" w:sz="0" w:space="0" w:color="auto"/>
            <w:right w:val="none" w:sz="0" w:space="0" w:color="auto"/>
          </w:divBdr>
        </w:div>
        <w:div w:id="881668935">
          <w:marLeft w:val="0"/>
          <w:marRight w:val="0"/>
          <w:marTop w:val="0"/>
          <w:marBottom w:val="0"/>
          <w:divBdr>
            <w:top w:val="none" w:sz="0" w:space="0" w:color="auto"/>
            <w:left w:val="none" w:sz="0" w:space="0" w:color="auto"/>
            <w:bottom w:val="none" w:sz="0" w:space="0" w:color="auto"/>
            <w:right w:val="none" w:sz="0" w:space="0" w:color="auto"/>
          </w:divBdr>
        </w:div>
        <w:div w:id="1678264103">
          <w:marLeft w:val="0"/>
          <w:marRight w:val="0"/>
          <w:marTop w:val="0"/>
          <w:marBottom w:val="0"/>
          <w:divBdr>
            <w:top w:val="none" w:sz="0" w:space="0" w:color="auto"/>
            <w:left w:val="none" w:sz="0" w:space="0" w:color="auto"/>
            <w:bottom w:val="none" w:sz="0" w:space="0" w:color="auto"/>
            <w:right w:val="none" w:sz="0" w:space="0" w:color="auto"/>
          </w:divBdr>
        </w:div>
      </w:divsChild>
    </w:div>
    <w:div w:id="1270088015">
      <w:bodyDiv w:val="1"/>
      <w:marLeft w:val="0"/>
      <w:marRight w:val="0"/>
      <w:marTop w:val="0"/>
      <w:marBottom w:val="0"/>
      <w:divBdr>
        <w:top w:val="none" w:sz="0" w:space="0" w:color="auto"/>
        <w:left w:val="none" w:sz="0" w:space="0" w:color="auto"/>
        <w:bottom w:val="none" w:sz="0" w:space="0" w:color="auto"/>
        <w:right w:val="none" w:sz="0" w:space="0" w:color="auto"/>
      </w:divBdr>
    </w:div>
    <w:div w:id="1313372352">
      <w:bodyDiv w:val="1"/>
      <w:marLeft w:val="0"/>
      <w:marRight w:val="0"/>
      <w:marTop w:val="0"/>
      <w:marBottom w:val="0"/>
      <w:divBdr>
        <w:top w:val="none" w:sz="0" w:space="0" w:color="auto"/>
        <w:left w:val="none" w:sz="0" w:space="0" w:color="auto"/>
        <w:bottom w:val="none" w:sz="0" w:space="0" w:color="auto"/>
        <w:right w:val="none" w:sz="0" w:space="0" w:color="auto"/>
      </w:divBdr>
    </w:div>
    <w:div w:id="1340889486">
      <w:bodyDiv w:val="1"/>
      <w:marLeft w:val="0"/>
      <w:marRight w:val="0"/>
      <w:marTop w:val="0"/>
      <w:marBottom w:val="0"/>
      <w:divBdr>
        <w:top w:val="none" w:sz="0" w:space="0" w:color="auto"/>
        <w:left w:val="none" w:sz="0" w:space="0" w:color="auto"/>
        <w:bottom w:val="none" w:sz="0" w:space="0" w:color="auto"/>
        <w:right w:val="none" w:sz="0" w:space="0" w:color="auto"/>
      </w:divBdr>
    </w:div>
    <w:div w:id="1406798411">
      <w:bodyDiv w:val="1"/>
      <w:marLeft w:val="0"/>
      <w:marRight w:val="0"/>
      <w:marTop w:val="0"/>
      <w:marBottom w:val="0"/>
      <w:divBdr>
        <w:top w:val="none" w:sz="0" w:space="0" w:color="auto"/>
        <w:left w:val="none" w:sz="0" w:space="0" w:color="auto"/>
        <w:bottom w:val="none" w:sz="0" w:space="0" w:color="auto"/>
        <w:right w:val="none" w:sz="0" w:space="0" w:color="auto"/>
      </w:divBdr>
    </w:div>
    <w:div w:id="1560284715">
      <w:bodyDiv w:val="1"/>
      <w:marLeft w:val="0"/>
      <w:marRight w:val="0"/>
      <w:marTop w:val="0"/>
      <w:marBottom w:val="0"/>
      <w:divBdr>
        <w:top w:val="none" w:sz="0" w:space="0" w:color="auto"/>
        <w:left w:val="none" w:sz="0" w:space="0" w:color="auto"/>
        <w:bottom w:val="none" w:sz="0" w:space="0" w:color="auto"/>
        <w:right w:val="none" w:sz="0" w:space="0" w:color="auto"/>
      </w:divBdr>
    </w:div>
    <w:div w:id="1650281501">
      <w:bodyDiv w:val="1"/>
      <w:marLeft w:val="0"/>
      <w:marRight w:val="0"/>
      <w:marTop w:val="0"/>
      <w:marBottom w:val="0"/>
      <w:divBdr>
        <w:top w:val="none" w:sz="0" w:space="0" w:color="auto"/>
        <w:left w:val="none" w:sz="0" w:space="0" w:color="auto"/>
        <w:bottom w:val="none" w:sz="0" w:space="0" w:color="auto"/>
        <w:right w:val="none" w:sz="0" w:space="0" w:color="auto"/>
      </w:divBdr>
    </w:div>
    <w:div w:id="1686054170">
      <w:bodyDiv w:val="1"/>
      <w:marLeft w:val="0"/>
      <w:marRight w:val="0"/>
      <w:marTop w:val="0"/>
      <w:marBottom w:val="0"/>
      <w:divBdr>
        <w:top w:val="none" w:sz="0" w:space="0" w:color="auto"/>
        <w:left w:val="none" w:sz="0" w:space="0" w:color="auto"/>
        <w:bottom w:val="none" w:sz="0" w:space="0" w:color="auto"/>
        <w:right w:val="none" w:sz="0" w:space="0" w:color="auto"/>
      </w:divBdr>
    </w:div>
    <w:div w:id="1708873884">
      <w:bodyDiv w:val="1"/>
      <w:marLeft w:val="0"/>
      <w:marRight w:val="0"/>
      <w:marTop w:val="0"/>
      <w:marBottom w:val="0"/>
      <w:divBdr>
        <w:top w:val="none" w:sz="0" w:space="0" w:color="auto"/>
        <w:left w:val="none" w:sz="0" w:space="0" w:color="auto"/>
        <w:bottom w:val="none" w:sz="0" w:space="0" w:color="auto"/>
        <w:right w:val="none" w:sz="0" w:space="0" w:color="auto"/>
      </w:divBdr>
    </w:div>
    <w:div w:id="1755782381">
      <w:bodyDiv w:val="1"/>
      <w:marLeft w:val="0"/>
      <w:marRight w:val="0"/>
      <w:marTop w:val="0"/>
      <w:marBottom w:val="0"/>
      <w:divBdr>
        <w:top w:val="none" w:sz="0" w:space="0" w:color="auto"/>
        <w:left w:val="none" w:sz="0" w:space="0" w:color="auto"/>
        <w:bottom w:val="none" w:sz="0" w:space="0" w:color="auto"/>
        <w:right w:val="none" w:sz="0" w:space="0" w:color="auto"/>
      </w:divBdr>
    </w:div>
    <w:div w:id="1800798648">
      <w:bodyDiv w:val="1"/>
      <w:marLeft w:val="0"/>
      <w:marRight w:val="0"/>
      <w:marTop w:val="0"/>
      <w:marBottom w:val="0"/>
      <w:divBdr>
        <w:top w:val="none" w:sz="0" w:space="0" w:color="auto"/>
        <w:left w:val="none" w:sz="0" w:space="0" w:color="auto"/>
        <w:bottom w:val="none" w:sz="0" w:space="0" w:color="auto"/>
        <w:right w:val="none" w:sz="0" w:space="0" w:color="auto"/>
      </w:divBdr>
    </w:div>
    <w:div w:id="1809544853">
      <w:bodyDiv w:val="1"/>
      <w:marLeft w:val="0"/>
      <w:marRight w:val="0"/>
      <w:marTop w:val="0"/>
      <w:marBottom w:val="0"/>
      <w:divBdr>
        <w:top w:val="none" w:sz="0" w:space="0" w:color="auto"/>
        <w:left w:val="none" w:sz="0" w:space="0" w:color="auto"/>
        <w:bottom w:val="none" w:sz="0" w:space="0" w:color="auto"/>
        <w:right w:val="none" w:sz="0" w:space="0" w:color="auto"/>
      </w:divBdr>
    </w:div>
    <w:div w:id="1828285893">
      <w:bodyDiv w:val="1"/>
      <w:marLeft w:val="0"/>
      <w:marRight w:val="0"/>
      <w:marTop w:val="0"/>
      <w:marBottom w:val="0"/>
      <w:divBdr>
        <w:top w:val="none" w:sz="0" w:space="0" w:color="auto"/>
        <w:left w:val="none" w:sz="0" w:space="0" w:color="auto"/>
        <w:bottom w:val="none" w:sz="0" w:space="0" w:color="auto"/>
        <w:right w:val="none" w:sz="0" w:space="0" w:color="auto"/>
      </w:divBdr>
    </w:div>
    <w:div w:id="1835760373">
      <w:bodyDiv w:val="1"/>
      <w:marLeft w:val="0"/>
      <w:marRight w:val="0"/>
      <w:marTop w:val="0"/>
      <w:marBottom w:val="0"/>
      <w:divBdr>
        <w:top w:val="none" w:sz="0" w:space="0" w:color="auto"/>
        <w:left w:val="none" w:sz="0" w:space="0" w:color="auto"/>
        <w:bottom w:val="none" w:sz="0" w:space="0" w:color="auto"/>
        <w:right w:val="none" w:sz="0" w:space="0" w:color="auto"/>
      </w:divBdr>
    </w:div>
    <w:div w:id="1870297661">
      <w:bodyDiv w:val="1"/>
      <w:marLeft w:val="0"/>
      <w:marRight w:val="0"/>
      <w:marTop w:val="0"/>
      <w:marBottom w:val="0"/>
      <w:divBdr>
        <w:top w:val="none" w:sz="0" w:space="0" w:color="auto"/>
        <w:left w:val="none" w:sz="0" w:space="0" w:color="auto"/>
        <w:bottom w:val="none" w:sz="0" w:space="0" w:color="auto"/>
        <w:right w:val="none" w:sz="0" w:space="0" w:color="auto"/>
      </w:divBdr>
    </w:div>
    <w:div w:id="1903834784">
      <w:bodyDiv w:val="1"/>
      <w:marLeft w:val="0"/>
      <w:marRight w:val="0"/>
      <w:marTop w:val="0"/>
      <w:marBottom w:val="0"/>
      <w:divBdr>
        <w:top w:val="none" w:sz="0" w:space="0" w:color="auto"/>
        <w:left w:val="none" w:sz="0" w:space="0" w:color="auto"/>
        <w:bottom w:val="none" w:sz="0" w:space="0" w:color="auto"/>
        <w:right w:val="none" w:sz="0" w:space="0" w:color="auto"/>
      </w:divBdr>
    </w:div>
    <w:div w:id="1916695463">
      <w:bodyDiv w:val="1"/>
      <w:marLeft w:val="0"/>
      <w:marRight w:val="0"/>
      <w:marTop w:val="0"/>
      <w:marBottom w:val="0"/>
      <w:divBdr>
        <w:top w:val="none" w:sz="0" w:space="0" w:color="auto"/>
        <w:left w:val="none" w:sz="0" w:space="0" w:color="auto"/>
        <w:bottom w:val="none" w:sz="0" w:space="0" w:color="auto"/>
        <w:right w:val="none" w:sz="0" w:space="0" w:color="auto"/>
      </w:divBdr>
    </w:div>
    <w:div w:id="1932811013">
      <w:bodyDiv w:val="1"/>
      <w:marLeft w:val="0"/>
      <w:marRight w:val="0"/>
      <w:marTop w:val="0"/>
      <w:marBottom w:val="0"/>
      <w:divBdr>
        <w:top w:val="none" w:sz="0" w:space="0" w:color="auto"/>
        <w:left w:val="none" w:sz="0" w:space="0" w:color="auto"/>
        <w:bottom w:val="none" w:sz="0" w:space="0" w:color="auto"/>
        <w:right w:val="none" w:sz="0" w:space="0" w:color="auto"/>
      </w:divBdr>
    </w:div>
    <w:div w:id="1959144272">
      <w:bodyDiv w:val="1"/>
      <w:marLeft w:val="0"/>
      <w:marRight w:val="0"/>
      <w:marTop w:val="0"/>
      <w:marBottom w:val="0"/>
      <w:divBdr>
        <w:top w:val="none" w:sz="0" w:space="0" w:color="auto"/>
        <w:left w:val="none" w:sz="0" w:space="0" w:color="auto"/>
        <w:bottom w:val="none" w:sz="0" w:space="0" w:color="auto"/>
        <w:right w:val="none" w:sz="0" w:space="0" w:color="auto"/>
      </w:divBdr>
      <w:divsChild>
        <w:div w:id="1584336179">
          <w:marLeft w:val="0"/>
          <w:marRight w:val="0"/>
          <w:marTop w:val="0"/>
          <w:marBottom w:val="0"/>
          <w:divBdr>
            <w:top w:val="none" w:sz="0" w:space="0" w:color="auto"/>
            <w:left w:val="none" w:sz="0" w:space="0" w:color="auto"/>
            <w:bottom w:val="none" w:sz="0" w:space="0" w:color="auto"/>
            <w:right w:val="none" w:sz="0" w:space="0" w:color="auto"/>
          </w:divBdr>
        </w:div>
        <w:div w:id="1894733238">
          <w:marLeft w:val="0"/>
          <w:marRight w:val="0"/>
          <w:marTop w:val="0"/>
          <w:marBottom w:val="0"/>
          <w:divBdr>
            <w:top w:val="none" w:sz="0" w:space="0" w:color="auto"/>
            <w:left w:val="none" w:sz="0" w:space="0" w:color="auto"/>
            <w:bottom w:val="none" w:sz="0" w:space="0" w:color="auto"/>
            <w:right w:val="none" w:sz="0" w:space="0" w:color="auto"/>
          </w:divBdr>
        </w:div>
      </w:divsChild>
    </w:div>
    <w:div w:id="1985576954">
      <w:bodyDiv w:val="1"/>
      <w:marLeft w:val="0"/>
      <w:marRight w:val="0"/>
      <w:marTop w:val="0"/>
      <w:marBottom w:val="0"/>
      <w:divBdr>
        <w:top w:val="none" w:sz="0" w:space="0" w:color="auto"/>
        <w:left w:val="none" w:sz="0" w:space="0" w:color="auto"/>
        <w:bottom w:val="none" w:sz="0" w:space="0" w:color="auto"/>
        <w:right w:val="none" w:sz="0" w:space="0" w:color="auto"/>
      </w:divBdr>
    </w:div>
    <w:div w:id="2002349325">
      <w:bodyDiv w:val="1"/>
      <w:marLeft w:val="0"/>
      <w:marRight w:val="0"/>
      <w:marTop w:val="0"/>
      <w:marBottom w:val="0"/>
      <w:divBdr>
        <w:top w:val="none" w:sz="0" w:space="0" w:color="auto"/>
        <w:left w:val="none" w:sz="0" w:space="0" w:color="auto"/>
        <w:bottom w:val="none" w:sz="0" w:space="0" w:color="auto"/>
        <w:right w:val="none" w:sz="0" w:space="0" w:color="auto"/>
      </w:divBdr>
      <w:divsChild>
        <w:div w:id="1494948115">
          <w:marLeft w:val="0"/>
          <w:marRight w:val="0"/>
          <w:marTop w:val="0"/>
          <w:marBottom w:val="0"/>
          <w:divBdr>
            <w:top w:val="none" w:sz="0" w:space="0" w:color="auto"/>
            <w:left w:val="none" w:sz="0" w:space="0" w:color="auto"/>
            <w:bottom w:val="none" w:sz="0" w:space="0" w:color="auto"/>
            <w:right w:val="none" w:sz="0" w:space="0" w:color="auto"/>
          </w:divBdr>
          <w:divsChild>
            <w:div w:id="871267459">
              <w:marLeft w:val="0"/>
              <w:marRight w:val="0"/>
              <w:marTop w:val="0"/>
              <w:marBottom w:val="0"/>
              <w:divBdr>
                <w:top w:val="none" w:sz="0" w:space="0" w:color="auto"/>
                <w:left w:val="none" w:sz="0" w:space="0" w:color="auto"/>
                <w:bottom w:val="none" w:sz="0" w:space="0" w:color="auto"/>
                <w:right w:val="none" w:sz="0" w:space="0" w:color="auto"/>
              </w:divBdr>
            </w:div>
            <w:div w:id="882594306">
              <w:marLeft w:val="0"/>
              <w:marRight w:val="0"/>
              <w:marTop w:val="0"/>
              <w:marBottom w:val="0"/>
              <w:divBdr>
                <w:top w:val="none" w:sz="0" w:space="0" w:color="auto"/>
                <w:left w:val="none" w:sz="0" w:space="0" w:color="auto"/>
                <w:bottom w:val="none" w:sz="0" w:space="0" w:color="auto"/>
                <w:right w:val="none" w:sz="0" w:space="0" w:color="auto"/>
              </w:divBdr>
            </w:div>
            <w:div w:id="1093402765">
              <w:marLeft w:val="0"/>
              <w:marRight w:val="0"/>
              <w:marTop w:val="0"/>
              <w:marBottom w:val="0"/>
              <w:divBdr>
                <w:top w:val="none" w:sz="0" w:space="0" w:color="auto"/>
                <w:left w:val="none" w:sz="0" w:space="0" w:color="auto"/>
                <w:bottom w:val="none" w:sz="0" w:space="0" w:color="auto"/>
                <w:right w:val="none" w:sz="0" w:space="0" w:color="auto"/>
              </w:divBdr>
            </w:div>
          </w:divsChild>
        </w:div>
        <w:div w:id="1837069557">
          <w:marLeft w:val="0"/>
          <w:marRight w:val="0"/>
          <w:marTop w:val="0"/>
          <w:marBottom w:val="0"/>
          <w:divBdr>
            <w:top w:val="none" w:sz="0" w:space="0" w:color="auto"/>
            <w:left w:val="none" w:sz="0" w:space="0" w:color="auto"/>
            <w:bottom w:val="none" w:sz="0" w:space="0" w:color="auto"/>
            <w:right w:val="none" w:sz="0" w:space="0" w:color="auto"/>
          </w:divBdr>
          <w:divsChild>
            <w:div w:id="1357585232">
              <w:marLeft w:val="0"/>
              <w:marRight w:val="0"/>
              <w:marTop w:val="0"/>
              <w:marBottom w:val="0"/>
              <w:divBdr>
                <w:top w:val="none" w:sz="0" w:space="0" w:color="auto"/>
                <w:left w:val="none" w:sz="0" w:space="0" w:color="auto"/>
                <w:bottom w:val="none" w:sz="0" w:space="0" w:color="auto"/>
                <w:right w:val="none" w:sz="0" w:space="0" w:color="auto"/>
              </w:divBdr>
            </w:div>
            <w:div w:id="177100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765440">
      <w:bodyDiv w:val="1"/>
      <w:marLeft w:val="0"/>
      <w:marRight w:val="0"/>
      <w:marTop w:val="0"/>
      <w:marBottom w:val="0"/>
      <w:divBdr>
        <w:top w:val="none" w:sz="0" w:space="0" w:color="auto"/>
        <w:left w:val="none" w:sz="0" w:space="0" w:color="auto"/>
        <w:bottom w:val="none" w:sz="0" w:space="0" w:color="auto"/>
        <w:right w:val="none" w:sz="0" w:space="0" w:color="auto"/>
      </w:divBdr>
    </w:div>
    <w:div w:id="2060283677">
      <w:bodyDiv w:val="1"/>
      <w:marLeft w:val="0"/>
      <w:marRight w:val="0"/>
      <w:marTop w:val="0"/>
      <w:marBottom w:val="0"/>
      <w:divBdr>
        <w:top w:val="none" w:sz="0" w:space="0" w:color="auto"/>
        <w:left w:val="none" w:sz="0" w:space="0" w:color="auto"/>
        <w:bottom w:val="none" w:sz="0" w:space="0" w:color="auto"/>
        <w:right w:val="none" w:sz="0" w:space="0" w:color="auto"/>
      </w:divBdr>
    </w:div>
    <w:div w:id="2120175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hart" Target="charts/chart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first.org/cvss/v3.1/user-guide"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svg"/><Relationship Id="rId1" Type="http://schemas.openxmlformats.org/officeDocument/2006/relationships/image" Target="media/image3.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6047845581802276"/>
          <c:y val="4.3650793650793648E-2"/>
          <c:w val="0.47904327063283758"/>
          <c:h val="0.82121703537057866"/>
        </c:manualLayout>
      </c:layout>
      <c:pieChart>
        <c:varyColors val="1"/>
        <c:ser>
          <c:idx val="0"/>
          <c:order val="0"/>
          <c:tx>
            <c:strRef>
              <c:f>Foglio1!$B$1</c:f>
              <c:strCache>
                <c:ptCount val="1"/>
                <c:pt idx="0">
                  <c:v>Colonna2</c:v>
                </c:pt>
              </c:strCache>
            </c:strRef>
          </c:tx>
          <c:dPt>
            <c:idx val="0"/>
            <c:bubble3D val="0"/>
            <c:spPr>
              <a:solidFill>
                <a:srgbClr val="92D050"/>
              </a:solidFill>
              <a:ln w="19050">
                <a:solidFill>
                  <a:schemeClr val="lt1"/>
                </a:solidFill>
              </a:ln>
              <a:effectLst/>
            </c:spPr>
            <c:extLst>
              <c:ext xmlns:c16="http://schemas.microsoft.com/office/drawing/2014/chart" uri="{C3380CC4-5D6E-409C-BE32-E72D297353CC}">
                <c16:uniqueId val="{00000001-A771-48CC-A0BE-D6993E7F9A02}"/>
              </c:ext>
            </c:extLst>
          </c:dPt>
          <c:dPt>
            <c:idx val="1"/>
            <c:bubble3D val="0"/>
            <c:spPr>
              <a:solidFill>
                <a:srgbClr val="FFC000"/>
              </a:solidFill>
              <a:ln w="19050">
                <a:solidFill>
                  <a:schemeClr val="lt1"/>
                </a:solidFill>
              </a:ln>
              <a:effectLst/>
            </c:spPr>
            <c:extLst>
              <c:ext xmlns:c16="http://schemas.microsoft.com/office/drawing/2014/chart" uri="{C3380CC4-5D6E-409C-BE32-E72D297353CC}">
                <c16:uniqueId val="{00000003-A771-48CC-A0BE-D6993E7F9A02}"/>
              </c:ext>
            </c:extLst>
          </c:dPt>
          <c:dPt>
            <c:idx val="2"/>
            <c:bubble3D val="0"/>
            <c:spPr>
              <a:solidFill>
                <a:srgbClr val="FF0000"/>
              </a:solidFill>
              <a:ln w="19050">
                <a:solidFill>
                  <a:schemeClr val="lt1"/>
                </a:solidFill>
              </a:ln>
              <a:effectLst/>
            </c:spPr>
            <c:extLst>
              <c:ext xmlns:c16="http://schemas.microsoft.com/office/drawing/2014/chart" uri="{C3380CC4-5D6E-409C-BE32-E72D297353CC}">
                <c16:uniqueId val="{00000005-A771-48CC-A0BE-D6993E7F9A02}"/>
              </c:ext>
            </c:extLst>
          </c:dPt>
          <c:dPt>
            <c:idx val="3"/>
            <c:bubble3D val="0"/>
            <c:spPr>
              <a:solidFill>
                <a:schemeClr val="tx1"/>
              </a:solidFill>
              <a:ln w="19050">
                <a:solidFill>
                  <a:schemeClr val="lt1"/>
                </a:solidFill>
              </a:ln>
              <a:effectLst/>
            </c:spPr>
            <c:extLst>
              <c:ext xmlns:c16="http://schemas.microsoft.com/office/drawing/2014/chart" uri="{C3380CC4-5D6E-409C-BE32-E72D297353CC}">
                <c16:uniqueId val="{00000007-A771-48CC-A0BE-D6993E7F9A02}"/>
              </c:ext>
            </c:extLst>
          </c:dPt>
          <c:dLbls>
            <c:spPr>
              <a:noFill/>
              <a:ln>
                <a:noFill/>
              </a:ln>
              <a:effectLst/>
            </c:spPr>
            <c:txPr>
              <a:bodyPr rot="0" spcFirstLastPara="1" vertOverflow="ellipsis" vert="horz" wrap="square" lIns="38100" tIns="19050" rIns="38100" bIns="19050" anchor="ctr" anchorCtr="1">
                <a:spAutoFit/>
              </a:bodyPr>
              <a:lstStyle/>
              <a:p>
                <a:pPr>
                  <a:defRPr sz="1400" b="0" i="0" u="none" strike="noStrike" kern="1200" baseline="0">
                    <a:solidFill>
                      <a:schemeClr val="bg1"/>
                    </a:solidFill>
                    <a:latin typeface="+mn-lt"/>
                    <a:ea typeface="+mn-ea"/>
                    <a:cs typeface="+mn-cs"/>
                  </a:defRPr>
                </a:pPr>
                <a:endParaRPr lang="it-IT"/>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Foglio1!$A$2:$A$5</c:f>
              <c:strCache>
                <c:ptCount val="4"/>
                <c:pt idx="0">
                  <c:v>Bassa</c:v>
                </c:pt>
                <c:pt idx="1">
                  <c:v>Media</c:v>
                </c:pt>
                <c:pt idx="2">
                  <c:v>Alta</c:v>
                </c:pt>
                <c:pt idx="3">
                  <c:v>Critica</c:v>
                </c:pt>
              </c:strCache>
            </c:strRef>
          </c:cat>
          <c:val>
            <c:numRef>
              <c:f>Foglio1!$B$2:$B$5</c:f>
              <c:numCache>
                <c:formatCode>General</c:formatCode>
                <c:ptCount val="4"/>
                <c:pt idx="0">
                  <c:v>6</c:v>
                </c:pt>
                <c:pt idx="1">
                  <c:v>15</c:v>
                </c:pt>
                <c:pt idx="2">
                  <c:v>2</c:v>
                </c:pt>
                <c:pt idx="3">
                  <c:v>3</c:v>
                </c:pt>
              </c:numCache>
            </c:numRef>
          </c:val>
          <c:extLst>
            <c:ext xmlns:c16="http://schemas.microsoft.com/office/drawing/2014/chart" uri="{C3380CC4-5D6E-409C-BE32-E72D297353CC}">
              <c16:uniqueId val="{00000008-A771-48CC-A0BE-D6993E7F9A02}"/>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1000" b="0" i="0" u="none" strike="noStrike" kern="1200" baseline="0">
              <a:solidFill>
                <a:srgbClr val="404040"/>
              </a:solidFill>
              <a:latin typeface="Arial" panose="020B0604020202020204" pitchFamily="34" charset="0"/>
              <a:ea typeface="+mn-ea"/>
              <a:cs typeface="Arial" panose="020B0604020202020204" pitchFamily="34" charset="0"/>
            </a:defRPr>
          </a:pPr>
          <a:endParaRPr lang="it-IT"/>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solidFill>
            <a:schemeClr val="tx1"/>
          </a:solidFill>
        </a:defRPr>
      </a:pPr>
      <a:endParaRPr lang="it-IT"/>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i Office">
  <a:themeElements>
    <a:clrScheme name="Intellera">
      <a:dk1>
        <a:sysClr val="windowText" lastClr="000000"/>
      </a:dk1>
      <a:lt1>
        <a:sysClr val="window" lastClr="FFFFFF"/>
      </a:lt1>
      <a:dk2>
        <a:srgbClr val="B0B7B9"/>
      </a:dk2>
      <a:lt2>
        <a:srgbClr val="D9E1E2"/>
      </a:lt2>
      <a:accent1>
        <a:srgbClr val="004C45"/>
      </a:accent1>
      <a:accent2>
        <a:srgbClr val="00ACA0"/>
      </a:accent2>
      <a:accent3>
        <a:srgbClr val="00BF6F"/>
      </a:accent3>
      <a:accent4>
        <a:srgbClr val="FFC658"/>
      </a:accent4>
      <a:accent5>
        <a:srgbClr val="7AE1BF"/>
      </a:accent5>
      <a:accent6>
        <a:srgbClr val="F5E1A4"/>
      </a:accent6>
      <a:hlink>
        <a:srgbClr val="B0B7B9"/>
      </a:hlink>
      <a:folHlink>
        <a:srgbClr val="D9E1E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3B57A43E8143347A77F0646A96FDE4E" ma:contentTypeVersion="15" ma:contentTypeDescription="Create a new document." ma:contentTypeScope="" ma:versionID="c9d89aec224b6538b798d42b1134640d">
  <xsd:schema xmlns:xsd="http://www.w3.org/2001/XMLSchema" xmlns:xs="http://www.w3.org/2001/XMLSchema" xmlns:p="http://schemas.microsoft.com/office/2006/metadata/properties" xmlns:ns2="d572179a-693a-4767-874c-935bdc77d781" xmlns:ns3="5b6fb746-084d-48d4-b5a4-43650cc0592f" targetNamespace="http://schemas.microsoft.com/office/2006/metadata/properties" ma:root="true" ma:fieldsID="d929cab6cdb26c2b1abab1d414661ee5" ns2:_="" ns3:_="">
    <xsd:import namespace="d572179a-693a-4767-874c-935bdc77d781"/>
    <xsd:import namespace="5b6fb746-084d-48d4-b5a4-43650cc0592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MediaLengthInSeconds"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72179a-693a-4767-874c-935bdc77d7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fa98f0a-f547-4eed-b884-85c87cd8416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b6fb746-084d-48d4-b5a4-43650cc0592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ebfd49b9-642c-4685-a956-c3139929f657}" ma:internalName="TaxCatchAll" ma:showField="CatchAllData" ma:web="5b6fb746-084d-48d4-b5a4-43650cc0592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572179a-693a-4767-874c-935bdc77d781">
      <Terms xmlns="http://schemas.microsoft.com/office/infopath/2007/PartnerControls"/>
    </lcf76f155ced4ddcb4097134ff3c332f>
    <TaxCatchAll xmlns="5b6fb746-084d-48d4-b5a4-43650cc0592f" xsi:nil="true"/>
    <SharedWithUsers xmlns="5b6fb746-084d-48d4-b5a4-43650cc0592f">
      <UserInfo>
        <DisplayName>Valerio Marocca</DisplayName>
        <AccountId>123</AccountId>
        <AccountType/>
      </UserInfo>
    </SharedWithUsers>
  </documentManagement>
</p:properties>
</file>

<file path=customXml/itemProps1.xml><?xml version="1.0" encoding="utf-8"?>
<ds:datastoreItem xmlns:ds="http://schemas.openxmlformats.org/officeDocument/2006/customXml" ds:itemID="{6709144A-2248-4775-882C-94A61192A9D1}">
  <ds:schemaRefs>
    <ds:schemaRef ds:uri="http://schemas.openxmlformats.org/officeDocument/2006/bibliography"/>
  </ds:schemaRefs>
</ds:datastoreItem>
</file>

<file path=customXml/itemProps2.xml><?xml version="1.0" encoding="utf-8"?>
<ds:datastoreItem xmlns:ds="http://schemas.openxmlformats.org/officeDocument/2006/customXml" ds:itemID="{BA79D355-A3BD-4399-BB3C-95A8AAAC82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72179a-693a-4767-874c-935bdc77d781"/>
    <ds:schemaRef ds:uri="5b6fb746-084d-48d4-b5a4-43650cc059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6CA8A1F-5062-4600-A03D-C860B5AC34A2}">
  <ds:schemaRefs>
    <ds:schemaRef ds:uri="http://schemas.microsoft.com/sharepoint/v3/contenttype/forms"/>
  </ds:schemaRefs>
</ds:datastoreItem>
</file>

<file path=customXml/itemProps4.xml><?xml version="1.0" encoding="utf-8"?>
<ds:datastoreItem xmlns:ds="http://schemas.openxmlformats.org/officeDocument/2006/customXml" ds:itemID="{F88E4A43-9604-4E4F-BE8A-D9A07075A8B3}">
  <ds:schemaRefs>
    <ds:schemaRef ds:uri="http://schemas.microsoft.com/office/2006/metadata/properties"/>
    <ds:schemaRef ds:uri="http://schemas.microsoft.com/office/infopath/2007/PartnerControls"/>
    <ds:schemaRef ds:uri="d572179a-693a-4767-874c-935bdc77d781"/>
    <ds:schemaRef ds:uri="5b6fb746-084d-48d4-b5a4-43650cc0592f"/>
  </ds:schemaRefs>
</ds:datastoreItem>
</file>

<file path=docProps/app.xml><?xml version="1.0" encoding="utf-8"?>
<Properties xmlns="http://schemas.openxmlformats.org/officeDocument/2006/extended-properties" xmlns:vt="http://schemas.openxmlformats.org/officeDocument/2006/docPropsVTypes">
  <Template>Normal.dotm</Template>
  <TotalTime>295</TotalTime>
  <Pages>17</Pages>
  <Words>2217</Words>
  <Characters>12639</Characters>
  <Application>Microsoft Office Word</Application>
  <DocSecurity>0</DocSecurity>
  <Lines>105</Lines>
  <Paragraphs>29</Paragraphs>
  <ScaleCrop>false</ScaleCrop>
  <Company/>
  <LinksUpToDate>false</LinksUpToDate>
  <CharactersWithSpaces>14827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Halili, Ernest</cp:lastModifiedBy>
  <cp:revision>124</cp:revision>
  <dcterms:created xsi:type="dcterms:W3CDTF">2023-03-14T00:39:00Z</dcterms:created>
  <dcterms:modified xsi:type="dcterms:W3CDTF">2026-02-08T11:32:00Z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0x010100D3B57A43E8143347A77F0646A96FDE4E</vt:lpwstr>
  </property>
  <property fmtid="{D5CDD505-2E9C-101B-9397-08002B2CF9AE}" pid="3" name="MediaServiceImageTags">
    <vt:lpwstr/>
  </property>
</Properties>
</file>