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513"/>
        <w:gridCol w:w="4513"/>
      </w:tblGrid>
      <w:tr>
        <w:tc>
          <w:tcPr>
            <w:tcW w:type="dxa" w:w="3742"/>
            <w:shd w:val="clear" w:color="auto" w:fill="16424A"/>
            <w:tcMar>
              <w:top w:w="220" w:type="dxa"/>
              <w:start w:w="340" w:type="dxa"/>
              <w:bottom w:w="100" w:type="dxa"/>
              <w:end w:w="340" w:type="dxa"/>
            </w:tcMar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 w:val="0"/>
                <w:i/>
                <w:color w:val="CFE3E1"/>
                <w:sz w:val="18"/>
              </w:rPr>
              <w:t>[ MIEJSCE NA ZDJĘCIE ]</w:t>
            </w:r>
          </w:p>
          <w:p>
            <w:pPr>
              <w:spacing w:before="0" w:after="120"/>
              <w:jc w:val="center"/>
            </w:pPr>
            <w:r>
              <w:rPr>
                <w:rFonts w:ascii="Calibri" w:hAnsi="Calibri"/>
                <w:b w:val="0"/>
                <w:i/>
                <w:color w:val="CFE3E1"/>
                <w:sz w:val="16"/>
              </w:rPr>
              <w:t>(do uzupełnienia)</w:t>
            </w:r>
          </w:p>
          <w:p>
            <w:pPr>
              <w:spacing w:before="240" w:after="80"/>
              <w:pBdr>
                <w:bottom w:val="single" w:sz="8" w:space="4" w:color="1DA398"/>
              </w:pBdr>
            </w:pPr>
            <w:r>
              <w:rPr>
                <w:rFonts w:ascii="Calibri" w:hAnsi="Calibri"/>
                <w:b/>
                <w:i w:val="0"/>
                <w:caps/>
                <w:color w:val="FFFFFF"/>
                <w:sz w:val="22"/>
                <w:spacing w:val="30"/>
              </w:rPr>
              <w:t>Kontakt</w:t>
            </w:r>
          </w:p>
          <w:p>
            <w:pPr>
              <w:spacing w:before="80" w:after="0" w:line="252" w:lineRule="auto"/>
            </w:pPr>
            <w:r>
              <w:rPr>
                <w:rFonts w:ascii="Calibri" w:hAnsi="Calibri"/>
                <w:b w:val="0"/>
                <w:i w:val="0"/>
                <w:color w:val="CFE3E1"/>
                <w:sz w:val="17"/>
              </w:rPr>
              <w:t>Telefon</w:t>
            </w:r>
          </w:p>
          <w:p>
            <w:pPr>
              <w:spacing w:before="0" w:after="80" w:line="252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21"/>
              </w:rPr>
              <w:t>574 239 485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CFE3E1"/>
                <w:sz w:val="17"/>
              </w:rPr>
              <w:t>E-mail</w:t>
            </w:r>
          </w:p>
          <w:p>
            <w:pPr>
              <w:spacing w:before="0" w:after="80" w:line="252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ernestkurdziel@gmail.com</w:t>
            </w:r>
          </w:p>
          <w:p>
            <w:pPr>
              <w:spacing w:before="0" w:after="0" w:line="252" w:lineRule="auto"/>
            </w:pPr>
            <w:r>
              <w:rPr>
                <w:rFonts w:ascii="Calibri" w:hAnsi="Calibri"/>
                <w:b w:val="0"/>
                <w:i w:val="0"/>
                <w:color w:val="CFE3E1"/>
                <w:sz w:val="17"/>
              </w:rPr>
              <w:t>Lokalizacja</w:t>
            </w:r>
          </w:p>
          <w:p>
            <w:pPr>
              <w:spacing w:before="0" w:after="80" w:line="252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Cieszacin Wielki, k. Jarosławia</w:t>
            </w:r>
          </w:p>
          <w:p>
            <w:pPr>
              <w:spacing w:before="240" w:after="80"/>
              <w:pBdr>
                <w:bottom w:val="single" w:sz="8" w:space="4" w:color="1DA398"/>
              </w:pBdr>
            </w:pPr>
            <w:r>
              <w:rPr>
                <w:rFonts w:ascii="Calibri" w:hAnsi="Calibri"/>
                <w:b/>
                <w:i w:val="0"/>
                <w:caps/>
                <w:color w:val="FFFFFF"/>
                <w:sz w:val="22"/>
                <w:spacing w:val="30"/>
              </w:rPr>
              <w:t>Umiejętności</w:t>
            </w:r>
          </w:p>
          <w:p>
            <w:pPr>
              <w:spacing w:before="0" w:after="60" w:line="252" w:lineRule="auto"/>
              <w:ind w:left="200" w:hanging="200"/>
            </w:pPr>
            <w:r>
              <w:rPr>
                <w:rFonts w:ascii="Calibri" w:hAnsi="Calibri"/>
                <w:b/>
                <w:i w:val="0"/>
                <w:color w:val="1DA398"/>
                <w:sz w:val="20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Praca z pacjentami i klientami</w:t>
            </w:r>
          </w:p>
          <w:p>
            <w:pPr>
              <w:spacing w:before="0" w:after="60" w:line="252" w:lineRule="auto"/>
              <w:ind w:left="200" w:hanging="200"/>
            </w:pPr>
            <w:r>
              <w:rPr>
                <w:rFonts w:ascii="Calibri" w:hAnsi="Calibri"/>
                <w:b/>
                <w:i w:val="0"/>
                <w:color w:val="1DA398"/>
                <w:sz w:val="20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Indywidualne, empatyczne podejście</w:t>
            </w:r>
          </w:p>
          <w:p>
            <w:pPr>
              <w:spacing w:before="0" w:after="60" w:line="252" w:lineRule="auto"/>
              <w:ind w:left="200" w:hanging="200"/>
            </w:pPr>
            <w:r>
              <w:rPr>
                <w:rFonts w:ascii="Calibri" w:hAnsi="Calibri"/>
                <w:b/>
                <w:i w:val="0"/>
                <w:color w:val="1DA398"/>
                <w:sz w:val="20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Komunikatywność i łatwość nawiązywania kontaktów</w:t>
            </w:r>
          </w:p>
          <w:p>
            <w:pPr>
              <w:spacing w:before="0" w:after="60" w:line="252" w:lineRule="auto"/>
              <w:ind w:left="200" w:hanging="200"/>
            </w:pPr>
            <w:r>
              <w:rPr>
                <w:rFonts w:ascii="Calibri" w:hAnsi="Calibri"/>
                <w:b/>
                <w:i w:val="0"/>
                <w:color w:val="1DA398"/>
                <w:sz w:val="20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Podstawy treningu i rehabilitacji</w:t>
            </w:r>
          </w:p>
          <w:p>
            <w:pPr>
              <w:spacing w:before="0" w:after="60" w:line="252" w:lineRule="auto"/>
              <w:ind w:left="200" w:hanging="200"/>
            </w:pPr>
            <w:r>
              <w:rPr>
                <w:rFonts w:ascii="Calibri" w:hAnsi="Calibri"/>
                <w:b/>
                <w:i w:val="0"/>
                <w:color w:val="1DA398"/>
                <w:sz w:val="20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Kinesiotaping</w:t>
            </w:r>
          </w:p>
          <w:p>
            <w:pPr>
              <w:spacing w:before="0" w:after="60" w:line="252" w:lineRule="auto"/>
              <w:ind w:left="200" w:hanging="200"/>
            </w:pPr>
            <w:r>
              <w:rPr>
                <w:rFonts w:ascii="Calibri" w:hAnsi="Calibri"/>
                <w:b/>
                <w:i w:val="0"/>
                <w:color w:val="1DA398"/>
                <w:sz w:val="20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Praca zespołowa i pod presją czasu</w:t>
            </w:r>
          </w:p>
          <w:p>
            <w:pPr>
              <w:spacing w:before="0" w:after="60" w:line="252" w:lineRule="auto"/>
              <w:ind w:left="200" w:hanging="200"/>
            </w:pPr>
            <w:r>
              <w:rPr>
                <w:rFonts w:ascii="Calibri" w:hAnsi="Calibri"/>
                <w:b/>
                <w:i w:val="0"/>
                <w:color w:val="1DA398"/>
                <w:sz w:val="20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Prawo jazdy kat. B</w:t>
            </w:r>
          </w:p>
          <w:p>
            <w:pPr>
              <w:spacing w:before="240" w:after="80"/>
              <w:pBdr>
                <w:bottom w:val="single" w:sz="8" w:space="4" w:color="1DA398"/>
              </w:pBdr>
            </w:pPr>
            <w:r>
              <w:rPr>
                <w:rFonts w:ascii="Calibri" w:hAnsi="Calibri"/>
                <w:b/>
                <w:i w:val="0"/>
                <w:caps/>
                <w:color w:val="FFFFFF"/>
                <w:sz w:val="22"/>
                <w:spacing w:val="30"/>
              </w:rPr>
              <w:t>Języki</w:t>
            </w:r>
          </w:p>
          <w:p>
            <w:pPr>
              <w:spacing w:before="80" w:after="0" w:line="252" w:lineRule="auto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Angielski</w:t>
            </w:r>
          </w:p>
          <w:p>
            <w:pPr>
              <w:spacing w:before="0" w:after="80" w:line="252" w:lineRule="auto"/>
            </w:pPr>
            <w:r>
              <w:rPr>
                <w:rFonts w:ascii="Calibri" w:hAnsi="Calibri"/>
                <w:b w:val="0"/>
                <w:i w:val="0"/>
                <w:color w:val="CFE3E1"/>
                <w:sz w:val="19"/>
              </w:rPr>
              <w:t>poziom dobry (B2)</w:t>
            </w:r>
          </w:p>
          <w:p>
            <w:pPr>
              <w:spacing w:before="240" w:after="80"/>
              <w:pBdr>
                <w:bottom w:val="single" w:sz="8" w:space="4" w:color="1DA398"/>
              </w:pBdr>
            </w:pPr>
            <w:r>
              <w:rPr>
                <w:rFonts w:ascii="Calibri" w:hAnsi="Calibri"/>
                <w:b/>
                <w:i w:val="0"/>
                <w:caps/>
                <w:color w:val="FFFFFF"/>
                <w:sz w:val="22"/>
                <w:spacing w:val="30"/>
              </w:rPr>
              <w:t>Kursy i certyfikaty</w:t>
            </w:r>
          </w:p>
          <w:p>
            <w:pPr>
              <w:spacing w:before="40" w:after="40" w:line="252" w:lineRule="auto"/>
              <w:ind w:left="200" w:hanging="200"/>
            </w:pPr>
            <w:r>
              <w:rPr>
                <w:rFonts w:ascii="Calibri" w:hAnsi="Calibri"/>
                <w:b/>
                <w:i w:val="0"/>
                <w:color w:val="1DA398"/>
                <w:sz w:val="20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Kurs kinesiotapingu</w:t>
            </w:r>
            <w:r>
              <w:rPr>
                <w:rFonts w:ascii="Calibri" w:hAnsi="Calibri"/>
                <w:b w:val="0"/>
                <w:i/>
                <w:color w:val="CFE3E1"/>
                <w:sz w:val="18"/>
              </w:rPr>
              <w:t xml:space="preserve">  (ukończony)</w:t>
            </w:r>
          </w:p>
          <w:p>
            <w:pPr>
              <w:spacing w:before="40" w:after="40" w:line="252" w:lineRule="auto"/>
              <w:ind w:left="200" w:hanging="200"/>
            </w:pPr>
            <w:r>
              <w:rPr>
                <w:rFonts w:ascii="Calibri" w:hAnsi="Calibri"/>
                <w:b/>
                <w:i w:val="0"/>
                <w:color w:val="1DA398"/>
                <w:sz w:val="20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Masaż tkanek głębokich</w:t>
            </w:r>
            <w:r>
              <w:rPr>
                <w:rFonts w:ascii="Calibri" w:hAnsi="Calibri"/>
                <w:b w:val="0"/>
                <w:i/>
                <w:color w:val="CFE3E1"/>
                <w:sz w:val="18"/>
              </w:rPr>
              <w:t xml:space="preserve">  (w trakcie)</w:t>
            </w:r>
          </w:p>
          <w:p>
            <w:pPr>
              <w:spacing w:before="40" w:after="40" w:line="252" w:lineRule="auto"/>
              <w:ind w:left="200" w:hanging="200"/>
            </w:pPr>
            <w:r>
              <w:rPr>
                <w:rFonts w:ascii="Calibri" w:hAnsi="Calibri"/>
                <w:b/>
                <w:i w:val="0"/>
                <w:color w:val="1DA398"/>
                <w:sz w:val="20"/>
              </w:rPr>
              <w:t xml:space="preserve">•  </w:t>
            </w: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Kurs trenera personalnego</w:t>
            </w:r>
            <w:r>
              <w:rPr>
                <w:rFonts w:ascii="Calibri" w:hAnsi="Calibri"/>
                <w:b w:val="0"/>
                <w:i/>
                <w:color w:val="CFE3E1"/>
                <w:sz w:val="18"/>
              </w:rPr>
              <w:t xml:space="preserve">  (w trakcie)</w:t>
            </w:r>
          </w:p>
          <w:p>
            <w:pPr>
              <w:spacing w:before="240" w:after="80"/>
              <w:pBdr>
                <w:bottom w:val="single" w:sz="8" w:space="4" w:color="1DA398"/>
              </w:pBdr>
            </w:pPr>
            <w:r>
              <w:rPr>
                <w:rFonts w:ascii="Calibri" w:hAnsi="Calibri"/>
                <w:b/>
                <w:i w:val="0"/>
                <w:caps/>
                <w:color w:val="FFFFFF"/>
                <w:sz w:val="22"/>
                <w:spacing w:val="30"/>
              </w:rPr>
              <w:t>Zainteresowania</w:t>
            </w:r>
          </w:p>
          <w:p>
            <w:pPr>
              <w:spacing w:before="0" w:after="60" w:line="252" w:lineRule="auto"/>
              <w:ind w:left="200" w:hanging="200"/>
            </w:pPr>
            <w:r>
              <w:rPr>
                <w:rFonts w:ascii="Calibri" w:hAnsi="Calibri"/>
                <w:b/>
                <w:i w:val="0"/>
                <w:color w:val="1DA398"/>
                <w:sz w:val="20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Siłownia i trening</w:t>
            </w:r>
          </w:p>
          <w:p>
            <w:pPr>
              <w:spacing w:before="0" w:after="60" w:line="252" w:lineRule="auto"/>
              <w:ind w:left="200" w:hanging="200"/>
            </w:pPr>
            <w:r>
              <w:rPr>
                <w:rFonts w:ascii="Calibri" w:hAnsi="Calibri"/>
                <w:b/>
                <w:i w:val="0"/>
                <w:color w:val="1DA398"/>
                <w:sz w:val="20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Fizjoterapia i rehabilitacja</w:t>
            </w:r>
          </w:p>
          <w:p>
            <w:pPr>
              <w:spacing w:before="0" w:after="60" w:line="252" w:lineRule="auto"/>
              <w:ind w:left="200" w:hanging="200"/>
            </w:pPr>
            <w:r>
              <w:rPr>
                <w:rFonts w:ascii="Calibri" w:hAnsi="Calibri"/>
                <w:b/>
                <w:i w:val="0"/>
                <w:color w:val="1DA398"/>
                <w:sz w:val="20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Muzyka</w:t>
            </w:r>
          </w:p>
          <w:p>
            <w:pPr>
              <w:spacing w:before="0" w:after="60" w:line="252" w:lineRule="auto"/>
              <w:ind w:left="200" w:hanging="200"/>
            </w:pPr>
            <w:r>
              <w:rPr>
                <w:rFonts w:ascii="Calibri" w:hAnsi="Calibri"/>
                <w:b/>
                <w:i w:val="0"/>
                <w:color w:val="1DA398"/>
                <w:sz w:val="20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Nowe technologie i sprzęt komputerowy</w:t>
            </w:r>
          </w:p>
        </w:tc>
        <w:tc>
          <w:tcPr>
            <w:tcW w:type="dxa" w:w="8164"/>
            <w:tcMar>
              <w:top w:w="220" w:type="dxa"/>
              <w:start w:w="400" w:type="dxa"/>
              <w:bottom w:w="100" w:type="dxa"/>
              <w:end w:w="400" w:type="dxa"/>
            </w:tcMar>
          </w:tcPr>
          <w:p>
            <w:pPr>
              <w:spacing w:before="40" w:after="0"/>
            </w:pPr>
            <w:r>
              <w:rPr>
                <w:rFonts w:ascii="Calibri" w:hAnsi="Calibri"/>
                <w:b/>
                <w:i w:val="0"/>
                <w:color w:val="16424A"/>
                <w:sz w:val="42"/>
                <w:spacing w:val="20"/>
              </w:rPr>
              <w:t>ERNEST KURDZIEL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i w:val="0"/>
                <w:color w:val="1DA398"/>
                <w:sz w:val="22"/>
              </w:rPr>
              <w:t>Trener personalny  •  Fizjoterapeuta (w trakcie studiów)</w:t>
            </w:r>
          </w:p>
          <w:p>
            <w:pPr>
              <w:spacing w:before="80" w:after="20"/>
              <w:pBdr>
                <w:bottom w:val="single" w:sz="10" w:space="4" w:color="1DA398"/>
              </w:pBdr>
            </w:pPr>
            <w:r>
              <w:rPr>
                <w:rFonts w:ascii="Calibri" w:hAnsi="Calibri"/>
                <w:b/>
                <w:i w:val="0"/>
                <w:caps/>
                <w:color w:val="16424A"/>
                <w:sz w:val="23"/>
                <w:spacing w:val="8"/>
              </w:rPr>
              <w:t>Podsumowanie zawodowe</w:t>
            </w:r>
          </w:p>
          <w:p>
            <w:pPr>
              <w:spacing w:before="20" w:after="20" w:line="240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23313A"/>
                <w:sz w:val="18"/>
              </w:rPr>
              <w:t>Student fizjoterapii z pasją do sportu, treningu siłowego i rehabilitacji. Na co dzień pracuję jako przedstawiciel ds. merchandisingu, jednocześnie konsekwentnie rozwijając się w kierunku pracy z ciałem. Podczas praktyk kierunkowych wypracowałem indywidualne i empatyczne podejście do pacjenta. Poszukuję możliwości rozwoju jako trener personalny, łącząc wiedzę z fizjoterapii z treningiem.</w:t>
            </w:r>
          </w:p>
          <w:p>
            <w:pPr>
              <w:spacing w:before="80" w:after="20"/>
              <w:pBdr>
                <w:bottom w:val="single" w:sz="10" w:space="4" w:color="1DA398"/>
              </w:pBdr>
            </w:pPr>
            <w:r>
              <w:rPr>
                <w:rFonts w:ascii="Calibri" w:hAnsi="Calibri"/>
                <w:b/>
                <w:i w:val="0"/>
                <w:caps/>
                <w:color w:val="16424A"/>
                <w:sz w:val="23"/>
                <w:spacing w:val="8"/>
              </w:rPr>
              <w:t>Doświadczenie zawodowe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i w:val="0"/>
                <w:color w:val="23313A"/>
                <w:sz w:val="21"/>
              </w:rPr>
              <w:t>Przedstawiciel ds. merchandisingu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DA398"/>
                <w:sz w:val="18"/>
              </w:rPr>
              <w:t>OEX Cursor</w:t>
            </w:r>
            <w:r>
              <w:rPr>
                <w:rFonts w:ascii="Calibri" w:hAnsi="Calibri"/>
                <w:b w:val="0"/>
                <w:i/>
                <w:color w:val="5C6B73"/>
                <w:sz w:val="17"/>
              </w:rPr>
              <w:t xml:space="preserve">    2024 – obecnie</w:t>
            </w:r>
          </w:p>
          <w:p>
            <w:pPr>
              <w:spacing w:before="0" w:after="20" w:line="240" w:lineRule="auto"/>
              <w:ind w:left="240" w:hanging="240"/>
            </w:pPr>
            <w:r>
              <w:rPr>
                <w:rFonts w:ascii="Calibri" w:hAnsi="Calibri"/>
                <w:b/>
                <w:i w:val="0"/>
                <w:color w:val="1DA398"/>
                <w:sz w:val="18"/>
              </w:rPr>
              <w:t xml:space="preserve">–  </w:t>
            </w:r>
            <w:r>
              <w:rPr>
                <w:rFonts w:ascii="Calibri" w:hAnsi="Calibri"/>
                <w:b w:val="0"/>
                <w:i w:val="0"/>
                <w:color w:val="23313A"/>
                <w:sz w:val="18"/>
              </w:rPr>
              <w:t>Dbanie o ekspozycję i dostępność produktów w punktach sprzedaży.</w:t>
            </w:r>
          </w:p>
          <w:p>
            <w:pPr>
              <w:spacing w:before="0" w:after="20" w:line="240" w:lineRule="auto"/>
              <w:ind w:left="240" w:hanging="240"/>
            </w:pPr>
            <w:r>
              <w:rPr>
                <w:rFonts w:ascii="Calibri" w:hAnsi="Calibri"/>
                <w:b/>
                <w:i w:val="0"/>
                <w:color w:val="1DA398"/>
                <w:sz w:val="18"/>
              </w:rPr>
              <w:t xml:space="preserve">–  </w:t>
            </w:r>
            <w:r>
              <w:rPr>
                <w:rFonts w:ascii="Calibri" w:hAnsi="Calibri"/>
                <w:b w:val="0"/>
                <w:i w:val="0"/>
                <w:color w:val="23313A"/>
                <w:sz w:val="18"/>
              </w:rPr>
              <w:t>Bieżący kontakt z klientami i obsługą punktów sprzedaży.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i w:val="0"/>
                <w:color w:val="23313A"/>
                <w:sz w:val="21"/>
              </w:rPr>
              <w:t>Praktyki zawodowe – fizjoterapia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DA398"/>
                <w:sz w:val="18"/>
              </w:rPr>
              <w:t>Praktyki kierunkowe (w ramach studiów)</w:t>
            </w:r>
            <w:r>
              <w:rPr>
                <w:rFonts w:ascii="Calibri" w:hAnsi="Calibri"/>
                <w:b w:val="0"/>
                <w:i/>
                <w:color w:val="5C6B73"/>
                <w:sz w:val="17"/>
              </w:rPr>
              <w:t xml:space="preserve">    2024 – obecnie</w:t>
            </w:r>
          </w:p>
          <w:p>
            <w:pPr>
              <w:spacing w:before="0" w:after="20" w:line="240" w:lineRule="auto"/>
              <w:ind w:left="240" w:hanging="240"/>
            </w:pPr>
            <w:r>
              <w:rPr>
                <w:rFonts w:ascii="Calibri" w:hAnsi="Calibri"/>
                <w:b/>
                <w:i w:val="0"/>
                <w:color w:val="1DA398"/>
                <w:sz w:val="18"/>
              </w:rPr>
              <w:t xml:space="preserve">–  </w:t>
            </w:r>
            <w:r>
              <w:rPr>
                <w:rFonts w:ascii="Calibri" w:hAnsi="Calibri"/>
                <w:b w:val="0"/>
                <w:i w:val="0"/>
                <w:color w:val="23313A"/>
                <w:sz w:val="18"/>
              </w:rPr>
              <w:t>Praca z pacjentami pod okiem doświadczonych specjalistów.</w:t>
            </w:r>
          </w:p>
          <w:p>
            <w:pPr>
              <w:spacing w:before="0" w:after="20" w:line="240" w:lineRule="auto"/>
              <w:ind w:left="240" w:hanging="240"/>
            </w:pPr>
            <w:r>
              <w:rPr>
                <w:rFonts w:ascii="Calibri" w:hAnsi="Calibri"/>
                <w:b/>
                <w:i w:val="0"/>
                <w:color w:val="1DA398"/>
                <w:sz w:val="18"/>
              </w:rPr>
              <w:t xml:space="preserve">–  </w:t>
            </w:r>
            <w:r>
              <w:rPr>
                <w:rFonts w:ascii="Calibri" w:hAnsi="Calibri"/>
                <w:b w:val="0"/>
                <w:i w:val="0"/>
                <w:color w:val="23313A"/>
                <w:sz w:val="18"/>
              </w:rPr>
              <w:t>Nauka technik terapeutycznych i indywidualnego podejścia do osób.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i w:val="0"/>
                <w:color w:val="23313A"/>
                <w:sz w:val="21"/>
              </w:rPr>
              <w:t>Żołnierz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DA398"/>
                <w:sz w:val="18"/>
              </w:rPr>
              <w:t>Wojsko Polskie</w:t>
            </w:r>
            <w:r>
              <w:rPr>
                <w:rFonts w:ascii="Calibri" w:hAnsi="Calibri"/>
                <w:b w:val="0"/>
                <w:i/>
                <w:color w:val="5C6B73"/>
                <w:sz w:val="17"/>
              </w:rPr>
              <w:t xml:space="preserve">    2023 – 2024</w:t>
            </w:r>
          </w:p>
          <w:p>
            <w:pPr>
              <w:spacing w:before="0" w:after="20" w:line="240" w:lineRule="auto"/>
              <w:ind w:left="240" w:hanging="240"/>
            </w:pPr>
            <w:r>
              <w:rPr>
                <w:rFonts w:ascii="Calibri" w:hAnsi="Calibri"/>
                <w:b/>
                <w:i w:val="0"/>
                <w:color w:val="1DA398"/>
                <w:sz w:val="18"/>
              </w:rPr>
              <w:t xml:space="preserve">–  </w:t>
            </w:r>
            <w:r>
              <w:rPr>
                <w:rFonts w:ascii="Calibri" w:hAnsi="Calibri"/>
                <w:b w:val="0"/>
                <w:i w:val="0"/>
                <w:color w:val="23313A"/>
                <w:sz w:val="18"/>
              </w:rPr>
              <w:t>Praca wymagająca dyscypliny, odpowiedzialności i pracy w zespole.</w:t>
            </w:r>
          </w:p>
          <w:p>
            <w:pPr>
              <w:spacing w:before="0" w:after="20" w:line="240" w:lineRule="auto"/>
              <w:ind w:left="240" w:hanging="240"/>
            </w:pPr>
            <w:r>
              <w:rPr>
                <w:rFonts w:ascii="Calibri" w:hAnsi="Calibri"/>
                <w:b/>
                <w:i w:val="0"/>
                <w:color w:val="1DA398"/>
                <w:sz w:val="18"/>
              </w:rPr>
              <w:t xml:space="preserve">–  </w:t>
            </w:r>
            <w:r>
              <w:rPr>
                <w:rFonts w:ascii="Calibri" w:hAnsi="Calibri"/>
                <w:b w:val="0"/>
                <w:i w:val="0"/>
                <w:color w:val="23313A"/>
                <w:sz w:val="18"/>
              </w:rPr>
              <w:t>Utrzymanie wysokiej sprawności i kondycji fizycznej.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/>
                <w:i w:val="0"/>
                <w:color w:val="23313A"/>
                <w:sz w:val="21"/>
              </w:rPr>
              <w:t>Pracownik magazynu – praca sezonowa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DA398"/>
                <w:sz w:val="18"/>
              </w:rPr>
              <w:t>Kompletowanie zamówień, praca za granicą</w:t>
            </w:r>
            <w:r>
              <w:rPr>
                <w:rFonts w:ascii="Calibri" w:hAnsi="Calibri"/>
                <w:b w:val="0"/>
                <w:i/>
                <w:color w:val="5C6B73"/>
                <w:sz w:val="17"/>
              </w:rPr>
              <w:t xml:space="preserve">    wakacje 2018 – 2022</w:t>
            </w:r>
          </w:p>
          <w:p>
            <w:pPr>
              <w:spacing w:before="0" w:after="20" w:line="240" w:lineRule="auto"/>
              <w:ind w:left="240" w:hanging="240"/>
            </w:pPr>
            <w:r>
              <w:rPr>
                <w:rFonts w:ascii="Calibri" w:hAnsi="Calibri"/>
                <w:b/>
                <w:i w:val="0"/>
                <w:color w:val="1DA398"/>
                <w:sz w:val="18"/>
              </w:rPr>
              <w:t xml:space="preserve">–  </w:t>
            </w:r>
            <w:r>
              <w:rPr>
                <w:rFonts w:ascii="Calibri" w:hAnsi="Calibri"/>
                <w:b w:val="0"/>
                <w:i w:val="0"/>
                <w:color w:val="23313A"/>
                <w:sz w:val="18"/>
              </w:rPr>
              <w:t>Kompletowanie zamówień w międzynarodowym środowisku pracy.</w:t>
            </w:r>
          </w:p>
          <w:p>
            <w:pPr>
              <w:spacing w:before="80" w:after="20"/>
              <w:pBdr>
                <w:bottom w:val="single" w:sz="10" w:space="4" w:color="1DA398"/>
              </w:pBdr>
            </w:pPr>
            <w:r>
              <w:rPr>
                <w:rFonts w:ascii="Calibri" w:hAnsi="Calibri"/>
                <w:b/>
                <w:i w:val="0"/>
                <w:caps/>
                <w:color w:val="16424A"/>
                <w:sz w:val="23"/>
                <w:spacing w:val="8"/>
              </w:rPr>
              <w:t>Wykształcenie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i w:val="0"/>
                <w:color w:val="23313A"/>
                <w:sz w:val="21"/>
              </w:rPr>
              <w:t>Fizjoterapia – studia (w toku)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DA398"/>
                <w:sz w:val="18"/>
              </w:rPr>
              <w:t>Wyższa Szkoła Informatyki i Zarządzania w Rzeszowie</w:t>
            </w:r>
            <w:r>
              <w:rPr>
                <w:rFonts w:ascii="Calibri" w:hAnsi="Calibri"/>
                <w:b w:val="0"/>
                <w:i/>
                <w:color w:val="5C6B73"/>
                <w:sz w:val="17"/>
              </w:rPr>
              <w:t xml:space="preserve">    2024 – obecnie</w:t>
            </w:r>
          </w:p>
          <w:p>
            <w:pPr>
              <w:spacing w:before="60" w:after="0" w:line="240" w:lineRule="auto"/>
            </w:pPr>
            <w:r>
              <w:rPr>
                <w:rFonts w:ascii="Calibri" w:hAnsi="Calibri"/>
                <w:b/>
                <w:i w:val="0"/>
                <w:color w:val="23313A"/>
                <w:sz w:val="21"/>
              </w:rPr>
              <w:t>Technik informatyk</w:t>
            </w:r>
          </w:p>
          <w:p>
            <w:pPr>
              <w:spacing w:before="0" w:after="20" w:line="240" w:lineRule="auto"/>
            </w:pPr>
            <w:r>
              <w:rPr>
                <w:rFonts w:ascii="Calibri" w:hAnsi="Calibri"/>
                <w:b/>
                <w:i w:val="0"/>
                <w:color w:val="1DA398"/>
                <w:sz w:val="18"/>
              </w:rPr>
              <w:t>Zespół Szkół Innowacyjnych w Jarosławiu</w:t>
            </w:r>
            <w:r>
              <w:rPr>
                <w:rFonts w:ascii="Calibri" w:hAnsi="Calibri"/>
                <w:b w:val="0"/>
                <w:i/>
                <w:color w:val="5C6B73"/>
                <w:sz w:val="17"/>
              </w:rPr>
              <w:t xml:space="preserve">    2018 – 2022</w:t>
            </w:r>
          </w:p>
          <w:p>
            <w:pPr>
              <w:spacing w:before="60" w:after="0" w:line="228" w:lineRule="auto"/>
              <w:jc w:val="both"/>
            </w:pPr>
            <w:r>
              <w:rPr>
                <w:rFonts w:ascii="Calibri" w:hAnsi="Calibri"/>
                <w:b w:val="0"/>
                <w:i/>
                <w:color w:val="5C6B73"/>
                <w:sz w:val="14"/>
              </w:rPr>
              <w:t>Wyrażam zgodę na przetwarzanie moich danych osobowych zawartych w niniejszym CV na potrzeby procesu rekrutacji, zgodnie z RODO (Rozporządzenie UE 2016/679 z dnia 27.04.2016 r.).</w:t>
            </w:r>
          </w:p>
        </w:tc>
      </w:tr>
    </w:tbl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3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