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50"/>
      </w:pPr>
      <w:r>
        <w:rPr>
          <w:rFonts w:hint="eastAsia"/>
        </w:rPr>
        <w:t>技术文件</w:t>
      </w:r>
    </w:p>
    <w:p>
      <w:pPr>
        <w:pStyle w:val="44"/>
      </w:pPr>
    </w:p>
    <w:p>
      <w:pPr>
        <w:pStyle w:val="44"/>
      </w:pPr>
    </w:p>
    <w:p>
      <w:pPr>
        <w:ind w:left="1260" w:firstLine="420"/>
        <w:rPr>
          <w:rStyle w:val="107"/>
          <w:sz w:val="32"/>
          <w:u w:val="none"/>
        </w:rPr>
      </w:pPr>
      <w:r>
        <w:rPr>
          <w:rStyle w:val="111"/>
          <w:rFonts w:hint="eastAsia"/>
        </w:rPr>
        <w:t>技术文件名称：</w:t>
      </w:r>
      <w:bookmarkStart w:id="0" w:name="OLE_LINK4"/>
      <w:bookmarkStart w:id="1" w:name="OLE_LINK5"/>
      <w:r>
        <w:rPr>
          <w:rStyle w:val="111"/>
          <w:rFonts w:hint="eastAsia"/>
          <w:sz w:val="28"/>
          <w:szCs w:val="28"/>
        </w:rPr>
        <w:t>i蛇口移动APP接口说明书</w:t>
      </w:r>
    </w:p>
    <w:bookmarkEnd w:id="0"/>
    <w:bookmarkEnd w:id="1"/>
    <w:p>
      <w:pPr>
        <w:pStyle w:val="47"/>
      </w:pPr>
    </w:p>
    <w:p>
      <w:pPr>
        <w:ind w:left="1260" w:firstLine="420"/>
        <w:rPr>
          <w:rStyle w:val="107"/>
        </w:rPr>
      </w:pPr>
      <w:r>
        <w:rPr>
          <w:rStyle w:val="111"/>
          <w:rFonts w:hint="eastAsia"/>
        </w:rPr>
        <w:t>技术文件编号：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5"/>
        <w:rPr>
          <w:rStyle w:val="109"/>
        </w:rPr>
      </w:pPr>
      <w:r>
        <w:rPr>
          <w:rStyle w:val="109"/>
          <w:rFonts w:hint="eastAsia"/>
        </w:rPr>
        <w:t>共 28 页</w:t>
      </w:r>
    </w:p>
    <w:p>
      <w:pPr>
        <w:pStyle w:val="45"/>
      </w:pPr>
      <w:r>
        <w:t>(</w:t>
      </w:r>
      <w:r>
        <w:rPr>
          <w:rFonts w:hint="eastAsia"/>
        </w:rPr>
        <w:t>包括封面</w:t>
      </w:r>
      <w:r>
        <w:t>)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spacing w:line="380" w:lineRule="atLeast"/>
        <w:ind w:firstLine="3150" w:firstLineChars="1500"/>
        <w:rPr>
          <w:rFonts w:ascii="Arial" w:hAnsi="Arial" w:cs="Arial"/>
          <w:u w:val="single"/>
        </w:rPr>
      </w:pPr>
      <w:r>
        <w:rPr>
          <w:rFonts w:hint="eastAsia" w:ascii="Arial" w:hAnsi="Arial" w:cs="Arial"/>
        </w:rPr>
        <w:t xml:space="preserve">拟制  </w:t>
      </w:r>
      <w:r>
        <w:rPr>
          <w:rFonts w:hint="eastAsia" w:ascii="Arial" w:hAnsi="Arial" w:cs="Arial"/>
          <w:u w:val="single"/>
        </w:rPr>
        <w:t xml:space="preserve">王平、李娟  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审核  </w:t>
      </w:r>
      <w:r>
        <w:rPr>
          <w:rFonts w:hint="eastAsia" w:ascii="Arial" w:hAnsi="Arial" w:cs="Arial"/>
          <w:u w:val="single"/>
        </w:rPr>
        <w:t xml:space="preserve">　　　      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会签   </w:t>
      </w:r>
    </w:p>
    <w:p>
      <w:pPr>
        <w:spacing w:line="380" w:lineRule="atLeast"/>
        <w:rPr>
          <w:rFonts w:ascii="Arial" w:hAnsi="Arial" w:cs="Arial"/>
          <w:u w:val="single"/>
        </w:rPr>
      </w:pPr>
    </w:p>
    <w:p>
      <w:pPr>
        <w:spacing w:line="380" w:lineRule="atLeast"/>
        <w:rPr>
          <w:rFonts w:ascii="Arial" w:hAnsi="Arial" w:cs="Arial"/>
        </w:rPr>
      </w:pPr>
    </w:p>
    <w:p>
      <w:pPr>
        <w:spacing w:line="380" w:lineRule="atLeast"/>
        <w:rPr>
          <w:rFonts w:ascii="Arial" w:hAnsi="Arial" w:cs="Arial"/>
          <w:u w:val="single"/>
        </w:rPr>
      </w:pP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>标准化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>批准</w:t>
      </w:r>
      <w:r>
        <w:rPr>
          <w:rFonts w:hint="eastAsia" w:ascii="Arial" w:hAnsi="Arial" w:cs="Arial"/>
          <w:u w:val="single"/>
        </w:rPr>
        <w:t>　　         　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9"/>
      </w:pPr>
      <w:r>
        <w:rPr>
          <w:rFonts w:hint="eastAsia"/>
        </w:rPr>
        <w:t>兴天通讯技术(天津)有限公司-成都基地</w:t>
      </w:r>
    </w:p>
    <w:p>
      <w:pPr>
        <w:pStyle w:val="44"/>
      </w:pPr>
    </w:p>
    <w:p>
      <w:pPr>
        <w:pStyle w:val="44"/>
        <w:sectPr>
          <w:headerReference r:id="rId6" w:type="first"/>
          <w:headerReference r:id="rId4" w:type="default"/>
          <w:footerReference r:id="rId7" w:type="default"/>
          <w:headerReference r:id="rId5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54"/>
      </w:pPr>
      <w:r>
        <w:rPr>
          <w:rFonts w:hint="eastAsia"/>
        </w:rPr>
        <w:t>修改记录</w:t>
      </w:r>
    </w:p>
    <w:tbl>
      <w:tblPr>
        <w:tblStyle w:val="38"/>
        <w:tblW w:w="823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119"/>
        <w:gridCol w:w="851"/>
        <w:gridCol w:w="1276"/>
        <w:gridCol w:w="1134"/>
        <w:gridCol w:w="1568"/>
        <w:gridCol w:w="2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拟制人/</w:t>
            </w:r>
          </w:p>
          <w:p>
            <w:pPr>
              <w:pStyle w:val="5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拟制日期/</w:t>
            </w:r>
          </w:p>
          <w:p>
            <w:pPr>
              <w:pStyle w:val="5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568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55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tcBorders>
              <w:top w:val="single" w:color="auto" w:sz="6" w:space="0"/>
            </w:tcBorders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王平、李娟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2015.2.5</w:t>
            </w:r>
          </w:p>
        </w:tc>
        <w:tc>
          <w:tcPr>
            <w:tcW w:w="1568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2015.3.2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修改4.3.5.2获取航程信息返回消息数据字段名称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2015.3.3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修改4.3.4.9登录接口，返回数据新增grouId字段</w:t>
            </w:r>
          </w:p>
          <w:p>
            <w:pPr>
              <w:pStyle w:val="41"/>
            </w:pPr>
            <w:r>
              <w:rPr>
                <w:rFonts w:hint="eastAsia"/>
              </w:rPr>
              <w:t>修改4.3.4.2船票订单详情返回消息字段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王平、胡兴伟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2015.3.4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新增4.3.6消息；4.3.2.3获取活动评论删除了响应消息中的activityId；4.3.3.7获取店铺评论列表删除了响应消息中的storeId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  <w:rPr>
                <w:rFonts w:hint="eastAsia"/>
              </w:rPr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  <w:rPr>
                <w:rFonts w:hint="eastAsia"/>
              </w:rPr>
            </w:pPr>
            <w:r>
              <w:rPr>
                <w:rFonts w:hint="eastAsia"/>
              </w:rPr>
              <w:t>2015.3.6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4.3.4.10请求参数新增字段deviceId设备编号；新增4.3.6.4获取用户未读消息接口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4.3.4.6图片上传只支持单文件上传；4.3.4.7修改个人信息头像字段名称变更</w:t>
            </w:r>
            <w:bookmarkStart w:id="21" w:name="_GoBack"/>
            <w:bookmarkEnd w:id="2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37" w:type="dxa"/>
            <w:gridSpan w:val="6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注：文件第一次归档时，“更改理由”、“主要更改内容”栏写“无”。</w:t>
            </w:r>
          </w:p>
        </w:tc>
      </w:tr>
    </w:tbl>
    <w:p/>
    <w:p>
      <w:pPr>
        <w:pStyle w:val="42"/>
      </w:pPr>
      <w:r>
        <w:br w:type="page"/>
      </w:r>
      <w:r>
        <w:rPr>
          <w:rFonts w:hint="eastAsia"/>
        </w:rPr>
        <w:t>目录</w:t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eastAsia="宋体" w:cs="黑体"/>
          <w:caps w:val="0"/>
          <w:szCs w:val="22"/>
        </w:rPr>
      </w:pPr>
      <w:r>
        <w:rPr>
          <w:b/>
          <w:caps w:val="0"/>
          <w:smallCaps/>
          <w:sz w:val="24"/>
          <w:szCs w:val="24"/>
        </w:rPr>
        <w:fldChar w:fldCharType="begin"/>
      </w:r>
      <w:r>
        <w:rPr>
          <w:b/>
          <w:caps w:val="0"/>
          <w:smallCaps/>
          <w:sz w:val="24"/>
          <w:szCs w:val="24"/>
        </w:rPr>
        <w:instrText xml:space="preserve"> TOC \o "1-4" \h \z \u </w:instrText>
      </w:r>
      <w:r>
        <w:rPr>
          <w:b/>
          <w:caps w:val="0"/>
          <w:smallCaps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"_Toc411066151" </w:instrText>
      </w:r>
      <w:r>
        <w:fldChar w:fldCharType="separate"/>
      </w:r>
      <w:r>
        <w:rPr>
          <w:rStyle w:val="36"/>
        </w:rPr>
        <w:t>1</w:t>
      </w:r>
      <w:r>
        <w:rPr>
          <w:rFonts w:ascii="Calibri" w:hAnsi="Calibri" w:eastAsia="宋体" w:cs="黑体"/>
          <w:caps w:val="0"/>
          <w:szCs w:val="22"/>
        </w:rPr>
        <w:tab/>
      </w:r>
      <w:r>
        <w:rPr>
          <w:rStyle w:val="36"/>
          <w:rFonts w:hint="eastAsia"/>
        </w:rPr>
        <w:t>引言</w:t>
      </w:r>
      <w:r>
        <w:tab/>
      </w:r>
      <w:r>
        <w:fldChar w:fldCharType="begin"/>
      </w:r>
      <w:r>
        <w:instrText xml:space="preserve"> PAGEREF _Toc411066151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"_Toc411066152" </w:instrText>
      </w:r>
      <w:r>
        <w:fldChar w:fldCharType="separate"/>
      </w:r>
      <w:r>
        <w:rPr>
          <w:rStyle w:val="36"/>
        </w:rPr>
        <w:t>1.1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_Toc411066152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"_Toc411066153" </w:instrText>
      </w:r>
      <w:r>
        <w:fldChar w:fldCharType="separate"/>
      </w:r>
      <w:r>
        <w:rPr>
          <w:rStyle w:val="36"/>
        </w:rPr>
        <w:t>1.2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_Toc411066153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eastAsia="宋体" w:cs="黑体"/>
          <w:caps w:val="0"/>
          <w:szCs w:val="22"/>
        </w:rPr>
      </w:pPr>
      <w:r>
        <w:fldChar w:fldCharType="begin"/>
      </w:r>
      <w:r>
        <w:instrText xml:space="preserve">HYPERLINK  \l "_Toc411066154" </w:instrText>
      </w:r>
      <w:r>
        <w:fldChar w:fldCharType="separate"/>
      </w:r>
      <w:r>
        <w:rPr>
          <w:rStyle w:val="36"/>
        </w:rPr>
        <w:t>2</w:t>
      </w:r>
      <w:r>
        <w:rPr>
          <w:rFonts w:ascii="Calibri" w:hAnsi="Calibri" w:eastAsia="宋体" w:cs="黑体"/>
          <w:caps w:val="0"/>
          <w:szCs w:val="22"/>
        </w:rPr>
        <w:tab/>
      </w:r>
      <w:r>
        <w:rPr>
          <w:rStyle w:val="36"/>
          <w:rFonts w:hint="eastAsia"/>
        </w:rPr>
        <w:t>术语、定义和缩略语</w:t>
      </w:r>
      <w:r>
        <w:tab/>
      </w:r>
      <w:r>
        <w:fldChar w:fldCharType="begin"/>
      </w:r>
      <w:r>
        <w:instrText xml:space="preserve"> PAGEREF _Toc411066154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"_Toc411066155" </w:instrText>
      </w:r>
      <w:r>
        <w:fldChar w:fldCharType="separate"/>
      </w:r>
      <w:r>
        <w:rPr>
          <w:rStyle w:val="36"/>
        </w:rPr>
        <w:t>2.1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术语、定义</w:t>
      </w:r>
      <w:r>
        <w:tab/>
      </w:r>
      <w:r>
        <w:fldChar w:fldCharType="begin"/>
      </w:r>
      <w:r>
        <w:instrText xml:space="preserve"> PAGEREF _Toc411066155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"_Toc411066156" </w:instrText>
      </w:r>
      <w:r>
        <w:fldChar w:fldCharType="separate"/>
      </w:r>
      <w:r>
        <w:rPr>
          <w:rStyle w:val="36"/>
        </w:rPr>
        <w:t>2.2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_Toc411066156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eastAsia="宋体" w:cs="黑体"/>
          <w:caps w:val="0"/>
          <w:szCs w:val="22"/>
        </w:rPr>
      </w:pPr>
      <w:r>
        <w:fldChar w:fldCharType="begin"/>
      </w:r>
      <w:r>
        <w:instrText xml:space="preserve">HYPERLINK  \l "_Toc411066157" </w:instrText>
      </w:r>
      <w:r>
        <w:fldChar w:fldCharType="separate"/>
      </w:r>
      <w:r>
        <w:rPr>
          <w:rStyle w:val="36"/>
        </w:rPr>
        <w:t>3</w:t>
      </w:r>
      <w:r>
        <w:rPr>
          <w:rFonts w:ascii="Calibri" w:hAnsi="Calibri" w:eastAsia="宋体" w:cs="黑体"/>
          <w:caps w:val="0"/>
          <w:szCs w:val="22"/>
        </w:rPr>
        <w:tab/>
      </w:r>
      <w:r>
        <w:rPr>
          <w:rStyle w:val="36"/>
          <w:rFonts w:hint="eastAsia"/>
        </w:rPr>
        <w:t>相关文档</w:t>
      </w:r>
      <w:r>
        <w:tab/>
      </w:r>
      <w:r>
        <w:fldChar w:fldCharType="begin"/>
      </w:r>
      <w:r>
        <w:instrText xml:space="preserve"> PAGEREF _Toc411066157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eastAsia="宋体" w:cs="黑体"/>
          <w:caps w:val="0"/>
          <w:szCs w:val="22"/>
        </w:rPr>
      </w:pPr>
      <w:r>
        <w:fldChar w:fldCharType="begin"/>
      </w:r>
      <w:r>
        <w:instrText xml:space="preserve">HYPERLINK  \l "_Toc411066158" </w:instrText>
      </w:r>
      <w:r>
        <w:fldChar w:fldCharType="separate"/>
      </w:r>
      <w:r>
        <w:rPr>
          <w:rStyle w:val="36"/>
        </w:rPr>
        <w:t>4</w:t>
      </w:r>
      <w:r>
        <w:rPr>
          <w:rFonts w:ascii="Calibri" w:hAnsi="Calibri" w:eastAsia="宋体" w:cs="黑体"/>
          <w:caps w:val="0"/>
          <w:szCs w:val="22"/>
        </w:rPr>
        <w:tab/>
      </w:r>
      <w:r>
        <w:rPr>
          <w:rStyle w:val="36"/>
          <w:rFonts w:hint="eastAsia"/>
        </w:rPr>
        <w:t>概述</w:t>
      </w:r>
      <w:r>
        <w:tab/>
      </w:r>
      <w:r>
        <w:fldChar w:fldCharType="begin"/>
      </w:r>
      <w:r>
        <w:instrText xml:space="preserve"> PAGEREF _Toc411066158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"_Toc411066159" </w:instrText>
      </w:r>
      <w:r>
        <w:fldChar w:fldCharType="separate"/>
      </w:r>
      <w:r>
        <w:rPr>
          <w:rStyle w:val="36"/>
        </w:rPr>
        <w:t>4.1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_Toc411066159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"_Toc411066160" </w:instrText>
      </w:r>
      <w:r>
        <w:fldChar w:fldCharType="separate"/>
      </w:r>
      <w:r>
        <w:rPr>
          <w:rStyle w:val="36"/>
        </w:rPr>
        <w:t>4.2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_Toc411066160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"_Toc411066161" </w:instrText>
      </w:r>
      <w:r>
        <w:fldChar w:fldCharType="separate"/>
      </w:r>
      <w:r>
        <w:rPr>
          <w:rStyle w:val="36"/>
        </w:rPr>
        <w:t>4.2.1</w:t>
      </w:r>
      <w:r>
        <w:rPr>
          <w:rStyle w:val="36"/>
          <w:rFonts w:hint="eastAsia"/>
        </w:rPr>
        <w:t>接口统一返回消息格式说明</w:t>
      </w:r>
      <w:r>
        <w:tab/>
      </w:r>
      <w:r>
        <w:fldChar w:fldCharType="begin"/>
      </w:r>
      <w:r>
        <w:instrText xml:space="preserve"> PAGEREF _Toc411066161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"_Toc411066162" </w:instrText>
      </w:r>
      <w:r>
        <w:fldChar w:fldCharType="separate"/>
      </w:r>
      <w:r>
        <w:rPr>
          <w:rStyle w:val="36"/>
        </w:rPr>
        <w:t>4.3</w:t>
      </w:r>
      <w:r>
        <w:rPr>
          <w:rFonts w:ascii="Calibri" w:hAnsi="Calibri" w:eastAsia="宋体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_Toc411066162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"_Toc411066163" </w:instrText>
      </w:r>
      <w:r>
        <w:fldChar w:fldCharType="separate"/>
      </w:r>
      <w:r>
        <w:rPr>
          <w:rStyle w:val="36"/>
        </w:rPr>
        <w:t>4.3.1</w:t>
      </w:r>
      <w:r>
        <w:rPr>
          <w:rFonts w:ascii="Calibri" w:hAnsi="Calibri" w:eastAsia="宋体" w:cs="黑体"/>
          <w:sz w:val="21"/>
          <w:szCs w:val="22"/>
        </w:rPr>
        <w:tab/>
      </w:r>
      <w:r>
        <w:rPr>
          <w:rStyle w:val="36"/>
          <w:rFonts w:hint="eastAsia"/>
        </w:rPr>
        <w:t>首页</w:t>
      </w:r>
      <w:r>
        <w:tab/>
      </w:r>
      <w:r>
        <w:fldChar w:fldCharType="begin"/>
      </w:r>
      <w:r>
        <w:instrText xml:space="preserve"> PAGEREF _Toc411066163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"_Toc411066164" </w:instrText>
      </w:r>
      <w:r>
        <w:fldChar w:fldCharType="separate"/>
      </w:r>
      <w:r>
        <w:rPr>
          <w:rStyle w:val="36"/>
        </w:rPr>
        <w:t>4.3.2</w:t>
      </w:r>
      <w:r>
        <w:rPr>
          <w:rFonts w:ascii="Calibri" w:hAnsi="Calibri" w:eastAsia="宋体" w:cs="黑体"/>
          <w:sz w:val="21"/>
          <w:szCs w:val="22"/>
        </w:rPr>
        <w:tab/>
      </w:r>
      <w:r>
        <w:rPr>
          <w:rStyle w:val="36"/>
          <w:rFonts w:hint="eastAsia"/>
        </w:rPr>
        <w:t>活动</w:t>
      </w:r>
      <w:r>
        <w:tab/>
      </w:r>
      <w:r>
        <w:fldChar w:fldCharType="begin"/>
      </w:r>
      <w:r>
        <w:instrText xml:space="preserve"> PAGEREF _Toc411066164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"_Toc411066165" </w:instrText>
      </w:r>
      <w:r>
        <w:fldChar w:fldCharType="separate"/>
      </w:r>
      <w:r>
        <w:rPr>
          <w:rStyle w:val="36"/>
        </w:rPr>
        <w:t>4.3.3</w:t>
      </w:r>
      <w:r>
        <w:rPr>
          <w:rFonts w:ascii="Calibri" w:hAnsi="Calibri" w:eastAsia="宋体" w:cs="黑体"/>
          <w:sz w:val="21"/>
          <w:szCs w:val="22"/>
        </w:rPr>
        <w:tab/>
      </w:r>
      <w:r>
        <w:rPr>
          <w:rStyle w:val="36"/>
          <w:rFonts w:hint="eastAsia"/>
        </w:rPr>
        <w:t>周边</w:t>
      </w:r>
      <w:r>
        <w:tab/>
      </w:r>
      <w:r>
        <w:fldChar w:fldCharType="begin"/>
      </w:r>
      <w:r>
        <w:instrText xml:space="preserve"> PAGEREF _Toc411066165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"_Toc411066166" </w:instrText>
      </w:r>
      <w:r>
        <w:fldChar w:fldCharType="separate"/>
      </w:r>
      <w:r>
        <w:rPr>
          <w:rStyle w:val="36"/>
        </w:rPr>
        <w:t>4.3.4</w:t>
      </w:r>
      <w:r>
        <w:rPr>
          <w:rFonts w:ascii="Calibri" w:hAnsi="Calibri" w:eastAsia="宋体" w:cs="黑体"/>
          <w:sz w:val="21"/>
          <w:szCs w:val="22"/>
        </w:rPr>
        <w:tab/>
      </w:r>
      <w:r>
        <w:rPr>
          <w:rStyle w:val="36"/>
          <w:rFonts w:hint="eastAsia"/>
        </w:rPr>
        <w:t>我的</w:t>
      </w:r>
      <w:r>
        <w:tab/>
      </w:r>
      <w:r>
        <w:fldChar w:fldCharType="begin"/>
      </w:r>
      <w:r>
        <w:instrText xml:space="preserve"> PAGEREF _Toc411066166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"/>
        <w:ind w:firstLine="482"/>
        <w:rPr>
          <w:rStyle w:val="112"/>
        </w:rPr>
      </w:pPr>
      <w:r>
        <w:rPr>
          <w:rFonts w:ascii="Times New Roman" w:hAnsi="Times New Roman" w:cs="Times New Roman"/>
          <w:b/>
          <w:caps/>
          <w:smallCaps/>
          <w:sz w:val="24"/>
          <w:szCs w:val="24"/>
        </w:rPr>
        <w:fldChar w:fldCharType="end"/>
      </w:r>
      <w:r>
        <w:br w:type="page"/>
      </w:r>
    </w:p>
    <w:p>
      <w:pPr>
        <w:pStyle w:val="2"/>
      </w:pPr>
      <w:bookmarkStart w:id="2" w:name="_Toc411066151"/>
      <w:r>
        <w:rPr>
          <w:rFonts w:hint="eastAsia"/>
        </w:rPr>
        <w:t>引言</w:t>
      </w:r>
      <w:bookmarkEnd w:id="2"/>
    </w:p>
    <w:p>
      <w:pPr>
        <w:pStyle w:val="4"/>
      </w:pPr>
      <w:bookmarkStart w:id="3" w:name="_Toc411066152"/>
      <w:r>
        <w:rPr>
          <w:rFonts w:hint="eastAsia"/>
        </w:rPr>
        <w:t>编写目的</w:t>
      </w:r>
      <w:bookmarkEnd w:id="3"/>
    </w:p>
    <w:p>
      <w:pPr>
        <w:pStyle w:val="3"/>
        <w:rPr>
          <w:rStyle w:val="113"/>
        </w:rPr>
      </w:pPr>
      <w:r>
        <w:rPr>
          <w:rFonts w:hint="eastAsia"/>
        </w:rPr>
        <w:t>本文描述的对象是i蛇口移动APP接口说明书，通过该文档描述，明确移动APP与</w:t>
      </w:r>
      <w:r>
        <w:t>服务端之</w:t>
      </w:r>
      <w:r>
        <w:rPr>
          <w:rFonts w:hint="eastAsia"/>
        </w:rPr>
        <w:t>间的通信</w:t>
      </w:r>
      <w:r>
        <w:t>方式、数据格式</w:t>
      </w:r>
      <w:r>
        <w:rPr>
          <w:rFonts w:hint="eastAsia"/>
        </w:rPr>
        <w:t>、</w:t>
      </w:r>
      <w:r>
        <w:t>数据定义等内容</w:t>
      </w:r>
      <w:r>
        <w:rPr>
          <w:rFonts w:hint="eastAsia"/>
        </w:rPr>
        <w:t>。</w:t>
      </w:r>
    </w:p>
    <w:p>
      <w:pPr>
        <w:pStyle w:val="4"/>
      </w:pPr>
      <w:bookmarkStart w:id="4" w:name="_Toc411066153"/>
      <w:r>
        <w:rPr>
          <w:rFonts w:hint="eastAsia"/>
        </w:rPr>
        <w:t>文档约定</w:t>
      </w:r>
      <w:bookmarkEnd w:id="4"/>
    </w:p>
    <w:p>
      <w:pPr>
        <w:pStyle w:val="15"/>
        <w:spacing w:line="360" w:lineRule="atLeast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表头文字使用了20%灰度背景。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插图一律</w:t>
      </w:r>
      <w:r>
        <w:rPr>
          <w:rFonts w:hint="eastAsia" w:cs="Arial"/>
          <w:szCs w:val="21"/>
        </w:rPr>
        <w:t>“嵌入”于描述正文中，而非“浮于文字上方”。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用同号、同体但加粗的文字来强调需要读者重视的内容。</w:t>
      </w:r>
    </w:p>
    <w:p>
      <w:pPr>
        <w:pStyle w:val="3"/>
      </w:pPr>
    </w:p>
    <w:p>
      <w:pPr>
        <w:pStyle w:val="2"/>
      </w:pPr>
      <w:bookmarkStart w:id="5" w:name="_Toc411066154"/>
      <w:r>
        <w:rPr>
          <w:rFonts w:hint="eastAsia"/>
        </w:rPr>
        <w:t>术语、定义和缩略语</w:t>
      </w:r>
      <w:bookmarkEnd w:id="5"/>
    </w:p>
    <w:p>
      <w:pPr>
        <w:pStyle w:val="4"/>
      </w:pPr>
      <w:bookmarkStart w:id="6" w:name="_Toc411066155"/>
      <w:r>
        <w:rPr>
          <w:rFonts w:hint="eastAsia"/>
        </w:rPr>
        <w:t>术语、定义</w:t>
      </w:r>
      <w:bookmarkEnd w:id="6"/>
    </w:p>
    <w:p>
      <w:pPr>
        <w:pStyle w:val="3"/>
      </w:pPr>
      <w:r>
        <w:rPr>
          <w:rFonts w:hint="eastAsia"/>
        </w:rPr>
        <w:t>本文使用的专用术语、定义见表2.1。</w:t>
      </w:r>
    </w:p>
    <w:p>
      <w:pPr>
        <w:pStyle w:val="53"/>
      </w:pPr>
      <w:r>
        <w:rPr>
          <w:rFonts w:hint="eastAsia"/>
        </w:rPr>
        <w:t>表2.1</w:t>
      </w:r>
    </w:p>
    <w:tbl>
      <w:tblPr>
        <w:tblStyle w:val="38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518"/>
        <w:gridCol w:w="96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rPr>
          <w:trHeight w:val="368" w:hRule="atLeast"/>
          <w:tblHeader/>
        </w:trPr>
        <w:tc>
          <w:tcPr>
            <w:tcW w:w="1518" w:type="dxa"/>
            <w:shd w:val="clear" w:color="auto" w:fill="CCCCCC"/>
            <w:vAlign w:val="center"/>
          </w:tcPr>
          <w:p>
            <w:pPr>
              <w:pStyle w:val="55"/>
            </w:pPr>
            <w:r>
              <w:t>术语/定义</w:t>
            </w:r>
          </w:p>
        </w:tc>
        <w:tc>
          <w:tcPr>
            <w:tcW w:w="960" w:type="dxa"/>
            <w:shd w:val="clear" w:color="auto" w:fill="CCCCCC"/>
            <w:vAlign w:val="center"/>
          </w:tcPr>
          <w:p>
            <w:pPr>
              <w:pStyle w:val="55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>
            <w:pPr>
              <w:pStyle w:val="55"/>
            </w:pPr>
            <w:r>
              <w:t>含义</w:t>
            </w:r>
          </w:p>
        </w:tc>
      </w:tr>
    </w:tbl>
    <w:p>
      <w:pPr>
        <w:pStyle w:val="4"/>
      </w:pPr>
      <w:bookmarkStart w:id="7" w:name="_Toc145319475"/>
      <w:bookmarkStart w:id="8" w:name="_Toc215998253"/>
      <w:bookmarkStart w:id="9" w:name="_Toc411066156"/>
      <w:r>
        <w:rPr>
          <w:rFonts w:hint="eastAsia"/>
        </w:rPr>
        <w:t>缩略语</w:t>
      </w:r>
      <w:bookmarkEnd w:id="7"/>
      <w:bookmarkEnd w:id="8"/>
      <w:bookmarkEnd w:id="9"/>
    </w:p>
    <w:p>
      <w:pPr>
        <w:pStyle w:val="3"/>
      </w:pPr>
      <w:r>
        <w:rPr>
          <w:rFonts w:hint="eastAsia"/>
        </w:rPr>
        <w:t>本文使用的缩略语见表2.2</w:t>
      </w:r>
    </w:p>
    <w:p>
      <w:pPr>
        <w:pStyle w:val="53"/>
      </w:pPr>
      <w:r>
        <w:rPr>
          <w:rFonts w:hint="eastAsia"/>
        </w:rPr>
        <w:t>表2.2</w:t>
      </w:r>
    </w:p>
    <w:tbl>
      <w:tblPr>
        <w:tblStyle w:val="38"/>
        <w:tblW w:w="8231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470"/>
        <w:gridCol w:w="3708"/>
        <w:gridCol w:w="30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68" w:hRule="atLeast"/>
          <w:tblHeader/>
        </w:trPr>
        <w:tc>
          <w:tcPr>
            <w:tcW w:w="1470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708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英文原文</w:t>
            </w:r>
          </w:p>
        </w:tc>
        <w:tc>
          <w:tcPr>
            <w:tcW w:w="3053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中文含义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42" w:hRule="atLeast"/>
        </w:trPr>
        <w:tc>
          <w:tcPr>
            <w:tcW w:w="147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hint="eastAsia" w:cs="Arial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708" w:type="dxa"/>
            <w:tcBorders>
              <w:bottom w:val="single" w:color="auto" w:sz="4" w:space="0"/>
            </w:tcBorders>
            <w:vAlign w:val="center"/>
          </w:tcPr>
          <w:p>
            <w:pPr>
              <w:pStyle w:val="41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Representational State Transfer</w:t>
            </w:r>
          </w:p>
        </w:tc>
        <w:tc>
          <w:tcPr>
            <w:tcW w:w="3053" w:type="dxa"/>
            <w:tcBorders>
              <w:bottom w:val="single" w:color="auto" w:sz="4" w:space="0"/>
            </w:tcBorders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表象化状态转变</w:t>
            </w:r>
          </w:p>
        </w:tc>
      </w:tr>
    </w:tbl>
    <w:p>
      <w:pPr>
        <w:pStyle w:val="2"/>
      </w:pPr>
      <w:bookmarkStart w:id="10" w:name="_Toc411066157"/>
      <w:bookmarkStart w:id="11" w:name="_Toc215998255"/>
      <w:r>
        <w:rPr>
          <w:rFonts w:hint="eastAsia"/>
        </w:rPr>
        <w:t>相关文档</w:t>
      </w:r>
      <w:bookmarkEnd w:id="10"/>
    </w:p>
    <w:p>
      <w:pPr>
        <w:pStyle w:val="3"/>
      </w:pPr>
      <w:r>
        <w:rPr>
          <w:rFonts w:hint="eastAsia"/>
        </w:rPr>
        <w:t>本文的相关文档见表3.1。</w:t>
      </w:r>
    </w:p>
    <w:p>
      <w:pPr>
        <w:pStyle w:val="53"/>
      </w:pPr>
      <w:r>
        <w:rPr>
          <w:rFonts w:hint="eastAsia"/>
        </w:rPr>
        <w:t xml:space="preserve">表3.1 </w:t>
      </w:r>
    </w:p>
    <w:tbl>
      <w:tblPr>
        <w:tblStyle w:val="38"/>
        <w:tblW w:w="829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365"/>
        <w:gridCol w:w="2520"/>
        <w:gridCol w:w="945"/>
        <w:gridCol w:w="34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136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520" w:type="dxa"/>
            <w:shd w:val="pct20" w:color="000000" w:fill="FFFFFF"/>
            <w:vAlign w:val="top"/>
          </w:tcPr>
          <w:p>
            <w:pPr>
              <w:pStyle w:val="79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94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6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65" w:type="dxa"/>
            <w:vAlign w:val="top"/>
          </w:tcPr>
          <w:p>
            <w:pPr>
              <w:pStyle w:val="78"/>
            </w:pPr>
          </w:p>
        </w:tc>
        <w:tc>
          <w:tcPr>
            <w:tcW w:w="2520" w:type="dxa"/>
            <w:vAlign w:val="top"/>
          </w:tcPr>
          <w:p>
            <w:pPr>
              <w:pStyle w:val="78"/>
              <w:rPr>
                <w:szCs w:val="18"/>
              </w:rPr>
            </w:pPr>
          </w:p>
        </w:tc>
        <w:tc>
          <w:tcPr>
            <w:tcW w:w="945" w:type="dxa"/>
            <w:vAlign w:val="top"/>
          </w:tcPr>
          <w:p>
            <w:pPr>
              <w:pStyle w:val="76"/>
              <w:spacing w:before="40" w:after="40" w:line="300" w:lineRule="auto"/>
              <w:rPr>
                <w:rFonts w:ascii="Arial" w:hAnsi="Arial"/>
              </w:rPr>
            </w:pPr>
          </w:p>
        </w:tc>
        <w:tc>
          <w:tcPr>
            <w:tcW w:w="3465" w:type="dxa"/>
            <w:vAlign w:val="top"/>
          </w:tcPr>
          <w:p>
            <w:pPr>
              <w:pStyle w:val="78"/>
            </w:pPr>
          </w:p>
        </w:tc>
      </w:tr>
    </w:tbl>
    <w:p>
      <w:pPr>
        <w:pStyle w:val="3"/>
      </w:pPr>
    </w:p>
    <w:p>
      <w:pPr>
        <w:pStyle w:val="2"/>
      </w:pPr>
      <w:bookmarkStart w:id="12" w:name="_Toc411066158"/>
      <w:r>
        <w:rPr>
          <w:rFonts w:hint="eastAsia"/>
        </w:rPr>
        <w:t>概述</w:t>
      </w:r>
      <w:bookmarkEnd w:id="12"/>
    </w:p>
    <w:p>
      <w:pPr>
        <w:pStyle w:val="4"/>
      </w:pPr>
      <w:bookmarkStart w:id="13" w:name="_Toc411066159"/>
      <w:r>
        <w:rPr>
          <w:rFonts w:hint="eastAsia"/>
        </w:rPr>
        <w:t>功能概述</w:t>
      </w:r>
      <w:bookmarkEnd w:id="13"/>
    </w:p>
    <w:p>
      <w:pPr>
        <w:pStyle w:val="3"/>
      </w:pPr>
      <w:r>
        <w:rPr>
          <w:rFonts w:hint="eastAsia"/>
        </w:rPr>
        <w:t>本模块描述了以下一些主要的功能：首页</w:t>
      </w:r>
      <w:r>
        <w:t>、活动、</w:t>
      </w:r>
      <w:r>
        <w:rPr>
          <w:rFonts w:hint="eastAsia"/>
        </w:rPr>
        <w:t>周边</w:t>
      </w:r>
      <w:r>
        <w:t>、我的</w:t>
      </w:r>
      <w:r>
        <w:rPr>
          <w:rFonts w:hint="eastAsia"/>
        </w:rPr>
        <w:t>等主要模块的功能。</w:t>
      </w:r>
    </w:p>
    <w:p>
      <w:pPr>
        <w:pStyle w:val="3"/>
      </w:pPr>
    </w:p>
    <w:p>
      <w:pPr>
        <w:pStyle w:val="4"/>
      </w:pPr>
      <w:bookmarkStart w:id="14" w:name="_Toc411066160"/>
      <w:r>
        <w:rPr>
          <w:rFonts w:hint="eastAsia"/>
        </w:rPr>
        <w:t>接口说明</w:t>
      </w:r>
      <w:bookmarkEnd w:id="14"/>
    </w:p>
    <w:p>
      <w:pPr>
        <w:pStyle w:val="5"/>
        <w:ind w:right="210"/>
      </w:pPr>
      <w:bookmarkStart w:id="15" w:name="_Toc411066161"/>
      <w:r>
        <w:rPr>
          <w:rFonts w:hint="eastAsia"/>
        </w:rPr>
        <w:t>4.2.1接口统一返回消息格式说明</w:t>
      </w:r>
      <w:bookmarkEnd w:id="15"/>
      <w:r>
        <w:rPr>
          <w:rFonts w:hint="eastAsia"/>
        </w:rPr>
        <w:t xml:space="preserve"> 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1.接口</w:t>
      </w: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数据组织方式为form表单方式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服务地址：</w:t>
      </w:r>
      <w:r>
        <w:rPr>
          <w:rFonts w:hint="eastAsia"/>
          <w:sz w:val="24"/>
          <w:szCs w:val="24"/>
        </w:rPr>
        <w:t>service_home</w:t>
      </w:r>
      <w:r>
        <w:rPr>
          <w:sz w:val="24"/>
          <w:szCs w:val="24"/>
        </w:rPr>
        <w:t>=http://</w:t>
      </w:r>
      <w:r>
        <w:rPr>
          <w:rFonts w:hint="eastAsia"/>
          <w:sz w:val="24"/>
          <w:szCs w:val="24"/>
        </w:rPr>
        <w:t>ip:port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ipop_tms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3.所有接口统一返回Json格式消息，消息字段为：code、msg和data。示例数据格式为：</w:t>
      </w:r>
    </w:p>
    <w:p>
      <w:pPr>
        <w:pStyle w:val="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｛</w:t>
      </w:r>
    </w:p>
    <w:p>
      <w:pPr>
        <w:pStyle w:val="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“code”:0，</w:t>
      </w:r>
    </w:p>
    <w:p>
      <w:pPr>
        <w:pStyle w:val="3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“msg”:”成功”，</w:t>
      </w:r>
    </w:p>
    <w:p>
      <w:pPr>
        <w:pStyle w:val="3"/>
        <w:ind w:left="420" w:firstLine="600" w:firstLineChars="25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：｛</w:t>
      </w:r>
    </w:p>
    <w:p>
      <w:pPr>
        <w:pStyle w:val="3"/>
        <w:ind w:left="420" w:firstLine="600" w:firstLineChars="2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3"/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>
      <w:pPr>
        <w:pStyle w:val="3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tbl>
      <w:tblPr>
        <w:tblStyle w:val="38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如果</w:t>
            </w:r>
            <w:r>
              <w:t>处理成功，结果码为</w:t>
            </w:r>
            <w:r>
              <w:rPr>
                <w:rFonts w:hint="eastAsia"/>
              </w:rPr>
              <w:t>0；其他</w:t>
            </w:r>
            <w:r>
              <w:t>值表示有误</w:t>
            </w:r>
            <w:r>
              <w:rPr>
                <w:rFonts w:hint="eastAsia"/>
              </w:rPr>
              <w:t>（参见5.</w:t>
            </w:r>
            <w:r>
              <w:t>错误码说明）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msg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json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返回的数据</w:t>
            </w:r>
            <w:r>
              <w:rPr>
                <w:rFonts w:hint="eastAsia"/>
              </w:rPr>
              <w:t>内容</w:t>
            </w:r>
          </w:p>
        </w:tc>
      </w:tr>
    </w:tbl>
    <w:p>
      <w:pPr>
        <w:pStyle w:val="4"/>
      </w:pPr>
      <w:bookmarkStart w:id="16" w:name="_Toc411066162"/>
      <w:r>
        <w:rPr>
          <w:rFonts w:hint="eastAsia"/>
        </w:rPr>
        <w:t>接口</w:t>
      </w:r>
      <w:r>
        <w:t>定义</w:t>
      </w:r>
      <w:bookmarkEnd w:id="16"/>
    </w:p>
    <w:p>
      <w:pPr>
        <w:pStyle w:val="5"/>
        <w:numPr>
          <w:ilvl w:val="2"/>
          <w:numId w:val="1"/>
        </w:numPr>
        <w:ind w:right="210"/>
      </w:pPr>
      <w:bookmarkStart w:id="17" w:name="_Toc411066163"/>
      <w:r>
        <w:rPr>
          <w:rFonts w:hint="eastAsia"/>
        </w:rPr>
        <w:t>首页</w:t>
      </w:r>
      <w:bookmarkEnd w:id="17"/>
    </w:p>
    <w:p>
      <w:pPr>
        <w:pStyle w:val="7"/>
      </w:pPr>
      <w:r>
        <w:rPr>
          <w:rFonts w:hint="eastAsia"/>
        </w:rPr>
        <w:t>获取</w:t>
      </w:r>
      <w:r>
        <w:t>海报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44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/index/</w:t>
            </w:r>
            <w:r>
              <w:t>queryPoster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的海报</w:t>
            </w:r>
            <w:r>
              <w:rPr>
                <w:rFonts w:hint="eastAsia"/>
              </w:rPr>
              <w:t>内容</w:t>
            </w:r>
            <w:r>
              <w:t>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</w:p>
    <w:p>
      <w:pPr>
        <w:pStyle w:val="3"/>
        <w:ind w:left="780" w:firstLine="0" w:firstLineChars="0"/>
      </w:pPr>
      <w:r>
        <w:rPr>
          <w:rFonts w:hint="eastAsia"/>
        </w:rPr>
        <w:t>无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posterList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海报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</w:pPr>
      <w:r>
        <w:rPr>
          <w:rFonts w:hint="eastAsia"/>
        </w:rPr>
        <w:t>posterList参数:</w:t>
      </w:r>
    </w:p>
    <w:tbl>
      <w:tblPr>
        <w:tblStyle w:val="38"/>
        <w:tblW w:w="671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0"/>
        <w:gridCol w:w="1202"/>
        <w:gridCol w:w="1081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51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posterTitle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海报标题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posterPic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海报图片url地址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posterUrl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/>
    <w:p>
      <w:pPr>
        <w:pStyle w:val="7"/>
      </w:pPr>
      <w:r>
        <w:rPr>
          <w:rFonts w:hint="eastAsia"/>
        </w:rPr>
        <w:t>获取</w:t>
      </w:r>
      <w:r>
        <w:t>推荐位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33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index/</w:t>
            </w:r>
            <w:r>
              <w:t>queryRecom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推荐位</w:t>
            </w:r>
            <w:r>
              <w:t>内容列表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请求</w:t>
      </w:r>
      <w:r>
        <w:t>参数</w:t>
      </w:r>
    </w:p>
    <w:p>
      <w:pPr>
        <w:pStyle w:val="3"/>
        <w:ind w:left="780" w:firstLine="0" w:firstLineChars="0"/>
      </w:pPr>
      <w:r>
        <w:rPr>
          <w:rFonts w:hint="eastAsia"/>
        </w:rPr>
        <w:t>无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recom</w:t>
            </w:r>
            <w:r>
              <w:rPr>
                <w:rFonts w:hint="eastAsia"/>
              </w:rPr>
              <w:t>List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推荐位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</w:pPr>
      <w:r>
        <w:t>recom</w:t>
      </w:r>
      <w:r>
        <w:rPr>
          <w:rFonts w:hint="eastAsia"/>
        </w:rPr>
        <w:t>List参数:</w:t>
      </w:r>
    </w:p>
    <w:tbl>
      <w:tblPr>
        <w:tblStyle w:val="38"/>
        <w:tblW w:w="779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0"/>
        <w:gridCol w:w="1202"/>
        <w:gridCol w:w="1081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59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recomPic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59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推荐位图片url地址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recomUrl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5"/>
        <w:numPr>
          <w:ilvl w:val="2"/>
          <w:numId w:val="1"/>
        </w:numPr>
        <w:ind w:right="210"/>
      </w:pPr>
      <w:bookmarkStart w:id="18" w:name="_Toc411066164"/>
      <w:r>
        <w:rPr>
          <w:rFonts w:hint="eastAsia"/>
        </w:rPr>
        <w:t>活动</w:t>
      </w:r>
      <w:bookmarkEnd w:id="18"/>
    </w:p>
    <w:p>
      <w:pPr>
        <w:pStyle w:val="7"/>
      </w:pPr>
      <w:r>
        <w:rPr>
          <w:rFonts w:hint="eastAsia"/>
        </w:rPr>
        <w:t>获取</w:t>
      </w:r>
      <w:r>
        <w:t>活动列表</w:t>
      </w: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37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获取园区活动列表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pageNo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Int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pageSize</w:t>
            </w:r>
          </w:p>
        </w:tc>
        <w:tc>
          <w:tcPr>
            <w:tcW w:w="1549" w:type="dxa"/>
            <w:vAlign w:val="top"/>
          </w:tcPr>
          <w:p>
            <w:r>
              <w:t>int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total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activityList</w:t>
            </w:r>
          </w:p>
        </w:tc>
        <w:tc>
          <w:tcPr>
            <w:tcW w:w="1549" w:type="dxa"/>
            <w:vAlign w:val="top"/>
          </w:tcPr>
          <w:p>
            <w:r>
              <w:t>Json 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>
      <w:pPr>
        <w:pStyle w:val="3"/>
      </w:pPr>
      <w:r>
        <w:rPr>
          <w:rFonts w:hint="eastAsia"/>
        </w:rPr>
        <w:t>activityList单消息</w:t>
      </w:r>
      <w:r>
        <w:t>结构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4"/>
        <w:gridCol w:w="1495"/>
        <w:gridCol w:w="1473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95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活动详情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81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获取园区活动</w:t>
            </w:r>
            <w:r>
              <w:t>详情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Stirng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  <w:r>
        <w:t>参数</w:t>
      </w:r>
    </w:p>
    <w:p>
      <w:pPr>
        <w:pStyle w:val="3"/>
      </w:pP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9"/>
        <w:gridCol w:w="1422"/>
        <w:gridCol w:w="1325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22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847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22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activityInfo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reviews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activityBeginJoinTime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activityEndJoinTime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报名结束时间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isJoin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已报名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isFavorite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已点赞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allowJoin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允许报名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allowReview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允许评论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isFull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报名</w:t>
            </w:r>
            <w:r>
              <w:rPr>
                <w:rFonts w:hint="eastAsia"/>
              </w:rPr>
              <w:t>已满（true|false）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活动评论</w:t>
      </w:r>
    </w:p>
    <w:p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91"/>
        <w:gridCol w:w="4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hint="eastAsia" w:cs="Arial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  <w:r>
              <w:rPr>
                <w:rFonts w:hint="eastAsia" w:cs="Arial"/>
                <w:sz w:val="20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获取活动评论</w:t>
            </w:r>
            <w:r>
              <w:t>列表</w:t>
            </w:r>
          </w:p>
        </w:tc>
      </w:tr>
    </w:tbl>
    <w:p>
      <w:pPr>
        <w:pStyle w:val="3"/>
        <w:ind w:left="780" w:firstLine="0" w:firstLineChars="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hint="eastAsia" w:ascii="Verdana" w:hAnsi="Verdana"/>
                <w:szCs w:val="21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hint="eastAsia" w:ascii="Verdana" w:hAnsi="Verdana"/>
                <w:szCs w:val="21"/>
              </w:rPr>
              <w:t>5条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活动评论列表</w:t>
            </w:r>
          </w:p>
        </w:tc>
      </w:tr>
    </w:tbl>
    <w:p>
      <w:pPr>
        <w:pStyle w:val="3"/>
      </w:pPr>
      <w:r>
        <w:t>I</w:t>
      </w:r>
      <w:r>
        <w:rPr>
          <w:rFonts w:hint="eastAsia"/>
        </w:rPr>
        <w:t>tems数据结构：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9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评论时间，格式：YYYY-MM-dd HH24:mm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评论</w:t>
      </w:r>
      <w:r>
        <w:t>活动</w:t>
      </w:r>
    </w:p>
    <w:p>
      <w:pPr>
        <w:pStyle w:val="3"/>
        <w:numPr>
          <w:ilvl w:val="0"/>
          <w:numId w:val="15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5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hint="eastAsia" w:cs="Arial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评论</w:t>
            </w:r>
            <w:r>
              <w:t>活动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676"/>
        <w:gridCol w:w="1134"/>
        <w:gridCol w:w="42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评论内容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676"/>
        <w:gridCol w:w="1134"/>
        <w:gridCol w:w="42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pStyle w:val="3"/>
      </w:pPr>
    </w:p>
    <w:p>
      <w:pPr>
        <w:pStyle w:val="7"/>
        <w:ind w:right="210"/>
      </w:pPr>
      <w:r>
        <w:rPr>
          <w:rFonts w:hint="eastAsia"/>
        </w:rPr>
        <w:t>活动</w:t>
      </w:r>
      <w:r>
        <w:t>点赞</w:t>
      </w:r>
      <w:r>
        <w:rPr>
          <w:rFonts w:hint="eastAsia"/>
        </w:rPr>
        <w:t>/取消</w:t>
      </w:r>
      <w:r>
        <w:t>点赞</w:t>
      </w:r>
    </w:p>
    <w:p>
      <w:pPr>
        <w:pStyle w:val="3"/>
        <w:numPr>
          <w:ilvl w:val="0"/>
          <w:numId w:val="1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favoriteActivity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或取消点赞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感兴趣人数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是否已感兴趣(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活动</w:t>
      </w:r>
      <w:r>
        <w:t>报名</w:t>
      </w:r>
    </w:p>
    <w:p>
      <w:pPr>
        <w:pStyle w:val="3"/>
        <w:numPr>
          <w:ilvl w:val="0"/>
          <w:numId w:val="17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hint="eastAsia" w:cs="Arial"/>
                <w:sz w:val="20"/>
              </w:rPr>
              <w:t>join</w:t>
            </w:r>
            <w:r>
              <w:rPr>
                <w:rFonts w:cs="Arial"/>
                <w:sz w:val="20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活动</w:t>
            </w:r>
            <w:r>
              <w:rPr>
                <w:rFonts w:hint="eastAsia"/>
              </w:rPr>
              <w:t>报名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4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276"/>
        <w:gridCol w:w="1134"/>
        <w:gridCol w:w="850"/>
        <w:gridCol w:w="382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2-</w:t>
            </w:r>
            <w:r>
              <w:rPr>
                <w:rFonts w:hint="eastAsia" w:ascii="Verdana" w:hAnsi="Verdana"/>
                <w:szCs w:val="21"/>
              </w:rPr>
              <w:t>20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11</w:t>
            </w:r>
            <w:r>
              <w:rPr>
                <w:rFonts w:ascii="Verdana" w:hAnsi="Verdana"/>
                <w:szCs w:val="21"/>
              </w:rPr>
              <w:t>-13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性别(男/女)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10</w:t>
            </w:r>
            <w:r>
              <w:rPr>
                <w:rFonts w:ascii="Verdana" w:hAnsi="Verdana"/>
                <w:szCs w:val="21"/>
              </w:rPr>
              <w:t>-100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isJoin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是否成功</w:t>
            </w:r>
            <w:r>
              <w:rPr>
                <w:rFonts w:hint="eastAsia" w:ascii="Verdana" w:hAnsi="Verdan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报名人数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</w:t>
      </w:r>
      <w:r>
        <w:t>活动报名信息</w:t>
      </w:r>
    </w:p>
    <w:p>
      <w:pPr>
        <w:pStyle w:val="3"/>
        <w:numPr>
          <w:ilvl w:val="0"/>
          <w:numId w:val="18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89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queryActivityJoinInfo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查看</w:t>
            </w:r>
            <w:r>
              <w:t>活动报名信息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人</w:t>
            </w:r>
            <w:r>
              <w:rPr>
                <w:rFonts w:hint="eastAsia" w:ascii="Verdana" w:hAnsi="Verdana"/>
                <w:szCs w:val="21"/>
              </w:rPr>
              <w:t>性别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邮箱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活动报名信息</w:t>
      </w:r>
    </w:p>
    <w:p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77"/>
        <w:gridCol w:w="4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cs="Arial"/>
                <w:sz w:val="20"/>
              </w:rPr>
              <w:t>updateActivityJoinInfo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</w:t>
            </w:r>
            <w:r>
              <w:t>活动报名信息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性别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ind w:left="720" w:firstLine="0" w:firstLineChars="0"/>
      </w:pPr>
    </w:p>
    <w:p>
      <w:pPr>
        <w:pStyle w:val="7"/>
      </w:pPr>
      <w:r>
        <w:rPr>
          <w:rFonts w:hint="eastAsia"/>
        </w:rPr>
        <w:t>取消</w:t>
      </w:r>
      <w:r>
        <w:t>报名</w:t>
      </w:r>
    </w:p>
    <w:p>
      <w:pPr>
        <w:pStyle w:val="3"/>
        <w:numPr>
          <w:ilvl w:val="0"/>
          <w:numId w:val="2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4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cancelActivityJoin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取消</w:t>
            </w:r>
            <w:r>
              <w:t>活动报名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报名人数</w:t>
            </w:r>
          </w:p>
        </w:tc>
      </w:tr>
    </w:tbl>
    <w:p>
      <w:pPr>
        <w:pStyle w:val="3"/>
        <w:ind w:left="720" w:firstLine="0" w:firstLineChars="0"/>
        <w:rPr>
          <w:color w:val="FF0000"/>
        </w:rPr>
      </w:pPr>
    </w:p>
    <w:p>
      <w:pPr>
        <w:pStyle w:val="5"/>
        <w:numPr>
          <w:ilvl w:val="2"/>
          <w:numId w:val="1"/>
        </w:numPr>
        <w:ind w:right="210"/>
      </w:pPr>
      <w:bookmarkStart w:id="19" w:name="_Toc411066165"/>
      <w:r>
        <w:rPr>
          <w:rFonts w:hint="eastAsia"/>
        </w:rPr>
        <w:t>周边</w:t>
      </w:r>
      <w:bookmarkEnd w:id="19"/>
    </w:p>
    <w:p>
      <w:pPr>
        <w:pStyle w:val="7"/>
      </w:pPr>
      <w:r>
        <w:rPr>
          <w:rFonts w:hint="eastAsia"/>
        </w:rPr>
        <w:t>获取</w:t>
      </w:r>
      <w:r>
        <w:t>周边的分类</w:t>
      </w:r>
      <w:r>
        <w:rPr>
          <w:rFonts w:hint="eastAsia"/>
        </w:rPr>
        <w:t>（含根据父分类</w:t>
      </w:r>
      <w:r>
        <w:t>获取子分类）</w:t>
      </w:r>
    </w:p>
    <w:p>
      <w:pPr>
        <w:pStyle w:val="3"/>
        <w:numPr>
          <w:ilvl w:val="0"/>
          <w:numId w:val="21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68"/>
        <w:gridCol w:w="4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周边分类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parentC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父分类ID，</w:t>
            </w:r>
            <w:r>
              <w:rPr>
                <w:rFonts w:ascii="Verdana" w:hAnsi="Verdana"/>
                <w:szCs w:val="21"/>
              </w:rPr>
              <w:t>如果获取第一层分类则</w:t>
            </w:r>
            <w:r>
              <w:rPr>
                <w:rFonts w:hint="eastAsia" w:ascii="Verdana" w:hAnsi="Verdana"/>
                <w:szCs w:val="21"/>
              </w:rPr>
              <w:t>该</w:t>
            </w:r>
            <w:r>
              <w:rPr>
                <w:rFonts w:ascii="Verdana" w:hAnsi="Verdana"/>
                <w:szCs w:val="21"/>
              </w:rPr>
              <w:t>ID</w:t>
            </w:r>
            <w:r>
              <w:rPr>
                <w:rFonts w:hint="eastAsia" w:ascii="Verdana" w:hAnsi="Verdana"/>
                <w:szCs w:val="21"/>
              </w:rPr>
              <w:t xml:space="preserve">不填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分类列表</w:t>
            </w:r>
          </w:p>
        </w:tc>
      </w:tr>
    </w:tbl>
    <w:p>
      <w:pPr>
        <w:pStyle w:val="3"/>
      </w:pPr>
      <w:r>
        <w:rPr>
          <w:rFonts w:hint="eastAsia"/>
        </w:rPr>
        <w:t>c</w:t>
      </w:r>
      <w:r>
        <w:t>ategory</w:t>
      </w:r>
      <w:r>
        <w:rPr>
          <w:rFonts w:hint="eastAsia"/>
        </w:rPr>
        <w:t>List结构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categoryImageUrl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分类图像URL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childList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该分类的子分类，</w:t>
            </w:r>
            <w:r>
              <w:t>若分类下面还有子分类，则子分类的内容结构同父分类</w:t>
            </w:r>
            <w:r>
              <w:rPr>
                <w:rFonts w:hint="eastAsia"/>
              </w:rPr>
              <w:t>内容</w:t>
            </w:r>
            <w:r>
              <w:t>结构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根据</w:t>
      </w:r>
      <w:r>
        <w:t>分类获取分类下的</w:t>
      </w:r>
      <w:r>
        <w:rPr>
          <w:rFonts w:hint="eastAsia"/>
        </w:rPr>
        <w:t>店家</w:t>
      </w:r>
      <w:r>
        <w:t>列表</w:t>
      </w:r>
    </w:p>
    <w:p>
      <w:pPr>
        <w:pStyle w:val="3"/>
        <w:numPr>
          <w:ilvl w:val="0"/>
          <w:numId w:val="22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7"/>
        <w:gridCol w:w="5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queryStoreByCategory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获取分类</w:t>
            </w:r>
            <w:r>
              <w:t>下的店家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category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分类ID，只能</w:t>
            </w:r>
            <w:r>
              <w:rPr>
                <w:rFonts w:ascii="Verdana" w:hAnsi="Verdana"/>
                <w:szCs w:val="21"/>
              </w:rPr>
              <w:t>获取该分类下的店家，不能获取分类下的子分类的店家。</w:t>
            </w:r>
            <w:r>
              <w:rPr>
                <w:rFonts w:hint="eastAsia" w:ascii="Verdana" w:hAnsi="Verdana"/>
                <w:szCs w:val="21"/>
              </w:rPr>
              <w:t xml:space="preserve">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页码，默认为第一页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每页数据条数，默认为5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总数据条数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店家列表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items单元素json格式：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缩略图URL地址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reviews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评论</w:t>
            </w:r>
            <w:r>
              <w:t>数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店家详情</w:t>
      </w:r>
    </w:p>
    <w:p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93"/>
        <w:gridCol w:w="4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 w:cs="Arial"/>
                <w:sz w:val="20"/>
              </w:rPr>
              <w:t>/</w:t>
            </w:r>
            <w:r>
              <w:rPr>
                <w:rFonts w:cs="Arial"/>
                <w:sz w:val="20"/>
              </w:rPr>
              <w:t>queryStoreDetail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铺详情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店铺编号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缩略图URL地址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OpenTime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每天营业</w:t>
            </w:r>
            <w:r>
              <w:t>开始时间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CloseTime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每天营业</w:t>
            </w:r>
            <w:r>
              <w:t>结束时间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storeInfo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介绍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storePhone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Address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ecom</w:t>
            </w:r>
            <w:r>
              <w:t>Dishes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</w:t>
            </w:r>
            <w:r>
              <w:t>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推荐</w:t>
            </w:r>
            <w:r>
              <w:t>菜品信息列表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Favorite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是否</w:t>
            </w:r>
            <w:r>
              <w:t>已点赞（</w:t>
            </w:r>
            <w:r>
              <w:rPr>
                <w:rFonts w:hint="eastAsia"/>
              </w:rPr>
              <w:t>true|false</w:t>
            </w:r>
            <w: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位置经度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位置纬度</w:t>
            </w:r>
          </w:p>
        </w:tc>
      </w:tr>
    </w:tbl>
    <w:p>
      <w:pPr>
        <w:pStyle w:val="3"/>
      </w:pPr>
      <w:r>
        <w:rPr>
          <w:color w:val="000000"/>
        </w:rPr>
        <w:t>r</w:t>
      </w:r>
      <w:r>
        <w:rPr>
          <w:rFonts w:hint="eastAsia"/>
          <w:color w:val="000000"/>
        </w:rPr>
        <w:t>ecom</w:t>
      </w:r>
      <w:r>
        <w:rPr>
          <w:color w:val="000000"/>
        </w:rPr>
        <w:t>Dishes</w:t>
      </w:r>
      <w:r>
        <w:rPr>
          <w:rFonts w:hint="eastAsia"/>
        </w:rPr>
        <w:t>单项</w:t>
      </w:r>
      <w:r>
        <w:t>数据Json格式</w:t>
      </w:r>
      <w:r>
        <w:rPr>
          <w:rFonts w:hint="eastAsia"/>
        </w:rPr>
        <w:t>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图片URL地址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店家菜单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24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01"/>
        <w:gridCol w:w="4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铺菜单列表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店铺编号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菜单列表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menuList单项</w:t>
      </w:r>
      <w:r>
        <w:t>数据Json格式</w:t>
      </w:r>
      <w:r>
        <w:rPr>
          <w:rFonts w:hint="eastAsia"/>
        </w:rPr>
        <w:t>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图片URL地址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店家</w:t>
      </w:r>
      <w:r>
        <w:t>点赞</w:t>
      </w:r>
      <w:r>
        <w:rPr>
          <w:rFonts w:hint="eastAsia"/>
        </w:rPr>
        <w:t>/取消</w:t>
      </w:r>
      <w:r>
        <w:t>点赞</w:t>
      </w:r>
    </w:p>
    <w:p>
      <w:pPr>
        <w:pStyle w:val="3"/>
        <w:numPr>
          <w:ilvl w:val="0"/>
          <w:numId w:val="25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46"/>
        <w:gridCol w:w="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favoriteStore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对店铺点赞</w:t>
            </w:r>
            <w:r>
              <w:t>或取消点赞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感兴趣人数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是否已感兴趣(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>
      <w:pPr>
        <w:pStyle w:val="3"/>
        <w:rPr>
          <w:color w:val="FF0000"/>
        </w:rPr>
      </w:pPr>
    </w:p>
    <w:p>
      <w:pPr>
        <w:pStyle w:val="7"/>
      </w:pPr>
      <w:r>
        <w:rPr>
          <w:rFonts w:hint="eastAsia"/>
        </w:rPr>
        <w:t>店铺</w:t>
      </w:r>
      <w:r>
        <w:t>评价</w:t>
      </w:r>
    </w:p>
    <w:p>
      <w:pPr>
        <w:pStyle w:val="3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63"/>
        <w:gridCol w:w="4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hint="eastAsia" w:cs="Arial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对店铺评价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974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评价</w:t>
            </w:r>
            <w:r>
              <w:rPr>
                <w:rFonts w:ascii="Verdana" w:hAnsi="Verdana"/>
                <w:sz w:val="20"/>
              </w:rP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rPr>
          <w:color w:val="FF0000"/>
        </w:rPr>
      </w:pPr>
    </w:p>
    <w:p>
      <w:pPr>
        <w:pStyle w:val="3"/>
        <w:rPr>
          <w:color w:val="FF0000"/>
        </w:rPr>
      </w:pPr>
    </w:p>
    <w:p>
      <w:pPr>
        <w:pStyle w:val="7"/>
      </w:pPr>
      <w:r>
        <w:rPr>
          <w:rFonts w:hint="eastAsia"/>
        </w:rPr>
        <w:t>获取</w:t>
      </w:r>
      <w:r>
        <w:t>店铺评价列表</w:t>
      </w:r>
    </w:p>
    <w:p>
      <w:pPr>
        <w:pStyle w:val="3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38"/>
        <w:gridCol w:w="5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querys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hint="eastAsia" w:cs="Arial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获取店铺评价列表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评论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hint="eastAsia" w:ascii="Verdana" w:hAnsi="Verdana"/>
                <w:szCs w:val="21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hint="eastAsia" w:ascii="Verdana" w:hAnsi="Verdana"/>
                <w:szCs w:val="21"/>
              </w:rPr>
              <w:t>5条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评论列表</w:t>
            </w:r>
          </w:p>
        </w:tc>
      </w:tr>
    </w:tbl>
    <w:p>
      <w:pPr>
        <w:pStyle w:val="3"/>
      </w:pPr>
      <w:r>
        <w:t>I</w:t>
      </w:r>
      <w:r>
        <w:rPr>
          <w:rFonts w:hint="eastAsia"/>
        </w:rPr>
        <w:t>tems数据结构：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9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评论时间，格式：YYYY-MM-dd HH24:mm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>
      <w:pPr>
        <w:pStyle w:val="3"/>
      </w:pPr>
    </w:p>
    <w:p>
      <w:pPr>
        <w:pStyle w:val="5"/>
        <w:numPr>
          <w:ilvl w:val="2"/>
          <w:numId w:val="1"/>
        </w:numPr>
        <w:ind w:right="210"/>
      </w:pPr>
      <w:bookmarkStart w:id="20" w:name="_Toc411066166"/>
      <w:r>
        <w:rPr>
          <w:rFonts w:hint="eastAsia"/>
        </w:rPr>
        <w:t>我</w:t>
      </w:r>
      <w:r>
        <w:t>的</w:t>
      </w:r>
      <w:bookmarkEnd w:id="20"/>
    </w:p>
    <w:p>
      <w:pPr>
        <w:pStyle w:val="7"/>
      </w:pPr>
      <w:r>
        <w:rPr>
          <w:rFonts w:hint="eastAsia"/>
        </w:rPr>
        <w:t>查看</w:t>
      </w:r>
      <w:r>
        <w:t>我的船票订单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27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52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queryMyTicketOrder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我的船票订单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orderList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订单列表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数据</w:t>
            </w:r>
            <w:r>
              <w:rPr>
                <w:rFonts w:ascii="Verdana" w:hAnsi="Verdana"/>
                <w:szCs w:val="21"/>
              </w:rPr>
              <w:t>总条数</w:t>
            </w:r>
          </w:p>
        </w:tc>
      </w:tr>
    </w:tbl>
    <w:p>
      <w:pPr>
        <w:pStyle w:val="3"/>
      </w:pPr>
      <w:r>
        <w:rPr>
          <w:rFonts w:hint="eastAsia"/>
        </w:rPr>
        <w:t>orderList单</w:t>
      </w:r>
      <w:r>
        <w:t>元素数据结构：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hint="eastAsia" w:ascii="Arial" w:hAnsi="Arial" w:cs="Arial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查看船票</w:t>
      </w:r>
      <w:r>
        <w:t>订单的</w:t>
      </w:r>
      <w:r>
        <w:rPr>
          <w:rFonts w:hint="eastAsia"/>
        </w:rPr>
        <w:t>详情</w:t>
      </w:r>
    </w:p>
    <w:p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07"/>
        <w:gridCol w:w="4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queryTicketOrderDetail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船票订单</w:t>
            </w:r>
            <w:r>
              <w:rPr>
                <w:rFonts w:hint="eastAsia"/>
              </w:rPr>
              <w:t>详情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hint="eastAsia" w:ascii="Arial" w:hAnsi="Arial" w:cs="Arial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peopleInfo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人信息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ticketList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信息列表</w:t>
            </w:r>
          </w:p>
        </w:tc>
      </w:tr>
    </w:tbl>
    <w:p>
      <w:pPr>
        <w:pStyle w:val="3"/>
      </w:pPr>
      <w:r>
        <w:rPr>
          <w:rFonts w:hint="eastAsia"/>
        </w:rPr>
        <w:t>peopleInfo元素格式: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993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identity_card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身份证后三位</w:t>
            </w:r>
          </w:p>
        </w:tc>
      </w:tr>
    </w:tbl>
    <w:p>
      <w:pPr>
        <w:pStyle w:val="3"/>
      </w:pPr>
      <w:r>
        <w:t>ticketList</w:t>
      </w:r>
      <w:r>
        <w:rPr>
          <w:rFonts w:hint="eastAsia"/>
        </w:rPr>
        <w:t>单元素J</w:t>
      </w:r>
      <w:r>
        <w:t>son</w:t>
      </w:r>
      <w:r>
        <w:rPr>
          <w:rFonts w:hint="eastAsia"/>
        </w:rPr>
        <w:t>格式</w:t>
      </w:r>
      <w:r>
        <w:t>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993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Time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航班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ticketInfo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航班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Position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舱位（普通</w:t>
            </w:r>
            <w:r>
              <w:t>、经济、</w:t>
            </w:r>
            <w:r>
              <w:rPr>
                <w:rFonts w:hint="eastAsia"/>
              </w:rPr>
              <w:t>贵宾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</w:t>
            </w:r>
            <w:r>
              <w:t>类</w:t>
            </w:r>
            <w:r>
              <w:rPr>
                <w:rFonts w:hint="eastAsia"/>
              </w:rPr>
              <w:t>别</w:t>
            </w:r>
            <w:r>
              <w:t>（</w:t>
            </w:r>
            <w:r>
              <w:rPr>
                <w:rFonts w:hint="eastAsia"/>
              </w:rPr>
              <w:t>成人</w:t>
            </w:r>
            <w:r>
              <w:t>、儿童）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getId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取票编号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删除</w:t>
      </w:r>
      <w:r>
        <w:t>我的船票订单</w:t>
      </w:r>
    </w:p>
    <w:p>
      <w:pPr>
        <w:pStyle w:val="3"/>
        <w:numPr>
          <w:ilvl w:val="0"/>
          <w:numId w:val="29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delMyTicketOrder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删除</w:t>
            </w:r>
            <w:r>
              <w:t>我的船票订单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多个订单编号用“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  <w:r>
              <w:t>，如：</w:t>
            </w:r>
            <w:r>
              <w:rPr>
                <w:rFonts w:hint="eastAsia"/>
              </w:rPr>
              <w:t>1021</w:t>
            </w:r>
            <w:r>
              <w:t>3</w:t>
            </w:r>
            <w:r>
              <w:rPr>
                <w:rFonts w:hint="eastAsia"/>
              </w:rPr>
              <w:t>,20123,23043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</w:t>
      </w:r>
      <w:r>
        <w:t>我报名的活动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我报名的活动列表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vAlign w:val="top"/>
          </w:tcPr>
          <w:p>
            <w:pPr>
              <w:pStyle w:val="3"/>
              <w:ind w:firstLine="0" w:firstLineChars="0"/>
            </w:pPr>
            <w:r>
              <w:t>total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pPr>
              <w:pStyle w:val="3"/>
              <w:ind w:firstLine="0" w:firstLineChars="0"/>
            </w:pPr>
            <w:r>
              <w:t>activityList</w:t>
            </w:r>
          </w:p>
        </w:tc>
        <w:tc>
          <w:tcPr>
            <w:tcW w:w="1549" w:type="dxa"/>
            <w:vAlign w:val="top"/>
          </w:tcPr>
          <w:p>
            <w:r>
              <w:t>Json 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>
      <w:pPr>
        <w:pStyle w:val="3"/>
      </w:pPr>
      <w:r>
        <w:rPr>
          <w:rFonts w:hint="eastAsia"/>
        </w:rPr>
        <w:t>activityList单消息</w:t>
      </w:r>
      <w:r>
        <w:t>结构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8"/>
        <w:gridCol w:w="1495"/>
        <w:gridCol w:w="1473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95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r>
              <w:rPr>
                <w:rFonts w:hint="eastAsia"/>
              </w:rPr>
              <w:t>joinDate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r>
              <w:rPr>
                <w:rFonts w:hint="eastAsia"/>
              </w:rPr>
              <w:t>用户报名时间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密码</w:t>
      </w:r>
    </w:p>
    <w:p>
      <w:pPr>
        <w:pStyle w:val="3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updateMyPassword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</w:t>
            </w:r>
            <w:r>
              <w:t>我的密码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oldPassword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原始密码</w:t>
            </w:r>
            <w:r>
              <w:t>，</w:t>
            </w:r>
            <w:r>
              <w:rPr>
                <w:rFonts w:hint="eastAsia"/>
              </w:rPr>
              <w:t>长度6</w:t>
            </w:r>
            <w:r>
              <w:t>-20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newPassword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新密码</w:t>
            </w:r>
            <w:r>
              <w:t>，</w:t>
            </w:r>
            <w:r>
              <w:rPr>
                <w:rFonts w:hint="eastAsia"/>
              </w:rPr>
              <w:t>长度6</w:t>
            </w:r>
            <w:r>
              <w:t>-20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确认</w:t>
            </w:r>
            <w:r>
              <w:t>新密码</w:t>
            </w:r>
            <w:r>
              <w:rPr>
                <w:rFonts w:hint="eastAsia"/>
              </w:rPr>
              <w:t>，长度6</w:t>
            </w:r>
            <w:r>
              <w:t>-20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图片</w:t>
      </w:r>
      <w:r>
        <w:t>上传</w:t>
      </w:r>
    </w:p>
    <w:p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 w:cs="Arial"/>
                <w:sz w:val="20"/>
              </w:rPr>
              <w:t>user/uploadImage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图片</w:t>
            </w:r>
            <w:r>
              <w:t>上传，</w:t>
            </w:r>
            <w:r>
              <w:rPr>
                <w:rFonts w:hint="eastAsia"/>
                <w:lang w:eastAsia="zh-CN"/>
              </w:rPr>
              <w:t>单文件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1"/>
        <w:gridCol w:w="1422"/>
        <w:gridCol w:w="4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2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3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shd w:val="clear" w:color="auto" w:fill="FFFFFF"/>
            <w:vAlign w:val="top"/>
          </w:tcPr>
          <w:p>
            <w:pPr>
              <w:jc w:val="left"/>
            </w:pPr>
            <w:r>
              <w:t>image</w:t>
            </w:r>
            <w:r>
              <w:rPr>
                <w:rFonts w:hint="eastAsia"/>
              </w:rPr>
              <w:t>File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142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图片文件(每张图片不超过2M，</w:t>
            </w:r>
            <w:r>
              <w:rPr>
                <w:rFonts w:hint="eastAsia"/>
                <w:lang w:eastAsia="zh-CN"/>
              </w:rPr>
              <w:t>直接收</w:t>
            </w:r>
            <w:r>
              <w:rPr>
                <w:rFonts w:hint="eastAsia"/>
                <w:lang w:val="en-US" w:eastAsia="zh-CN"/>
              </w:rPr>
              <w:t>png、jpg、jpeg、gif格式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imageFile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上传成功后的</w:t>
            </w: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个人信息</w:t>
      </w:r>
    </w:p>
    <w:p>
      <w:pPr>
        <w:pStyle w:val="3"/>
      </w:pPr>
      <w:r>
        <w:t>(1</w:t>
      </w:r>
      <w:r>
        <w:rPr>
          <w:rFonts w:hint="eastAsia"/>
        </w:rPr>
        <w:t>)接口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user/updatePerson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imageFile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上传成功后的</w:t>
            </w: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Stirng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昵称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t>最多</w:t>
            </w:r>
            <w:r>
              <w:rPr>
                <w:rFonts w:hint="eastAsia"/>
              </w:rPr>
              <w:t>10个字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签名，</w:t>
            </w:r>
            <w:r>
              <w:t>最多</w:t>
            </w:r>
            <w:r>
              <w:rPr>
                <w:rFonts w:hint="eastAsia"/>
              </w:rPr>
              <w:t>64个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性别（男</w:t>
            </w:r>
            <w:r>
              <w:t>|女）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birthday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maritalStatus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  <w:r>
              <w:rPr>
                <w:rFonts w:hint="eastAsia"/>
              </w:rPr>
              <w:t>(已婚</w:t>
            </w:r>
            <w:r>
              <w:t>|未婚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企业</w:t>
            </w:r>
            <w:r>
              <w:t>，最长不超过</w:t>
            </w:r>
            <w:r>
              <w:rPr>
                <w:rFonts w:hint="eastAsia"/>
              </w:rPr>
              <w:t>100字符</w:t>
            </w:r>
          </w:p>
        </w:tc>
      </w:tr>
    </w:tbl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注销</w:t>
      </w:r>
    </w:p>
    <w:p>
      <w:pPr>
        <w:pStyle w:val="3"/>
        <w:numPr>
          <w:ilvl w:val="0"/>
          <w:numId w:val="31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p>
      <w:pPr>
        <w:pStyle w:val="3"/>
      </w:pPr>
      <w:r>
        <w:rPr>
          <w:rFonts w:hint="eastAsia"/>
        </w:rPr>
        <w:t>无</w:t>
      </w:r>
      <w:r>
        <w:t>。</w:t>
      </w: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登录</w:t>
      </w:r>
    </w:p>
    <w:p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user/applog</w:t>
            </w:r>
            <w: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Https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JSESSIONID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登录成功后用来维持回话的ID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phone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headImageUrl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头像图片URL地址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nickName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birthday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maritalStatus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用户组id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注册</w:t>
      </w:r>
    </w:p>
    <w:p>
      <w:pPr>
        <w:pStyle w:val="3"/>
        <w:numPr>
          <w:ilvl w:val="0"/>
          <w:numId w:val="3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Https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用户注册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Style w:val="119"/>
                <w:rFonts w:hint="eastAsia"/>
                <w:lang/>
              </w:rPr>
              <w:t>d</w:t>
            </w:r>
            <w:r>
              <w:rPr>
                <w:rStyle w:val="119"/>
                <w:lang/>
              </w:rPr>
              <w:t>evice</w:t>
            </w:r>
            <w:r>
              <w:rPr>
                <w:rStyle w:val="119"/>
                <w:rFonts w:hint="eastAsia"/>
                <w:lang/>
              </w:rPr>
              <w:t>Id</w:t>
            </w:r>
          </w:p>
        </w:tc>
        <w:tc>
          <w:tcPr>
            <w:tcW w:w="1383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JSESSIONID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注册</w:t>
            </w:r>
            <w:r>
              <w:t>成功自动登录，</w:t>
            </w:r>
            <w:r>
              <w:rPr>
                <w:rFonts w:hint="eastAsia"/>
              </w:rPr>
              <w:t>登录后用来维持回话的ID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phone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headImageUrl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头像图片URL地址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nickName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birthday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maritalStatus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企业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获取/验证短信</w:t>
      </w:r>
      <w:r>
        <w:t>验证码</w:t>
      </w:r>
    </w:p>
    <w:p>
      <w:pPr>
        <w:pStyle w:val="3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smsC</w:t>
            </w:r>
            <w:r>
              <w:rPr>
                <w:rFonts w:hint="eastAsia"/>
              </w:rP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获取或</w:t>
            </w:r>
            <w:r>
              <w:t>验证短信验证码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取值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phone/code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code。</w:t>
            </w:r>
            <w:r>
              <w:t>phone</w:t>
            </w:r>
            <w:r>
              <w:rPr>
                <w:rFonts w:hint="eastAsia"/>
              </w:rPr>
              <w:t>表示</w:t>
            </w:r>
            <w:r>
              <w:t>根据手机</w:t>
            </w:r>
            <w:r>
              <w:rPr>
                <w:rFonts w:hint="eastAsia"/>
              </w:rPr>
              <w:t>号</w:t>
            </w:r>
            <w:r>
              <w:t>获取短信验证码，</w:t>
            </w:r>
            <w:r>
              <w:rPr>
                <w:rFonts w:hint="eastAsia"/>
              </w:rPr>
              <w:t>code为</w:t>
            </w:r>
            <w:r>
              <w:t>验证短信验证码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获取短信</w:t>
            </w:r>
            <w:r>
              <w:t>验证码的</w:t>
            </w: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r>
              <w:t>smsCode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短信验证码，</w:t>
            </w:r>
            <w:r>
              <w:t>m</w:t>
            </w:r>
            <w:r>
              <w:rPr>
                <w:rFonts w:hint="eastAsia"/>
              </w:rPr>
              <w:t>ethod等于</w:t>
            </w:r>
            <w:r>
              <w:t>code</w:t>
            </w:r>
            <w:r>
              <w:rPr>
                <w:rFonts w:hint="eastAsia"/>
              </w:rPr>
              <w:t>时</w:t>
            </w:r>
            <w:r>
              <w:t>不能为空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重置密码</w:t>
      </w:r>
    </w:p>
    <w:p>
      <w:pPr>
        <w:pStyle w:val="3"/>
        <w:numPr>
          <w:ilvl w:val="0"/>
          <w:numId w:val="3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bookmarkEnd w:id="11"/>
    </w:tbl>
    <w:p>
      <w:pPr>
        <w:pStyle w:val="3"/>
      </w:pPr>
    </w:p>
    <w:p>
      <w:pPr>
        <w:pStyle w:val="7"/>
      </w:pPr>
      <w:r>
        <w:rPr>
          <w:rFonts w:hint="eastAsia"/>
        </w:rPr>
        <w:t>获取登录</w:t>
      </w:r>
      <w:r>
        <w:t>第三方</w:t>
      </w:r>
      <w:r>
        <w:rPr>
          <w:rFonts w:hint="eastAsia"/>
        </w:rPr>
        <w:t>平台</w:t>
      </w:r>
      <w:r>
        <w:t>票据</w:t>
      </w:r>
    </w:p>
    <w:p>
      <w:pPr>
        <w:pStyle w:val="3"/>
        <w:ind w:left="780" w:firstLine="0" w:firstLineChars="0"/>
      </w:pPr>
    </w:p>
    <w:p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getST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登录第三方平台的ST，</w:t>
            </w:r>
            <w:r>
              <w:rPr>
                <w:rFonts w:hint="eastAsia"/>
              </w:rPr>
              <w:t>访问</w:t>
            </w:r>
            <w:r>
              <w:t>第三方服务时就无需再登录了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serviceName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第三方服务名称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vAlign w:val="top"/>
          </w:tcPr>
          <w:p>
            <w:r>
              <w:t>ST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登录</w:t>
            </w:r>
            <w:r>
              <w:t>第三方平台的票据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建议反馈</w:t>
      </w:r>
    </w:p>
    <w:p>
      <w:pPr>
        <w:pStyle w:val="3"/>
        <w:numPr>
          <w:ilvl w:val="0"/>
          <w:numId w:val="37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130"/>
                <w:rFonts w:cs="Arial"/>
                <w:color w:val="222222"/>
                <w:shd w:val="clear" w:color="auto" w:fill="FFFFFF"/>
              </w:rPr>
              <w:t>suggestion</w:t>
            </w:r>
            <w:r>
              <w:rPr>
                <w:rStyle w:val="120"/>
                <w:rFonts w:cs="Arial"/>
                <w:color w:val="777777"/>
                <w:shd w:val="clear" w:color="auto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提交建议反馈内容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1368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84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content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建议反馈</w:t>
            </w:r>
            <w:r>
              <w:t>内容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5"/>
        <w:ind w:right="210"/>
      </w:pPr>
      <w:r>
        <w:rPr>
          <w:rFonts w:hint="eastAsia"/>
        </w:rPr>
        <w:t>4.3.5船票</w:t>
      </w: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4.3.5.1获取航线列表</w:t>
      </w:r>
    </w:p>
    <w:p>
      <w:pPr>
        <w:pStyle w:val="3"/>
        <w:numPr>
          <w:ilvl w:val="0"/>
          <w:numId w:val="38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 xml:space="preserve">_home}/ </w:t>
            </w:r>
            <w:r>
              <w:rPr>
                <w:rFonts w:hint="eastAsia"/>
              </w:rPr>
              <w:t>t</w:t>
            </w:r>
            <w:r>
              <w:t>ickets</w:t>
            </w:r>
            <w:r>
              <w:rPr>
                <w:rFonts w:hint="eastAsia"/>
              </w:rPr>
              <w:t xml:space="preserve"> /queryShipLine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获取航线信息列表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shipLineList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航线列表信息</w:t>
            </w:r>
          </w:p>
        </w:tc>
      </w:tr>
    </w:tbl>
    <w:p>
      <w:pPr>
        <w:pStyle w:val="3"/>
      </w:pPr>
      <w:r>
        <w:rPr>
          <w:rFonts w:hint="eastAsia"/>
        </w:rPr>
        <w:t>shipLineList数据json格式：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FROMPORTENAME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FROMPORTTNAME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始发港繁体名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FROMPORTCNAME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始发港简体名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ISAIRPORTLINE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是否为机场航线：0是，1不是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TOPORTENAME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TOPORTCNAME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目的港简体名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LINECODE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航线代码</w:t>
            </w: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4.3.5.2获取航程信息</w:t>
      </w:r>
    </w:p>
    <w:p>
      <w:pPr>
        <w:pStyle w:val="3"/>
        <w:numPr>
          <w:ilvl w:val="0"/>
          <w:numId w:val="3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/queryVoyage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获取航程信息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6"/>
        <w:gridCol w:w="1301"/>
        <w:gridCol w:w="1249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0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86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sailDate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开航日期，日期格式为:yyyy-mm-dd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sailDateReturn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回程日期，日期格式为：yyyy-mm-dd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fromPortCode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toPortCode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fromPortCodeReturn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toPortCodeReturn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currencyCode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货币代码，HKD:港币  RMB:人民币 MOP:澳门币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isRoundtrip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是否双程，1:是 0:否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lang</w:t>
            </w:r>
          </w:p>
        </w:tc>
        <w:tc>
          <w:tcPr>
            <w:tcW w:w="1301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语言类型，C:简体中文 T:繁体中文 E:英文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VOYAGE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航程列表信息</w:t>
            </w:r>
          </w:p>
        </w:tc>
      </w:tr>
    </w:tbl>
    <w:p>
      <w:pPr>
        <w:pStyle w:val="3"/>
      </w:pPr>
      <w:r>
        <w:rPr>
          <w:rFonts w:hint="eastAsia"/>
        </w:rPr>
        <w:t>Voyage数据json格式：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FROMPORT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TOPORT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FPORTCODE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TPORTCODE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SHIP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SHIPCODE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SETOFFDATE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开航日期，日期格式：</w:t>
            </w:r>
            <w:r>
              <w:rPr>
                <w:rFonts w:hint="eastAsia" w:ascii="宋体" w:hAnsi="宋体"/>
                <w:color w:val="000000"/>
                <w:sz w:val="22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SETOFFTIME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开航时间，格式：</w:t>
            </w:r>
            <w:r>
              <w:rPr>
                <w:rFonts w:hint="eastAsia" w:ascii="宋体" w:hAnsi="宋体"/>
                <w:color w:val="000000"/>
                <w:sz w:val="22"/>
              </w:rPr>
              <w:t>hh24:mi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LINECODE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VOYAGEROUTE_ID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TICKETNUM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</w:rPr>
              <w:t>可售票数，</w:t>
            </w:r>
            <w:r>
              <w:rPr>
                <w:rFonts w:hint="eastAsia" w:ascii="宋体" w:hAnsi="宋体"/>
                <w:color w:val="000000"/>
                <w:sz w:val="22"/>
              </w:rPr>
              <w:t>格式为:座位等级ID(可售票数);</w:t>
            </w:r>
          </w:p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例如  131(23)132(1) 即为:座位等级ID为131的等级,可售票数为23,座位等级ID为132的等级,可售票数为1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DTSEATRANKPRICE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座位等级票价表</w:t>
            </w:r>
          </w:p>
        </w:tc>
      </w:tr>
    </w:tbl>
    <w:p>
      <w:pPr>
        <w:pStyle w:val="3"/>
      </w:pPr>
    </w:p>
    <w:p>
      <w:pPr>
        <w:pStyle w:val="3"/>
        <w:ind w:firstLine="440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DTSEATRANKPRICE</w:t>
      </w:r>
      <w:r>
        <w:rPr>
          <w:rFonts w:hint="eastAsia" w:ascii="宋体" w:hAnsi="宋体"/>
          <w:color w:val="000000"/>
          <w:sz w:val="22"/>
        </w:rPr>
        <w:t>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座位等级ID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座位等级名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PRICE1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Double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成人票价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PRICE2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小童票价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PRICE3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长者票价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PRICE4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婴儿票价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DETAIL1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成人票价ID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DETAIL2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小童票价ID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DETAIL3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长者票价ID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DETAIL4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8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婴儿票价ID</w:t>
            </w: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4.3.5.3船票下订单</w:t>
      </w:r>
    </w:p>
    <w:p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 w:ascii="宋体" w:hAnsi="宋体"/>
                <w:color w:val="000000"/>
              </w:rPr>
              <w:t>submitBooking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船票下订单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7"/>
        <w:gridCol w:w="1147"/>
        <w:gridCol w:w="963"/>
        <w:gridCol w:w="4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36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name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email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address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phone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cardnum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提票验证码，身份证后3位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total_fee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iCs/>
                <w:sz w:val="24"/>
                <w:szCs w:val="24"/>
              </w:rPr>
              <w:t>discount_fee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t>Double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lang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语言类型，C:简体中文 T:繁体中文 E:英文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tickets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票务信息,多张票组成Json Array,转换成字符串，如：{</w:t>
            </w:r>
            <w:r>
              <w:rPr>
                <w:rFonts w:ascii="宋体" w:hAnsi="宋体"/>
                <w:color w:val="000000"/>
                <w:sz w:val="22"/>
              </w:rPr>
              <w:t>“</w:t>
            </w:r>
            <w:r>
              <w:rPr>
                <w:rFonts w:hint="eastAsia" w:ascii="宋体" w:hAnsi="宋体"/>
                <w:color w:val="000000"/>
                <w:sz w:val="22"/>
              </w:rPr>
              <w:t>tickets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>:[{</w:t>
            </w:r>
            <w:r>
              <w:rPr>
                <w:rFonts w:ascii="宋体" w:hAnsi="宋体"/>
                <w:color w:val="000000"/>
                <w:sz w:val="22"/>
              </w:rPr>
              <w:t xml:space="preserve"> “seatrank_id”</w:t>
            </w:r>
            <w:r>
              <w:rPr>
                <w:rFonts w:hint="eastAsia" w:ascii="宋体" w:hAnsi="宋体"/>
                <w:color w:val="000000"/>
                <w:sz w:val="22"/>
              </w:rPr>
              <w:t>:</w:t>
            </w:r>
            <w:r>
              <w:rPr>
                <w:rFonts w:ascii="宋体" w:hAnsi="宋体"/>
                <w:color w:val="000000"/>
                <w:sz w:val="22"/>
              </w:rPr>
              <w:t>””</w:t>
            </w:r>
            <w:r>
              <w:rPr>
                <w:rFonts w:hint="eastAsia" w:ascii="宋体" w:hAnsi="宋体"/>
                <w:color w:val="000000"/>
                <w:sz w:val="22"/>
              </w:rPr>
              <w:t>,</w:t>
            </w:r>
            <w:r>
              <w:rPr>
                <w:rFonts w:ascii="宋体" w:hAnsi="宋体"/>
                <w:color w:val="000000"/>
                <w:sz w:val="22"/>
              </w:rPr>
              <w:t>…</w:t>
            </w:r>
            <w:r>
              <w:rPr>
                <w:rFonts w:hint="eastAsia" w:ascii="宋体" w:hAnsi="宋体"/>
                <w:color w:val="000000"/>
                <w:sz w:val="22"/>
              </w:rPr>
              <w:t xml:space="preserve"> },</w:t>
            </w:r>
          </w:p>
          <w:p>
            <w:pPr>
              <w:ind w:firstLine="1210" w:firstLineChars="55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{“</w:t>
            </w:r>
            <w:r>
              <w:rPr>
                <w:rFonts w:ascii="宋体" w:hAnsi="宋体"/>
                <w:color w:val="000000"/>
                <w:sz w:val="22"/>
              </w:rPr>
              <w:t>seatrank_id”:””,…</w:t>
            </w:r>
            <w:r>
              <w:rPr>
                <w:rFonts w:hint="eastAsia" w:ascii="宋体" w:hAnsi="宋体"/>
                <w:color w:val="000000"/>
                <w:sz w:val="22"/>
              </w:rPr>
              <w:t>}]</w:t>
            </w:r>
          </w:p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}</w:t>
            </w:r>
          </w:p>
        </w:tc>
      </w:tr>
    </w:tbl>
    <w:p>
      <w:pPr>
        <w:pStyle w:val="3"/>
        <w:ind w:firstLine="0" w:firstLineChars="0"/>
      </w:pPr>
      <w:r>
        <w:rPr>
          <w:rFonts w:hint="eastAsia"/>
        </w:rPr>
        <w:t>tickets数据json格式：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宋体" w:hAnsi="宋体"/>
                <w:color w:val="000000"/>
                <w:sz w:val="22"/>
              </w:rPr>
              <w:t>seatrank_id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座位等级ID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price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detailid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价格ID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clienttype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客户类型  1-(成人) ,2-(小孩),3-(长者),4-(婴儿)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ship</w:t>
            </w:r>
            <w:r>
              <w:rPr>
                <w:rFonts w:ascii="宋体" w:hAnsi="宋体"/>
                <w:color w:val="000000"/>
                <w:sz w:val="22"/>
              </w:rPr>
              <w:t>Name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shipStartTime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起航时间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tn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交易流水号</w:t>
            </w:r>
          </w:p>
        </w:tc>
      </w:tr>
    </w:tbl>
    <w:p>
      <w:pPr>
        <w:pStyle w:val="3"/>
      </w:pPr>
    </w:p>
    <w:p>
      <w:pPr>
        <w:pStyle w:val="5"/>
        <w:ind w:right="210"/>
      </w:pPr>
      <w:r>
        <w:t xml:space="preserve"> </w:t>
      </w:r>
      <w:r>
        <w:rPr>
          <w:rFonts w:hint="eastAsia"/>
        </w:rPr>
        <w:t>4.3.6消息</w:t>
      </w: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4.3.6.1 android推送</w:t>
      </w:r>
    </w:p>
    <w:p>
      <w:pPr>
        <w:pStyle w:val="3"/>
        <w:numPr>
          <w:ilvl w:val="0"/>
          <w:numId w:val="41"/>
        </w:numPr>
        <w:ind w:firstLineChars="0"/>
      </w:pPr>
      <w:r>
        <w:rPr>
          <w:rFonts w:hint="eastAsia"/>
        </w:rPr>
        <w:t>采用第三方推送（友盟推送）</w:t>
      </w:r>
    </w:p>
    <w:p>
      <w:pPr>
        <w:pStyle w:val="3"/>
        <w:ind w:left="780" w:firstLine="0"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 xml:space="preserve">    文档地址</w:t>
      </w:r>
      <w:r>
        <w:rPr>
          <w:rFonts w:hint="eastAsia"/>
        </w:rPr>
        <w:t>：</w:t>
      </w:r>
      <w:r>
        <w:t>http://dev.umeng.com/push/android/integration#1_6_2</w:t>
      </w:r>
    </w:p>
    <w:p>
      <w:pPr>
        <w:pStyle w:val="3"/>
        <w:numPr>
          <w:ilvl w:val="0"/>
          <w:numId w:val="41"/>
        </w:numPr>
        <w:ind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 xml:space="preserve"> 自定义消息格式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8" o:spid="_x0000_s1034" type="#_x0000_t75" style="height:215.3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  <w:r>
        <w:rPr>
          <w:rFonts w:hint="eastAsia"/>
        </w:rPr>
        <w:t>自定义的</w:t>
      </w:r>
      <w:r>
        <w:t>custom</w:t>
      </w:r>
      <w:r>
        <w:rPr>
          <w:rFonts w:hint="eastAsia"/>
        </w:rPr>
        <w:t>格式</w:t>
      </w:r>
    </w:p>
    <w:p>
      <w:pPr>
        <w:pStyle w:val="3"/>
        <w:ind w:left="780" w:firstLine="0" w:firstLineChars="0"/>
      </w:pPr>
      <w:r>
        <w:t>custom</w:t>
      </w:r>
      <w:r>
        <w:rPr>
          <w:rFonts w:hint="eastAsia"/>
        </w:rPr>
        <w:t xml:space="preserve"> ：  </w:t>
      </w:r>
      <w:r>
        <w:t>{"msgType":"1","productId":"</w:t>
      </w:r>
      <w:r>
        <w:rPr>
          <w:rFonts w:hint="eastAsia"/>
        </w:rPr>
        <w:t>1</w:t>
      </w:r>
      <w:r>
        <w:t>","msgText":"</w:t>
      </w:r>
      <w:r>
        <w:rPr>
          <w:rFonts w:hint="eastAsia"/>
        </w:rPr>
        <w:t>消息</w:t>
      </w:r>
      <w:r>
        <w:t>"}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消息id：i蛇口消息id、园区活动id/、船票订单id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消息描述</w:t>
            </w:r>
          </w:p>
        </w:tc>
      </w:tr>
    </w:tbl>
    <w:p>
      <w:pPr>
        <w:pStyle w:val="3"/>
        <w:numPr>
          <w:ilvl w:val="0"/>
          <w:numId w:val="41"/>
        </w:numPr>
        <w:ind w:firstLineChars="0"/>
      </w:pPr>
      <w:r>
        <w:rPr>
          <w:rFonts w:hint="eastAsia"/>
        </w:rPr>
        <w:t>设置用户id</w:t>
      </w:r>
    </w:p>
    <w:p>
      <w:pPr>
        <w:pStyle w:val="3"/>
        <w:ind w:left="780" w:firstLine="0" w:firstLineChars="0"/>
      </w:pPr>
      <w:r>
        <w:t>mPushAgent.addAlias("</w:t>
      </w:r>
      <w:r>
        <w:rPr>
          <w:rFonts w:hint="eastAsia"/>
        </w:rPr>
        <w:t>当前登录用户的手机号码</w:t>
      </w:r>
      <w:r>
        <w:t>", ALIAS_TYPE.SINA_WEIBO);</w:t>
      </w:r>
    </w:p>
    <w:p>
      <w:pPr>
        <w:pStyle w:val="3"/>
        <w:ind w:left="780" w:firstLine="0" w:firstLineChars="0"/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7" o:spid="_x0000_s1035" type="#_x0000_t75" style="height:134.6pt;width:41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41"/>
        </w:numPr>
        <w:ind w:firstLineChars="0"/>
      </w:pPr>
      <w:r>
        <w:rPr>
          <w:rFonts w:hint="eastAsia"/>
        </w:rPr>
        <w:t>设置用户标签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hint="eastAsia" w:ascii="宋体" w:hAnsi="宋体" w:cs="宋体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hint="eastAsia" w:ascii="宋体" w:hAnsi="宋体" w:cs="宋体"/>
          <w:kern w:val="0"/>
          <w:sz w:val="24"/>
        </w:rPr>
        <w:t>2：</w:t>
      </w:r>
      <w:r>
        <w:rPr>
          <w:rFonts w:ascii="宋体" w:hAnsi="宋体" w:cs="宋体"/>
          <w:kern w:val="0"/>
          <w:sz w:val="24"/>
        </w:rPr>
        <w:t>sexAll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2：当前用户性别男设置标签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hint="eastAsia" w:ascii="宋体" w:hAnsi="宋体" w:cs="宋体"/>
          <w:kern w:val="0"/>
          <w:sz w:val="24"/>
        </w:rPr>
        <w:t xml:space="preserve"> 女：</w:t>
      </w:r>
      <w:r>
        <w:rPr>
          <w:rFonts w:ascii="宋体" w:hAnsi="宋体" w:cs="宋体"/>
          <w:kern w:val="0"/>
          <w:sz w:val="24"/>
        </w:rPr>
        <w:t>sexM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3：当前用户的用户组id设置为标签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6" type="#_x0000_t75" style="height:55.7pt;width:38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</w:p>
    <w:p>
      <w:pPr>
        <w:pStyle w:val="3"/>
        <w:ind w:left="780" w:firstLine="0" w:firstLineChars="0"/>
      </w:pP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4.3.6.2 ios推送</w:t>
      </w:r>
    </w:p>
    <w:p>
      <w:pPr>
        <w:pStyle w:val="3"/>
        <w:numPr>
          <w:ilvl w:val="0"/>
          <w:numId w:val="42"/>
        </w:numPr>
        <w:ind w:firstLineChars="0"/>
      </w:pPr>
      <w:r>
        <w:rPr>
          <w:rFonts w:hint="eastAsia"/>
        </w:rPr>
        <w:t>采用第三方推送（友盟推送）</w:t>
      </w:r>
    </w:p>
    <w:p>
      <w:pPr>
        <w:pStyle w:val="3"/>
        <w:ind w:left="780" w:firstLine="0"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>
        <w:t>http://dev.umeng.com/push/ios/integration</w:t>
      </w:r>
    </w:p>
    <w:p>
      <w:pPr>
        <w:pStyle w:val="3"/>
        <w:numPr>
          <w:ilvl w:val="0"/>
          <w:numId w:val="42"/>
        </w:numPr>
        <w:ind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>自定义消息格式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5" o:spid="_x0000_s1037" type="#_x0000_t75" style="height:54.45pt;width:37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  <w:r>
        <w:rPr>
          <w:rFonts w:hint="eastAsia"/>
        </w:rPr>
        <w:t>自定义内容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消息id/船票id / 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消息描述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42"/>
        </w:numPr>
        <w:ind w:firstLineChars="0"/>
      </w:pPr>
      <w:r>
        <w:rPr>
          <w:rFonts w:hint="eastAsia"/>
        </w:rPr>
        <w:t>使用别名</w:t>
      </w:r>
    </w:p>
    <w:p>
      <w:pPr>
        <w:pStyle w:val="3"/>
        <w:ind w:left="780" w:firstLine="0" w:firstLineChars="0"/>
      </w:pPr>
      <w:r>
        <w:rPr>
          <w:rFonts w:hint="eastAsia"/>
        </w:rPr>
        <w:t>用户的手机号码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4" o:spid="_x0000_s1038" type="#_x0000_t75" style="height:171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0" w:firstLineChars="0"/>
      </w:pPr>
    </w:p>
    <w:p>
      <w:pPr>
        <w:pStyle w:val="3"/>
        <w:ind w:left="780" w:firstLine="0" w:firstLineChars="0"/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39" type="#_x0000_t75" style="height:92.05pt;width:32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hint="eastAsia" w:ascii="宋体" w:hAnsi="宋体" w:cs="宋体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hint="eastAsia" w:ascii="宋体" w:hAnsi="宋体" w:cs="宋体"/>
          <w:kern w:val="0"/>
          <w:sz w:val="24"/>
        </w:rPr>
        <w:t>2：</w:t>
      </w:r>
      <w:r>
        <w:rPr>
          <w:rFonts w:ascii="宋体" w:hAnsi="宋体" w:cs="宋体"/>
          <w:kern w:val="0"/>
          <w:sz w:val="24"/>
        </w:rPr>
        <w:t>sexAll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2：当前用户性别男设置标签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hint="eastAsia" w:ascii="宋体" w:hAnsi="宋体" w:cs="宋体"/>
          <w:kern w:val="0"/>
          <w:sz w:val="24"/>
        </w:rPr>
        <w:t xml:space="preserve"> 女：</w:t>
      </w:r>
      <w:r>
        <w:rPr>
          <w:rFonts w:ascii="宋体" w:hAnsi="宋体" w:cs="宋体"/>
          <w:kern w:val="0"/>
          <w:sz w:val="24"/>
        </w:rPr>
        <w:t>sexM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3：当前用户的用户组id设置为标签</w:t>
      </w:r>
    </w:p>
    <w:p/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4.3.6.3根据消息id获取消息详情</w:t>
      </w:r>
    </w:p>
    <w:p>
      <w:pPr>
        <w:pStyle w:val="3"/>
        <w:numPr>
          <w:ilvl w:val="0"/>
          <w:numId w:val="4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_home}/push/getMsgById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根据消息id获取消息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消息id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发送消息时间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</w:tbl>
    <w:p/>
    <w:p>
      <w:pPr>
        <w:pStyle w:val="7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4.3.6.4获取用户未读消息</w:t>
      </w:r>
    </w:p>
    <w:p>
      <w:pPr>
        <w:pStyle w:val="3"/>
        <w:numPr>
          <w:ilvl w:val="0"/>
          <w:numId w:val="4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</w:t>
            </w:r>
            <w:r>
              <w:rPr>
                <w:rFonts w:hint="eastAsia"/>
              </w:rPr>
              <w:t>getUserUnreadMsg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获取用户未读消息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，不填写表示查询所有类型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msgList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未读消息列表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msgList数据json格式：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发送消息时间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</w:pPr>
    </w:p>
    <w:p>
      <w:pPr>
        <w:pStyle w:val="2"/>
      </w:pPr>
      <w:r>
        <w:rPr>
          <w:rFonts w:hint="eastAsia"/>
        </w:rPr>
        <w:t>错误码说明</w:t>
      </w:r>
    </w:p>
    <w:p>
      <w:pPr>
        <w:pStyle w:val="3"/>
      </w:pPr>
      <w:r>
        <w:rPr>
          <w:rFonts w:hint="eastAsia"/>
        </w:rPr>
        <w:t>错误码对照表:</w:t>
      </w:r>
    </w:p>
    <w:tbl>
      <w:tblPr>
        <w:tblStyle w:val="39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426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110103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验证码发送失败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110201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密码重置失败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110303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110304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110401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船票下订单失败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110501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未找到对应名称的服务</w:t>
            </w:r>
          </w:p>
        </w:tc>
      </w:tr>
    </w:tbl>
    <w:p>
      <w:pPr>
        <w:pStyle w:val="3"/>
      </w:pPr>
    </w:p>
    <w:sectPr>
      <w:headerReference r:id="rId10" w:type="first"/>
      <w:headerReference r:id="rId8" w:type="default"/>
      <w:footerReference r:id="rId11" w:type="default"/>
      <w:headerReference r:id="rId9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1</w:t>
    </w:r>
    <w:r>
      <w:rPr>
        <w:rFonts w:ascii="Arial" w:hAnsi="Arial" w:cs="Arial"/>
      </w:rPr>
      <w:fldChar w:fldCharType="end"/>
    </w:r>
  </w:p>
  <w:p>
    <w:pPr>
      <w:pStyle w:val="23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6" w:space="0"/>
      </w:pBdr>
    </w:pP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3" o:spid="_x0000_s1025" type="#_x0000_t136" style="position:absolute;left:0;height:78.1pt;width:507.75pt;mso-position-horizontal:center;mso-position-horizontal-relative:margin;mso-position-vertical:center;mso-position-vertical-relative:margin;rotation:20643840f;z-index:-251654144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图片 3" o:spid="_x0000_s1026" type="#_x0000_t75" style="height:21.45pt;width:7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111"/>
        <w:rFonts w:hint="eastAsia"/>
        <w:sz w:val="24"/>
        <w:szCs w:val="24"/>
      </w:rPr>
      <w:t>i</w:t>
    </w:r>
    <w:r>
      <w:rPr>
        <w:rStyle w:val="111"/>
        <w:sz w:val="24"/>
        <w:szCs w:val="24"/>
      </w:rPr>
      <w:t>蛇口</w:t>
    </w:r>
    <w:r>
      <w:rPr>
        <w:rStyle w:val="111"/>
        <w:rFonts w:hint="eastAsia"/>
        <w:sz w:val="24"/>
        <w:szCs w:val="24"/>
      </w:rPr>
      <w:t xml:space="preserve">移动APP接口说明书 </w:t>
    </w:r>
    <w:r>
      <w:rPr>
        <w:rStyle w:val="111"/>
        <w:sz w:val="24"/>
        <w:szCs w:val="24"/>
      </w:rPr>
      <w:t xml:space="preserve">            </w:t>
    </w:r>
    <w:r>
      <w:rPr>
        <w:rFonts w:hint="eastAsia" w:ascii="黑体" w:eastAsia="黑体"/>
        <w:sz w:val="24"/>
        <w:szCs w:val="24"/>
      </w:rPr>
      <w:t>秘密</w:t>
    </w:r>
    <w:r>
      <w:rPr>
        <w:rFonts w:hint="eastAsia" w:ascii="黑体" w:eastAsia="黑体"/>
        <w:b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" o:spid="_x0000_s1027" type="#_x0000_t136" style="position:absolute;left:0;height:78.1pt;width:507.75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1" o:spid="_x0000_s1028" type="#_x0000_t136" style="position:absolute;left:0;height:78.1pt;width:507.75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6" w:space="0"/>
      </w:pBdr>
    </w:pP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6" o:spid="_x0000_s1029" type="#_x0000_t136" style="position:absolute;left:0;height:78.1pt;width:507.75pt;mso-position-horizontal:center;mso-position-horizontal-relative:margin;mso-position-vertical:center;mso-position-vertical-relative:margin;rotation:20643840f;z-index:-25165312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  <w:r>
      <w:rPr>
        <w:rFonts w:ascii="Arial" w:hAnsi="Arial" w:eastAsia="宋体" w:cs="Times New Roman"/>
        <w:kern w:val="2"/>
        <w:sz w:val="21"/>
        <w:lang w:val="en-US" w:eastAsia="zh-CN" w:bidi="ar-SA"/>
      </w:rPr>
      <w:pict>
        <v:shape id="图片 2" o:spid="_x0000_s1030" type="#_x0000_t75" style="height:21.45pt;width:7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111"/>
        <w:rFonts w:hint="eastAsia"/>
        <w:sz w:val="24"/>
        <w:szCs w:val="24"/>
      </w:rPr>
      <w:t>i蛇口APP接口说明书</w:t>
    </w:r>
    <w:r>
      <w:rPr>
        <w:rFonts w:hint="eastAsia" w:ascii="黑体" w:eastAsia="黑体"/>
        <w:sz w:val="24"/>
        <w:szCs w:val="24"/>
      </w:rPr>
      <w:t>秘密</w:t>
    </w:r>
    <w:r>
      <w:rPr>
        <w:rFonts w:hint="eastAsia" w:ascii="黑体" w:eastAsia="黑体"/>
        <w:b/>
        <w:sz w:val="24"/>
        <w:szCs w:val="24"/>
      </w:rPr>
      <w:t>▲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5" o:spid="_x0000_s1031" type="#_x0000_t136" style="position:absolute;left:0;height:78.1pt;width:507.75pt;mso-position-horizontal:center;mso-position-horizontal-relative:margin;mso-position-vertical:center;mso-position-vertical-relative:margin;rotation:20643840f;z-index:-251655168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  <w:p/>
  <w:p/>
  <w:p/>
  <w:p/>
  <w:p/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4" o:spid="_x0000_s1032" type="#_x0000_t136" style="position:absolute;left:0;height:78.1pt;width:507.75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9592480">
    <w:nsid w:val="2F1039A0"/>
    <w:multiLevelType w:val="multilevel"/>
    <w:tmpl w:val="2F1039A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5479646">
    <w:nsid w:val="27AA69DE"/>
    <w:multiLevelType w:val="multilevel"/>
    <w:tmpl w:val="27AA69DE"/>
    <w:lvl w:ilvl="0" w:tentative="1">
      <w:start w:val="1"/>
      <w:numFmt w:val="lowerLetter"/>
      <w:pStyle w:val="75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0000FF"/>
        <w:sz w:val="21"/>
      </w:rPr>
    </w:lvl>
    <w:lvl w:ilvl="1" w:tentative="1">
      <w:start w:val="1"/>
      <w:numFmt w:val="decimal"/>
      <w:lvlText w:val="%2、"/>
      <w:lvlJc w:val="left"/>
      <w:pPr>
        <w:tabs>
          <w:tab w:val="left" w:pos="1180"/>
        </w:tabs>
        <w:ind w:left="11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060713163">
    <w:nsid w:val="3F3932CB"/>
    <w:multiLevelType w:val="multilevel"/>
    <w:tmpl w:val="3F3932C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4843630">
    <w:nsid w:val="38512B6E"/>
    <w:multiLevelType w:val="multilevel"/>
    <w:tmpl w:val="38512B6E"/>
    <w:lvl w:ilvl="0" w:tentative="1">
      <w:start w:val="1"/>
      <w:numFmt w:val="lowerLetter"/>
      <w:pStyle w:val="74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899706989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hAnsi="Arial" w:eastAsia="宋体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7470089">
    <w:nsid w:val="20092489"/>
    <w:multiLevelType w:val="multilevel"/>
    <w:tmpl w:val="2009248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0389520">
    <w:nsid w:val="1DD35690"/>
    <w:multiLevelType w:val="multilevel"/>
    <w:tmpl w:val="1DD3569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9172280">
    <w:nsid w:val="1D282D38"/>
    <w:multiLevelType w:val="multilevel"/>
    <w:tmpl w:val="1D282D38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2531089">
    <w:nsid w:val="192F5011"/>
    <w:multiLevelType w:val="multilevel"/>
    <w:tmpl w:val="192F501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035230">
    <w:nsid w:val="182458DE"/>
    <w:multiLevelType w:val="multilevel"/>
    <w:tmpl w:val="182458D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975711">
    <w:nsid w:val="1687739F"/>
    <w:multiLevelType w:val="multilevel"/>
    <w:tmpl w:val="1687739F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963950">
    <w:nsid w:val="164A3CAE"/>
    <w:multiLevelType w:val="multilevel"/>
    <w:tmpl w:val="164A3CA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353099">
    <w:nsid w:val="1B9E350B"/>
    <w:multiLevelType w:val="multilevel"/>
    <w:tmpl w:val="1B9E350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221478">
    <w:nsid w:val="1A0F7866"/>
    <w:multiLevelType w:val="multilevel"/>
    <w:tmpl w:val="1A0F786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4425107">
    <w:nsid w:val="194C3693"/>
    <w:multiLevelType w:val="multilevel"/>
    <w:tmpl w:val="194C3693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7187271">
    <w:nsid w:val="44F946C7"/>
    <w:multiLevelType w:val="multilevel"/>
    <w:tmpl w:val="44F946C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 w:tentative="1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 w:tentative="1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95706758">
    <w:nsid w:val="414F2886"/>
    <w:multiLevelType w:val="multilevel"/>
    <w:tmpl w:val="414F288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4910124">
    <w:nsid w:val="40AA6A2C"/>
    <w:multiLevelType w:val="multilevel"/>
    <w:tmpl w:val="40AA6A2C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9157417">
    <w:nsid w:val="3FBA0C29"/>
    <w:multiLevelType w:val="multilevel"/>
    <w:tmpl w:val="3FBA0C2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3584967">
    <w:nsid w:val="121856C7"/>
    <w:multiLevelType w:val="multilevel"/>
    <w:tmpl w:val="121856C7"/>
    <w:lvl w:ilvl="0" w:tentative="1">
      <w:start w:val="1"/>
      <w:numFmt w:val="decimal"/>
      <w:pStyle w:val="48"/>
      <w:lvlText w:val="%1)"/>
      <w:lvlJc w:val="left"/>
      <w:pPr>
        <w:tabs>
          <w:tab w:val="left" w:pos="1259"/>
        </w:tabs>
        <w:ind w:left="1259" w:hanging="419"/>
      </w:pPr>
      <w:rPr>
        <w:rFonts w:hint="default" w:ascii="Arial" w:hAnsi="Arial" w:eastAsia="宋体"/>
        <w:color w:val="0000FF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4755774">
    <w:nsid w:val="106070BE"/>
    <w:multiLevelType w:val="multilevel"/>
    <w:tmpl w:val="106070B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674977">
    <w:nsid w:val="0AD423E1"/>
    <w:multiLevelType w:val="multilevel"/>
    <w:tmpl w:val="0AD423E1"/>
    <w:lvl w:ilvl="0" w:tentative="1">
      <w:start w:val="1"/>
      <w:numFmt w:val="decimal"/>
      <w:pStyle w:val="6"/>
      <w:lvlText w:val="%1.1.1.1"/>
      <w:lvlJc w:val="left"/>
      <w:pPr>
        <w:ind w:left="105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163490">
    <w:nsid w:val="01FA08E2"/>
    <w:multiLevelType w:val="multilevel"/>
    <w:tmpl w:val="01FA08E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9421515">
    <w:nsid w:val="451B5E4B"/>
    <w:multiLevelType w:val="multilevel"/>
    <w:tmpl w:val="451B5E4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3323895">
    <w:nsid w:val="468816F7"/>
    <w:multiLevelType w:val="multilevel"/>
    <w:tmpl w:val="468816F7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4826941">
    <w:nsid w:val="4901603D"/>
    <w:multiLevelType w:val="multilevel"/>
    <w:tmpl w:val="4901603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1739774">
    <w:nsid w:val="4A9C087E"/>
    <w:multiLevelType w:val="multilevel"/>
    <w:tmpl w:val="4A9C087E"/>
    <w:lvl w:ilvl="0" w:tentative="1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1">
      <w:start w:val="1"/>
      <w:numFmt w:val="decimal"/>
      <w:pStyle w:val="51"/>
      <w:lvlText w:val="%2)"/>
      <w:lvlJc w:val="left"/>
      <w:pPr>
        <w:tabs>
          <w:tab w:val="left" w:pos="1245"/>
        </w:tabs>
        <w:ind w:left="1245" w:hanging="405"/>
      </w:pPr>
      <w:rPr>
        <w:rFonts w:ascii="Arial" w:hAnsi="Arial" w:eastAsia="宋体"/>
        <w:kern w:val="2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88722038">
    <w:nsid w:val="52C63776"/>
    <w:multiLevelType w:val="multilevel"/>
    <w:tmpl w:val="52C6377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8988938">
    <w:nsid w:val="56F6678A"/>
    <w:multiLevelType w:val="multilevel"/>
    <w:tmpl w:val="56F6678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881481">
    <w:nsid w:val="57410F09"/>
    <w:multiLevelType w:val="multilevel"/>
    <w:tmpl w:val="57410F0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287700">
    <w:nsid w:val="57B21194"/>
    <w:multiLevelType w:val="multilevel"/>
    <w:tmpl w:val="57B21194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8101196">
    <w:nsid w:val="607243CC"/>
    <w:multiLevelType w:val="multilevel"/>
    <w:tmpl w:val="607243CC"/>
    <w:lvl w:ilvl="0" w:tentative="1">
      <w:start w:val="1"/>
      <w:numFmt w:val="lowerLetter"/>
      <w:pStyle w:val="59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21978449">
    <w:nsid w:val="66A34E51"/>
    <w:multiLevelType w:val="multilevel"/>
    <w:tmpl w:val="66A34E5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5999549">
    <w:nsid w:val="694303BD"/>
    <w:multiLevelType w:val="multilevel"/>
    <w:tmpl w:val="694303B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83105505">
    <w:nsid w:val="6A4807E1"/>
    <w:multiLevelType w:val="multilevel"/>
    <w:tmpl w:val="6A4807E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2016667">
    <w:nsid w:val="6AD0011B"/>
    <w:multiLevelType w:val="multilevel"/>
    <w:tmpl w:val="6AD0011B"/>
    <w:lvl w:ilvl="0" w:tentative="1">
      <w:start w:val="1"/>
      <w:numFmt w:val="lowerLetter"/>
      <w:pStyle w:val="63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0000FF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10647876">
    <w:nsid w:val="71E22C44"/>
    <w:multiLevelType w:val="multilevel"/>
    <w:tmpl w:val="71E22C44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9753186">
    <w:nsid w:val="739E48E2"/>
    <w:multiLevelType w:val="multilevel"/>
    <w:tmpl w:val="739E48E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9161522">
    <w:nsid w:val="76903232"/>
    <w:multiLevelType w:val="multilevel"/>
    <w:tmpl w:val="7690323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1072279">
    <w:nsid w:val="7B720E17"/>
    <w:multiLevelType w:val="multilevel"/>
    <w:tmpl w:val="7B720E17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1148076">
    <w:nsid w:val="7CA4632C"/>
    <w:multiLevelType w:val="multilevel"/>
    <w:tmpl w:val="7CA4632C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782810">
    <w:nsid w:val="7E1C489A"/>
    <w:multiLevelType w:val="multilevel"/>
    <w:tmpl w:val="7E1C489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20179792">
    <w:nsid w:val="7E5F6050"/>
    <w:multiLevelType w:val="multilevel"/>
    <w:tmpl w:val="7E5F605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57187271"/>
  </w:num>
  <w:num w:numId="2">
    <w:abstractNumId w:val="181674977"/>
  </w:num>
  <w:num w:numId="3">
    <w:abstractNumId w:val="303584967"/>
  </w:num>
  <w:num w:numId="4">
    <w:abstractNumId w:val="1251739774"/>
  </w:num>
  <w:num w:numId="5">
    <w:abstractNumId w:val="1618101196"/>
  </w:num>
  <w:num w:numId="6">
    <w:abstractNumId w:val="1792016667"/>
  </w:num>
  <w:num w:numId="7">
    <w:abstractNumId w:val="944843630"/>
  </w:num>
  <w:num w:numId="8">
    <w:abstractNumId w:val="665479646"/>
  </w:num>
  <w:num w:numId="9">
    <w:abstractNumId w:val="899706989"/>
  </w:num>
  <w:num w:numId="10">
    <w:abstractNumId w:val="489172280"/>
  </w:num>
  <w:num w:numId="11">
    <w:abstractNumId w:val="1060713163"/>
  </w:num>
  <w:num w:numId="12">
    <w:abstractNumId w:val="373963950"/>
  </w:num>
  <w:num w:numId="13">
    <w:abstractNumId w:val="463353099"/>
  </w:num>
  <w:num w:numId="14">
    <w:abstractNumId w:val="1183323895"/>
  </w:num>
  <w:num w:numId="15">
    <w:abstractNumId w:val="1721978449"/>
  </w:num>
  <w:num w:numId="16">
    <w:abstractNumId w:val="1471287700"/>
  </w:num>
  <w:num w:numId="17">
    <w:abstractNumId w:val="789592480"/>
  </w:num>
  <w:num w:numId="18">
    <w:abstractNumId w:val="1783105505"/>
  </w:num>
  <w:num w:numId="19">
    <w:abstractNumId w:val="274755774"/>
  </w:num>
  <w:num w:numId="20">
    <w:abstractNumId w:val="1463881481"/>
  </w:num>
  <w:num w:numId="21">
    <w:abstractNumId w:val="1458988938"/>
  </w:num>
  <w:num w:numId="22">
    <w:abstractNumId w:val="1989161522"/>
  </w:num>
  <w:num w:numId="23">
    <w:abstractNumId w:val="1388722038"/>
  </w:num>
  <w:num w:numId="24">
    <w:abstractNumId w:val="422531089"/>
  </w:num>
  <w:num w:numId="25">
    <w:abstractNumId w:val="1910647876"/>
  </w:num>
  <w:num w:numId="26">
    <w:abstractNumId w:val="1939753186"/>
  </w:num>
  <w:num w:numId="27">
    <w:abstractNumId w:val="405035230"/>
  </w:num>
  <w:num w:numId="28">
    <w:abstractNumId w:val="377975711"/>
  </w:num>
  <w:num w:numId="29">
    <w:abstractNumId w:val="1084910124"/>
  </w:num>
  <w:num w:numId="30">
    <w:abstractNumId w:val="2071072279"/>
  </w:num>
  <w:num w:numId="31">
    <w:abstractNumId w:val="424425107"/>
  </w:num>
  <w:num w:numId="32">
    <w:abstractNumId w:val="33163490"/>
  </w:num>
  <w:num w:numId="33">
    <w:abstractNumId w:val="1095706758"/>
  </w:num>
  <w:num w:numId="34">
    <w:abstractNumId w:val="2091148076"/>
  </w:num>
  <w:num w:numId="35">
    <w:abstractNumId w:val="537470089"/>
  </w:num>
  <w:num w:numId="36">
    <w:abstractNumId w:val="500389520"/>
  </w:num>
  <w:num w:numId="37">
    <w:abstractNumId w:val="2120179792"/>
  </w:num>
  <w:num w:numId="38">
    <w:abstractNumId w:val="1765999549"/>
  </w:num>
  <w:num w:numId="39">
    <w:abstractNumId w:val="1159421515"/>
  </w:num>
  <w:num w:numId="40">
    <w:abstractNumId w:val="437221478"/>
  </w:num>
  <w:num w:numId="41">
    <w:abstractNumId w:val="2115782810"/>
  </w:num>
  <w:num w:numId="42">
    <w:abstractNumId w:val="1069157417"/>
  </w:num>
  <w:num w:numId="43">
    <w:abstractNumId w:val="1224826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435D5"/>
    <w:rsid w:val="00021F7A"/>
    <w:rsid w:val="00033299"/>
    <w:rsid w:val="000522D4"/>
    <w:rsid w:val="00056424"/>
    <w:rsid w:val="00061159"/>
    <w:rsid w:val="00070C29"/>
    <w:rsid w:val="00074A6D"/>
    <w:rsid w:val="000A72AA"/>
    <w:rsid w:val="000B133D"/>
    <w:rsid w:val="000B3100"/>
    <w:rsid w:val="000C49BD"/>
    <w:rsid w:val="000C5B79"/>
    <w:rsid w:val="000C6C36"/>
    <w:rsid w:val="000D3545"/>
    <w:rsid w:val="000E2266"/>
    <w:rsid w:val="001111BC"/>
    <w:rsid w:val="001117DF"/>
    <w:rsid w:val="0012224F"/>
    <w:rsid w:val="00150C11"/>
    <w:rsid w:val="00154A05"/>
    <w:rsid w:val="00167B53"/>
    <w:rsid w:val="00181DE8"/>
    <w:rsid w:val="00182DFE"/>
    <w:rsid w:val="00193003"/>
    <w:rsid w:val="001A2E26"/>
    <w:rsid w:val="001B37CD"/>
    <w:rsid w:val="001C06FA"/>
    <w:rsid w:val="001C54F7"/>
    <w:rsid w:val="001D621B"/>
    <w:rsid w:val="001E173B"/>
    <w:rsid w:val="001E7702"/>
    <w:rsid w:val="001F0686"/>
    <w:rsid w:val="001F53E3"/>
    <w:rsid w:val="00201336"/>
    <w:rsid w:val="00204A0B"/>
    <w:rsid w:val="00215B4F"/>
    <w:rsid w:val="00222BCA"/>
    <w:rsid w:val="0022779F"/>
    <w:rsid w:val="0024605F"/>
    <w:rsid w:val="002534E3"/>
    <w:rsid w:val="0025593F"/>
    <w:rsid w:val="00260C17"/>
    <w:rsid w:val="00263087"/>
    <w:rsid w:val="00274045"/>
    <w:rsid w:val="00281837"/>
    <w:rsid w:val="00285AA6"/>
    <w:rsid w:val="002A2D3C"/>
    <w:rsid w:val="002A7274"/>
    <w:rsid w:val="002B4C6C"/>
    <w:rsid w:val="002D0F2C"/>
    <w:rsid w:val="002E6696"/>
    <w:rsid w:val="002F32A0"/>
    <w:rsid w:val="002F413F"/>
    <w:rsid w:val="002F5D46"/>
    <w:rsid w:val="003003DF"/>
    <w:rsid w:val="00303AA6"/>
    <w:rsid w:val="00303C78"/>
    <w:rsid w:val="00312E47"/>
    <w:rsid w:val="003130D0"/>
    <w:rsid w:val="00322636"/>
    <w:rsid w:val="003357C8"/>
    <w:rsid w:val="00350555"/>
    <w:rsid w:val="00352D56"/>
    <w:rsid w:val="00355A9D"/>
    <w:rsid w:val="00356DF9"/>
    <w:rsid w:val="003629B0"/>
    <w:rsid w:val="00364003"/>
    <w:rsid w:val="00370688"/>
    <w:rsid w:val="00373509"/>
    <w:rsid w:val="00374BCC"/>
    <w:rsid w:val="00396A96"/>
    <w:rsid w:val="003A2B35"/>
    <w:rsid w:val="003A4500"/>
    <w:rsid w:val="003B2153"/>
    <w:rsid w:val="003C0CF8"/>
    <w:rsid w:val="003C12DA"/>
    <w:rsid w:val="003C270D"/>
    <w:rsid w:val="003C2A64"/>
    <w:rsid w:val="003C36C6"/>
    <w:rsid w:val="003D42DA"/>
    <w:rsid w:val="003E258E"/>
    <w:rsid w:val="003F2A9E"/>
    <w:rsid w:val="003F576C"/>
    <w:rsid w:val="003F6679"/>
    <w:rsid w:val="003F7CDB"/>
    <w:rsid w:val="00403194"/>
    <w:rsid w:val="00424AA7"/>
    <w:rsid w:val="00462F02"/>
    <w:rsid w:val="00473845"/>
    <w:rsid w:val="00474812"/>
    <w:rsid w:val="00486B3A"/>
    <w:rsid w:val="004906FC"/>
    <w:rsid w:val="00491FF4"/>
    <w:rsid w:val="00496DEC"/>
    <w:rsid w:val="004A0C4A"/>
    <w:rsid w:val="004A1FD8"/>
    <w:rsid w:val="004B6528"/>
    <w:rsid w:val="004C26E1"/>
    <w:rsid w:val="004D5A05"/>
    <w:rsid w:val="004E02DD"/>
    <w:rsid w:val="004E5836"/>
    <w:rsid w:val="004E733F"/>
    <w:rsid w:val="004F0D77"/>
    <w:rsid w:val="004F59DC"/>
    <w:rsid w:val="00506DB3"/>
    <w:rsid w:val="00511A64"/>
    <w:rsid w:val="00517508"/>
    <w:rsid w:val="005257DE"/>
    <w:rsid w:val="00536572"/>
    <w:rsid w:val="00536C75"/>
    <w:rsid w:val="0054214C"/>
    <w:rsid w:val="005559A4"/>
    <w:rsid w:val="00560C5D"/>
    <w:rsid w:val="0056233E"/>
    <w:rsid w:val="0056538F"/>
    <w:rsid w:val="005703EE"/>
    <w:rsid w:val="00571D00"/>
    <w:rsid w:val="005747F4"/>
    <w:rsid w:val="005815F8"/>
    <w:rsid w:val="005863C6"/>
    <w:rsid w:val="0059786B"/>
    <w:rsid w:val="00597F49"/>
    <w:rsid w:val="005B36A9"/>
    <w:rsid w:val="005B4ABE"/>
    <w:rsid w:val="005C503F"/>
    <w:rsid w:val="005D163F"/>
    <w:rsid w:val="005E283A"/>
    <w:rsid w:val="005E4077"/>
    <w:rsid w:val="005F2A58"/>
    <w:rsid w:val="00600808"/>
    <w:rsid w:val="006017EC"/>
    <w:rsid w:val="00605879"/>
    <w:rsid w:val="00605F71"/>
    <w:rsid w:val="006068A3"/>
    <w:rsid w:val="00614AE8"/>
    <w:rsid w:val="006214CE"/>
    <w:rsid w:val="00625761"/>
    <w:rsid w:val="0063000A"/>
    <w:rsid w:val="00633E0C"/>
    <w:rsid w:val="00647612"/>
    <w:rsid w:val="00657EF2"/>
    <w:rsid w:val="00665947"/>
    <w:rsid w:val="00667603"/>
    <w:rsid w:val="0067541F"/>
    <w:rsid w:val="006759F0"/>
    <w:rsid w:val="006915CC"/>
    <w:rsid w:val="006B67BA"/>
    <w:rsid w:val="006C1C89"/>
    <w:rsid w:val="006C1F88"/>
    <w:rsid w:val="006C3E09"/>
    <w:rsid w:val="006C60CE"/>
    <w:rsid w:val="006C6340"/>
    <w:rsid w:val="006D1854"/>
    <w:rsid w:val="006D23E9"/>
    <w:rsid w:val="006D288A"/>
    <w:rsid w:val="006D6B8D"/>
    <w:rsid w:val="006E2205"/>
    <w:rsid w:val="006E50DB"/>
    <w:rsid w:val="006E60C2"/>
    <w:rsid w:val="006E6DEE"/>
    <w:rsid w:val="007048C8"/>
    <w:rsid w:val="00724956"/>
    <w:rsid w:val="007274BC"/>
    <w:rsid w:val="007401BF"/>
    <w:rsid w:val="00745C17"/>
    <w:rsid w:val="0075051A"/>
    <w:rsid w:val="00754774"/>
    <w:rsid w:val="007553C0"/>
    <w:rsid w:val="007619DD"/>
    <w:rsid w:val="00762E47"/>
    <w:rsid w:val="00763B3C"/>
    <w:rsid w:val="007A1DCF"/>
    <w:rsid w:val="007B0E85"/>
    <w:rsid w:val="007B1F71"/>
    <w:rsid w:val="007D0A29"/>
    <w:rsid w:val="007D4A6C"/>
    <w:rsid w:val="007D7285"/>
    <w:rsid w:val="00802F62"/>
    <w:rsid w:val="00824EA4"/>
    <w:rsid w:val="00830079"/>
    <w:rsid w:val="008357C7"/>
    <w:rsid w:val="00836CD6"/>
    <w:rsid w:val="00840168"/>
    <w:rsid w:val="00840DB1"/>
    <w:rsid w:val="008435D5"/>
    <w:rsid w:val="00851900"/>
    <w:rsid w:val="008523C8"/>
    <w:rsid w:val="00853FB8"/>
    <w:rsid w:val="00857B2F"/>
    <w:rsid w:val="00866CEA"/>
    <w:rsid w:val="00881115"/>
    <w:rsid w:val="008C0409"/>
    <w:rsid w:val="008C1D7F"/>
    <w:rsid w:val="008C4F92"/>
    <w:rsid w:val="008C69F4"/>
    <w:rsid w:val="008D2613"/>
    <w:rsid w:val="008E6279"/>
    <w:rsid w:val="008E644F"/>
    <w:rsid w:val="008F5818"/>
    <w:rsid w:val="008F5C41"/>
    <w:rsid w:val="008F6D5A"/>
    <w:rsid w:val="008F7B69"/>
    <w:rsid w:val="00905A46"/>
    <w:rsid w:val="00906870"/>
    <w:rsid w:val="0091483E"/>
    <w:rsid w:val="0092461C"/>
    <w:rsid w:val="009257DA"/>
    <w:rsid w:val="009327D4"/>
    <w:rsid w:val="00934B2A"/>
    <w:rsid w:val="00950811"/>
    <w:rsid w:val="0095492C"/>
    <w:rsid w:val="00955228"/>
    <w:rsid w:val="00957629"/>
    <w:rsid w:val="00964492"/>
    <w:rsid w:val="00991151"/>
    <w:rsid w:val="009A073E"/>
    <w:rsid w:val="009A6DEB"/>
    <w:rsid w:val="009A749F"/>
    <w:rsid w:val="009B0829"/>
    <w:rsid w:val="009B2F77"/>
    <w:rsid w:val="009B586A"/>
    <w:rsid w:val="009C1012"/>
    <w:rsid w:val="009C1C5F"/>
    <w:rsid w:val="009C7B61"/>
    <w:rsid w:val="009E4A25"/>
    <w:rsid w:val="00A00372"/>
    <w:rsid w:val="00A073EC"/>
    <w:rsid w:val="00A14681"/>
    <w:rsid w:val="00A247C3"/>
    <w:rsid w:val="00A2540E"/>
    <w:rsid w:val="00A336C7"/>
    <w:rsid w:val="00A37DC1"/>
    <w:rsid w:val="00A40CCA"/>
    <w:rsid w:val="00A41338"/>
    <w:rsid w:val="00A41445"/>
    <w:rsid w:val="00A542D6"/>
    <w:rsid w:val="00A602DA"/>
    <w:rsid w:val="00A64BA9"/>
    <w:rsid w:val="00A66C3F"/>
    <w:rsid w:val="00A7623D"/>
    <w:rsid w:val="00A81477"/>
    <w:rsid w:val="00A843D5"/>
    <w:rsid w:val="00A86237"/>
    <w:rsid w:val="00A867C8"/>
    <w:rsid w:val="00A928EC"/>
    <w:rsid w:val="00AA1119"/>
    <w:rsid w:val="00AA6924"/>
    <w:rsid w:val="00AD6066"/>
    <w:rsid w:val="00AD7666"/>
    <w:rsid w:val="00AE06B8"/>
    <w:rsid w:val="00AF65F0"/>
    <w:rsid w:val="00B016E1"/>
    <w:rsid w:val="00B01833"/>
    <w:rsid w:val="00B0291E"/>
    <w:rsid w:val="00B119E5"/>
    <w:rsid w:val="00B11B22"/>
    <w:rsid w:val="00B33C99"/>
    <w:rsid w:val="00B342B9"/>
    <w:rsid w:val="00B46476"/>
    <w:rsid w:val="00B5147D"/>
    <w:rsid w:val="00B63328"/>
    <w:rsid w:val="00B6500C"/>
    <w:rsid w:val="00B76FE9"/>
    <w:rsid w:val="00B84818"/>
    <w:rsid w:val="00B86DF3"/>
    <w:rsid w:val="00B92449"/>
    <w:rsid w:val="00B9460A"/>
    <w:rsid w:val="00B948BC"/>
    <w:rsid w:val="00B95BCC"/>
    <w:rsid w:val="00B96599"/>
    <w:rsid w:val="00BA0DBA"/>
    <w:rsid w:val="00BA3EC2"/>
    <w:rsid w:val="00BA6495"/>
    <w:rsid w:val="00BB14AF"/>
    <w:rsid w:val="00BB1982"/>
    <w:rsid w:val="00BB36E6"/>
    <w:rsid w:val="00BB5C30"/>
    <w:rsid w:val="00BD4147"/>
    <w:rsid w:val="00BE08FE"/>
    <w:rsid w:val="00BE2627"/>
    <w:rsid w:val="00BE7023"/>
    <w:rsid w:val="00BF1CDF"/>
    <w:rsid w:val="00BF3303"/>
    <w:rsid w:val="00BF7765"/>
    <w:rsid w:val="00C014B9"/>
    <w:rsid w:val="00C111D5"/>
    <w:rsid w:val="00C2513E"/>
    <w:rsid w:val="00C3228C"/>
    <w:rsid w:val="00C35CB7"/>
    <w:rsid w:val="00C3619D"/>
    <w:rsid w:val="00C556A8"/>
    <w:rsid w:val="00C64866"/>
    <w:rsid w:val="00C70708"/>
    <w:rsid w:val="00C77013"/>
    <w:rsid w:val="00C92D5F"/>
    <w:rsid w:val="00C96F61"/>
    <w:rsid w:val="00CA0F82"/>
    <w:rsid w:val="00CA1EFD"/>
    <w:rsid w:val="00CB2C5B"/>
    <w:rsid w:val="00CC6871"/>
    <w:rsid w:val="00CD0169"/>
    <w:rsid w:val="00CD3805"/>
    <w:rsid w:val="00CE2546"/>
    <w:rsid w:val="00CE339F"/>
    <w:rsid w:val="00CE5ED4"/>
    <w:rsid w:val="00CF05B2"/>
    <w:rsid w:val="00CF1DF6"/>
    <w:rsid w:val="00D109A3"/>
    <w:rsid w:val="00D1164E"/>
    <w:rsid w:val="00D16705"/>
    <w:rsid w:val="00D33901"/>
    <w:rsid w:val="00D34902"/>
    <w:rsid w:val="00D35189"/>
    <w:rsid w:val="00D37443"/>
    <w:rsid w:val="00D40153"/>
    <w:rsid w:val="00D407DA"/>
    <w:rsid w:val="00D424A4"/>
    <w:rsid w:val="00D431CE"/>
    <w:rsid w:val="00D45912"/>
    <w:rsid w:val="00D62AD1"/>
    <w:rsid w:val="00D6720E"/>
    <w:rsid w:val="00D8052E"/>
    <w:rsid w:val="00D94B7D"/>
    <w:rsid w:val="00DB1D7E"/>
    <w:rsid w:val="00DB7CB4"/>
    <w:rsid w:val="00DC6793"/>
    <w:rsid w:val="00DD1BC6"/>
    <w:rsid w:val="00E04937"/>
    <w:rsid w:val="00E12F49"/>
    <w:rsid w:val="00E24832"/>
    <w:rsid w:val="00E36C92"/>
    <w:rsid w:val="00E53210"/>
    <w:rsid w:val="00E64720"/>
    <w:rsid w:val="00E77427"/>
    <w:rsid w:val="00E8742C"/>
    <w:rsid w:val="00E92CD3"/>
    <w:rsid w:val="00E957A3"/>
    <w:rsid w:val="00EB7530"/>
    <w:rsid w:val="00ED0D73"/>
    <w:rsid w:val="00EE1762"/>
    <w:rsid w:val="00EF1A0D"/>
    <w:rsid w:val="00F004C0"/>
    <w:rsid w:val="00F00599"/>
    <w:rsid w:val="00F205C2"/>
    <w:rsid w:val="00F25D08"/>
    <w:rsid w:val="00F26760"/>
    <w:rsid w:val="00F33A08"/>
    <w:rsid w:val="00F37F61"/>
    <w:rsid w:val="00F400DF"/>
    <w:rsid w:val="00F415CB"/>
    <w:rsid w:val="00F6051A"/>
    <w:rsid w:val="00F60AC3"/>
    <w:rsid w:val="00F6314C"/>
    <w:rsid w:val="00F72B78"/>
    <w:rsid w:val="00F75463"/>
    <w:rsid w:val="00FA1288"/>
    <w:rsid w:val="00FA2F2C"/>
    <w:rsid w:val="00FB53E7"/>
    <w:rsid w:val="00FE5C3A"/>
    <w:rsid w:val="00FF211D"/>
    <w:rsid w:val="072E5257"/>
    <w:rsid w:val="64D75C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93"/>
    <w:qFormat/>
    <w:uiPriority w:val="0"/>
    <w:pPr>
      <w:keepNext/>
      <w:numPr>
        <w:ilvl w:val="0"/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link w:val="9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5">
    <w:name w:val="heading 3"/>
    <w:basedOn w:val="4"/>
    <w:next w:val="3"/>
    <w:link w:val="95"/>
    <w:qFormat/>
    <w:uiPriority w:val="0"/>
    <w:pPr>
      <w:numPr>
        <w:ilvl w:val="1"/>
        <w:numId w:val="0"/>
      </w:numPr>
      <w:ind w:right="100" w:rightChars="100"/>
      <w:outlineLvl w:val="2"/>
    </w:pPr>
  </w:style>
  <w:style w:type="paragraph" w:styleId="6">
    <w:name w:val="heading 4"/>
    <w:basedOn w:val="1"/>
    <w:next w:val="3"/>
    <w:link w:val="96"/>
    <w:qFormat/>
    <w:uiPriority w:val="0"/>
    <w:pPr>
      <w:keepNext/>
      <w:keepLines/>
      <w:numPr>
        <w:ilvl w:val="0"/>
        <w:numId w:val="2"/>
      </w:numPr>
      <w:tabs>
        <w:tab w:val="left" w:pos="432"/>
        <w:tab w:val="left" w:pos="720"/>
      </w:tabs>
      <w:spacing w:line="360" w:lineRule="auto"/>
      <w:ind w:right="100" w:rightChars="100"/>
      <w:outlineLvl w:val="3"/>
    </w:pPr>
    <w:rPr>
      <w:b/>
    </w:rPr>
  </w:style>
  <w:style w:type="paragraph" w:styleId="7">
    <w:name w:val="heading 5"/>
    <w:basedOn w:val="1"/>
    <w:next w:val="3"/>
    <w:link w:val="97"/>
    <w:qFormat/>
    <w:uiPriority w:val="0"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8">
    <w:name w:val="heading 6"/>
    <w:basedOn w:val="1"/>
    <w:next w:val="3"/>
    <w:link w:val="98"/>
    <w:qFormat/>
    <w:uiPriority w:val="0"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9">
    <w:name w:val="heading 7"/>
    <w:basedOn w:val="7"/>
    <w:next w:val="3"/>
    <w:link w:val="99"/>
    <w:qFormat/>
    <w:uiPriority w:val="0"/>
    <w:pPr>
      <w:widowControl/>
      <w:numPr>
        <w:ilvl w:val="6"/>
        <w:numId w:val="1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10">
    <w:name w:val="heading 8"/>
    <w:basedOn w:val="7"/>
    <w:next w:val="3"/>
    <w:link w:val="100"/>
    <w:qFormat/>
    <w:uiPriority w:val="0"/>
    <w:pPr>
      <w:widowControl/>
      <w:numPr>
        <w:ilvl w:val="7"/>
        <w:numId w:val="1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11">
    <w:name w:val="heading 9"/>
    <w:basedOn w:val="7"/>
    <w:next w:val="3"/>
    <w:link w:val="101"/>
    <w:qFormat/>
    <w:uiPriority w:val="0"/>
    <w:pPr>
      <w:widowControl/>
      <w:numPr>
        <w:ilvl w:val="8"/>
        <w:numId w:val="1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38">
    <w:name w:val="Normal Table"/>
    <w:unhideWhenUsed/>
    <w:uiPriority w:val="99"/>
    <w:tblPr>
      <w:tblStyle w:val="3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正文：首行缩进2字符"/>
    <w:basedOn w:val="1"/>
    <w:link w:val="102"/>
    <w:uiPriority w:val="0"/>
    <w:pPr>
      <w:spacing w:line="360" w:lineRule="atLeast"/>
      <w:ind w:firstLine="420" w:firstLineChars="200"/>
    </w:pPr>
    <w:rPr>
      <w:rFonts w:ascii="Arial" w:hAnsi="Arial" w:cs="宋体"/>
    </w:rPr>
  </w:style>
  <w:style w:type="paragraph" w:styleId="12">
    <w:name w:val="annotation subject"/>
    <w:basedOn w:val="13"/>
    <w:next w:val="13"/>
    <w:link w:val="105"/>
    <w:semiHidden/>
    <w:uiPriority w:val="0"/>
    <w:rPr>
      <w:b/>
      <w:bCs/>
    </w:rPr>
  </w:style>
  <w:style w:type="paragraph" w:styleId="13">
    <w:name w:val="annotation text"/>
    <w:basedOn w:val="1"/>
    <w:link w:val="104"/>
    <w:uiPriority w:val="0"/>
    <w:pPr>
      <w:jc w:val="left"/>
    </w:pPr>
  </w:style>
  <w:style w:type="paragraph" w:styleId="14">
    <w:name w:val="toc 7"/>
    <w:basedOn w:val="1"/>
    <w:next w:val="1"/>
    <w:semiHidden/>
    <w:uiPriority w:val="0"/>
    <w:pPr>
      <w:ind w:left="1260"/>
      <w:jc w:val="left"/>
    </w:pPr>
    <w:rPr>
      <w:sz w:val="18"/>
    </w:rPr>
  </w:style>
  <w:style w:type="paragraph" w:styleId="15">
    <w:name w:val="Normal Indent"/>
    <w:basedOn w:val="1"/>
    <w:link w:val="116"/>
    <w:uiPriority w:val="0"/>
    <w:pPr>
      <w:spacing w:before="40" w:after="40" w:line="300" w:lineRule="auto"/>
      <w:ind w:firstLine="420"/>
    </w:pPr>
    <w:rPr>
      <w:rFonts w:ascii="Arial" w:hAnsi="Arial"/>
    </w:rPr>
  </w:style>
  <w:style w:type="paragraph" w:styleId="16">
    <w:name w:val="caption"/>
    <w:basedOn w:val="1"/>
    <w:next w:val="1"/>
    <w:qFormat/>
    <w:uiPriority w:val="0"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17">
    <w:name w:val="Document Map"/>
    <w:basedOn w:val="1"/>
    <w:link w:val="103"/>
    <w:uiPriority w:val="99"/>
    <w:pPr>
      <w:shd w:val="clear" w:color="auto" w:fill="000080"/>
    </w:pPr>
  </w:style>
  <w:style w:type="paragraph" w:styleId="18">
    <w:name w:val="toc 5"/>
    <w:basedOn w:val="1"/>
    <w:next w:val="1"/>
    <w:semiHidden/>
    <w:uiPriority w:val="0"/>
    <w:pPr>
      <w:ind w:left="840"/>
      <w:jc w:val="left"/>
    </w:pPr>
    <w:rPr>
      <w:sz w:val="18"/>
    </w:rPr>
  </w:style>
  <w:style w:type="paragraph" w:styleId="19">
    <w:name w:val="toc 3"/>
    <w:basedOn w:val="1"/>
    <w:next w:val="1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20">
    <w:name w:val="Plain Text"/>
    <w:basedOn w:val="1"/>
    <w:link w:val="123"/>
    <w:uiPriority w:val="0"/>
    <w:rPr>
      <w:rFonts w:ascii="宋体" w:hAnsi="Courier New" w:cs="Courier New"/>
      <w:szCs w:val="21"/>
    </w:rPr>
  </w:style>
  <w:style w:type="paragraph" w:styleId="21">
    <w:name w:val="toc 8"/>
    <w:basedOn w:val="1"/>
    <w:next w:val="1"/>
    <w:semiHidden/>
    <w:uiPriority w:val="0"/>
    <w:pPr>
      <w:ind w:left="1470"/>
      <w:jc w:val="left"/>
    </w:pPr>
    <w:rPr>
      <w:sz w:val="18"/>
    </w:rPr>
  </w:style>
  <w:style w:type="paragraph" w:styleId="22">
    <w:name w:val="Balloon Text"/>
    <w:basedOn w:val="1"/>
    <w:link w:val="106"/>
    <w:uiPriority w:val="0"/>
    <w:rPr>
      <w:sz w:val="18"/>
      <w:szCs w:val="18"/>
    </w:rPr>
  </w:style>
  <w:style w:type="paragraph" w:styleId="23">
    <w:name w:val="footer"/>
    <w:basedOn w:val="1"/>
    <w:link w:val="9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9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iPriority w:val="39"/>
    <w:pPr>
      <w:spacing w:before="120" w:after="120"/>
      <w:jc w:val="left"/>
    </w:pPr>
    <w:rPr>
      <w:caps/>
    </w:rPr>
  </w:style>
  <w:style w:type="paragraph" w:styleId="26">
    <w:name w:val="toc 4"/>
    <w:basedOn w:val="1"/>
    <w:next w:val="1"/>
    <w:uiPriority w:val="39"/>
    <w:pPr>
      <w:ind w:left="630"/>
      <w:jc w:val="left"/>
    </w:pPr>
    <w:rPr>
      <w:sz w:val="18"/>
    </w:rPr>
  </w:style>
  <w:style w:type="paragraph" w:styleId="27">
    <w:name w:val="toc 6"/>
    <w:basedOn w:val="1"/>
    <w:next w:val="1"/>
    <w:semiHidden/>
    <w:uiPriority w:val="0"/>
    <w:pPr>
      <w:ind w:left="1050"/>
      <w:jc w:val="left"/>
    </w:pPr>
    <w:rPr>
      <w:sz w:val="18"/>
    </w:rPr>
  </w:style>
  <w:style w:type="paragraph" w:styleId="28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paragraph" w:styleId="29">
    <w:name w:val="toc 9"/>
    <w:basedOn w:val="1"/>
    <w:next w:val="1"/>
    <w:semiHidden/>
    <w:uiPriority w:val="0"/>
    <w:pPr>
      <w:ind w:left="1680"/>
      <w:jc w:val="left"/>
    </w:pPr>
    <w:rPr>
      <w:sz w:val="18"/>
    </w:rPr>
  </w:style>
  <w:style w:type="paragraph" w:styleId="30">
    <w:name w:val="HTML Preformatted"/>
    <w:basedOn w:val="1"/>
    <w:link w:val="1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1">
    <w:name w:val="Title"/>
    <w:basedOn w:val="1"/>
    <w:next w:val="1"/>
    <w:link w:val="12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Strong"/>
    <w:qFormat/>
    <w:uiPriority w:val="0"/>
    <w:rPr>
      <w:b/>
      <w:bCs/>
    </w:rPr>
  </w:style>
  <w:style w:type="character" w:styleId="34">
    <w:name w:val="page number"/>
    <w:basedOn w:val="32"/>
    <w:uiPriority w:val="0"/>
    <w:rPr/>
  </w:style>
  <w:style w:type="character" w:styleId="35">
    <w:name w:val="FollowedHyperlink"/>
    <w:unhideWhenUsed/>
    <w:uiPriority w:val="0"/>
    <w:rPr>
      <w:color w:val="800080"/>
      <w:u w:val="single"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table" w:styleId="39">
    <w:name w:val="Table Grid"/>
    <w:basedOn w:val="38"/>
    <w:uiPriority w:val="99"/>
    <w:pPr/>
    <w:tblPr>
      <w:tblStyle w:val="3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0">
    <w:name w:val="7表格5：表中文字居右"/>
    <w:basedOn w:val="41"/>
    <w:uiPriority w:val="0"/>
    <w:pPr>
      <w:jc w:val="right"/>
    </w:pPr>
  </w:style>
  <w:style w:type="paragraph" w:customStyle="1" w:styleId="41">
    <w:name w:val="7表格3：表中文字居左"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42">
    <w:name w:val="4扉页：目录"/>
    <w:basedOn w:val="1"/>
    <w:uiPriority w:val="0"/>
    <w:pPr>
      <w:spacing w:line="360" w:lineRule="auto"/>
      <w:jc w:val="center"/>
    </w:pPr>
    <w:rPr>
      <w:b/>
      <w:sz w:val="32"/>
    </w:rPr>
  </w:style>
  <w:style w:type="paragraph" w:customStyle="1" w:styleId="43">
    <w:name w:val="7表格4：表中文字居中"/>
    <w:basedOn w:val="1"/>
    <w:uiPriority w:val="0"/>
    <w:pPr>
      <w:jc w:val="center"/>
    </w:pPr>
    <w:rPr>
      <w:rFonts w:ascii="Arial" w:hAnsi="Arial" w:cs="宋体"/>
      <w:sz w:val="18"/>
    </w:rPr>
  </w:style>
  <w:style w:type="paragraph" w:customStyle="1" w:styleId="44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paragraph" w:customStyle="1" w:styleId="45">
    <w:name w:val="1封面7：包括封面（四号）"/>
    <w:basedOn w:val="1"/>
    <w:uiPriority w:val="0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46">
    <w:name w:val="1封面4：分隔符&lt;&gt;（小四）"/>
    <w:basedOn w:val="1"/>
    <w:link w:val="110"/>
    <w:uiPriority w:val="0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47">
    <w:name w:val="1封面3：待填文件名（小四）"/>
    <w:basedOn w:val="1"/>
    <w:uiPriority w:val="0"/>
    <w:pPr>
      <w:spacing w:line="360" w:lineRule="atLeast"/>
      <w:ind w:left="3112" w:leftChars="1482" w:firstLine="1080" w:firstLineChars="450"/>
    </w:pPr>
    <w:rPr>
      <w:rFonts w:ascii="Arial" w:hAnsi="Arial" w:cs="宋体"/>
      <w:sz w:val="24"/>
    </w:rPr>
  </w:style>
  <w:style w:type="paragraph" w:customStyle="1" w:styleId="48">
    <w:name w:val="8列项2：二级123-指导"/>
    <w:basedOn w:val="1"/>
    <w:uiPriority w:val="0"/>
    <w:pPr>
      <w:numPr>
        <w:ilvl w:val="0"/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49">
    <w:name w:val="1封面A：公司名称"/>
    <w:basedOn w:val="1"/>
    <w:uiPriority w:val="0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50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51">
    <w:name w:val="8列项2：二级123"/>
    <w:basedOn w:val="1"/>
    <w:uiPriority w:val="0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52">
    <w:name w:val="0换页：行距1磅，避免标题跨页"/>
    <w:basedOn w:val="1"/>
    <w:uiPriority w:val="0"/>
    <w:pPr>
      <w:snapToGrid w:val="0"/>
      <w:spacing w:line="20" w:lineRule="atLeast"/>
    </w:pPr>
    <w:rPr>
      <w:rFonts w:cs="宋体"/>
    </w:rPr>
  </w:style>
  <w:style w:type="paragraph" w:customStyle="1" w:styleId="53">
    <w:name w:val="7表格1：表号&amp;表名"/>
    <w:basedOn w:val="1"/>
    <w:next w:val="3"/>
    <w:uiPriority w:val="0"/>
    <w:pPr>
      <w:spacing w:line="360" w:lineRule="atLeast"/>
      <w:jc w:val="center"/>
    </w:pPr>
    <w:rPr>
      <w:rFonts w:ascii="黑体" w:hAnsi="Arial" w:eastAsia="黑体" w:cs="宋体"/>
      <w:szCs w:val="21"/>
    </w:rPr>
  </w:style>
  <w:style w:type="paragraph" w:customStyle="1" w:styleId="54">
    <w:name w:val="3扉页：修改记录"/>
    <w:basedOn w:val="1"/>
    <w:next w:val="3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55">
    <w:name w:val="7表格2：表头（前后2磅，居中）"/>
    <w:basedOn w:val="41"/>
    <w:next w:val="41"/>
    <w:uiPriority w:val="0"/>
    <w:pPr>
      <w:widowControl w:val="0"/>
      <w:jc w:val="center"/>
    </w:pPr>
  </w:style>
  <w:style w:type="paragraph" w:customStyle="1" w:styleId="56">
    <w:name w:val="正文：首行缩进2字符-指导"/>
    <w:basedOn w:val="3"/>
    <w:link w:val="113"/>
    <w:uiPriority w:val="0"/>
    <w:rPr>
      <w:color w:val="0000FF"/>
    </w:rPr>
  </w:style>
  <w:style w:type="paragraph" w:customStyle="1" w:styleId="57">
    <w:name w:val="2扉页：模板修改记录"/>
    <w:basedOn w:val="54"/>
    <w:next w:val="56"/>
    <w:uiPriority w:val="0"/>
    <w:rPr>
      <w:color w:val="0000FF"/>
    </w:rPr>
  </w:style>
  <w:style w:type="paragraph" w:customStyle="1" w:styleId="58">
    <w:name w:val="7表格2：表头（前后2磅，居中）-指导"/>
    <w:basedOn w:val="55"/>
    <w:uiPriority w:val="0"/>
    <w:rPr>
      <w:color w:val="0000FF"/>
    </w:rPr>
  </w:style>
  <w:style w:type="paragraph" w:customStyle="1" w:styleId="59">
    <w:name w:val="7表格6：表中文字列项"/>
    <w:basedOn w:val="1"/>
    <w:uiPriority w:val="0"/>
    <w:pPr>
      <w:widowControl/>
      <w:numPr>
        <w:ilvl w:val="0"/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60">
    <w:name w:val="7表格3：表中文字居左-指导"/>
    <w:basedOn w:val="41"/>
    <w:uiPriority w:val="0"/>
    <w:pPr>
      <w:widowControl w:val="0"/>
      <w:jc w:val="both"/>
    </w:pPr>
    <w:rPr>
      <w:color w:val="0000FF"/>
    </w:rPr>
  </w:style>
  <w:style w:type="paragraph" w:customStyle="1" w:styleId="61">
    <w:name w:val="7表格4：表中文字居中-指导"/>
    <w:basedOn w:val="43"/>
    <w:uiPriority w:val="0"/>
    <w:rPr>
      <w:color w:val="0000FF"/>
    </w:rPr>
  </w:style>
  <w:style w:type="paragraph" w:customStyle="1" w:styleId="62">
    <w:name w:val="7表格5：表中文字居右-指导"/>
    <w:basedOn w:val="43"/>
    <w:uiPriority w:val="0"/>
    <w:pPr>
      <w:jc w:val="right"/>
    </w:pPr>
    <w:rPr>
      <w:color w:val="0000FF"/>
    </w:rPr>
  </w:style>
  <w:style w:type="paragraph" w:customStyle="1" w:styleId="63">
    <w:name w:val="7表格6：表中文字列项-指导"/>
    <w:basedOn w:val="1"/>
    <w:uiPriority w:val="0"/>
    <w:pPr>
      <w:numPr>
        <w:ilvl w:val="0"/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64">
    <w:name w:val="7表格1：表号&amp;表名-指导"/>
    <w:basedOn w:val="53"/>
    <w:uiPriority w:val="0"/>
    <w:rPr>
      <w:color w:val="0000FF"/>
    </w:rPr>
  </w:style>
  <w:style w:type="paragraph" w:customStyle="1" w:styleId="65">
    <w:name w:val="正文：首行缩进2字符-加粗"/>
    <w:basedOn w:val="3"/>
    <w:uiPriority w:val="0"/>
    <w:rPr>
      <w:b/>
    </w:rPr>
  </w:style>
  <w:style w:type="paragraph" w:customStyle="1" w:styleId="66">
    <w:name w:val="6图2：图号&amp;说明-指导"/>
    <w:basedOn w:val="1"/>
    <w:next w:val="56"/>
    <w:uiPriority w:val="0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7">
    <w:name w:val="6图1：图居中"/>
    <w:basedOn w:val="1"/>
    <w:next w:val="66"/>
    <w:uiPriority w:val="0"/>
    <w:pPr>
      <w:spacing w:before="120"/>
      <w:jc w:val="center"/>
    </w:pPr>
    <w:rPr>
      <w:rFonts w:cs="宋体"/>
    </w:rPr>
  </w:style>
  <w:style w:type="paragraph" w:customStyle="1" w:styleId="68">
    <w:name w:val="6图2：图号&amp;说明"/>
    <w:basedOn w:val="66"/>
    <w:uiPriority w:val="0"/>
    <w:rPr>
      <w:color w:val="auto"/>
    </w:rPr>
  </w:style>
  <w:style w:type="paragraph" w:customStyle="1" w:styleId="69">
    <w:name w:val="9注：首行缩进2字符-指导"/>
    <w:basedOn w:val="56"/>
    <w:next w:val="3"/>
    <w:link w:val="114"/>
    <w:uiPriority w:val="0"/>
    <w:pPr>
      <w:ind w:firstLine="360"/>
    </w:pPr>
    <w:rPr>
      <w:sz w:val="18"/>
    </w:rPr>
  </w:style>
  <w:style w:type="paragraph" w:customStyle="1" w:styleId="70">
    <w:name w:val="9注：首行缩进2字符"/>
    <w:basedOn w:val="69"/>
    <w:next w:val="3"/>
    <w:uiPriority w:val="0"/>
    <w:pPr>
      <w:ind w:left="841" w:leftChars="400" w:firstLine="0" w:firstLineChars="0"/>
    </w:pPr>
    <w:rPr>
      <w:color w:val="auto"/>
    </w:rPr>
  </w:style>
  <w:style w:type="paragraph" w:customStyle="1" w:styleId="71">
    <w:name w:val="a示例开始&amp;结束：顶格"/>
    <w:basedOn w:val="1"/>
    <w:next w:val="3"/>
    <w:uiPriority w:val="0"/>
    <w:pPr>
      <w:spacing w:line="360" w:lineRule="atLeast"/>
      <w:jc w:val="center"/>
    </w:pPr>
    <w:rPr>
      <w:rFonts w:ascii="Arial" w:hAnsi="Arial" w:cs="宋体"/>
    </w:rPr>
  </w:style>
  <w:style w:type="paragraph" w:customStyle="1" w:styleId="72">
    <w:name w:val="正文：首行缩进2字符-红色"/>
    <w:basedOn w:val="3"/>
    <w:next w:val="3"/>
    <w:link w:val="115"/>
    <w:uiPriority w:val="0"/>
    <w:rPr>
      <w:color w:val="FF0000"/>
    </w:rPr>
  </w:style>
  <w:style w:type="paragraph" w:customStyle="1" w:styleId="73">
    <w:name w:val="正文：首行缩进2字符-指导-加粗"/>
    <w:basedOn w:val="56"/>
    <w:uiPriority w:val="0"/>
    <w:rPr>
      <w:b/>
    </w:rPr>
  </w:style>
  <w:style w:type="paragraph" w:customStyle="1" w:styleId="74">
    <w:name w:val="8列项1：一级abc"/>
    <w:basedOn w:val="1"/>
    <w:uiPriority w:val="0"/>
    <w:pPr>
      <w:numPr>
        <w:ilvl w:val="0"/>
        <w:numId w:val="7"/>
      </w:numPr>
      <w:spacing w:line="360" w:lineRule="atLeast"/>
    </w:pPr>
    <w:rPr>
      <w:rFonts w:ascii="Arial" w:hAnsi="Arial"/>
    </w:rPr>
  </w:style>
  <w:style w:type="paragraph" w:customStyle="1" w:styleId="75">
    <w:name w:val="8列项1：一级abc-指导"/>
    <w:basedOn w:val="1"/>
    <w:uiPriority w:val="0"/>
    <w:pPr>
      <w:numPr>
        <w:ilvl w:val="0"/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76">
    <w:name w:val="BNF"/>
    <w:basedOn w:val="1"/>
    <w:uiPriority w:val="0"/>
    <w:pPr>
      <w:autoSpaceDE w:val="0"/>
      <w:autoSpaceDN w:val="0"/>
    </w:pPr>
    <w:rPr>
      <w:rFonts w:ascii="Courier New" w:hAnsi="Courier New"/>
      <w:sz w:val="18"/>
    </w:rPr>
  </w:style>
  <w:style w:type="paragraph" w:customStyle="1" w:styleId="77">
    <w:name w:val="BNF：缩进: 2字符"/>
    <w:basedOn w:val="76"/>
    <w:next w:val="3"/>
    <w:uiPriority w:val="0"/>
    <w:pPr>
      <w:adjustRightInd w:val="0"/>
      <w:ind w:left="200" w:leftChars="200"/>
    </w:pPr>
    <w:rPr>
      <w:rFonts w:cs="宋体"/>
    </w:rPr>
  </w:style>
  <w:style w:type="paragraph" w:customStyle="1" w:styleId="78">
    <w:name w:val="表格内"/>
    <w:basedOn w:val="1"/>
    <w:uiPriority w:val="0"/>
    <w:pPr>
      <w:jc w:val="left"/>
    </w:pPr>
    <w:rPr>
      <w:rFonts w:ascii="Arial" w:hAnsi="Arial"/>
      <w:sz w:val="18"/>
    </w:rPr>
  </w:style>
  <w:style w:type="paragraph" w:customStyle="1" w:styleId="79">
    <w:name w:val="表格的表头"/>
    <w:basedOn w:val="78"/>
    <w:next w:val="78"/>
    <w:uiPriority w:val="0"/>
    <w:pPr>
      <w:spacing w:before="40" w:after="40"/>
      <w:jc w:val="center"/>
    </w:pPr>
  </w:style>
  <w:style w:type="paragraph" w:customStyle="1" w:styleId="80">
    <w:name w:val="列出段落1"/>
    <w:basedOn w:val="1"/>
    <w:qFormat/>
    <w:uiPriority w:val="34"/>
    <w:pPr>
      <w:ind w:firstLine="420" w:firstLineChars="200"/>
    </w:pPr>
    <w:rPr>
      <w:szCs w:val="24"/>
    </w:rPr>
  </w:style>
  <w:style w:type="paragraph" w:customStyle="1" w:styleId="81">
    <w:name w:val="_Style 69"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2">
    <w:name w:val="Table Text"/>
    <w:link w:val="118"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83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84">
    <w:name w:val="p17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85">
    <w:name w:val="p18"/>
    <w:basedOn w:val="1"/>
    <w:uiPriority w:val="0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86">
    <w:name w:val="p19"/>
    <w:basedOn w:val="1"/>
    <w:uiPriority w:val="0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87">
    <w:name w:val="p20"/>
    <w:basedOn w:val="1"/>
    <w:uiPriority w:val="0"/>
    <w:pPr>
      <w:widowControl/>
      <w:ind w:firstLine="420"/>
    </w:pPr>
    <w:rPr>
      <w:kern w:val="0"/>
      <w:szCs w:val="21"/>
    </w:rPr>
  </w:style>
  <w:style w:type="paragraph" w:customStyle="1" w:styleId="88">
    <w:name w:val="p21"/>
    <w:basedOn w:val="1"/>
    <w:uiPriority w:val="0"/>
    <w:pPr>
      <w:widowControl/>
      <w:pBdr>
        <w:bottom w:val="single" w:color="000000" w:sz="6" w:space="1"/>
      </w:pBdr>
      <w:jc w:val="center"/>
    </w:pPr>
    <w:rPr>
      <w:kern w:val="0"/>
      <w:sz w:val="18"/>
      <w:szCs w:val="18"/>
    </w:rPr>
  </w:style>
  <w:style w:type="paragraph" w:customStyle="1" w:styleId="89">
    <w:name w:val="p22"/>
    <w:basedOn w:val="1"/>
    <w:uiPriority w:val="0"/>
    <w:pPr>
      <w:widowControl/>
      <w:jc w:val="left"/>
    </w:pPr>
    <w:rPr>
      <w:kern w:val="0"/>
      <w:sz w:val="18"/>
      <w:szCs w:val="18"/>
    </w:rPr>
  </w:style>
  <w:style w:type="paragraph" w:customStyle="1" w:styleId="90">
    <w:name w:val="列出段落2"/>
    <w:basedOn w:val="1"/>
    <w:qFormat/>
    <w:uiPriority w:val="34"/>
    <w:pPr>
      <w:ind w:firstLine="420" w:firstLineChars="200"/>
    </w:pPr>
  </w:style>
  <w:style w:type="character" w:customStyle="1" w:styleId="91">
    <w:name w:val="页眉 Char"/>
    <w:link w:val="24"/>
    <w:uiPriority w:val="99"/>
    <w:rPr>
      <w:sz w:val="18"/>
      <w:szCs w:val="18"/>
    </w:rPr>
  </w:style>
  <w:style w:type="character" w:customStyle="1" w:styleId="92">
    <w:name w:val="页脚 Char"/>
    <w:link w:val="23"/>
    <w:uiPriority w:val="99"/>
    <w:rPr>
      <w:sz w:val="18"/>
      <w:szCs w:val="18"/>
    </w:rPr>
  </w:style>
  <w:style w:type="character" w:customStyle="1" w:styleId="93">
    <w:name w:val="标题 1 Char"/>
    <w:link w:val="2"/>
    <w:uiPriority w:val="0"/>
    <w:rPr>
      <w:b/>
      <w:kern w:val="44"/>
      <w:sz w:val="28"/>
    </w:rPr>
  </w:style>
  <w:style w:type="character" w:customStyle="1" w:styleId="94">
    <w:name w:val="标题 2 Char"/>
    <w:link w:val="4"/>
    <w:uiPriority w:val="0"/>
    <w:rPr>
      <w:b/>
      <w:kern w:val="2"/>
      <w:sz w:val="24"/>
    </w:rPr>
  </w:style>
  <w:style w:type="character" w:customStyle="1" w:styleId="95">
    <w:name w:val="标题 3 Char"/>
    <w:link w:val="5"/>
    <w:uiPriority w:val="0"/>
    <w:rPr>
      <w:b/>
      <w:kern w:val="2"/>
      <w:sz w:val="24"/>
    </w:rPr>
  </w:style>
  <w:style w:type="character" w:customStyle="1" w:styleId="96">
    <w:name w:val="标题 4 Char"/>
    <w:link w:val="6"/>
    <w:uiPriority w:val="0"/>
    <w:rPr>
      <w:b/>
      <w:kern w:val="2"/>
      <w:sz w:val="21"/>
    </w:rPr>
  </w:style>
  <w:style w:type="character" w:customStyle="1" w:styleId="97">
    <w:name w:val="标题 5 Char"/>
    <w:link w:val="7"/>
    <w:uiPriority w:val="0"/>
    <w:rPr>
      <w:b/>
      <w:kern w:val="2"/>
      <w:sz w:val="21"/>
    </w:rPr>
  </w:style>
  <w:style w:type="character" w:customStyle="1" w:styleId="98">
    <w:name w:val="标题 6 Char"/>
    <w:link w:val="8"/>
    <w:uiPriority w:val="0"/>
    <w:rPr>
      <w:b/>
      <w:sz w:val="21"/>
      <w:szCs w:val="21"/>
    </w:rPr>
  </w:style>
  <w:style w:type="character" w:customStyle="1" w:styleId="99">
    <w:name w:val="标题 7 Char"/>
    <w:link w:val="9"/>
    <w:uiPriority w:val="0"/>
    <w:rPr>
      <w:b/>
      <w:sz w:val="21"/>
      <w:szCs w:val="21"/>
    </w:rPr>
  </w:style>
  <w:style w:type="character" w:customStyle="1" w:styleId="100">
    <w:name w:val="标题 8 Char"/>
    <w:link w:val="10"/>
    <w:uiPriority w:val="0"/>
    <w:rPr>
      <w:b/>
      <w:sz w:val="21"/>
      <w:szCs w:val="21"/>
    </w:rPr>
  </w:style>
  <w:style w:type="character" w:customStyle="1" w:styleId="101">
    <w:name w:val="标题 9 Char"/>
    <w:link w:val="11"/>
    <w:uiPriority w:val="0"/>
    <w:rPr>
      <w:b/>
      <w:sz w:val="21"/>
      <w:szCs w:val="21"/>
    </w:rPr>
  </w:style>
  <w:style w:type="character" w:customStyle="1" w:styleId="102">
    <w:name w:val="正文：首行缩进2字符 Char"/>
    <w:link w:val="3"/>
    <w:uiPriority w:val="0"/>
    <w:rPr>
      <w:rFonts w:ascii="Arial" w:hAnsi="Arial" w:eastAsia="宋体" w:cs="宋体"/>
      <w:szCs w:val="20"/>
    </w:rPr>
  </w:style>
  <w:style w:type="character" w:customStyle="1" w:styleId="103">
    <w:name w:val="文档结构图 Char"/>
    <w:link w:val="17"/>
    <w:uiPriority w:val="99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104">
    <w:name w:val="批注文字 Char"/>
    <w:link w:val="13"/>
    <w:uiPriority w:val="0"/>
    <w:rPr>
      <w:rFonts w:ascii="Times New Roman" w:hAnsi="Times New Roman" w:eastAsia="宋体" w:cs="Times New Roman"/>
      <w:szCs w:val="20"/>
    </w:rPr>
  </w:style>
  <w:style w:type="character" w:customStyle="1" w:styleId="105">
    <w:name w:val="批注主题 Char"/>
    <w:link w:val="12"/>
    <w:semiHidden/>
    <w:uiPriority w:val="0"/>
    <w:rPr>
      <w:rFonts w:ascii="Times New Roman" w:hAnsi="Times New Roman" w:eastAsia="宋体" w:cs="Times New Roman"/>
      <w:b/>
      <w:bCs/>
      <w:szCs w:val="20"/>
    </w:rPr>
  </w:style>
  <w:style w:type="character" w:customStyle="1" w:styleId="106">
    <w:name w:val="批注框文本 Char"/>
    <w:link w:val="2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7">
    <w:name w:val="1封面9：下划线"/>
    <w:uiPriority w:val="0"/>
    <w:rPr>
      <w:rFonts w:ascii="Arial" w:hAnsi="Arial"/>
      <w:u w:val="single"/>
    </w:rPr>
  </w:style>
  <w:style w:type="character" w:customStyle="1" w:styleId="108">
    <w:name w:val="1封面6：编写指导（小四）"/>
    <w:uiPriority w:val="0"/>
    <w:rPr>
      <w:rFonts w:ascii="Arial" w:hAnsi="Arial"/>
      <w:color w:val="0000FF"/>
      <w:sz w:val="24"/>
    </w:rPr>
  </w:style>
  <w:style w:type="character" w:customStyle="1" w:styleId="109">
    <w:name w:val="1封面8：共X页（四号）"/>
    <w:uiPriority w:val="0"/>
    <w:rPr>
      <w:rFonts w:ascii="Arial" w:hAnsi="Arial"/>
      <w:sz w:val="28"/>
    </w:rPr>
  </w:style>
  <w:style w:type="character" w:customStyle="1" w:styleId="110">
    <w:name w:val="1封面4：分隔符&lt;&gt;（小四） Char Char"/>
    <w:link w:val="46"/>
    <w:uiPriority w:val="0"/>
    <w:rPr>
      <w:rFonts w:ascii="Arial" w:hAnsi="Arial" w:eastAsia="宋体" w:cs="Times New Roman"/>
      <w:sz w:val="24"/>
      <w:szCs w:val="24"/>
    </w:rPr>
  </w:style>
  <w:style w:type="character" w:customStyle="1" w:styleId="111">
    <w:name w:val="1封面2：标题（三号）"/>
    <w:uiPriority w:val="0"/>
    <w:rPr>
      <w:rFonts w:ascii="Arial" w:hAnsi="Arial"/>
      <w:sz w:val="32"/>
    </w:rPr>
  </w:style>
  <w:style w:type="character" w:customStyle="1" w:styleId="112">
    <w:name w:val="0换页：避免标题跨页"/>
    <w:uiPriority w:val="0"/>
    <w:rPr>
      <w:sz w:val="2"/>
    </w:rPr>
  </w:style>
  <w:style w:type="character" w:customStyle="1" w:styleId="113">
    <w:name w:val="正文：首行缩进2字符-指导 Char"/>
    <w:link w:val="56"/>
    <w:uiPriority w:val="0"/>
    <w:rPr>
      <w:rFonts w:ascii="Arial" w:hAnsi="Arial" w:eastAsia="宋体" w:cs="宋体"/>
      <w:color w:val="0000FF"/>
      <w:szCs w:val="20"/>
    </w:rPr>
  </w:style>
  <w:style w:type="character" w:customStyle="1" w:styleId="114">
    <w:name w:val="9注：首行缩进2字符-指导 Char"/>
    <w:link w:val="69"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115">
    <w:name w:val="正文：首行缩进2字符-红色 Char Char"/>
    <w:link w:val="72"/>
    <w:uiPriority w:val="0"/>
    <w:rPr>
      <w:rFonts w:ascii="Arial" w:hAnsi="Arial" w:eastAsia="宋体" w:cs="宋体"/>
      <w:color w:val="FF0000"/>
      <w:szCs w:val="20"/>
    </w:rPr>
  </w:style>
  <w:style w:type="character" w:customStyle="1" w:styleId="116">
    <w:name w:val="正文缩进 Char"/>
    <w:link w:val="15"/>
    <w:uiPriority w:val="0"/>
    <w:rPr>
      <w:rFonts w:ascii="Arial" w:hAnsi="Arial" w:eastAsia="宋体" w:cs="Times New Roman"/>
      <w:szCs w:val="20"/>
    </w:rPr>
  </w:style>
  <w:style w:type="character" w:customStyle="1" w:styleId="117">
    <w:name w:val="apple-style-span"/>
    <w:basedOn w:val="32"/>
    <w:uiPriority w:val="0"/>
    <w:rPr/>
  </w:style>
  <w:style w:type="character" w:customStyle="1" w:styleId="118">
    <w:name w:val="Table Text Char2"/>
    <w:link w:val="82"/>
    <w:uiPriority w:val="0"/>
    <w:rPr>
      <w:rFonts w:ascii="Arial" w:hAnsi="Arial" w:eastAsia="宋体" w:cs="Arial"/>
      <w:kern w:val="0"/>
      <w:sz w:val="18"/>
      <w:szCs w:val="18"/>
    </w:rPr>
  </w:style>
  <w:style w:type="character" w:customStyle="1" w:styleId="119">
    <w:name w:val="hps"/>
    <w:basedOn w:val="32"/>
    <w:uiPriority w:val="0"/>
    <w:rPr/>
  </w:style>
  <w:style w:type="character" w:customStyle="1" w:styleId="120">
    <w:name w:val="apple-converted-space"/>
    <w:basedOn w:val="32"/>
    <w:uiPriority w:val="0"/>
    <w:rPr/>
  </w:style>
  <w:style w:type="character" w:customStyle="1" w:styleId="121">
    <w:name w:val="field"/>
    <w:basedOn w:val="32"/>
    <w:uiPriority w:val="0"/>
    <w:rPr/>
  </w:style>
  <w:style w:type="character" w:customStyle="1" w:styleId="122">
    <w:name w:val="标题 Char"/>
    <w:link w:val="31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3">
    <w:name w:val="纯文本 Char"/>
    <w:link w:val="20"/>
    <w:uiPriority w:val="0"/>
    <w:rPr>
      <w:rFonts w:ascii="宋体" w:hAnsi="Courier New" w:eastAsia="宋体" w:cs="Courier New"/>
      <w:szCs w:val="21"/>
    </w:rPr>
  </w:style>
  <w:style w:type="character" w:customStyle="1" w:styleId="124">
    <w:name w:val="10"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25">
    <w:name w:val="15"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26">
    <w:name w:val="16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27">
    <w:name w:val="webdict"/>
    <w:basedOn w:val="32"/>
    <w:uiPriority w:val="0"/>
    <w:rPr/>
  </w:style>
  <w:style w:type="character" w:customStyle="1" w:styleId="128">
    <w:name w:val="HTML 预设格式 Char"/>
    <w:link w:val="3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9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uiPriority w:val="0"/>
    <w:rPr>
      <w:rFonts w:ascii="Arial" w:hAnsi="Arial" w:eastAsia="宋体" w:cs="Times New Roman"/>
      <w:szCs w:val="20"/>
    </w:rPr>
  </w:style>
  <w:style w:type="character" w:customStyle="1" w:styleId="130">
    <w:name w:val="gt-card-ttl-txt"/>
    <w:basedOn w:val="3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6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2820</Words>
  <Characters>16077</Characters>
  <Lines>133</Lines>
  <Paragraphs>37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2015-03-06T02:57:00Z</dcterms:created>
  <dc:creator>apple</dc:creator>
  <cp:lastModifiedBy>apple</cp:lastModifiedBy>
  <dcterms:modified xsi:type="dcterms:W3CDTF">2015-03-06T03:04:54Z</dcterms:modified>
  <dc:title>i蛇口移动APP接口说明书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