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Programación de Software y Desarrollo Web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→ porque me permitió aplicar la lógica de programación en proyectos reales y acercarme a lo que más me motiva: crear soluciones prácticas para usuarios finales.</w:t>
              <w:br w:type="textWrapping"/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Gestión de Proyectos TI (SCRUM y metodologías ágiles)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→ me gustó porque pude organizar proyectos como el portal web de farmacia y el APT “Gustoso”, aplicando la coordinación de equipo y control de riesgos.</w:t>
              <w:br w:type="textWrapping"/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Big Data y Analítica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→ ya que me interesa mucho el análisis de datos y pude relacionarlo con mi proyecto universitario de taxis amarillos de Nueva York y e-commerce en streaming.</w:t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las certificaciones obtenidas en la carrera tienen valor, ya que validan competencias específicas reconocidas por la industria. Estas certificaciones me ayudan a demostrar habilidades ante futuros empleadores y respaldan mi perfil profesional.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: Desarrollo de software, pensamiento lógico-matemático, gestión de proyectos TI, comunicación efectiva, innovación y creatividad. Me siento seguro aplicando estas competencias porque las he trabajado en proyectos como “Gustoso” y “Genios Traviesos”.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1D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Debilidades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: Seguridad informática, arquitectura de soluciones sistémicas y comunicación en inglés. Reconozco que necesito reforzar conocimientos prácticos en ciberseguridad y arquitecturas empresariales, además de mejorar la fluidez del inglés técnico.</w:t>
            </w:r>
          </w:p>
          <w:p w:rsidR="00000000" w:rsidDel="00000000" w:rsidP="00000000" w:rsidRDefault="00000000" w:rsidRPr="00000000" w14:paraId="0000001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Intereses profesionales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: Me interesa especialmente el desarrollo de aplicaciones y soluciones tecnológicas innovadoras, con foco en el análisis de datos y la seguridad. También me motiva la gestión de proyectos TI aplicando metodologías ágiles.</w:t>
              <w:br w:type="textWrapping"/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Competencias asociadas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: Desarrollo de software, Big Data y analítica, gestión de proyectos TI e innovación. De ellas, debo fortalecer principalmente seguridad informática y arquitectura de soluciones.</w:t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Escenario laboral a 5 años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: Me proyecto trabajando como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líder de proyectos TI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en una empresa tecnológica o institución pública, gestionando equipos y desarrollando soluciones innovadoras. También me interesa el área de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ciberseguridad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por lo que me gustaría desempeñarme en la protección de sistemas y datos, contribuyendo a la seguridad informática de las organizaciones.</w:t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pe5gnz25q89r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Los proyectos que he diseñado, como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“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Gustoso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”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(app de recetas con red social y uso de IA) y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“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EducaDonar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”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(plataforma de apoyo escolar solidaria), se relacionan con mis proyecciones profesionales porque reflejan mi interés en el desarrollo de software, la innovación y la gestión de proyectos.</w:t>
              <w:br w:type="textWrapping"/>
              <w:br w:type="textWrapping"/>
              <w:t xml:space="preserve">Sin embargo, el que más se ajusta a mis intereses actuales es MiHora Lampa, ya que combina la gestión de proyectos TI con el desarrollo de soluciones tecnológicas aplicadas a la comunidad. Este proyecto me permite aplicar competencias en análisis de procesos, desarrollo de software, arquitectura de soluciones, pruebas y seguridad informática.</w:t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MiHora Lampa me ayudará además a fortalecer competencias como arquitectura de sistemas y seguridad informática, que son áreas donde necesito más práctica.</w:t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Contexto ideal: Situarlo en un entorno real de aplicación municipal y comunitario, orientado a mejorar la gestión de tiempos y servicios, integrando tecnologías accesibles y prácticas para los usuarios.</w:t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7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7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5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jsWpsjEF0ABUB7veFjRunv8hYw==">CgMxLjAyDmgucGU1Z256MjVxODlyOAByITFSa1NiQU1vcUlUaFRRem1FMkZ5QTNubWZ0SlhXTXEwdg==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