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9F802" w14:textId="77777777" w:rsidR="00250BEA" w:rsidRDefault="00250BEA">
      <w:pPr>
        <w:rPr>
          <w:rFonts w:ascii="Arial" w:hAnsi="Arial" w:cs="Arial"/>
          <w:color w:val="212D57"/>
          <w:sz w:val="40"/>
          <w:szCs w:val="40"/>
        </w:rPr>
      </w:pPr>
    </w:p>
    <w:p w14:paraId="17FE6A85" w14:textId="1D0745D9" w:rsidR="00250BEA" w:rsidRDefault="00250BEA">
      <w:pPr>
        <w:rPr>
          <w:rFonts w:ascii="Arial" w:hAnsi="Arial" w:cs="Arial"/>
          <w:color w:val="212D57"/>
          <w:sz w:val="40"/>
          <w:szCs w:val="40"/>
        </w:rPr>
      </w:pPr>
    </w:p>
    <w:p w14:paraId="3B0F63AF" w14:textId="77777777" w:rsidR="002C7492" w:rsidRDefault="002C7492">
      <w:pPr>
        <w:rPr>
          <w:rFonts w:ascii="Arial" w:hAnsi="Arial" w:cs="Arial"/>
          <w:color w:val="212D57"/>
          <w:sz w:val="40"/>
          <w:szCs w:val="40"/>
        </w:rPr>
      </w:pPr>
    </w:p>
    <w:p w14:paraId="5817B16F" w14:textId="3AA6A00C" w:rsidR="002C7492" w:rsidRPr="002C7492" w:rsidRDefault="002C7492" w:rsidP="002C7492">
      <w:pPr>
        <w:spacing w:line="240" w:lineRule="auto"/>
        <w:jc w:val="both"/>
        <w:rPr>
          <w:rFonts w:ascii="Museo Sans 300" w:hAnsi="Museo Sans 300"/>
          <w:sz w:val="32"/>
          <w:szCs w:val="32"/>
        </w:rPr>
      </w:pPr>
      <w:r w:rsidRPr="002C7492">
        <w:rPr>
          <w:rFonts w:ascii="Museo Sans 900" w:hAnsi="Museo Sans 900"/>
          <w:color w:val="212D57"/>
          <w:sz w:val="40"/>
          <w:szCs w:val="40"/>
        </w:rPr>
        <w:t>MÓDULO DE TRÁMITES INTERNOS DE</w:t>
      </w:r>
      <w:bookmarkStart w:id="0" w:name="_Hlk168135537"/>
      <w:r w:rsidR="00961B41">
        <w:rPr>
          <w:rFonts w:ascii="Museo Sans 900" w:hAnsi="Museo Sans 900"/>
          <w:color w:val="212D57"/>
          <w:sz w:val="40"/>
          <w:szCs w:val="40"/>
        </w:rPr>
        <w:t xml:space="preserve"> LA PLATAFORMA DE </w:t>
      </w:r>
      <w:r w:rsidR="00D628AF">
        <w:rPr>
          <w:rFonts w:ascii="Museo Sans 900" w:hAnsi="Museo Sans 900"/>
          <w:color w:val="212D57"/>
          <w:sz w:val="40"/>
          <w:szCs w:val="40"/>
        </w:rPr>
        <w:t>TRÁMITES Y</w:t>
      </w:r>
      <w:r w:rsidR="00961B41">
        <w:rPr>
          <w:rFonts w:ascii="Museo Sans 900" w:hAnsi="Museo Sans 900"/>
          <w:color w:val="212D57"/>
          <w:sz w:val="40"/>
          <w:szCs w:val="40"/>
        </w:rPr>
        <w:t xml:space="preserve"> SERVICIOS DE LA UNIVERSIDAD DE HOLGUÍN</w:t>
      </w:r>
    </w:p>
    <w:bookmarkEnd w:id="0"/>
    <w:p w14:paraId="1FFED621" w14:textId="77777777" w:rsidR="002C7492" w:rsidRPr="002D1FFD" w:rsidRDefault="002C7492" w:rsidP="002C7492">
      <w:pPr>
        <w:spacing w:line="240" w:lineRule="auto"/>
        <w:rPr>
          <w:rFonts w:ascii="Museo Sans 300" w:hAnsi="Museo Sans 300"/>
          <w:color w:val="212D57"/>
          <w:sz w:val="32"/>
          <w:szCs w:val="32"/>
        </w:rPr>
      </w:pPr>
    </w:p>
    <w:p w14:paraId="0E696B8F" w14:textId="77777777" w:rsidR="002C7492" w:rsidRPr="002D1FFD" w:rsidRDefault="002C7492" w:rsidP="002C7492">
      <w:pPr>
        <w:spacing w:line="240" w:lineRule="auto"/>
        <w:jc w:val="both"/>
        <w:rPr>
          <w:rFonts w:ascii="Museo Sans 300" w:hAnsi="Museo Sans 300"/>
          <w:color w:val="212D57"/>
          <w:sz w:val="32"/>
          <w:szCs w:val="32"/>
        </w:rPr>
      </w:pPr>
      <w:r w:rsidRPr="002D1FFD">
        <w:rPr>
          <w:rFonts w:ascii="Museo Sans 300" w:hAnsi="Museo Sans 300"/>
          <w:color w:val="212D57"/>
          <w:sz w:val="32"/>
          <w:szCs w:val="32"/>
        </w:rPr>
        <w:t>TRA</w:t>
      </w:r>
      <w:r>
        <w:rPr>
          <w:rFonts w:ascii="Museo Sans 300" w:hAnsi="Museo Sans 300"/>
          <w:color w:val="212D57"/>
          <w:sz w:val="32"/>
          <w:szCs w:val="32"/>
        </w:rPr>
        <w:t xml:space="preserve">BAJO DE DIPLOMA PARA OPTAR POR </w:t>
      </w:r>
      <w:r w:rsidRPr="002D1FFD">
        <w:rPr>
          <w:rFonts w:ascii="Museo Sans 300" w:hAnsi="Museo Sans 300"/>
          <w:color w:val="212D57"/>
          <w:sz w:val="32"/>
          <w:szCs w:val="32"/>
        </w:rPr>
        <w:t>EL TÍTULO DE INGEN</w:t>
      </w:r>
      <w:r>
        <w:rPr>
          <w:rFonts w:ascii="Museo Sans 300" w:hAnsi="Museo Sans 300"/>
          <w:color w:val="212D57"/>
          <w:sz w:val="32"/>
          <w:szCs w:val="32"/>
        </w:rPr>
        <w:t>IE</w:t>
      </w:r>
      <w:r w:rsidRPr="002D1FFD">
        <w:rPr>
          <w:rFonts w:ascii="Museo Sans 300" w:hAnsi="Museo Sans 300"/>
          <w:color w:val="212D57"/>
          <w:sz w:val="32"/>
          <w:szCs w:val="32"/>
        </w:rPr>
        <w:t>RO INFORMÁTICO</w:t>
      </w:r>
    </w:p>
    <w:p w14:paraId="0128A06F" w14:textId="77777777" w:rsidR="00250BEA" w:rsidRDefault="00250BEA">
      <w:pPr>
        <w:spacing w:line="240" w:lineRule="auto"/>
        <w:rPr>
          <w:rFonts w:ascii="Arial" w:hAnsi="Arial" w:cs="Arial"/>
          <w:sz w:val="32"/>
          <w:szCs w:val="32"/>
        </w:rPr>
      </w:pPr>
    </w:p>
    <w:p w14:paraId="1EFA2FAC" w14:textId="77777777" w:rsidR="002C7492" w:rsidRPr="002C7492" w:rsidRDefault="0050361E">
      <w:pPr>
        <w:pStyle w:val="AUTORES"/>
        <w:rPr>
          <w:rFonts w:cs="Arial"/>
        </w:rPr>
      </w:pPr>
      <w:r w:rsidRPr="002C7492">
        <w:rPr>
          <w:rFonts w:cs="Arial"/>
        </w:rPr>
        <w:t xml:space="preserve">Autor:  </w:t>
      </w:r>
    </w:p>
    <w:p w14:paraId="771E5587" w14:textId="55BC75E7" w:rsidR="002C7492" w:rsidRDefault="0050361E">
      <w:pPr>
        <w:pStyle w:val="AUTORES"/>
        <w:rPr>
          <w:rFonts w:cs="Arial"/>
          <w:lang w:val="es-ES"/>
        </w:rPr>
      </w:pPr>
      <w:r w:rsidRPr="002C7492">
        <w:rPr>
          <w:rFonts w:cs="Arial"/>
          <w:lang w:val="es-ES"/>
        </w:rPr>
        <w:t>Daniel Diéguez Saavedra</w:t>
      </w:r>
    </w:p>
    <w:p w14:paraId="3A03FE14" w14:textId="77777777" w:rsidR="0035114E" w:rsidRPr="0035114E" w:rsidRDefault="0035114E">
      <w:pPr>
        <w:pStyle w:val="AUTORES"/>
        <w:rPr>
          <w:rFonts w:cs="Arial"/>
          <w:lang w:val="es-ES"/>
        </w:rPr>
      </w:pPr>
    </w:p>
    <w:p w14:paraId="3BEC89AA" w14:textId="1FCC5A55" w:rsidR="002C7492" w:rsidRPr="002C7492" w:rsidRDefault="002C7492">
      <w:pPr>
        <w:pStyle w:val="AUTORES"/>
        <w:rPr>
          <w:rFonts w:cs="Arial"/>
          <w:lang w:val="es-ES"/>
        </w:rPr>
      </w:pPr>
      <w:r w:rsidRPr="002C7492">
        <w:rPr>
          <w:rFonts w:cs="Arial"/>
          <w:lang w:val="es-ES"/>
        </w:rPr>
        <w:t>Tutor:</w:t>
      </w:r>
    </w:p>
    <w:p w14:paraId="49DF756E" w14:textId="6EAF4E5F" w:rsidR="0035114E" w:rsidRDefault="0035114E" w:rsidP="00021EED">
      <w:pPr>
        <w:pStyle w:val="AUTORES"/>
        <w:rPr>
          <w:lang w:val="es-ES"/>
        </w:rPr>
      </w:pPr>
      <w:r>
        <w:rPr>
          <w:lang w:val="es-ES"/>
        </w:rPr>
        <w:t xml:space="preserve">Ing. </w:t>
      </w:r>
      <w:r w:rsidR="002C7492" w:rsidRPr="002C7492">
        <w:rPr>
          <w:lang w:val="es-ES"/>
        </w:rPr>
        <w:t>Leonardo González Guerrero</w:t>
      </w:r>
      <w:r>
        <w:rPr>
          <w:lang w:val="es-ES"/>
        </w:rPr>
        <w:t xml:space="preserve"> </w:t>
      </w:r>
    </w:p>
    <w:p w14:paraId="16D6B3F6" w14:textId="77777777" w:rsidR="0035114E" w:rsidRPr="002C7492" w:rsidRDefault="0035114E" w:rsidP="002C7492">
      <w:pPr>
        <w:pStyle w:val="AUTORES"/>
        <w:rPr>
          <w:lang w:val="es-ES"/>
        </w:rPr>
      </w:pPr>
    </w:p>
    <w:p w14:paraId="62C5274A" w14:textId="77777777" w:rsidR="002C7492" w:rsidRDefault="002C7492">
      <w:pPr>
        <w:pStyle w:val="AUTORES"/>
        <w:rPr>
          <w:rFonts w:ascii="Arial" w:hAnsi="Arial" w:cs="Arial"/>
          <w:lang w:val="es-ES"/>
        </w:rPr>
      </w:pPr>
    </w:p>
    <w:p w14:paraId="0E9F6FA9" w14:textId="40812457" w:rsidR="002C7492" w:rsidRPr="002C7492" w:rsidRDefault="002C7492">
      <w:pPr>
        <w:pStyle w:val="AUTORES"/>
        <w:rPr>
          <w:rFonts w:ascii="Arial" w:hAnsi="Arial" w:cs="Arial"/>
          <w:lang w:val="es-ES"/>
        </w:rPr>
        <w:sectPr w:rsidR="002C7492" w:rsidRPr="002C7492">
          <w:footerReference w:type="default" r:id="rId9"/>
          <w:headerReference w:type="first" r:id="rId10"/>
          <w:footerReference w:type="first" r:id="rId11"/>
          <w:pgSz w:w="12240" w:h="15840"/>
          <w:pgMar w:top="1418" w:right="1134" w:bottom="1418" w:left="1701" w:header="709" w:footer="709" w:gutter="0"/>
          <w:cols w:space="708"/>
          <w:titlePg/>
          <w:docGrid w:linePitch="360"/>
        </w:sectPr>
      </w:pPr>
    </w:p>
    <w:p w14:paraId="158B55C1" w14:textId="59C9AE8A" w:rsidR="00250BEA" w:rsidRPr="005C1E55" w:rsidRDefault="008668D1" w:rsidP="005C1E55">
      <w:pPr>
        <w:pStyle w:val="Heading1"/>
        <w:spacing w:line="360" w:lineRule="auto"/>
        <w:rPr>
          <w:szCs w:val="24"/>
          <w:lang w:val="es-ES"/>
        </w:rPr>
      </w:pPr>
      <w:bookmarkStart w:id="1" w:name="_Toc197378535"/>
      <w:r w:rsidRPr="005C1E55">
        <w:rPr>
          <w:szCs w:val="24"/>
          <w:lang w:val="es-ES"/>
        </w:rPr>
        <w:lastRenderedPageBreak/>
        <w:t xml:space="preserve">1. </w:t>
      </w:r>
      <w:r w:rsidR="0050361E" w:rsidRPr="005C1E55">
        <w:rPr>
          <w:szCs w:val="24"/>
          <w:lang w:val="es-ES"/>
        </w:rPr>
        <w:t>Introducción</w:t>
      </w:r>
      <w:bookmarkEnd w:id="1"/>
    </w:p>
    <w:p w14:paraId="1D65844D" w14:textId="77777777" w:rsidR="00250BEA" w:rsidRPr="005C1E55" w:rsidRDefault="00250BEA" w:rsidP="005C1E55">
      <w:pPr>
        <w:pStyle w:val="texto"/>
        <w:spacing w:line="360" w:lineRule="auto"/>
        <w:rPr>
          <w:rFonts w:ascii="Arial" w:hAnsi="Arial" w:cs="Arial"/>
          <w:sz w:val="24"/>
          <w:szCs w:val="24"/>
        </w:rPr>
      </w:pPr>
    </w:p>
    <w:p w14:paraId="2A8282D7" w14:textId="77777777" w:rsidR="001F7F6A" w:rsidRPr="005C1E55" w:rsidRDefault="000D4756" w:rsidP="005C1E55">
      <w:pPr>
        <w:pStyle w:val="cuerpodetextobsico"/>
        <w:spacing w:line="360" w:lineRule="auto"/>
        <w:jc w:val="both"/>
        <w:rPr>
          <w:rFonts w:ascii="Arial" w:hAnsi="Arial" w:cs="Arial"/>
          <w:sz w:val="24"/>
          <w:szCs w:val="24"/>
        </w:rPr>
      </w:pPr>
      <w:r w:rsidRPr="005C1E55">
        <w:rPr>
          <w:rFonts w:ascii="Arial" w:hAnsi="Arial" w:cs="Arial"/>
          <w:sz w:val="24"/>
          <w:szCs w:val="24"/>
        </w:rPr>
        <w:t>En la era digital, la transformación tecnológica se ha convertido en un pilar fundamental para las instituciones de educación superior. Las universidades modernas han adoptado diversas herramientas y plataformas digitales para optimizar sus procesos académicos, administrativos y de servicios, buscando mejorar la eficiencia, la transparencia y la experiencia del usuario. Dentro de este contexto, las plataformas de trámites universitarios emergen como elementos clave para la gestión centralizada y automatizada de solicitudes y servicios. Estas plataformas ofrecen la posibilidad de simplificar procesos complejos, reducir tiempos de respuesta, minimizar errores y proporcionar un seguimiento transparente de cada trámite, contribuyendo así a una gestión más eficiente y a una mayor satisfacción de la comunidad universitaria.</w:t>
      </w:r>
    </w:p>
    <w:p w14:paraId="73607229" w14:textId="239FFBD5" w:rsidR="000D4756" w:rsidRPr="005C1E55" w:rsidRDefault="000D4756" w:rsidP="005C1E55">
      <w:pPr>
        <w:pStyle w:val="cuerpodetextobsico"/>
        <w:spacing w:line="360" w:lineRule="auto"/>
        <w:jc w:val="both"/>
        <w:rPr>
          <w:rFonts w:ascii="Arial" w:hAnsi="Arial" w:cs="Arial"/>
          <w:sz w:val="24"/>
          <w:szCs w:val="24"/>
        </w:rPr>
      </w:pPr>
      <w:r w:rsidRPr="005C1E55">
        <w:rPr>
          <w:rFonts w:ascii="Arial" w:hAnsi="Arial" w:cs="Arial"/>
          <w:sz w:val="24"/>
          <w:szCs w:val="24"/>
        </w:rPr>
        <w:t>La Universidad de Holguín (UHO) no es ajena a esta realidad. Si bien la UHO cuenta con una plataforma de trámites en línea, esta carece de módulos específicos para la gestión de trámites internos como Transporte, Mantenimiento, Alimentos y Hospedaje. Esta limitación representa una oportunidad para mejorar significativamente la eficiencia y la calidad de los servicios ofrecidos a la comunidad universitaria.</w:t>
      </w:r>
    </w:p>
    <w:p w14:paraId="4B8CEB73" w14:textId="29BBFA63" w:rsidR="00CD25A0" w:rsidRPr="005C1E55" w:rsidRDefault="00CD25A0" w:rsidP="005C1E55">
      <w:pPr>
        <w:pStyle w:val="cuerpodetextobsico"/>
        <w:spacing w:line="360" w:lineRule="auto"/>
        <w:jc w:val="both"/>
        <w:rPr>
          <w:rFonts w:ascii="Arial" w:hAnsi="Arial" w:cs="Arial"/>
          <w:sz w:val="24"/>
          <w:szCs w:val="24"/>
        </w:rPr>
      </w:pPr>
      <w:r w:rsidRPr="005C1E55">
        <w:rPr>
          <w:rFonts w:ascii="Arial" w:hAnsi="Arial" w:cs="Arial"/>
          <w:sz w:val="24"/>
          <w:szCs w:val="24"/>
        </w:rPr>
        <w:t>El desarrollo del módulo propuesto se basa en un enfoque centrado en el usuario, tomando en consideración las experiencias y necesidades tanto del personal administrativo como de los estudiantes. Para ello, se llevarán a cabo encuestas y entrevistas que permitan identificar los principales puntos de dolor y áreas de mejora. Adicionalmente, se analizarán plataformas similares implementadas en otras universidades para extraer mejores prácticas y adaptarlas a nuestro contexto. Este proceso de desarrollo iterativo asegurará que el módulo no solo cumpla con los requisitos funcionales, sino que también sea intuitivo y fácil de usar.</w:t>
      </w:r>
    </w:p>
    <w:p w14:paraId="13D64634" w14:textId="04E055D8" w:rsidR="001F7F6A" w:rsidRPr="005C1E55" w:rsidRDefault="000D4756" w:rsidP="005C1E55">
      <w:pPr>
        <w:pStyle w:val="cuerpodetextobsico"/>
        <w:spacing w:line="360" w:lineRule="auto"/>
        <w:jc w:val="both"/>
        <w:rPr>
          <w:rFonts w:ascii="Arial" w:eastAsia="Arial" w:hAnsi="Arial" w:cs="Arial"/>
          <w:b/>
          <w:sz w:val="24"/>
          <w:szCs w:val="24"/>
        </w:rPr>
      </w:pPr>
      <w:r w:rsidRPr="005C1E55">
        <w:rPr>
          <w:rFonts w:ascii="Arial" w:hAnsi="Arial" w:cs="Arial"/>
          <w:sz w:val="24"/>
          <w:szCs w:val="24"/>
        </w:rPr>
        <w:t xml:space="preserve">Abordar esta problemática en la Universidad de Holguín es de suma importancia, ya que la integración de los módulos de trámites internos en la plataforma existente permitiría optimizar la gestión de recursos, mejorar la calidad del servicio, aumentar la satisfacción de los profesores y personal administrativo, y apoyar la toma de decisiones basada en datos. </w:t>
      </w:r>
      <w:r w:rsidR="001F7F6A" w:rsidRPr="005C1E55">
        <w:rPr>
          <w:rFonts w:ascii="Arial" w:eastAsia="Arial" w:hAnsi="Arial" w:cs="Arial"/>
          <w:sz w:val="24"/>
          <w:szCs w:val="24"/>
        </w:rPr>
        <w:t xml:space="preserve">Una vez analizada la situación actual de los procesos </w:t>
      </w:r>
      <w:r w:rsidR="00283367" w:rsidRPr="005C1E55">
        <w:rPr>
          <w:rFonts w:ascii="Arial" w:eastAsia="Arial" w:hAnsi="Arial" w:cs="Arial"/>
          <w:sz w:val="24"/>
          <w:szCs w:val="24"/>
        </w:rPr>
        <w:t>ligados a los trámites internos</w:t>
      </w:r>
      <w:r w:rsidR="001F7F6A" w:rsidRPr="005C1E55">
        <w:rPr>
          <w:rFonts w:ascii="Arial" w:eastAsia="Arial" w:hAnsi="Arial" w:cs="Arial"/>
          <w:sz w:val="24"/>
          <w:szCs w:val="24"/>
        </w:rPr>
        <w:t xml:space="preserve"> de la Universidad</w:t>
      </w:r>
      <w:r w:rsidR="00DD5EFC" w:rsidRPr="005C1E55">
        <w:rPr>
          <w:rFonts w:ascii="Arial" w:eastAsia="Arial" w:hAnsi="Arial" w:cs="Arial"/>
          <w:sz w:val="24"/>
          <w:szCs w:val="24"/>
        </w:rPr>
        <w:t xml:space="preserve"> </w:t>
      </w:r>
      <w:r w:rsidR="001F7F6A" w:rsidRPr="005C1E55">
        <w:rPr>
          <w:rFonts w:ascii="Arial" w:eastAsia="Arial" w:hAnsi="Arial" w:cs="Arial"/>
          <w:sz w:val="24"/>
          <w:szCs w:val="24"/>
        </w:rPr>
        <w:t xml:space="preserve">se encontraron las siguientes </w:t>
      </w:r>
      <w:r w:rsidR="001F7F6A" w:rsidRPr="005C1E55">
        <w:rPr>
          <w:rFonts w:ascii="Arial" w:eastAsia="Arial" w:hAnsi="Arial" w:cs="Arial"/>
          <w:b/>
          <w:sz w:val="24"/>
          <w:szCs w:val="24"/>
        </w:rPr>
        <w:t>deficiencias:</w:t>
      </w:r>
    </w:p>
    <w:p w14:paraId="1E4FF463" w14:textId="417E5FC1" w:rsidR="001F7F6A" w:rsidRPr="005C1E55" w:rsidRDefault="001F7F6A" w:rsidP="005C1E55">
      <w:pPr>
        <w:pStyle w:val="ListParagraph"/>
        <w:numPr>
          <w:ilvl w:val="0"/>
          <w:numId w:val="7"/>
        </w:numPr>
        <w:spacing w:before="120" w:after="240" w:line="360" w:lineRule="auto"/>
        <w:jc w:val="both"/>
        <w:rPr>
          <w:rFonts w:ascii="Arial" w:eastAsia="Arial" w:hAnsi="Arial" w:cs="Arial"/>
          <w:sz w:val="24"/>
          <w:szCs w:val="24"/>
        </w:rPr>
      </w:pPr>
      <w:r w:rsidRPr="005C1E55">
        <w:rPr>
          <w:rFonts w:ascii="Arial" w:eastAsia="Arial" w:hAnsi="Arial" w:cs="Arial"/>
          <w:sz w:val="24"/>
          <w:szCs w:val="24"/>
        </w:rPr>
        <w:lastRenderedPageBreak/>
        <w:t xml:space="preserve">Existe falta de comunicación entre las diferentes áreas que intervienen en la gestión trámites </w:t>
      </w:r>
      <w:r w:rsidR="008A7F5A" w:rsidRPr="005C1E55">
        <w:rPr>
          <w:rFonts w:ascii="Arial" w:eastAsia="Arial" w:hAnsi="Arial" w:cs="Arial"/>
          <w:sz w:val="24"/>
          <w:szCs w:val="24"/>
        </w:rPr>
        <w:t>internos</w:t>
      </w:r>
      <w:r w:rsidRPr="005C1E55">
        <w:rPr>
          <w:rFonts w:ascii="Arial" w:eastAsia="Arial" w:hAnsi="Arial" w:cs="Arial"/>
          <w:sz w:val="24"/>
          <w:szCs w:val="24"/>
        </w:rPr>
        <w:t>.</w:t>
      </w:r>
    </w:p>
    <w:p w14:paraId="7C5F35FB" w14:textId="459E5054" w:rsidR="001F7F6A" w:rsidRPr="005C1E55" w:rsidRDefault="001F7F6A" w:rsidP="005C1E55">
      <w:pPr>
        <w:pStyle w:val="ListParagraph"/>
        <w:numPr>
          <w:ilvl w:val="0"/>
          <w:numId w:val="7"/>
        </w:numPr>
        <w:suppressAutoHyphens/>
        <w:spacing w:before="100" w:beforeAutospacing="1" w:after="100" w:afterAutospacing="1" w:line="360" w:lineRule="auto"/>
        <w:jc w:val="both"/>
        <w:rPr>
          <w:rFonts w:ascii="Arial" w:hAnsi="Arial" w:cs="Arial"/>
          <w:color w:val="000000"/>
          <w:sz w:val="24"/>
          <w:szCs w:val="24"/>
          <w:lang w:val="es-EC"/>
        </w:rPr>
      </w:pPr>
      <w:r w:rsidRPr="005C1E55">
        <w:rPr>
          <w:rFonts w:ascii="Arial" w:hAnsi="Arial" w:cs="Arial"/>
          <w:color w:val="000000"/>
          <w:sz w:val="24"/>
          <w:szCs w:val="24"/>
          <w:lang w:val="es-ES"/>
        </w:rPr>
        <w:t xml:space="preserve">Dificultad en el almacenamiento de los datos asociados al proceso de solicitudes de trámites </w:t>
      </w:r>
      <w:r w:rsidR="00CF26DF" w:rsidRPr="005C1E55">
        <w:rPr>
          <w:rFonts w:ascii="Arial" w:hAnsi="Arial" w:cs="Arial"/>
          <w:color w:val="000000"/>
          <w:sz w:val="24"/>
          <w:szCs w:val="24"/>
          <w:lang w:val="es-ES"/>
        </w:rPr>
        <w:t>internos</w:t>
      </w:r>
      <w:r w:rsidRPr="005C1E55">
        <w:rPr>
          <w:rFonts w:ascii="Arial" w:hAnsi="Arial" w:cs="Arial"/>
          <w:color w:val="000000"/>
          <w:sz w:val="24"/>
          <w:szCs w:val="24"/>
          <w:lang w:val="es-ES"/>
        </w:rPr>
        <w:t>.</w:t>
      </w:r>
    </w:p>
    <w:p w14:paraId="6BA6CAFA" w14:textId="77777777" w:rsidR="001F7F6A" w:rsidRPr="005C1E55" w:rsidRDefault="001F7F6A" w:rsidP="005C1E55">
      <w:pPr>
        <w:pStyle w:val="ListParagraph"/>
        <w:numPr>
          <w:ilvl w:val="0"/>
          <w:numId w:val="7"/>
        </w:numPr>
        <w:suppressAutoHyphens/>
        <w:spacing w:before="100" w:beforeAutospacing="1" w:after="100" w:afterAutospacing="1" w:line="360" w:lineRule="auto"/>
        <w:jc w:val="both"/>
        <w:rPr>
          <w:rFonts w:ascii="Arial" w:hAnsi="Arial" w:cs="Arial"/>
          <w:color w:val="000000"/>
          <w:sz w:val="24"/>
          <w:szCs w:val="24"/>
          <w:lang w:val="es-EC"/>
        </w:rPr>
      </w:pPr>
      <w:r w:rsidRPr="005C1E55">
        <w:rPr>
          <w:rFonts w:ascii="Arial" w:hAnsi="Arial" w:cs="Arial"/>
          <w:color w:val="000000"/>
          <w:sz w:val="24"/>
          <w:szCs w:val="24"/>
          <w:lang w:val="es-EC"/>
        </w:rPr>
        <w:t>Errores a la hora de extraer información.</w:t>
      </w:r>
    </w:p>
    <w:p w14:paraId="78C5CF21" w14:textId="7000D79A" w:rsidR="001F7F6A" w:rsidRPr="005C1E55" w:rsidRDefault="001F7F6A" w:rsidP="005C1E55">
      <w:pPr>
        <w:pStyle w:val="ListParagraph"/>
        <w:numPr>
          <w:ilvl w:val="0"/>
          <w:numId w:val="7"/>
        </w:numPr>
        <w:suppressAutoHyphens/>
        <w:spacing w:before="100" w:beforeAutospacing="1" w:after="100" w:afterAutospacing="1" w:line="360" w:lineRule="auto"/>
        <w:jc w:val="both"/>
        <w:rPr>
          <w:rFonts w:ascii="Arial" w:hAnsi="Arial" w:cs="Arial"/>
          <w:color w:val="000000"/>
          <w:sz w:val="24"/>
          <w:szCs w:val="24"/>
          <w:lang w:val="es-EC"/>
        </w:rPr>
      </w:pPr>
      <w:r w:rsidRPr="005C1E55">
        <w:rPr>
          <w:rFonts w:ascii="Arial" w:hAnsi="Arial" w:cs="Arial"/>
          <w:color w:val="000000"/>
          <w:sz w:val="24"/>
          <w:szCs w:val="24"/>
          <w:lang w:val="es-ES"/>
        </w:rPr>
        <w:t>P</w:t>
      </w:r>
      <w:r w:rsidR="004E405F" w:rsidRPr="005C1E55">
        <w:rPr>
          <w:rFonts w:ascii="Arial" w:hAnsi="Arial" w:cs="Arial"/>
          <w:color w:val="000000"/>
          <w:sz w:val="24"/>
          <w:szCs w:val="24"/>
          <w:lang w:val="es-ES"/>
        </w:rPr>
        <w:t>é</w:t>
      </w:r>
      <w:r w:rsidRPr="005C1E55">
        <w:rPr>
          <w:rFonts w:ascii="Arial" w:hAnsi="Arial" w:cs="Arial"/>
          <w:color w:val="000000"/>
          <w:sz w:val="24"/>
          <w:szCs w:val="24"/>
          <w:lang w:val="es-ES"/>
        </w:rPr>
        <w:t xml:space="preserve">rdida de documentos asociados a los trámites </w:t>
      </w:r>
      <w:r w:rsidR="003D403A" w:rsidRPr="005C1E55">
        <w:rPr>
          <w:rFonts w:ascii="Arial" w:hAnsi="Arial" w:cs="Arial"/>
          <w:color w:val="000000"/>
          <w:sz w:val="24"/>
          <w:szCs w:val="24"/>
          <w:lang w:val="es-ES"/>
        </w:rPr>
        <w:t>internos</w:t>
      </w:r>
      <w:r w:rsidRPr="005C1E55">
        <w:rPr>
          <w:rFonts w:ascii="Arial" w:hAnsi="Arial" w:cs="Arial"/>
          <w:color w:val="000000"/>
          <w:sz w:val="24"/>
          <w:szCs w:val="24"/>
          <w:lang w:val="es-ES"/>
        </w:rPr>
        <w:t>.</w:t>
      </w:r>
    </w:p>
    <w:p w14:paraId="0A58AFD0" w14:textId="1D213699" w:rsidR="00DD5EFC" w:rsidRPr="005C1E55" w:rsidRDefault="00DD5EFC" w:rsidP="005C1E55">
      <w:pPr>
        <w:pStyle w:val="ListParagraph"/>
        <w:numPr>
          <w:ilvl w:val="0"/>
          <w:numId w:val="7"/>
        </w:numPr>
        <w:suppressAutoHyphens/>
        <w:spacing w:before="100" w:beforeAutospacing="1" w:after="100" w:afterAutospacing="1" w:line="360" w:lineRule="auto"/>
        <w:jc w:val="both"/>
        <w:rPr>
          <w:rFonts w:ascii="Arial" w:hAnsi="Arial" w:cs="Arial"/>
          <w:color w:val="000000"/>
          <w:sz w:val="24"/>
          <w:szCs w:val="24"/>
          <w:lang w:val="es-EC"/>
        </w:rPr>
      </w:pPr>
      <w:r w:rsidRPr="005C1E55">
        <w:rPr>
          <w:rFonts w:ascii="Arial" w:hAnsi="Arial" w:cs="Arial"/>
          <w:color w:val="000000"/>
          <w:sz w:val="24"/>
          <w:szCs w:val="24"/>
          <w:lang w:val="es-ES"/>
        </w:rPr>
        <w:t>Inconsistencias y falta de claridad al solicitar algunos trámites</w:t>
      </w:r>
    </w:p>
    <w:p w14:paraId="57A81DFF" w14:textId="7EE0CAC9" w:rsidR="001F7F6A" w:rsidRPr="005C1E55" w:rsidRDefault="001F7F6A" w:rsidP="005C1E55">
      <w:pPr>
        <w:spacing w:before="120" w:after="120" w:line="360" w:lineRule="auto"/>
        <w:jc w:val="both"/>
        <w:rPr>
          <w:rFonts w:ascii="Arial" w:hAnsi="Arial" w:cs="Arial"/>
          <w:color w:val="000000"/>
          <w:sz w:val="24"/>
          <w:szCs w:val="24"/>
          <w:lang w:val="es-GT"/>
        </w:rPr>
      </w:pPr>
      <w:r w:rsidRPr="005C1E55">
        <w:rPr>
          <w:rFonts w:ascii="Arial" w:hAnsi="Arial" w:cs="Arial"/>
          <w:sz w:val="24"/>
          <w:szCs w:val="24"/>
          <w:lang w:val="es-ES"/>
        </w:rPr>
        <w:t xml:space="preserve">Las deficiencias encontradas condicionan el siguiente </w:t>
      </w:r>
      <w:r w:rsidRPr="005C1E55">
        <w:rPr>
          <w:rFonts w:ascii="Arial" w:hAnsi="Arial" w:cs="Arial"/>
          <w:b/>
          <w:bCs/>
          <w:sz w:val="24"/>
          <w:szCs w:val="24"/>
          <w:lang w:val="es-ES"/>
        </w:rPr>
        <w:t xml:space="preserve">problema </w:t>
      </w:r>
      <w:r w:rsidR="007463C7" w:rsidRPr="005C1E55">
        <w:rPr>
          <w:rFonts w:ascii="Arial" w:hAnsi="Arial" w:cs="Arial"/>
          <w:b/>
          <w:bCs/>
          <w:sz w:val="24"/>
          <w:szCs w:val="24"/>
          <w:lang w:val="es-ES"/>
        </w:rPr>
        <w:t>de investigación</w:t>
      </w:r>
      <w:r w:rsidRPr="005C1E55">
        <w:rPr>
          <w:rFonts w:ascii="Arial" w:hAnsi="Arial" w:cs="Arial"/>
          <w:sz w:val="24"/>
          <w:szCs w:val="24"/>
          <w:lang w:val="es-ES"/>
        </w:rPr>
        <w:t xml:space="preserve">: ¿Cómo favorecer la gestión de solicitudes de los trámites </w:t>
      </w:r>
      <w:r w:rsidR="00DD5EFC" w:rsidRPr="005C1E55">
        <w:rPr>
          <w:rFonts w:ascii="Arial" w:hAnsi="Arial" w:cs="Arial"/>
          <w:sz w:val="24"/>
          <w:szCs w:val="24"/>
          <w:lang w:val="es-ES"/>
        </w:rPr>
        <w:t>internos</w:t>
      </w:r>
      <w:r w:rsidRPr="005C1E55">
        <w:rPr>
          <w:rFonts w:ascii="Arial" w:hAnsi="Arial" w:cs="Arial"/>
          <w:sz w:val="24"/>
          <w:szCs w:val="24"/>
          <w:lang w:val="es-ES"/>
        </w:rPr>
        <w:t xml:space="preserve"> en la Universidad de Holguín? </w:t>
      </w:r>
      <w:r w:rsidRPr="005C1E55">
        <w:rPr>
          <w:rFonts w:ascii="Arial" w:hAnsi="Arial" w:cs="Arial"/>
          <w:sz w:val="24"/>
          <w:szCs w:val="24"/>
          <w:lang w:val="es-GT"/>
        </w:rPr>
        <w:t xml:space="preserve">El problema planteado se enmarca dentro del </w:t>
      </w:r>
      <w:r w:rsidRPr="005C1E55">
        <w:rPr>
          <w:rFonts w:ascii="Arial" w:hAnsi="Arial" w:cs="Arial"/>
          <w:b/>
          <w:sz w:val="24"/>
          <w:szCs w:val="24"/>
          <w:lang w:val="es-GT"/>
        </w:rPr>
        <w:t>objeto de estudio</w:t>
      </w:r>
      <w:r w:rsidRPr="005C1E55">
        <w:rPr>
          <w:rFonts w:ascii="Arial" w:hAnsi="Arial" w:cs="Arial"/>
          <w:sz w:val="24"/>
          <w:szCs w:val="24"/>
          <w:lang w:val="es-GT"/>
        </w:rPr>
        <w:t>: el</w:t>
      </w:r>
      <w:r w:rsidRPr="005C1E55">
        <w:rPr>
          <w:rFonts w:ascii="Arial" w:hAnsi="Arial" w:cs="Arial"/>
          <w:sz w:val="24"/>
          <w:szCs w:val="24"/>
          <w:lang w:val="es-ES"/>
        </w:rPr>
        <w:t xml:space="preserve"> proceso de gestión de solicitudes de trámites </w:t>
      </w:r>
      <w:r w:rsidR="00DD5EFC" w:rsidRPr="005C1E55">
        <w:rPr>
          <w:rFonts w:ascii="Arial" w:hAnsi="Arial" w:cs="Arial"/>
          <w:sz w:val="24"/>
          <w:szCs w:val="24"/>
          <w:lang w:val="es-ES"/>
        </w:rPr>
        <w:t>internos</w:t>
      </w:r>
      <w:r w:rsidRPr="005C1E55">
        <w:rPr>
          <w:rFonts w:ascii="Arial" w:hAnsi="Arial" w:cs="Arial"/>
          <w:sz w:val="24"/>
          <w:szCs w:val="24"/>
          <w:lang w:val="es-ES"/>
        </w:rPr>
        <w:t xml:space="preserve"> en las Universidades. Para solucionar el problema se plantea como </w:t>
      </w:r>
      <w:r w:rsidRPr="005C1E55">
        <w:rPr>
          <w:rFonts w:ascii="Arial" w:hAnsi="Arial" w:cs="Arial"/>
          <w:b/>
          <w:bCs/>
          <w:sz w:val="24"/>
          <w:szCs w:val="24"/>
          <w:lang w:val="es-ES"/>
        </w:rPr>
        <w:t xml:space="preserve">objetivo </w:t>
      </w:r>
      <w:r w:rsidRPr="005C1E55">
        <w:rPr>
          <w:rFonts w:ascii="Arial" w:hAnsi="Arial" w:cs="Arial"/>
          <w:b/>
          <w:sz w:val="24"/>
          <w:szCs w:val="24"/>
          <w:lang w:val="es-GT"/>
        </w:rPr>
        <w:t>de la investigación</w:t>
      </w:r>
      <w:r w:rsidRPr="005C1E55">
        <w:rPr>
          <w:rFonts w:ascii="Arial" w:hAnsi="Arial" w:cs="Arial"/>
          <w:b/>
          <w:sz w:val="24"/>
          <w:szCs w:val="24"/>
          <w:lang w:val="es-ES"/>
        </w:rPr>
        <w:t>:</w:t>
      </w:r>
      <w:r w:rsidRPr="005C1E55">
        <w:rPr>
          <w:rFonts w:ascii="Arial" w:hAnsi="Arial" w:cs="Arial"/>
          <w:sz w:val="24"/>
          <w:szCs w:val="24"/>
          <w:lang w:val="es-ES"/>
        </w:rPr>
        <w:t xml:space="preserve"> desarrollar un </w:t>
      </w:r>
      <w:r w:rsidR="00DD5EFC" w:rsidRPr="005C1E55">
        <w:rPr>
          <w:rFonts w:ascii="Arial" w:hAnsi="Arial" w:cs="Arial"/>
          <w:sz w:val="24"/>
          <w:szCs w:val="24"/>
          <w:lang w:val="es-ES"/>
        </w:rPr>
        <w:t xml:space="preserve">módulo </w:t>
      </w:r>
      <w:r w:rsidR="00961B41" w:rsidRPr="005C1E55">
        <w:rPr>
          <w:rFonts w:ascii="Arial" w:hAnsi="Arial" w:cs="Arial"/>
          <w:sz w:val="24"/>
          <w:szCs w:val="24"/>
          <w:lang w:val="es-ES"/>
        </w:rPr>
        <w:t xml:space="preserve">de gestión </w:t>
      </w:r>
      <w:r w:rsidR="00DD5EFC" w:rsidRPr="005C1E55">
        <w:rPr>
          <w:rFonts w:ascii="Arial" w:hAnsi="Arial" w:cs="Arial"/>
          <w:sz w:val="24"/>
          <w:szCs w:val="24"/>
          <w:lang w:val="es-ES"/>
        </w:rPr>
        <w:t>tramites</w:t>
      </w:r>
      <w:r w:rsidRPr="005C1E55">
        <w:rPr>
          <w:rFonts w:ascii="Arial" w:hAnsi="Arial" w:cs="Arial"/>
          <w:sz w:val="24"/>
          <w:szCs w:val="24"/>
          <w:lang w:val="es-ES"/>
        </w:rPr>
        <w:t xml:space="preserve"> </w:t>
      </w:r>
      <w:r w:rsidR="00DD5EFC" w:rsidRPr="005C1E55">
        <w:rPr>
          <w:rFonts w:ascii="Arial" w:hAnsi="Arial" w:cs="Arial"/>
          <w:sz w:val="24"/>
          <w:szCs w:val="24"/>
          <w:lang w:val="es-ES"/>
        </w:rPr>
        <w:t>internos a la plataforma de</w:t>
      </w:r>
      <w:r w:rsidRPr="005C1E55">
        <w:rPr>
          <w:rFonts w:ascii="Arial" w:hAnsi="Arial" w:cs="Arial"/>
          <w:sz w:val="24"/>
          <w:szCs w:val="24"/>
          <w:lang w:val="es-ES"/>
        </w:rPr>
        <w:t xml:space="preserve"> gestión de solicitudes de los trámites y servicios en la Universidad de Holguín</w:t>
      </w:r>
      <w:r w:rsidRPr="005C1E55">
        <w:rPr>
          <w:rFonts w:ascii="Arial" w:hAnsi="Arial" w:cs="Arial"/>
          <w:sz w:val="24"/>
          <w:szCs w:val="24"/>
          <w:lang w:val="es-GT"/>
        </w:rPr>
        <w:t xml:space="preserve">. El objetivo delimita el siguiente </w:t>
      </w:r>
      <w:r w:rsidRPr="005C1E55">
        <w:rPr>
          <w:rFonts w:ascii="Arial" w:hAnsi="Arial" w:cs="Arial"/>
          <w:b/>
          <w:sz w:val="24"/>
          <w:szCs w:val="24"/>
          <w:lang w:val="es-GT"/>
        </w:rPr>
        <w:t>campo de acción</w:t>
      </w:r>
      <w:r w:rsidRPr="005C1E55">
        <w:rPr>
          <w:rFonts w:ascii="Arial" w:hAnsi="Arial" w:cs="Arial"/>
          <w:sz w:val="24"/>
          <w:szCs w:val="24"/>
          <w:lang w:val="es-GT"/>
        </w:rPr>
        <w:t xml:space="preserve">: informatización del proceso de </w:t>
      </w:r>
      <w:r w:rsidRPr="005C1E55">
        <w:rPr>
          <w:rFonts w:ascii="Arial" w:hAnsi="Arial" w:cs="Arial"/>
          <w:sz w:val="24"/>
          <w:szCs w:val="24"/>
          <w:lang w:val="es-ES"/>
        </w:rPr>
        <w:t xml:space="preserve">gestión de solicitudes de los trámites </w:t>
      </w:r>
      <w:r w:rsidR="00DD5EFC" w:rsidRPr="005C1E55">
        <w:rPr>
          <w:rFonts w:ascii="Arial" w:hAnsi="Arial" w:cs="Arial"/>
          <w:sz w:val="24"/>
          <w:szCs w:val="24"/>
          <w:lang w:val="es-ES"/>
        </w:rPr>
        <w:t xml:space="preserve">internos </w:t>
      </w:r>
      <w:r w:rsidRPr="005C1E55">
        <w:rPr>
          <w:rFonts w:ascii="Arial" w:hAnsi="Arial" w:cs="Arial"/>
          <w:sz w:val="24"/>
          <w:szCs w:val="24"/>
          <w:lang w:val="es-ES"/>
        </w:rPr>
        <w:t>en la Universidad de Holguín.</w:t>
      </w:r>
      <w:r w:rsidRPr="005C1E55">
        <w:rPr>
          <w:rFonts w:ascii="Arial" w:hAnsi="Arial" w:cs="Arial"/>
          <w:color w:val="000000"/>
          <w:sz w:val="24"/>
          <w:szCs w:val="24"/>
          <w:lang w:val="es-GT"/>
        </w:rPr>
        <w:t xml:space="preserve"> </w:t>
      </w:r>
    </w:p>
    <w:p w14:paraId="6793A6F6" w14:textId="77777777" w:rsidR="001F7F6A" w:rsidRPr="005C1E55" w:rsidRDefault="001F7F6A" w:rsidP="005C1E55">
      <w:pPr>
        <w:spacing w:before="120" w:after="120" w:line="360" w:lineRule="auto"/>
        <w:jc w:val="both"/>
        <w:rPr>
          <w:rFonts w:ascii="Arial" w:hAnsi="Arial" w:cs="Arial"/>
          <w:b/>
          <w:color w:val="000000"/>
          <w:sz w:val="24"/>
          <w:szCs w:val="24"/>
          <w:lang w:val="es-GT"/>
        </w:rPr>
      </w:pPr>
      <w:r w:rsidRPr="005C1E55">
        <w:rPr>
          <w:rFonts w:ascii="Arial" w:hAnsi="Arial" w:cs="Arial"/>
          <w:color w:val="000000"/>
          <w:sz w:val="24"/>
          <w:szCs w:val="24"/>
          <w:lang w:val="es-GT"/>
        </w:rPr>
        <w:t xml:space="preserve">Para guiar la presente investigación se definen las siguientes </w:t>
      </w:r>
      <w:r w:rsidRPr="005C1E55">
        <w:rPr>
          <w:rFonts w:ascii="Arial" w:hAnsi="Arial" w:cs="Arial"/>
          <w:b/>
          <w:color w:val="000000"/>
          <w:sz w:val="24"/>
          <w:szCs w:val="24"/>
          <w:lang w:val="es-GT"/>
        </w:rPr>
        <w:t>preguntas científicas:</w:t>
      </w:r>
    </w:p>
    <w:p w14:paraId="267917B7" w14:textId="292398E4" w:rsidR="001F7F6A" w:rsidRPr="005C1E55" w:rsidRDefault="001F7F6A" w:rsidP="005C1E55">
      <w:pPr>
        <w:numPr>
          <w:ilvl w:val="0"/>
          <w:numId w:val="5"/>
        </w:numPr>
        <w:tabs>
          <w:tab w:val="left" w:pos="284"/>
        </w:tabs>
        <w:spacing w:before="120" w:after="120" w:line="360" w:lineRule="auto"/>
        <w:jc w:val="both"/>
        <w:rPr>
          <w:rFonts w:ascii="Arial" w:hAnsi="Arial" w:cs="Arial"/>
          <w:sz w:val="24"/>
          <w:szCs w:val="24"/>
          <w:lang w:val="es-GT"/>
        </w:rPr>
      </w:pPr>
      <w:r w:rsidRPr="005C1E55">
        <w:rPr>
          <w:rFonts w:ascii="Arial" w:hAnsi="Arial" w:cs="Arial"/>
          <w:sz w:val="24"/>
          <w:szCs w:val="24"/>
          <w:lang w:val="es-GT"/>
        </w:rPr>
        <w:t>¿</w:t>
      </w:r>
      <w:r w:rsidR="00053DCF" w:rsidRPr="005C1E55">
        <w:rPr>
          <w:rFonts w:ascii="Arial" w:hAnsi="Arial" w:cs="Arial"/>
          <w:sz w:val="24"/>
          <w:szCs w:val="24"/>
          <w:lang w:val="es-GT"/>
        </w:rPr>
        <w:t>Cuáles</w:t>
      </w:r>
      <w:r w:rsidR="00053DCF" w:rsidRPr="005C1E55">
        <w:rPr>
          <w:rFonts w:ascii="Arial" w:hAnsi="Arial" w:cs="Arial"/>
          <w:sz w:val="24"/>
          <w:szCs w:val="24"/>
          <w:lang w:val="es-ES"/>
        </w:rPr>
        <w:t xml:space="preserve"> son</w:t>
      </w:r>
      <w:r w:rsidRPr="005C1E55">
        <w:rPr>
          <w:rFonts w:ascii="Arial" w:hAnsi="Arial" w:cs="Arial"/>
          <w:sz w:val="24"/>
          <w:szCs w:val="24"/>
          <w:lang w:val="es-GT"/>
        </w:rPr>
        <w:t xml:space="preserve"> fundamentos teóricos sustentan el proceso de gestión de solicitudes de trámites en las </w:t>
      </w:r>
      <w:r w:rsidR="00053DCF" w:rsidRPr="005C1E55">
        <w:rPr>
          <w:rFonts w:ascii="Arial" w:hAnsi="Arial" w:cs="Arial"/>
          <w:sz w:val="24"/>
          <w:szCs w:val="24"/>
          <w:lang w:val="es-GT"/>
        </w:rPr>
        <w:t>universidades cubanas</w:t>
      </w:r>
      <w:r w:rsidRPr="005C1E55">
        <w:rPr>
          <w:rFonts w:ascii="Arial" w:hAnsi="Arial" w:cs="Arial"/>
          <w:sz w:val="24"/>
          <w:szCs w:val="24"/>
          <w:lang w:val="es-GT"/>
        </w:rPr>
        <w:t>?</w:t>
      </w:r>
    </w:p>
    <w:p w14:paraId="0E8F93FC" w14:textId="1DC66810" w:rsidR="001F7F6A" w:rsidRPr="005C1E55" w:rsidRDefault="001F7F6A" w:rsidP="005C1E55">
      <w:pPr>
        <w:numPr>
          <w:ilvl w:val="0"/>
          <w:numId w:val="5"/>
        </w:numPr>
        <w:tabs>
          <w:tab w:val="left" w:pos="284"/>
        </w:tabs>
        <w:spacing w:before="120" w:after="120" w:line="360" w:lineRule="auto"/>
        <w:jc w:val="both"/>
        <w:rPr>
          <w:rFonts w:ascii="Arial" w:hAnsi="Arial" w:cs="Arial"/>
          <w:sz w:val="24"/>
          <w:szCs w:val="24"/>
          <w:lang w:val="es-GT"/>
        </w:rPr>
      </w:pPr>
      <w:r w:rsidRPr="005C1E55">
        <w:rPr>
          <w:rFonts w:ascii="Arial" w:hAnsi="Arial" w:cs="Arial"/>
          <w:sz w:val="24"/>
          <w:szCs w:val="24"/>
          <w:lang w:val="es-GT"/>
        </w:rPr>
        <w:t xml:space="preserve">¿Cómo ocurre el proceso de </w:t>
      </w:r>
      <w:r w:rsidRPr="005C1E55">
        <w:rPr>
          <w:rFonts w:ascii="Arial" w:hAnsi="Arial" w:cs="Arial"/>
          <w:sz w:val="24"/>
          <w:szCs w:val="24"/>
          <w:lang w:val="es-ES"/>
        </w:rPr>
        <w:t xml:space="preserve">gestión de solicitudes de los trámites </w:t>
      </w:r>
      <w:r w:rsidR="00320C9E" w:rsidRPr="005C1E55">
        <w:rPr>
          <w:rFonts w:ascii="Arial" w:hAnsi="Arial" w:cs="Arial"/>
          <w:sz w:val="24"/>
          <w:szCs w:val="24"/>
          <w:lang w:val="es-ES"/>
        </w:rPr>
        <w:t>internos en</w:t>
      </w:r>
      <w:r w:rsidRPr="005C1E55">
        <w:rPr>
          <w:rFonts w:ascii="Arial" w:hAnsi="Arial" w:cs="Arial"/>
          <w:sz w:val="24"/>
          <w:szCs w:val="24"/>
          <w:lang w:val="es-ES"/>
        </w:rPr>
        <w:t xml:space="preserve"> la Universidad</w:t>
      </w:r>
      <w:r w:rsidR="002C53C3" w:rsidRPr="005C1E55">
        <w:rPr>
          <w:rFonts w:ascii="Arial" w:hAnsi="Arial" w:cs="Arial"/>
          <w:sz w:val="24"/>
          <w:szCs w:val="24"/>
          <w:lang w:val="es-ES"/>
        </w:rPr>
        <w:t xml:space="preserve"> de</w:t>
      </w:r>
      <w:r w:rsidRPr="005C1E55">
        <w:rPr>
          <w:rFonts w:ascii="Arial" w:hAnsi="Arial" w:cs="Arial"/>
          <w:sz w:val="24"/>
          <w:szCs w:val="24"/>
          <w:lang w:val="es-GT"/>
        </w:rPr>
        <w:t xml:space="preserve"> Holguín?</w:t>
      </w:r>
    </w:p>
    <w:p w14:paraId="352CEF7B" w14:textId="70BA91DD" w:rsidR="001F7F6A" w:rsidRPr="005C1E55" w:rsidRDefault="001F7F6A" w:rsidP="005C1E55">
      <w:pPr>
        <w:numPr>
          <w:ilvl w:val="0"/>
          <w:numId w:val="5"/>
        </w:numPr>
        <w:spacing w:after="200" w:line="360" w:lineRule="auto"/>
        <w:jc w:val="both"/>
        <w:rPr>
          <w:rFonts w:ascii="Arial" w:hAnsi="Arial" w:cs="Arial"/>
          <w:sz w:val="24"/>
          <w:szCs w:val="24"/>
          <w:lang w:val="es-ES"/>
        </w:rPr>
      </w:pPr>
      <w:r w:rsidRPr="005C1E55">
        <w:rPr>
          <w:rFonts w:ascii="Arial" w:hAnsi="Arial" w:cs="Arial"/>
          <w:sz w:val="24"/>
          <w:szCs w:val="24"/>
          <w:lang w:val="es-ES"/>
        </w:rPr>
        <w:t>¿</w:t>
      </w:r>
      <w:r w:rsidR="00533DB8" w:rsidRPr="005C1E55">
        <w:rPr>
          <w:rFonts w:ascii="Arial" w:hAnsi="Arial" w:cs="Arial"/>
          <w:sz w:val="24"/>
          <w:szCs w:val="24"/>
          <w:lang w:val="es-ES"/>
        </w:rPr>
        <w:t>Cómo</w:t>
      </w:r>
      <w:r w:rsidR="001A7784" w:rsidRPr="005C1E55">
        <w:rPr>
          <w:rFonts w:ascii="Arial" w:hAnsi="Arial" w:cs="Arial"/>
          <w:sz w:val="24"/>
          <w:szCs w:val="24"/>
          <w:lang w:val="es-ES"/>
        </w:rPr>
        <w:t xml:space="preserve"> valorar la sostenibilidad del sistema informático de gestión de solicitudes de los trámites internos en la Universidad de Holguín</w:t>
      </w:r>
      <w:r w:rsidRPr="005C1E55">
        <w:rPr>
          <w:rFonts w:ascii="Arial" w:hAnsi="Arial" w:cs="Arial"/>
          <w:sz w:val="24"/>
          <w:szCs w:val="24"/>
          <w:lang w:val="es-ES"/>
        </w:rPr>
        <w:t>?</w:t>
      </w:r>
    </w:p>
    <w:p w14:paraId="3A7E1987" w14:textId="6153FEAA" w:rsidR="00E95E10" w:rsidRPr="005C1E55" w:rsidRDefault="00E95E10" w:rsidP="005C1E55">
      <w:pPr>
        <w:numPr>
          <w:ilvl w:val="0"/>
          <w:numId w:val="5"/>
        </w:numPr>
        <w:tabs>
          <w:tab w:val="left" w:pos="284"/>
        </w:tabs>
        <w:spacing w:before="120" w:after="120" w:line="360" w:lineRule="auto"/>
        <w:jc w:val="both"/>
        <w:rPr>
          <w:rFonts w:ascii="Arial" w:hAnsi="Arial" w:cs="Arial"/>
          <w:sz w:val="24"/>
          <w:szCs w:val="24"/>
          <w:lang w:val="es-GT"/>
        </w:rPr>
      </w:pPr>
      <w:r w:rsidRPr="005C1E55">
        <w:rPr>
          <w:rFonts w:ascii="Arial" w:hAnsi="Arial" w:cs="Arial"/>
          <w:sz w:val="24"/>
          <w:szCs w:val="24"/>
          <w:lang w:val="es-GT"/>
        </w:rPr>
        <w:t xml:space="preserve">¿Cómo </w:t>
      </w:r>
      <w:r w:rsidR="00876D51" w:rsidRPr="005C1E55">
        <w:rPr>
          <w:rFonts w:ascii="Arial" w:hAnsi="Arial" w:cs="Arial"/>
          <w:sz w:val="24"/>
          <w:szCs w:val="24"/>
          <w:lang w:val="es-GT"/>
        </w:rPr>
        <w:t>desarrollar</w:t>
      </w:r>
      <w:r w:rsidRPr="005C1E55">
        <w:rPr>
          <w:rFonts w:ascii="Arial" w:hAnsi="Arial" w:cs="Arial"/>
          <w:sz w:val="24"/>
          <w:szCs w:val="24"/>
          <w:lang w:val="es-GT"/>
        </w:rPr>
        <w:t xml:space="preserve"> un módulo que permita gestionar</w:t>
      </w:r>
      <w:r w:rsidRPr="005C1E55">
        <w:rPr>
          <w:rFonts w:ascii="Arial" w:hAnsi="Arial" w:cs="Arial"/>
          <w:sz w:val="24"/>
          <w:szCs w:val="24"/>
          <w:lang w:val="es-ES"/>
        </w:rPr>
        <w:t xml:space="preserve"> los trámites internos en la</w:t>
      </w:r>
      <w:r w:rsidR="00876D51" w:rsidRPr="005C1E55">
        <w:rPr>
          <w:rFonts w:ascii="Arial" w:hAnsi="Arial" w:cs="Arial"/>
          <w:sz w:val="24"/>
          <w:szCs w:val="24"/>
          <w:lang w:val="es-ES"/>
        </w:rPr>
        <w:t xml:space="preserve"> Plataforma de Trámites y Servicios de la Universidad de Holguín</w:t>
      </w:r>
      <w:r w:rsidRPr="005C1E55">
        <w:rPr>
          <w:rFonts w:ascii="Arial" w:hAnsi="Arial" w:cs="Arial"/>
          <w:sz w:val="24"/>
          <w:szCs w:val="24"/>
          <w:lang w:val="es-GT"/>
        </w:rPr>
        <w:t>?</w:t>
      </w:r>
    </w:p>
    <w:p w14:paraId="5889AE1C" w14:textId="74B8B7E3" w:rsidR="001F7F6A" w:rsidRPr="005C1E55" w:rsidRDefault="00E031FF" w:rsidP="005C1E55">
      <w:pPr>
        <w:numPr>
          <w:ilvl w:val="0"/>
          <w:numId w:val="5"/>
        </w:numPr>
        <w:spacing w:after="200" w:line="360" w:lineRule="auto"/>
        <w:jc w:val="both"/>
        <w:rPr>
          <w:rFonts w:ascii="Arial" w:hAnsi="Arial" w:cs="Arial"/>
          <w:sz w:val="24"/>
          <w:szCs w:val="24"/>
          <w:lang w:val="es-ES"/>
        </w:rPr>
      </w:pPr>
      <w:r w:rsidRPr="005C1E55">
        <w:rPr>
          <w:rFonts w:ascii="Arial" w:hAnsi="Arial" w:cs="Arial"/>
          <w:sz w:val="24"/>
          <w:szCs w:val="24"/>
          <w:lang w:val="es-ES"/>
        </w:rPr>
        <w:t xml:space="preserve">¿Cómo </w:t>
      </w:r>
      <w:r w:rsidR="00BB3F27" w:rsidRPr="005C1E55">
        <w:rPr>
          <w:rFonts w:ascii="Arial" w:hAnsi="Arial" w:cs="Arial"/>
          <w:sz w:val="24"/>
          <w:szCs w:val="24"/>
          <w:lang w:val="es-ES"/>
        </w:rPr>
        <w:t>valorar</w:t>
      </w:r>
      <w:r w:rsidRPr="005C1E55">
        <w:rPr>
          <w:rFonts w:ascii="Arial" w:hAnsi="Arial" w:cs="Arial"/>
          <w:sz w:val="24"/>
          <w:szCs w:val="24"/>
          <w:lang w:val="es-ES"/>
        </w:rPr>
        <w:t xml:space="preserve"> que</w:t>
      </w:r>
      <w:r w:rsidR="001F7F6A" w:rsidRPr="005C1E55">
        <w:rPr>
          <w:rFonts w:ascii="Arial" w:hAnsi="Arial" w:cs="Arial"/>
          <w:sz w:val="24"/>
          <w:szCs w:val="24"/>
          <w:lang w:val="es-ES"/>
        </w:rPr>
        <w:t xml:space="preserve"> el </w:t>
      </w:r>
      <w:r w:rsidR="00BB3F27" w:rsidRPr="005C1E55">
        <w:rPr>
          <w:rFonts w:ascii="Arial" w:hAnsi="Arial" w:cs="Arial"/>
          <w:sz w:val="24"/>
          <w:szCs w:val="24"/>
          <w:lang w:val="es-ES"/>
        </w:rPr>
        <w:t>Módulo de Gestión de Trámites Internos satisface las necesidades que lo originaron</w:t>
      </w:r>
      <w:r w:rsidR="001F7F6A" w:rsidRPr="005C1E55">
        <w:rPr>
          <w:rFonts w:ascii="Arial" w:hAnsi="Arial" w:cs="Arial"/>
          <w:sz w:val="24"/>
          <w:szCs w:val="24"/>
          <w:lang w:val="es-ES"/>
        </w:rPr>
        <w:t>?</w:t>
      </w:r>
    </w:p>
    <w:p w14:paraId="34E940F7" w14:textId="77777777" w:rsidR="001F7F6A" w:rsidRPr="005C1E55" w:rsidRDefault="001F7F6A" w:rsidP="005C1E55">
      <w:pPr>
        <w:spacing w:before="120" w:after="120" w:line="360" w:lineRule="auto"/>
        <w:jc w:val="both"/>
        <w:rPr>
          <w:rFonts w:ascii="Arial" w:hAnsi="Arial" w:cs="Arial"/>
          <w:b/>
          <w:sz w:val="24"/>
          <w:szCs w:val="24"/>
          <w:lang w:val="es-GT"/>
        </w:rPr>
      </w:pPr>
      <w:r w:rsidRPr="005C1E55">
        <w:rPr>
          <w:rFonts w:ascii="Arial" w:hAnsi="Arial" w:cs="Arial"/>
          <w:sz w:val="24"/>
          <w:szCs w:val="24"/>
          <w:lang w:val="es-GT"/>
        </w:rPr>
        <w:lastRenderedPageBreak/>
        <w:t>Para cumplir con el objetivo trazado y responder las preguntas científicas elaboradas se plantean las siguientes</w:t>
      </w:r>
      <w:r w:rsidRPr="005C1E55">
        <w:rPr>
          <w:rFonts w:ascii="Arial" w:hAnsi="Arial" w:cs="Arial"/>
          <w:b/>
          <w:sz w:val="24"/>
          <w:szCs w:val="24"/>
          <w:lang w:val="es-GT"/>
        </w:rPr>
        <w:t xml:space="preserve"> tareas de investigación:</w:t>
      </w:r>
    </w:p>
    <w:p w14:paraId="736E0092" w14:textId="5BCE713F" w:rsidR="001F7F6A" w:rsidRPr="005C1E55" w:rsidRDefault="0010523B" w:rsidP="005C1E55">
      <w:pPr>
        <w:pStyle w:val="ListParagraph"/>
        <w:numPr>
          <w:ilvl w:val="0"/>
          <w:numId w:val="6"/>
        </w:numPr>
        <w:spacing w:before="120" w:after="120" w:line="360" w:lineRule="auto"/>
        <w:jc w:val="both"/>
        <w:rPr>
          <w:rFonts w:ascii="Arial" w:hAnsi="Arial" w:cs="Arial"/>
          <w:sz w:val="24"/>
          <w:szCs w:val="24"/>
        </w:rPr>
      </w:pPr>
      <w:r w:rsidRPr="005C1E55">
        <w:rPr>
          <w:rFonts w:ascii="Arial" w:hAnsi="Arial" w:cs="Arial"/>
          <w:sz w:val="24"/>
          <w:szCs w:val="24"/>
          <w:lang w:val="es-GT"/>
        </w:rPr>
        <w:t>Elaborar</w:t>
      </w:r>
      <w:r w:rsidR="001F7F6A" w:rsidRPr="005C1E55">
        <w:rPr>
          <w:rFonts w:ascii="Arial" w:hAnsi="Arial" w:cs="Arial"/>
          <w:sz w:val="24"/>
          <w:szCs w:val="24"/>
          <w:lang w:val="es-GT"/>
        </w:rPr>
        <w:t xml:space="preserve"> los fundamentos teóricos que sustentan la informatización de </w:t>
      </w:r>
      <w:r w:rsidR="001F7F6A" w:rsidRPr="005C1E55">
        <w:rPr>
          <w:rFonts w:ascii="Arial" w:hAnsi="Arial" w:cs="Arial"/>
          <w:sz w:val="24"/>
          <w:szCs w:val="24"/>
          <w:lang w:val="es-ES"/>
        </w:rPr>
        <w:t xml:space="preserve">gestión de solicitudes de trámites en las </w:t>
      </w:r>
      <w:r w:rsidRPr="005C1E55">
        <w:rPr>
          <w:rFonts w:ascii="Arial" w:hAnsi="Arial" w:cs="Arial"/>
          <w:sz w:val="24"/>
          <w:szCs w:val="24"/>
          <w:lang w:val="es-ES"/>
        </w:rPr>
        <w:t>u</w:t>
      </w:r>
      <w:r w:rsidR="001F7F6A" w:rsidRPr="005C1E55">
        <w:rPr>
          <w:rFonts w:ascii="Arial" w:hAnsi="Arial" w:cs="Arial"/>
          <w:sz w:val="24"/>
          <w:szCs w:val="24"/>
          <w:lang w:val="es-ES"/>
        </w:rPr>
        <w:t>niversidades</w:t>
      </w:r>
      <w:r w:rsidRPr="005C1E55">
        <w:rPr>
          <w:rFonts w:ascii="Arial" w:hAnsi="Arial" w:cs="Arial"/>
          <w:sz w:val="24"/>
          <w:szCs w:val="24"/>
          <w:lang w:val="es-ES"/>
        </w:rPr>
        <w:t xml:space="preserve"> cubanas</w:t>
      </w:r>
      <w:r w:rsidR="001F7F6A" w:rsidRPr="005C1E55">
        <w:rPr>
          <w:rFonts w:ascii="Arial" w:hAnsi="Arial" w:cs="Arial"/>
          <w:sz w:val="24"/>
          <w:szCs w:val="24"/>
          <w:lang w:val="es-ES"/>
        </w:rPr>
        <w:t>.</w:t>
      </w:r>
    </w:p>
    <w:p w14:paraId="5E18CDC2" w14:textId="7205B09C" w:rsidR="001F7F6A" w:rsidRPr="005C1E55" w:rsidRDefault="001F7F6A" w:rsidP="005C1E55">
      <w:pPr>
        <w:pStyle w:val="ListParagraph"/>
        <w:numPr>
          <w:ilvl w:val="0"/>
          <w:numId w:val="6"/>
        </w:numPr>
        <w:suppressAutoHyphens/>
        <w:spacing w:before="100" w:beforeAutospacing="1" w:after="100" w:afterAutospacing="1" w:line="360" w:lineRule="auto"/>
        <w:jc w:val="both"/>
        <w:rPr>
          <w:rFonts w:ascii="Arial" w:hAnsi="Arial" w:cs="Arial"/>
          <w:sz w:val="24"/>
          <w:szCs w:val="24"/>
          <w:lang w:val="es-ES_tradnl"/>
        </w:rPr>
      </w:pPr>
      <w:r w:rsidRPr="005C1E55">
        <w:rPr>
          <w:rFonts w:ascii="Arial" w:hAnsi="Arial" w:cs="Arial"/>
          <w:sz w:val="24"/>
          <w:szCs w:val="24"/>
          <w:lang w:val="es-ES_tradnl"/>
        </w:rPr>
        <w:t xml:space="preserve">Analizar el proceso de </w:t>
      </w:r>
      <w:r w:rsidRPr="005C1E55">
        <w:rPr>
          <w:rFonts w:ascii="Arial" w:hAnsi="Arial" w:cs="Arial"/>
          <w:sz w:val="24"/>
          <w:szCs w:val="24"/>
          <w:lang w:val="es-ES"/>
        </w:rPr>
        <w:t xml:space="preserve">gestión de solicitudes de los trámites </w:t>
      </w:r>
      <w:r w:rsidR="00320C9E" w:rsidRPr="005C1E55">
        <w:rPr>
          <w:rFonts w:ascii="Arial" w:hAnsi="Arial" w:cs="Arial"/>
          <w:sz w:val="24"/>
          <w:szCs w:val="24"/>
          <w:lang w:val="es-ES"/>
        </w:rPr>
        <w:t>internos</w:t>
      </w:r>
      <w:r w:rsidRPr="005C1E55">
        <w:rPr>
          <w:rFonts w:ascii="Arial" w:hAnsi="Arial" w:cs="Arial"/>
          <w:sz w:val="24"/>
          <w:szCs w:val="24"/>
          <w:lang w:val="es-ES"/>
        </w:rPr>
        <w:t xml:space="preserve"> de la Universidad</w:t>
      </w:r>
      <w:r w:rsidR="00E95E10" w:rsidRPr="005C1E55">
        <w:rPr>
          <w:rFonts w:ascii="Arial" w:hAnsi="Arial" w:cs="Arial"/>
          <w:sz w:val="24"/>
          <w:szCs w:val="24"/>
          <w:lang w:val="es-ES"/>
        </w:rPr>
        <w:t xml:space="preserve"> de</w:t>
      </w:r>
      <w:r w:rsidRPr="005C1E55">
        <w:rPr>
          <w:rFonts w:ascii="Arial" w:hAnsi="Arial" w:cs="Arial"/>
          <w:sz w:val="24"/>
          <w:szCs w:val="24"/>
          <w:lang w:val="es-GT"/>
        </w:rPr>
        <w:t xml:space="preserve"> Holguín</w:t>
      </w:r>
      <w:r w:rsidRPr="005C1E55">
        <w:rPr>
          <w:rFonts w:ascii="Arial" w:hAnsi="Arial" w:cs="Arial"/>
          <w:sz w:val="24"/>
          <w:szCs w:val="24"/>
          <w:lang w:val="es-ES_tradnl"/>
        </w:rPr>
        <w:t>.</w:t>
      </w:r>
    </w:p>
    <w:p w14:paraId="596980DA" w14:textId="0A9ECA04" w:rsidR="001F7F6A" w:rsidRPr="005C1E55" w:rsidRDefault="002C5576" w:rsidP="005C1E55">
      <w:pPr>
        <w:pStyle w:val="ListParagraph"/>
        <w:numPr>
          <w:ilvl w:val="0"/>
          <w:numId w:val="6"/>
        </w:numPr>
        <w:suppressAutoHyphens/>
        <w:spacing w:before="100" w:beforeAutospacing="1" w:after="100" w:afterAutospacing="1" w:line="360" w:lineRule="auto"/>
        <w:jc w:val="both"/>
        <w:rPr>
          <w:rFonts w:ascii="Arial" w:hAnsi="Arial" w:cs="Arial"/>
          <w:sz w:val="24"/>
          <w:szCs w:val="24"/>
          <w:lang w:val="es-US"/>
        </w:rPr>
      </w:pPr>
      <w:r w:rsidRPr="005C1E55">
        <w:rPr>
          <w:rFonts w:ascii="Arial" w:hAnsi="Arial" w:cs="Arial"/>
          <w:sz w:val="24"/>
          <w:szCs w:val="24"/>
          <w:lang w:val="es-US"/>
        </w:rPr>
        <w:t>Valorar la sostenibilidad del módulo en las dimensiones socio-humanista, administrativa, tecnológica y ambiental.</w:t>
      </w:r>
    </w:p>
    <w:p w14:paraId="3F810722" w14:textId="39CC6174" w:rsidR="001F7F6A" w:rsidRPr="005C1E55" w:rsidRDefault="007A6016" w:rsidP="005C1E55">
      <w:pPr>
        <w:pStyle w:val="ListParagraph"/>
        <w:numPr>
          <w:ilvl w:val="0"/>
          <w:numId w:val="6"/>
        </w:numPr>
        <w:suppressAutoHyphens/>
        <w:spacing w:before="100" w:beforeAutospacing="1" w:after="100" w:afterAutospacing="1" w:line="360" w:lineRule="auto"/>
        <w:jc w:val="both"/>
        <w:rPr>
          <w:rFonts w:ascii="Arial" w:hAnsi="Arial" w:cs="Arial"/>
          <w:sz w:val="24"/>
          <w:szCs w:val="24"/>
          <w:lang w:val="es-US"/>
        </w:rPr>
      </w:pPr>
      <w:r w:rsidRPr="005C1E55">
        <w:rPr>
          <w:rFonts w:ascii="Arial" w:hAnsi="Arial" w:cs="Arial"/>
          <w:sz w:val="24"/>
          <w:szCs w:val="24"/>
          <w:lang w:val="es-ES_tradnl"/>
        </w:rPr>
        <w:t>Desarrollar</w:t>
      </w:r>
      <w:r w:rsidR="001F7F6A" w:rsidRPr="005C1E55">
        <w:rPr>
          <w:rFonts w:ascii="Arial" w:hAnsi="Arial" w:cs="Arial"/>
          <w:sz w:val="24"/>
          <w:szCs w:val="24"/>
          <w:lang w:val="es-ES_tradnl"/>
        </w:rPr>
        <w:t xml:space="preserve"> </w:t>
      </w:r>
      <w:r w:rsidR="00585944" w:rsidRPr="005C1E55">
        <w:rPr>
          <w:rFonts w:ascii="Arial" w:hAnsi="Arial" w:cs="Arial"/>
          <w:sz w:val="24"/>
          <w:szCs w:val="24"/>
          <w:lang w:val="es-ES_tradnl"/>
        </w:rPr>
        <w:t xml:space="preserve">un </w:t>
      </w:r>
      <w:r w:rsidR="00585944" w:rsidRPr="005C1E55">
        <w:rPr>
          <w:rFonts w:ascii="Arial" w:hAnsi="Arial" w:cs="Arial"/>
          <w:sz w:val="24"/>
          <w:szCs w:val="24"/>
          <w:lang w:val="es-US"/>
        </w:rPr>
        <w:t>módulo que agregue la gestión de solicitudes de tramites internos a la plataforma existente</w:t>
      </w:r>
    </w:p>
    <w:p w14:paraId="53FB7852" w14:textId="77777777" w:rsidR="001F7F6A" w:rsidRPr="005C1E55" w:rsidRDefault="001F7F6A" w:rsidP="005C1E55">
      <w:pPr>
        <w:pStyle w:val="ListParagraph"/>
        <w:numPr>
          <w:ilvl w:val="0"/>
          <w:numId w:val="6"/>
        </w:numPr>
        <w:suppressAutoHyphens/>
        <w:spacing w:before="100" w:beforeAutospacing="1" w:after="100" w:afterAutospacing="1" w:line="360" w:lineRule="auto"/>
        <w:jc w:val="both"/>
        <w:rPr>
          <w:rFonts w:ascii="Arial" w:hAnsi="Arial" w:cs="Arial"/>
          <w:sz w:val="24"/>
          <w:szCs w:val="24"/>
          <w:lang w:val="es-ES_tradnl"/>
        </w:rPr>
      </w:pPr>
      <w:r w:rsidRPr="005C1E55">
        <w:rPr>
          <w:rFonts w:ascii="Arial" w:hAnsi="Arial" w:cs="Arial"/>
          <w:sz w:val="24"/>
          <w:szCs w:val="24"/>
          <w:lang w:val="es-ES_tradnl"/>
        </w:rPr>
        <w:t>Comprobar el comportamiento del software y el cumplimiento de las necesidades del cliente a través de pruebas de aceptación.</w:t>
      </w:r>
    </w:p>
    <w:p w14:paraId="7143BAE0" w14:textId="77777777" w:rsidR="001F7F6A" w:rsidRPr="005C1E55" w:rsidRDefault="001F7F6A" w:rsidP="005C1E55">
      <w:pPr>
        <w:spacing w:after="0" w:line="360" w:lineRule="auto"/>
        <w:jc w:val="both"/>
        <w:rPr>
          <w:rFonts w:ascii="Arial" w:eastAsia="CIDFont + F4" w:hAnsi="Arial" w:cs="Arial"/>
          <w:color w:val="000000"/>
          <w:sz w:val="24"/>
          <w:szCs w:val="24"/>
        </w:rPr>
      </w:pPr>
      <w:r w:rsidRPr="005C1E55">
        <w:rPr>
          <w:rFonts w:ascii="Arial" w:hAnsi="Arial" w:cs="Arial"/>
          <w:b/>
          <w:sz w:val="24"/>
          <w:szCs w:val="24"/>
        </w:rPr>
        <w:t>Estructura del documento</w:t>
      </w:r>
      <w:r w:rsidRPr="005C1E55">
        <w:rPr>
          <w:rFonts w:ascii="Arial" w:hAnsi="Arial" w:cs="Arial"/>
          <w:sz w:val="24"/>
          <w:szCs w:val="24"/>
        </w:rPr>
        <w:fldChar w:fldCharType="begin"/>
      </w:r>
      <w:r w:rsidRPr="005C1E55">
        <w:rPr>
          <w:rFonts w:ascii="Arial" w:hAnsi="Arial" w:cs="Arial"/>
          <w:sz w:val="24"/>
          <w:szCs w:val="24"/>
        </w:rPr>
        <w:instrText xml:space="preserve"> XE "Estructura del Documento" </w:instrText>
      </w:r>
      <w:r w:rsidRPr="005C1E55">
        <w:rPr>
          <w:rFonts w:ascii="Arial" w:hAnsi="Arial" w:cs="Arial"/>
          <w:sz w:val="24"/>
          <w:szCs w:val="24"/>
        </w:rPr>
        <w:fldChar w:fldCharType="end"/>
      </w:r>
    </w:p>
    <w:p w14:paraId="4E652274" w14:textId="77777777" w:rsidR="001F7F6A" w:rsidRPr="005C1E55" w:rsidRDefault="001F7F6A" w:rsidP="005C1E55">
      <w:pPr>
        <w:pStyle w:val="Prrafodelista1"/>
        <w:spacing w:line="360" w:lineRule="auto"/>
        <w:ind w:left="0"/>
        <w:jc w:val="both"/>
        <w:rPr>
          <w:rFonts w:ascii="Arial" w:eastAsia="CIDFont + F4" w:hAnsi="Arial" w:cs="Arial"/>
          <w:color w:val="000000"/>
          <w:sz w:val="24"/>
          <w:szCs w:val="24"/>
        </w:rPr>
      </w:pPr>
      <w:r w:rsidRPr="005C1E55">
        <w:rPr>
          <w:rFonts w:ascii="Arial" w:eastAsia="CIDFont + F4" w:hAnsi="Arial" w:cs="Arial"/>
          <w:color w:val="000000"/>
          <w:sz w:val="24"/>
          <w:szCs w:val="24"/>
        </w:rPr>
        <w:t xml:space="preserve">El presente documento consta de dos </w:t>
      </w:r>
      <w:r w:rsidRPr="005C1E55">
        <w:rPr>
          <w:rFonts w:ascii="Arial" w:eastAsia="CIDFont + F4" w:hAnsi="Arial" w:cs="Arial"/>
          <w:color w:val="000000"/>
          <w:sz w:val="24"/>
          <w:szCs w:val="24"/>
          <w:lang w:val="es-ES"/>
        </w:rPr>
        <w:t>epígrafes</w:t>
      </w:r>
      <w:r w:rsidRPr="005C1E55">
        <w:rPr>
          <w:rFonts w:ascii="Arial" w:eastAsia="CIDFont + F4" w:hAnsi="Arial" w:cs="Arial"/>
          <w:color w:val="000000"/>
          <w:sz w:val="24"/>
          <w:szCs w:val="24"/>
        </w:rPr>
        <w:t xml:space="preserve"> los cuales se describen de la siguiente manera:</w:t>
      </w:r>
    </w:p>
    <w:p w14:paraId="18E79861" w14:textId="77777777" w:rsidR="001F7F6A" w:rsidRPr="005C1E55" w:rsidRDefault="001F7F6A" w:rsidP="005C1E55">
      <w:pPr>
        <w:pStyle w:val="Prrafodelista1"/>
        <w:spacing w:line="360" w:lineRule="auto"/>
        <w:ind w:left="0"/>
        <w:jc w:val="both"/>
        <w:rPr>
          <w:rFonts w:ascii="Arial" w:eastAsia="CIDFont + F4" w:hAnsi="Arial" w:cs="Arial"/>
          <w:color w:val="000000"/>
          <w:sz w:val="24"/>
          <w:szCs w:val="24"/>
        </w:rPr>
      </w:pPr>
      <w:r w:rsidRPr="005C1E55">
        <w:rPr>
          <w:rFonts w:ascii="Arial" w:eastAsia="CIDFont + F1" w:hAnsi="Arial" w:cs="Arial"/>
          <w:b/>
          <w:color w:val="000000"/>
          <w:sz w:val="24"/>
          <w:szCs w:val="24"/>
          <w:lang w:val="es-ES"/>
        </w:rPr>
        <w:t>Materiales y métodos de la investigación</w:t>
      </w:r>
      <w:r w:rsidRPr="005C1E55">
        <w:rPr>
          <w:rFonts w:ascii="Arial" w:eastAsia="CIDFont + F1" w:hAnsi="Arial" w:cs="Arial"/>
          <w:b/>
          <w:color w:val="000000"/>
          <w:sz w:val="24"/>
          <w:szCs w:val="24"/>
        </w:rPr>
        <w:t xml:space="preserve">: </w:t>
      </w:r>
      <w:r w:rsidRPr="005C1E55">
        <w:rPr>
          <w:rFonts w:ascii="Arial" w:eastAsia="CIDFont + F4" w:hAnsi="Arial" w:cs="Arial"/>
          <w:color w:val="000000"/>
          <w:sz w:val="24"/>
          <w:szCs w:val="24"/>
        </w:rPr>
        <w:t xml:space="preserve">se explican los fundamentos teóricos que sustentan la investigación, los métodos científicos empleados durante la investigación, se valoran las principales tendencias, herramientas y tecnologías para la construcción de la solución propuesta, así como la metodología de desarrollo de software empleada para ello. </w:t>
      </w:r>
    </w:p>
    <w:p w14:paraId="07CD8BB9" w14:textId="77777777" w:rsidR="001F7F6A" w:rsidRPr="005C1E55" w:rsidRDefault="001F7F6A" w:rsidP="005C1E55">
      <w:pPr>
        <w:pStyle w:val="Prrafodelista1"/>
        <w:spacing w:line="360" w:lineRule="auto"/>
        <w:ind w:left="0"/>
        <w:jc w:val="both"/>
        <w:rPr>
          <w:rFonts w:ascii="Arial" w:eastAsia="CIDFont + F4" w:hAnsi="Arial" w:cs="Arial"/>
          <w:color w:val="000000"/>
          <w:sz w:val="24"/>
          <w:szCs w:val="24"/>
        </w:rPr>
      </w:pPr>
      <w:r w:rsidRPr="005C1E55">
        <w:rPr>
          <w:rFonts w:ascii="Arial" w:eastAsia="CIDFont + F4" w:hAnsi="Arial" w:cs="Arial"/>
          <w:b/>
          <w:bCs/>
          <w:color w:val="000000"/>
          <w:sz w:val="24"/>
          <w:szCs w:val="24"/>
          <w:lang w:val="es-ES"/>
        </w:rPr>
        <w:t>Resultados y discusión</w:t>
      </w:r>
      <w:r w:rsidRPr="005C1E55">
        <w:rPr>
          <w:rFonts w:ascii="Arial" w:eastAsia="CIDFont + F4" w:hAnsi="Arial" w:cs="Arial"/>
          <w:b/>
          <w:bCs/>
          <w:color w:val="000000"/>
          <w:sz w:val="24"/>
          <w:szCs w:val="24"/>
        </w:rPr>
        <w:t>:</w:t>
      </w:r>
      <w:r w:rsidRPr="005C1E55">
        <w:rPr>
          <w:rFonts w:ascii="Arial" w:eastAsia="CIDFont + F4" w:hAnsi="Arial" w:cs="Arial"/>
          <w:color w:val="000000"/>
          <w:sz w:val="24"/>
          <w:szCs w:val="24"/>
        </w:rPr>
        <w:t xml:space="preserve"> se </w:t>
      </w:r>
      <w:r w:rsidRPr="005C1E55">
        <w:rPr>
          <w:rFonts w:ascii="Arial" w:eastAsia="CIDFont + F4" w:hAnsi="Arial" w:cs="Arial"/>
          <w:color w:val="000000"/>
          <w:sz w:val="24"/>
          <w:szCs w:val="24"/>
          <w:lang w:val="es-ES"/>
        </w:rPr>
        <w:t>exponen los principales resultados obtenidos</w:t>
      </w:r>
      <w:r w:rsidRPr="005C1E55">
        <w:rPr>
          <w:rFonts w:ascii="Arial" w:eastAsia="CIDFont + F4" w:hAnsi="Arial" w:cs="Arial"/>
          <w:color w:val="000000"/>
          <w:sz w:val="24"/>
          <w:szCs w:val="24"/>
        </w:rPr>
        <w:t>.</w:t>
      </w:r>
    </w:p>
    <w:p w14:paraId="7DE8B173" w14:textId="77777777" w:rsidR="005C1E55" w:rsidRPr="005C1E55" w:rsidRDefault="001F7F6A" w:rsidP="005C1E55">
      <w:pPr>
        <w:pStyle w:val="Prrafodelista1"/>
        <w:spacing w:line="360" w:lineRule="auto"/>
        <w:ind w:left="0"/>
        <w:jc w:val="both"/>
        <w:rPr>
          <w:rFonts w:ascii="Arial" w:hAnsi="Arial" w:cs="Arial"/>
          <w:b/>
          <w:sz w:val="24"/>
          <w:szCs w:val="24"/>
          <w:lang w:val="es-ES"/>
        </w:rPr>
      </w:pPr>
      <w:r w:rsidRPr="005C1E55">
        <w:rPr>
          <w:rFonts w:ascii="Arial" w:eastAsia="CIDFont + F4" w:hAnsi="Arial" w:cs="Arial"/>
          <w:color w:val="000000"/>
          <w:sz w:val="24"/>
          <w:szCs w:val="24"/>
        </w:rPr>
        <w:t>A continuación de estos dos epígrafes el documento también consta de conclusiones, recomendaciones, referencias bibliográficas y anexos.</w:t>
      </w:r>
      <w:bookmarkStart w:id="2" w:name="_Toc121585227"/>
      <w:bookmarkStart w:id="3" w:name="_Toc147184454"/>
      <w:bookmarkStart w:id="4" w:name="_Toc167974460"/>
      <w:bookmarkStart w:id="5" w:name="_Toc197378536"/>
    </w:p>
    <w:p w14:paraId="1AA38C07" w14:textId="1EF6D226" w:rsidR="007A6016" w:rsidRPr="005C1E55" w:rsidRDefault="008668D1" w:rsidP="005C1E55">
      <w:pPr>
        <w:pStyle w:val="Heading1"/>
        <w:spacing w:line="360" w:lineRule="auto"/>
        <w:rPr>
          <w:rFonts w:eastAsia="CIDFont + F4"/>
          <w:color w:val="000000"/>
          <w:szCs w:val="24"/>
        </w:rPr>
      </w:pPr>
      <w:r w:rsidRPr="005C1E55">
        <w:rPr>
          <w:szCs w:val="24"/>
          <w:lang w:val="es-ES"/>
        </w:rPr>
        <w:t>2</w:t>
      </w:r>
      <w:r w:rsidR="007A6016" w:rsidRPr="005C1E55">
        <w:rPr>
          <w:szCs w:val="24"/>
          <w:lang w:val="es-ES"/>
        </w:rPr>
        <w:t>. M</w:t>
      </w:r>
      <w:bookmarkEnd w:id="2"/>
      <w:bookmarkEnd w:id="3"/>
      <w:r w:rsidR="007A6016" w:rsidRPr="005C1E55">
        <w:rPr>
          <w:szCs w:val="24"/>
          <w:lang w:val="es-ES"/>
        </w:rPr>
        <w:t xml:space="preserve">ateriales y </w:t>
      </w:r>
      <w:r w:rsidR="005E4B7F" w:rsidRPr="005C1E55">
        <w:rPr>
          <w:szCs w:val="24"/>
          <w:lang w:val="es-ES"/>
        </w:rPr>
        <w:t>m</w:t>
      </w:r>
      <w:r w:rsidR="007A6016" w:rsidRPr="005C1E55">
        <w:rPr>
          <w:szCs w:val="24"/>
          <w:lang w:val="es-ES"/>
        </w:rPr>
        <w:t>étodos de la investigación</w:t>
      </w:r>
      <w:bookmarkEnd w:id="4"/>
      <w:bookmarkEnd w:id="5"/>
    </w:p>
    <w:p w14:paraId="5616652E" w14:textId="34346F2D" w:rsidR="00917073" w:rsidRPr="005C1E55" w:rsidRDefault="008668D1" w:rsidP="005C1E55">
      <w:pPr>
        <w:pStyle w:val="Heading3"/>
        <w:spacing w:line="360" w:lineRule="auto"/>
        <w:rPr>
          <w:rFonts w:ascii="Arial" w:hAnsi="Arial" w:cs="Arial"/>
        </w:rPr>
      </w:pPr>
      <w:bookmarkStart w:id="6" w:name="_Toc167974461"/>
      <w:bookmarkStart w:id="7" w:name="_Toc197378537"/>
      <w:r w:rsidRPr="005C1E55">
        <w:rPr>
          <w:rStyle w:val="FACULTADCar"/>
          <w:rFonts w:ascii="Arial" w:hAnsi="Arial" w:cs="Arial"/>
          <w:color w:val="243F60" w:themeColor="accent1" w:themeShade="7F"/>
        </w:rPr>
        <w:t xml:space="preserve">2.1 </w:t>
      </w:r>
      <w:r w:rsidR="007A6016" w:rsidRPr="005C1E55">
        <w:rPr>
          <w:rStyle w:val="FACULTADCar"/>
          <w:rFonts w:ascii="Arial" w:hAnsi="Arial" w:cs="Arial"/>
          <w:color w:val="243F60" w:themeColor="accent1" w:themeShade="7F"/>
        </w:rPr>
        <w:t>Fundamentos Teóricos</w:t>
      </w:r>
      <w:bookmarkEnd w:id="6"/>
      <w:bookmarkEnd w:id="7"/>
    </w:p>
    <w:p w14:paraId="61745F38" w14:textId="24EF2370" w:rsidR="007A6016" w:rsidRPr="005C1E55" w:rsidRDefault="007A6016" w:rsidP="005C1E55">
      <w:pPr>
        <w:spacing w:line="360" w:lineRule="auto"/>
        <w:jc w:val="both"/>
        <w:rPr>
          <w:rFonts w:ascii="Arial" w:hAnsi="Arial" w:cs="Arial"/>
          <w:color w:val="000000"/>
          <w:sz w:val="24"/>
          <w:szCs w:val="24"/>
          <w:shd w:val="clear" w:color="auto" w:fill="FFFFFF"/>
        </w:rPr>
      </w:pPr>
      <w:r w:rsidRPr="005C1E55">
        <w:rPr>
          <w:rFonts w:ascii="Arial" w:hAnsi="Arial" w:cs="Arial"/>
          <w:color w:val="000000"/>
          <w:sz w:val="24"/>
          <w:szCs w:val="24"/>
          <w:shd w:val="clear" w:color="auto" w:fill="FFFFFF"/>
        </w:rPr>
        <w:t>Para establecer una base sólida para esta investigación, se realiza una revisión profunda de los conceptos fundamentales y de las tendencias tecnológicas más relevantes. Esto permite justificar la elección de las herramientas, lenguajes y metodología que se utilizarán en el desarrollo del módulo asegurando que sea robusto y eficiente.</w:t>
      </w:r>
    </w:p>
    <w:p w14:paraId="473A4A8B" w14:textId="1AC061CB" w:rsidR="007A6016" w:rsidRPr="005C1E55" w:rsidRDefault="007A6016" w:rsidP="005C1E55">
      <w:pPr>
        <w:spacing w:line="360" w:lineRule="auto"/>
        <w:jc w:val="both"/>
        <w:rPr>
          <w:rFonts w:ascii="Arial" w:eastAsia="CIDFont + F4" w:hAnsi="Arial" w:cs="Arial"/>
          <w:b/>
          <w:color w:val="000000"/>
          <w:sz w:val="24"/>
          <w:szCs w:val="24"/>
          <w:lang w:eastAsia="zh-CN"/>
        </w:rPr>
      </w:pPr>
      <w:r w:rsidRPr="005C1E55">
        <w:rPr>
          <w:rFonts w:ascii="Arial" w:eastAsia="CIDFont + F4" w:hAnsi="Arial" w:cs="Arial"/>
          <w:b/>
          <w:color w:val="000000"/>
          <w:sz w:val="24"/>
          <w:szCs w:val="24"/>
          <w:lang w:eastAsia="zh-CN"/>
        </w:rPr>
        <w:lastRenderedPageBreak/>
        <w:t>Trámite:</w:t>
      </w:r>
    </w:p>
    <w:p w14:paraId="224A8E8A" w14:textId="2A58EA04" w:rsidR="007A6016" w:rsidRPr="005C1E55" w:rsidRDefault="00046DAD" w:rsidP="005C1E55">
      <w:pPr>
        <w:pStyle w:val="NormalWeb"/>
        <w:spacing w:line="360" w:lineRule="auto"/>
        <w:jc w:val="both"/>
        <w:rPr>
          <w:rFonts w:ascii="Arial" w:hAnsi="Arial" w:cs="Arial"/>
          <w:lang w:val="es-US"/>
        </w:rPr>
      </w:pPr>
      <w:r w:rsidRPr="005C1E55">
        <w:rPr>
          <w:rFonts w:ascii="Arial" w:hAnsi="Arial" w:cs="Arial"/>
          <w:lang w:val="es-US"/>
        </w:rPr>
        <w:t xml:space="preserve">Un trámite es una actuación que implica una acción o conjunto de acciones para lograr obtener un beneficio o cumplir con una obligación. Se realizan trámites de todo tipo en ámbitos de la educación, legales, financieros, o de salud entre otros </w:t>
      </w:r>
      <w:r w:rsidR="008227B3" w:rsidRPr="005C1E55">
        <w:rPr>
          <w:rFonts w:ascii="Arial" w:hAnsi="Arial" w:cs="Arial"/>
          <w:lang w:val="es-US"/>
        </w:rPr>
        <w:t>(</w:t>
      </w:r>
      <w:r w:rsidRPr="005C1E55">
        <w:rPr>
          <w:rFonts w:ascii="Arial" w:hAnsi="Arial" w:cs="Arial"/>
          <w:lang w:val="es-US"/>
        </w:rPr>
        <w:t>Paula Nicole</w:t>
      </w:r>
      <w:r w:rsidR="008227B3" w:rsidRPr="005C1E55">
        <w:rPr>
          <w:rFonts w:ascii="Arial" w:hAnsi="Arial" w:cs="Arial"/>
          <w:lang w:val="es-US"/>
        </w:rPr>
        <w:t>, 20</w:t>
      </w:r>
      <w:r w:rsidRPr="005C1E55">
        <w:rPr>
          <w:rFonts w:ascii="Arial" w:hAnsi="Arial" w:cs="Arial"/>
          <w:lang w:val="es-US"/>
        </w:rPr>
        <w:t>18</w:t>
      </w:r>
      <w:r w:rsidR="008227B3" w:rsidRPr="005C1E55">
        <w:rPr>
          <w:rFonts w:ascii="Arial" w:hAnsi="Arial" w:cs="Arial"/>
          <w:lang w:val="es-US"/>
        </w:rPr>
        <w:t>)</w:t>
      </w:r>
      <w:r w:rsidR="005C1E55">
        <w:rPr>
          <w:rFonts w:ascii="Arial" w:hAnsi="Arial" w:cs="Arial"/>
          <w:lang w:val="es-US"/>
        </w:rPr>
        <w:t>.</w:t>
      </w:r>
      <w:r w:rsidR="008227B3" w:rsidRPr="005C1E55">
        <w:rPr>
          <w:rFonts w:ascii="Arial" w:hAnsi="Arial" w:cs="Arial"/>
          <w:lang w:val="es-US" w:eastAsia="zh-CN"/>
        </w:rPr>
        <w:t xml:space="preserve"> </w:t>
      </w:r>
    </w:p>
    <w:p w14:paraId="214B0805" w14:textId="77777777" w:rsidR="007A6016" w:rsidRPr="005C1E55" w:rsidRDefault="007A6016" w:rsidP="005C1E55">
      <w:pPr>
        <w:spacing w:line="360" w:lineRule="auto"/>
        <w:jc w:val="both"/>
        <w:rPr>
          <w:rFonts w:ascii="Arial" w:eastAsia="CIDFont + F4" w:hAnsi="Arial" w:cs="Arial"/>
          <w:b/>
          <w:color w:val="000000"/>
          <w:sz w:val="24"/>
          <w:szCs w:val="24"/>
          <w:lang w:eastAsia="zh-CN"/>
        </w:rPr>
      </w:pPr>
      <w:r w:rsidRPr="005C1E55">
        <w:rPr>
          <w:rFonts w:ascii="Arial" w:eastAsia="CIDFont + F4" w:hAnsi="Arial" w:cs="Arial"/>
          <w:b/>
          <w:color w:val="000000"/>
          <w:sz w:val="24"/>
          <w:szCs w:val="24"/>
          <w:lang w:eastAsia="zh-CN"/>
        </w:rPr>
        <w:t>Servicio:</w:t>
      </w:r>
    </w:p>
    <w:p w14:paraId="2FDC77F5" w14:textId="301660EA" w:rsidR="008227B3" w:rsidRPr="005C1E55" w:rsidRDefault="00F008D9" w:rsidP="005C1E55">
      <w:pPr>
        <w:spacing w:line="360" w:lineRule="auto"/>
        <w:jc w:val="both"/>
        <w:rPr>
          <w:rFonts w:ascii="Arial" w:hAnsi="Arial" w:cs="Arial"/>
          <w:sz w:val="24"/>
          <w:szCs w:val="24"/>
        </w:rPr>
      </w:pPr>
      <w:bookmarkStart w:id="8" w:name="_Hlk192278041"/>
      <w:r w:rsidRPr="005C1E55">
        <w:rPr>
          <w:rFonts w:ascii="Arial" w:hAnsi="Arial" w:cs="Arial"/>
          <w:sz w:val="24"/>
          <w:szCs w:val="24"/>
        </w:rPr>
        <w:t xml:space="preserve">Un servicio se refiere a una acción o conjunto de acciones que se realizan con el propósito de satisfacer las necesidades o deseos de una persona o entidad. A diferencia de los bienes tangibles, los servicios son intangibles, lo que significa que no pueden ser tocados ni poseídos físicamente </w:t>
      </w:r>
      <w:r w:rsidR="008227B3" w:rsidRPr="005C1E55">
        <w:rPr>
          <w:rFonts w:ascii="Arial" w:hAnsi="Arial" w:cs="Arial"/>
          <w:sz w:val="24"/>
          <w:szCs w:val="24"/>
          <w:lang w:val="es-US"/>
        </w:rPr>
        <w:t>(</w:t>
      </w:r>
      <w:r w:rsidRPr="005C1E55">
        <w:rPr>
          <w:rFonts w:ascii="Arial" w:hAnsi="Arial" w:cs="Arial"/>
          <w:sz w:val="24"/>
          <w:szCs w:val="24"/>
          <w:lang w:val="es-US"/>
        </w:rPr>
        <w:t>Javier Sánchez</w:t>
      </w:r>
      <w:r w:rsidR="008227B3" w:rsidRPr="005C1E55">
        <w:rPr>
          <w:rFonts w:ascii="Arial" w:hAnsi="Arial" w:cs="Arial"/>
          <w:sz w:val="24"/>
          <w:szCs w:val="24"/>
          <w:lang w:val="es-US"/>
        </w:rPr>
        <w:t>, 20</w:t>
      </w:r>
      <w:r w:rsidRPr="005C1E55">
        <w:rPr>
          <w:rFonts w:ascii="Arial" w:hAnsi="Arial" w:cs="Arial"/>
          <w:sz w:val="24"/>
          <w:szCs w:val="24"/>
          <w:lang w:val="es-US"/>
        </w:rPr>
        <w:t>16</w:t>
      </w:r>
      <w:r w:rsidR="008227B3" w:rsidRPr="005C1E55">
        <w:rPr>
          <w:rFonts w:ascii="Arial" w:hAnsi="Arial" w:cs="Arial"/>
          <w:sz w:val="24"/>
          <w:szCs w:val="24"/>
          <w:lang w:val="es-US"/>
        </w:rPr>
        <w:t>)</w:t>
      </w:r>
      <w:bookmarkEnd w:id="8"/>
      <w:r w:rsidR="005C1E55">
        <w:rPr>
          <w:rFonts w:ascii="Arial" w:hAnsi="Arial" w:cs="Arial"/>
          <w:sz w:val="24"/>
          <w:szCs w:val="24"/>
          <w:lang w:val="es-US"/>
        </w:rPr>
        <w:t>.</w:t>
      </w:r>
    </w:p>
    <w:p w14:paraId="721FB869" w14:textId="5E59A359" w:rsidR="007A6016" w:rsidRPr="005C1E55" w:rsidRDefault="007A6016" w:rsidP="005C1E55">
      <w:pPr>
        <w:spacing w:line="360" w:lineRule="auto"/>
        <w:jc w:val="both"/>
        <w:rPr>
          <w:rFonts w:ascii="Arial" w:eastAsia="CIDFont + F4" w:hAnsi="Arial" w:cs="Arial"/>
          <w:b/>
          <w:color w:val="000000"/>
          <w:sz w:val="24"/>
          <w:szCs w:val="24"/>
          <w:lang w:eastAsia="zh-CN"/>
        </w:rPr>
      </w:pPr>
      <w:r w:rsidRPr="005C1E55">
        <w:rPr>
          <w:rFonts w:ascii="Arial" w:eastAsia="CIDFont + F4" w:hAnsi="Arial" w:cs="Arial"/>
          <w:b/>
          <w:color w:val="000000"/>
          <w:sz w:val="24"/>
          <w:szCs w:val="24"/>
          <w:lang w:eastAsia="zh-CN"/>
        </w:rPr>
        <w:t>Gestión:</w:t>
      </w:r>
    </w:p>
    <w:p w14:paraId="45F28E0E" w14:textId="7B33817F" w:rsidR="007A6016" w:rsidRPr="005C1E55" w:rsidRDefault="00A11636" w:rsidP="005C1E55">
      <w:pPr>
        <w:spacing w:line="360" w:lineRule="auto"/>
        <w:jc w:val="both"/>
        <w:rPr>
          <w:rFonts w:ascii="Arial" w:hAnsi="Arial" w:cs="Arial"/>
          <w:sz w:val="24"/>
          <w:szCs w:val="24"/>
          <w:lang w:eastAsia="zh-CN"/>
        </w:rPr>
      </w:pPr>
      <w:r w:rsidRPr="005C1E55">
        <w:rPr>
          <w:rFonts w:ascii="Arial" w:hAnsi="Arial" w:cs="Arial"/>
          <w:sz w:val="24"/>
          <w:szCs w:val="24"/>
          <w:lang w:eastAsia="zh-CN"/>
        </w:rPr>
        <w:t>La gestión se refiere al conjunto de procesos y acciones que permiten dirigir recursos humanos, financieros, materiales y de información dentro de una organización con el objetivo de lograr metas definidas. Este concepto es fundamental en el ámbito empresarial, donde se busca maximizar la productividad y optimizar el uso de los recursos disponibles</w:t>
      </w:r>
      <w:r w:rsidR="008227B3" w:rsidRPr="005C1E55">
        <w:rPr>
          <w:rFonts w:ascii="Arial" w:hAnsi="Arial" w:cs="Arial"/>
          <w:sz w:val="24"/>
          <w:szCs w:val="24"/>
          <w:lang w:val="es-US"/>
        </w:rPr>
        <w:t xml:space="preserve"> </w:t>
      </w:r>
      <w:r w:rsidR="008227B3" w:rsidRPr="005C1E55">
        <w:rPr>
          <w:rFonts w:ascii="Arial" w:hAnsi="Arial" w:cs="Arial"/>
          <w:sz w:val="24"/>
          <w:szCs w:val="24"/>
          <w:lang w:val="es-US" w:eastAsia="zh-CN"/>
        </w:rPr>
        <w:t>(</w:t>
      </w:r>
      <w:r w:rsidRPr="005C1E55">
        <w:rPr>
          <w:rFonts w:ascii="Arial" w:hAnsi="Arial" w:cs="Arial"/>
          <w:sz w:val="24"/>
          <w:szCs w:val="24"/>
          <w:lang w:val="es-US" w:eastAsia="zh-CN"/>
        </w:rPr>
        <w:t>Guillermo Westreicher</w:t>
      </w:r>
      <w:r w:rsidR="008227B3" w:rsidRPr="005C1E55">
        <w:rPr>
          <w:rFonts w:ascii="Arial" w:hAnsi="Arial" w:cs="Arial"/>
          <w:sz w:val="24"/>
          <w:szCs w:val="24"/>
          <w:lang w:val="es-US" w:eastAsia="zh-CN"/>
        </w:rPr>
        <w:t>, 20</w:t>
      </w:r>
      <w:r w:rsidRPr="005C1E55">
        <w:rPr>
          <w:rFonts w:ascii="Arial" w:hAnsi="Arial" w:cs="Arial"/>
          <w:sz w:val="24"/>
          <w:szCs w:val="24"/>
          <w:lang w:val="es-US" w:eastAsia="zh-CN"/>
        </w:rPr>
        <w:t>20</w:t>
      </w:r>
      <w:r w:rsidR="008227B3" w:rsidRPr="005C1E55">
        <w:rPr>
          <w:rFonts w:ascii="Arial" w:hAnsi="Arial" w:cs="Arial"/>
          <w:sz w:val="24"/>
          <w:szCs w:val="24"/>
          <w:lang w:val="es-US" w:eastAsia="zh-CN"/>
        </w:rPr>
        <w:t>)</w:t>
      </w:r>
      <w:r w:rsidR="005C1E55">
        <w:rPr>
          <w:rFonts w:ascii="Arial" w:hAnsi="Arial" w:cs="Arial"/>
          <w:sz w:val="24"/>
          <w:szCs w:val="24"/>
          <w:lang w:val="es-US" w:eastAsia="zh-CN"/>
        </w:rPr>
        <w:t>.</w:t>
      </w:r>
    </w:p>
    <w:p w14:paraId="054076F2" w14:textId="77777777" w:rsidR="007A6016" w:rsidRPr="005C1E55" w:rsidRDefault="007A6016" w:rsidP="005C1E55">
      <w:pPr>
        <w:spacing w:line="360" w:lineRule="auto"/>
        <w:jc w:val="both"/>
        <w:rPr>
          <w:rFonts w:ascii="Arial" w:eastAsia="CIDFont + F4" w:hAnsi="Arial" w:cs="Arial"/>
          <w:b/>
          <w:color w:val="000000"/>
          <w:sz w:val="24"/>
          <w:szCs w:val="24"/>
          <w:lang w:val="es-US" w:eastAsia="zh-CN"/>
        </w:rPr>
      </w:pPr>
      <w:r w:rsidRPr="005C1E55">
        <w:rPr>
          <w:rFonts w:ascii="Arial" w:eastAsia="CIDFont + F4" w:hAnsi="Arial" w:cs="Arial"/>
          <w:b/>
          <w:color w:val="000000"/>
          <w:sz w:val="24"/>
          <w:szCs w:val="24"/>
          <w:lang w:eastAsia="zh-CN"/>
        </w:rPr>
        <w:t>Sistema Informático:</w:t>
      </w:r>
    </w:p>
    <w:p w14:paraId="242A380A" w14:textId="0B3C5990" w:rsidR="008227B3" w:rsidRPr="005C1E55" w:rsidRDefault="008227B3" w:rsidP="005C1E55">
      <w:pPr>
        <w:pStyle w:val="NormalWeb"/>
        <w:spacing w:line="360" w:lineRule="auto"/>
        <w:jc w:val="both"/>
        <w:rPr>
          <w:rFonts w:ascii="Arial" w:hAnsi="Arial" w:cs="Arial"/>
          <w:lang w:val="es-US"/>
        </w:rPr>
      </w:pPr>
      <w:r w:rsidRPr="005C1E55">
        <w:rPr>
          <w:rFonts w:ascii="Arial" w:hAnsi="Arial" w:cs="Arial"/>
          <w:lang w:val="es-US"/>
        </w:rPr>
        <w:t>Un sistema informático es una combinación de hardware y software diseñada para llevar a cabo funciones específicas de procesamiento de información, almacenamiento, y comunicación. Estos sistemas son cruciales para el funcionamiento eficiente de numerosas aplicaciones en diversos campos, como el comercio, la educación y la salud</w:t>
      </w:r>
      <w:r w:rsidR="005C1E55">
        <w:rPr>
          <w:rFonts w:ascii="Arial" w:hAnsi="Arial" w:cs="Arial"/>
          <w:lang w:val="es-US"/>
        </w:rPr>
        <w:t xml:space="preserve"> </w:t>
      </w:r>
      <w:r w:rsidRPr="005C1E55">
        <w:rPr>
          <w:rFonts w:ascii="Arial" w:hAnsi="Arial" w:cs="Arial"/>
          <w:lang w:val="es-US"/>
        </w:rPr>
        <w:t>(</w:t>
      </w:r>
      <w:r w:rsidR="00BE6D0E" w:rsidRPr="005C1E55">
        <w:rPr>
          <w:rStyle w:val="Emphasis"/>
          <w:rFonts w:ascii="Arial" w:hAnsi="Arial" w:cs="Arial"/>
          <w:i w:val="0"/>
          <w:iCs w:val="0"/>
          <w:lang w:val="es-US"/>
        </w:rPr>
        <w:t>Graciela Marker</w:t>
      </w:r>
      <w:r w:rsidRPr="005C1E55">
        <w:rPr>
          <w:rFonts w:ascii="Arial" w:hAnsi="Arial" w:cs="Arial"/>
          <w:lang w:val="es-US"/>
        </w:rPr>
        <w:t>, 20</w:t>
      </w:r>
      <w:r w:rsidR="00BE6D0E" w:rsidRPr="005C1E55">
        <w:rPr>
          <w:rFonts w:ascii="Arial" w:hAnsi="Arial" w:cs="Arial"/>
          <w:lang w:val="es-US"/>
        </w:rPr>
        <w:t>18</w:t>
      </w:r>
      <w:r w:rsidRPr="005C1E55">
        <w:rPr>
          <w:rFonts w:ascii="Arial" w:hAnsi="Arial" w:cs="Arial"/>
          <w:lang w:val="es-US"/>
        </w:rPr>
        <w:t>)</w:t>
      </w:r>
      <w:r w:rsidR="005C1E55">
        <w:rPr>
          <w:rFonts w:ascii="Arial" w:hAnsi="Arial" w:cs="Arial"/>
          <w:lang w:val="es-US"/>
        </w:rPr>
        <w:t>.</w:t>
      </w:r>
    </w:p>
    <w:p w14:paraId="345DA0CD" w14:textId="4FCC4D3A" w:rsidR="00063A90" w:rsidRPr="005C1E55" w:rsidRDefault="00063A90" w:rsidP="005C1E55">
      <w:pPr>
        <w:pStyle w:val="NormalWeb"/>
        <w:spacing w:line="360" w:lineRule="auto"/>
        <w:rPr>
          <w:rFonts w:ascii="Arial" w:hAnsi="Arial" w:cs="Arial"/>
          <w:b/>
          <w:bCs/>
          <w:lang w:val="es-US"/>
        </w:rPr>
      </w:pPr>
      <w:r w:rsidRPr="005C1E55">
        <w:rPr>
          <w:rFonts w:ascii="Arial" w:hAnsi="Arial" w:cs="Arial"/>
          <w:b/>
          <w:bCs/>
          <w:lang w:val="es-US"/>
        </w:rPr>
        <w:t xml:space="preserve">Sistema de </w:t>
      </w:r>
      <w:r w:rsidRPr="005C1E55">
        <w:rPr>
          <w:rFonts w:ascii="Arial" w:hAnsi="Arial" w:cs="Arial"/>
          <w:b/>
          <w:bCs/>
          <w:lang w:val="es-MX"/>
        </w:rPr>
        <w:t>Gestión</w:t>
      </w:r>
      <w:r w:rsidRPr="005C1E55">
        <w:rPr>
          <w:rFonts w:ascii="Arial" w:hAnsi="Arial" w:cs="Arial"/>
          <w:b/>
          <w:bCs/>
          <w:lang w:val="es-US"/>
        </w:rPr>
        <w:t>:</w:t>
      </w:r>
    </w:p>
    <w:p w14:paraId="06AB900B" w14:textId="56F1A404" w:rsidR="00063A90" w:rsidRPr="005C1E55" w:rsidRDefault="0061729F" w:rsidP="005C1E55">
      <w:pPr>
        <w:pStyle w:val="NormalWeb"/>
        <w:spacing w:line="360" w:lineRule="auto"/>
        <w:jc w:val="both"/>
        <w:rPr>
          <w:rFonts w:ascii="Arial" w:hAnsi="Arial" w:cs="Arial"/>
          <w:lang w:val="es-US"/>
        </w:rPr>
      </w:pPr>
      <w:r w:rsidRPr="005C1E55">
        <w:rPr>
          <w:rFonts w:ascii="Arial" w:hAnsi="Arial" w:cs="Arial"/>
          <w:lang w:val="es-US"/>
        </w:rPr>
        <w:t>Un sistema de gestión es un conjunto interrelacionado de políticas, procesos, procedimientos y recursos que permiten a las organizaciones alcanzar sus objetivos de manera eficiente y organizada</w:t>
      </w:r>
      <w:r w:rsidR="00063A90" w:rsidRPr="005C1E55">
        <w:rPr>
          <w:rFonts w:ascii="Arial" w:hAnsi="Arial" w:cs="Arial"/>
          <w:lang w:val="es-US"/>
        </w:rPr>
        <w:t xml:space="preserve"> (</w:t>
      </w:r>
      <w:r w:rsidR="00A63D1B" w:rsidRPr="005C1E55">
        <w:rPr>
          <w:rFonts w:ascii="Arial" w:hAnsi="Arial" w:cs="Arial"/>
          <w:lang w:val="es-US"/>
        </w:rPr>
        <w:t xml:space="preserve">Rodrigo Ricardo, </w:t>
      </w:r>
      <w:r w:rsidR="00063A90" w:rsidRPr="005C1E55">
        <w:rPr>
          <w:rFonts w:ascii="Arial" w:hAnsi="Arial" w:cs="Arial"/>
          <w:lang w:val="es-US"/>
        </w:rPr>
        <w:t>2024)</w:t>
      </w:r>
      <w:r w:rsidR="005C1E55">
        <w:rPr>
          <w:rFonts w:ascii="Arial" w:hAnsi="Arial" w:cs="Arial"/>
          <w:lang w:val="es-US"/>
        </w:rPr>
        <w:t>.</w:t>
      </w:r>
    </w:p>
    <w:p w14:paraId="6BBB8482" w14:textId="433F4A6D" w:rsidR="00063A90" w:rsidRPr="005C1E55" w:rsidRDefault="00D27BFD" w:rsidP="005C1E55">
      <w:pPr>
        <w:pStyle w:val="NormalWeb"/>
        <w:spacing w:line="360" w:lineRule="auto"/>
        <w:rPr>
          <w:rFonts w:ascii="Arial" w:hAnsi="Arial" w:cs="Arial"/>
          <w:b/>
          <w:bCs/>
          <w:lang w:val="es-US"/>
        </w:rPr>
      </w:pPr>
      <w:r w:rsidRPr="005C1E55">
        <w:rPr>
          <w:rFonts w:ascii="Arial" w:hAnsi="Arial" w:cs="Arial"/>
          <w:b/>
          <w:bCs/>
          <w:lang w:val="es-MX"/>
        </w:rPr>
        <w:t>Módulo</w:t>
      </w:r>
      <w:r w:rsidRPr="005C1E55">
        <w:rPr>
          <w:rFonts w:ascii="Arial" w:hAnsi="Arial" w:cs="Arial"/>
          <w:b/>
          <w:bCs/>
          <w:lang w:val="es-US"/>
        </w:rPr>
        <w:t>:</w:t>
      </w:r>
    </w:p>
    <w:p w14:paraId="2E123FFE" w14:textId="0F2E0F3D" w:rsidR="00A63D1B" w:rsidRPr="005C1E55" w:rsidRDefault="00A63D1B" w:rsidP="005C1E55">
      <w:pPr>
        <w:spacing w:line="360" w:lineRule="auto"/>
        <w:jc w:val="both"/>
        <w:rPr>
          <w:rFonts w:ascii="Arial" w:eastAsia="Times New Roman" w:hAnsi="Arial" w:cs="Arial"/>
          <w:sz w:val="24"/>
          <w:szCs w:val="24"/>
          <w:lang w:val="es-US"/>
        </w:rPr>
      </w:pPr>
      <w:r w:rsidRPr="005C1E55">
        <w:rPr>
          <w:rFonts w:ascii="Arial" w:eastAsia="Times New Roman" w:hAnsi="Arial" w:cs="Arial"/>
          <w:sz w:val="24"/>
          <w:szCs w:val="24"/>
          <w:lang w:val="es-US"/>
        </w:rPr>
        <w:lastRenderedPageBreak/>
        <w:t>Un módulo se refiere a una parte del código que se puede desarrollar, probar y mantener de manera independiente. Los módulos están diseñados para llevar a cabo tareas específicas y suelen agruparse en el contexto de programación modular o en el desarrollo de aplicaciones web, permitiendo así la organización y la escalabilidad del software (Helmut Corvo, 2020)</w:t>
      </w:r>
      <w:r w:rsidR="005C1E55">
        <w:rPr>
          <w:rFonts w:ascii="Arial" w:eastAsia="Times New Roman" w:hAnsi="Arial" w:cs="Arial"/>
          <w:sz w:val="24"/>
          <w:szCs w:val="24"/>
          <w:lang w:val="es-US"/>
        </w:rPr>
        <w:t>.</w:t>
      </w:r>
    </w:p>
    <w:p w14:paraId="295538A0" w14:textId="53742D63" w:rsidR="00250BEA" w:rsidRPr="005C1E55" w:rsidRDefault="006354B0" w:rsidP="005C1E55">
      <w:pPr>
        <w:pStyle w:val="Heading3"/>
        <w:spacing w:line="360" w:lineRule="auto"/>
        <w:rPr>
          <w:rFonts w:ascii="Arial" w:eastAsia="Times New Roman" w:hAnsi="Arial" w:cs="Arial"/>
          <w:color w:val="auto"/>
          <w:lang w:val="es-US"/>
        </w:rPr>
      </w:pPr>
      <w:bookmarkStart w:id="9" w:name="_Toc197378538"/>
      <w:r w:rsidRPr="005C1E55">
        <w:rPr>
          <w:rFonts w:ascii="Arial" w:hAnsi="Arial" w:cs="Arial"/>
        </w:rPr>
        <w:t>2</w:t>
      </w:r>
      <w:r w:rsidR="00B51264" w:rsidRPr="005C1E55">
        <w:rPr>
          <w:rFonts w:ascii="Arial" w:hAnsi="Arial" w:cs="Arial"/>
        </w:rPr>
        <w:t>.2 Métodos de investigación</w:t>
      </w:r>
      <w:bookmarkEnd w:id="9"/>
    </w:p>
    <w:p w14:paraId="171E8249" w14:textId="1E4D20DA" w:rsidR="005A06BD" w:rsidRPr="005C1E55" w:rsidRDefault="00B51264" w:rsidP="005C1E55">
      <w:pPr>
        <w:pStyle w:val="texto"/>
        <w:spacing w:line="360" w:lineRule="auto"/>
        <w:rPr>
          <w:rFonts w:ascii="Arial" w:hAnsi="Arial" w:cs="Arial"/>
          <w:sz w:val="24"/>
          <w:szCs w:val="24"/>
          <w:lang w:val="es-US"/>
        </w:rPr>
      </w:pPr>
      <w:r w:rsidRPr="005C1E55">
        <w:rPr>
          <w:rFonts w:ascii="Arial" w:hAnsi="Arial" w:cs="Arial"/>
          <w:sz w:val="24"/>
          <w:szCs w:val="24"/>
          <w:lang w:val="es-US"/>
        </w:rPr>
        <w:t xml:space="preserve">Para realizar correctamente la investigación y cumplir con los requisitos del </w:t>
      </w:r>
      <w:r w:rsidR="005C5A8C" w:rsidRPr="005C1E55">
        <w:rPr>
          <w:rFonts w:ascii="Arial" w:hAnsi="Arial" w:cs="Arial"/>
          <w:sz w:val="24"/>
          <w:szCs w:val="24"/>
          <w:lang w:val="es-US"/>
        </w:rPr>
        <w:t>módulo</w:t>
      </w:r>
      <w:r w:rsidRPr="005C1E55">
        <w:rPr>
          <w:rFonts w:ascii="Arial" w:hAnsi="Arial" w:cs="Arial"/>
          <w:sz w:val="24"/>
          <w:szCs w:val="24"/>
          <w:lang w:val="es-US"/>
        </w:rPr>
        <w:t xml:space="preserve"> se utilizaron los siguientes métodos investigativos:</w:t>
      </w:r>
    </w:p>
    <w:p w14:paraId="2188F7EF" w14:textId="1E9C6152" w:rsidR="00B51264" w:rsidRPr="005C1E55" w:rsidRDefault="00B51264" w:rsidP="005C1E55">
      <w:pPr>
        <w:pStyle w:val="texto"/>
        <w:spacing w:line="360" w:lineRule="auto"/>
        <w:rPr>
          <w:rFonts w:ascii="Arial" w:hAnsi="Arial" w:cs="Arial"/>
          <w:sz w:val="24"/>
          <w:szCs w:val="24"/>
          <w:lang w:val="es-US"/>
        </w:rPr>
      </w:pPr>
    </w:p>
    <w:p w14:paraId="1FE3D589" w14:textId="12286BBB" w:rsidR="00B51264" w:rsidRPr="005C1E55" w:rsidRDefault="00B51264" w:rsidP="005C1E55">
      <w:pPr>
        <w:pStyle w:val="texto"/>
        <w:spacing w:line="360" w:lineRule="auto"/>
        <w:rPr>
          <w:rFonts w:ascii="Arial" w:hAnsi="Arial" w:cs="Arial"/>
          <w:b/>
          <w:bCs/>
          <w:sz w:val="24"/>
          <w:szCs w:val="24"/>
          <w:lang w:val="es-US"/>
        </w:rPr>
      </w:pPr>
      <w:r w:rsidRPr="005C1E55">
        <w:rPr>
          <w:rFonts w:ascii="Arial" w:hAnsi="Arial" w:cs="Arial"/>
          <w:b/>
          <w:bCs/>
          <w:sz w:val="24"/>
          <w:szCs w:val="24"/>
          <w:lang w:val="es-US"/>
        </w:rPr>
        <w:t xml:space="preserve">Métodos teóricos: </w:t>
      </w:r>
    </w:p>
    <w:p w14:paraId="61B2E9BC" w14:textId="77777777" w:rsidR="007A5D31" w:rsidRPr="005C1E55" w:rsidRDefault="007A5D31" w:rsidP="005C1E55">
      <w:pPr>
        <w:pStyle w:val="texto"/>
        <w:numPr>
          <w:ilvl w:val="0"/>
          <w:numId w:val="19"/>
        </w:numPr>
        <w:tabs>
          <w:tab w:val="clear" w:pos="432"/>
        </w:tabs>
        <w:spacing w:before="120" w:after="240" w:line="360" w:lineRule="auto"/>
        <w:ind w:left="0" w:firstLine="0"/>
        <w:rPr>
          <w:rFonts w:ascii="Arial" w:eastAsia="CIDFont + F4" w:hAnsi="Arial" w:cs="Arial"/>
          <w:color w:val="000000"/>
          <w:sz w:val="24"/>
          <w:szCs w:val="24"/>
        </w:rPr>
      </w:pPr>
      <w:bookmarkStart w:id="10" w:name="_Toc147184456"/>
      <w:r w:rsidRPr="005C1E55">
        <w:rPr>
          <w:rFonts w:ascii="Arial" w:hAnsi="Arial" w:cs="Arial"/>
          <w:sz w:val="24"/>
          <w:szCs w:val="24"/>
          <w:lang w:val="es-GT"/>
        </w:rPr>
        <w:t>Análisis y síntesis:</w:t>
      </w:r>
      <w:r w:rsidRPr="005C1E55">
        <w:rPr>
          <w:rFonts w:ascii="Arial" w:eastAsia="CIDFont + F4" w:hAnsi="Arial" w:cs="Arial"/>
          <w:color w:val="000000"/>
          <w:sz w:val="24"/>
          <w:szCs w:val="24"/>
        </w:rPr>
        <w:t xml:space="preserve"> se utilizó en la recopilación de los fundamentos teóricos, en el procesamiento de la información, y en la descomposición de cada uno de los requerimientos del sistema, así como del mismo en pequeños subsistemas para facilitar la comprensión del problema con más detalle.</w:t>
      </w:r>
    </w:p>
    <w:p w14:paraId="27BDBF25" w14:textId="0EC02A49" w:rsidR="007A5D31" w:rsidRPr="005C1E55" w:rsidRDefault="007A5D31" w:rsidP="005C1E55">
      <w:pPr>
        <w:pStyle w:val="texto"/>
        <w:numPr>
          <w:ilvl w:val="0"/>
          <w:numId w:val="19"/>
        </w:numPr>
        <w:tabs>
          <w:tab w:val="clear" w:pos="432"/>
        </w:tabs>
        <w:spacing w:before="120" w:after="240" w:line="360" w:lineRule="auto"/>
        <w:ind w:left="0" w:firstLine="0"/>
        <w:rPr>
          <w:rFonts w:ascii="Arial" w:eastAsia="CIDFont + F4" w:hAnsi="Arial" w:cs="Arial"/>
          <w:color w:val="000000"/>
          <w:sz w:val="24"/>
          <w:szCs w:val="24"/>
        </w:rPr>
      </w:pPr>
      <w:r w:rsidRPr="005C1E55">
        <w:rPr>
          <w:rFonts w:ascii="Arial" w:hAnsi="Arial" w:cs="Arial"/>
          <w:sz w:val="24"/>
          <w:szCs w:val="24"/>
          <w:lang w:val="es-GT"/>
        </w:rPr>
        <w:t>Modelación:</w:t>
      </w:r>
      <w:r w:rsidRPr="005C1E55">
        <w:rPr>
          <w:rFonts w:ascii="Arial" w:eastAsia="CIDFont + F4" w:hAnsi="Arial" w:cs="Arial"/>
          <w:color w:val="000000"/>
          <w:sz w:val="24"/>
          <w:szCs w:val="24"/>
        </w:rPr>
        <w:t xml:space="preserve"> se empleó durante el desarrollo del sistema informático a través del uso de la metodología scrum.</w:t>
      </w:r>
    </w:p>
    <w:p w14:paraId="72ED7C3E" w14:textId="62B4D814" w:rsidR="00195782" w:rsidRPr="005C1E55" w:rsidRDefault="007A5D31" w:rsidP="005C1E55">
      <w:pPr>
        <w:pStyle w:val="texto"/>
        <w:spacing w:before="120" w:after="240" w:line="360" w:lineRule="auto"/>
        <w:rPr>
          <w:rFonts w:ascii="Arial" w:eastAsia="CIDFont + F4" w:hAnsi="Arial" w:cs="Arial"/>
          <w:color w:val="000000"/>
          <w:sz w:val="24"/>
          <w:szCs w:val="24"/>
        </w:rPr>
      </w:pPr>
      <w:r w:rsidRPr="005C1E55">
        <w:rPr>
          <w:rFonts w:ascii="Arial" w:hAnsi="Arial" w:cs="Arial"/>
          <w:sz w:val="24"/>
          <w:szCs w:val="24"/>
          <w:lang w:val="es-GT"/>
        </w:rPr>
        <w:t>Histórico-lógico:</w:t>
      </w:r>
      <w:r w:rsidRPr="005C1E55">
        <w:rPr>
          <w:rFonts w:ascii="Arial" w:eastAsia="CIDFont + F4" w:hAnsi="Arial" w:cs="Arial"/>
          <w:color w:val="000000"/>
          <w:sz w:val="24"/>
          <w:szCs w:val="24"/>
        </w:rPr>
        <w:t xml:space="preserve"> permitió estudiar el flujo de información que interviene en el proceso, así como comprender la lógica y las normas que rigen su funcionamiento. Posibilitó expresar en forma teórica la esencia del objeto y las necesidades existentes. </w:t>
      </w:r>
      <w:bookmarkEnd w:id="10"/>
    </w:p>
    <w:p w14:paraId="4ED27080" w14:textId="5D2A8EE4" w:rsidR="00D65B5E" w:rsidRPr="005C1E55" w:rsidRDefault="00D65B5E" w:rsidP="005C1E55">
      <w:pPr>
        <w:pStyle w:val="texto"/>
        <w:spacing w:before="120" w:after="240" w:line="360" w:lineRule="auto"/>
        <w:rPr>
          <w:rFonts w:ascii="Arial" w:eastAsia="CIDFont + F4" w:hAnsi="Arial" w:cs="Arial"/>
          <w:b/>
          <w:color w:val="000000"/>
          <w:sz w:val="24"/>
          <w:szCs w:val="24"/>
        </w:rPr>
      </w:pPr>
      <w:r w:rsidRPr="005C1E55">
        <w:rPr>
          <w:rFonts w:ascii="Arial" w:eastAsia="CIDFont + F4" w:hAnsi="Arial" w:cs="Arial"/>
          <w:color w:val="000000"/>
          <w:sz w:val="24"/>
          <w:szCs w:val="24"/>
        </w:rPr>
        <w:t>Enfoque Sistémico: se basa en la idea de que un sistema no puede ser comprendido completamente si se estudia de manera aislada, por lo que permitió definir como los distintos componentes interactúan entre si definiendo las relaciones que existen entre los elementos del sistema</w:t>
      </w:r>
    </w:p>
    <w:p w14:paraId="0B4D1C9A" w14:textId="20477259" w:rsidR="00195782" w:rsidRPr="005C1E55" w:rsidRDefault="00195782" w:rsidP="005C1E55">
      <w:pPr>
        <w:pStyle w:val="texto"/>
        <w:spacing w:line="360" w:lineRule="auto"/>
        <w:rPr>
          <w:rFonts w:ascii="Arial" w:hAnsi="Arial" w:cs="Arial"/>
          <w:b/>
          <w:bCs/>
          <w:sz w:val="24"/>
          <w:szCs w:val="24"/>
          <w:lang w:val="es-US"/>
        </w:rPr>
      </w:pPr>
      <w:r w:rsidRPr="005C1E55">
        <w:rPr>
          <w:rFonts w:ascii="Arial" w:hAnsi="Arial" w:cs="Arial"/>
          <w:b/>
          <w:bCs/>
          <w:sz w:val="24"/>
          <w:szCs w:val="24"/>
          <w:lang w:val="es-US"/>
        </w:rPr>
        <w:t xml:space="preserve">Métodos empíricos: </w:t>
      </w:r>
    </w:p>
    <w:p w14:paraId="6FFA803E" w14:textId="05C07DF1" w:rsidR="0053046A" w:rsidRPr="005C1E55" w:rsidRDefault="0053046A" w:rsidP="005C1E55">
      <w:pPr>
        <w:pStyle w:val="texto"/>
        <w:numPr>
          <w:ilvl w:val="0"/>
          <w:numId w:val="19"/>
        </w:numPr>
        <w:tabs>
          <w:tab w:val="clear" w:pos="432"/>
        </w:tabs>
        <w:spacing w:before="120" w:after="240" w:line="360" w:lineRule="auto"/>
        <w:ind w:left="0" w:firstLine="0"/>
        <w:rPr>
          <w:rFonts w:ascii="Arial" w:eastAsia="CIDFont + F4" w:hAnsi="Arial" w:cs="Arial"/>
          <w:color w:val="000000"/>
          <w:sz w:val="24"/>
          <w:szCs w:val="24"/>
        </w:rPr>
      </w:pPr>
      <w:r w:rsidRPr="005C1E55">
        <w:rPr>
          <w:rFonts w:ascii="Arial" w:hAnsi="Arial" w:cs="Arial"/>
          <w:sz w:val="24"/>
          <w:szCs w:val="24"/>
          <w:lang w:val="es-GT"/>
        </w:rPr>
        <w:t>Revisión de documentos:</w:t>
      </w:r>
      <w:r w:rsidRPr="005C1E55">
        <w:rPr>
          <w:rFonts w:ascii="Arial" w:eastAsia="CIDFont + F4" w:hAnsi="Arial" w:cs="Arial"/>
          <w:color w:val="000000"/>
          <w:sz w:val="24"/>
          <w:szCs w:val="24"/>
        </w:rPr>
        <w:t xml:space="preserve"> permitió recopilar información referente a los procesos que se realizan en las Universidades, y definir las tecnologías y herramientas a usar en el desarrollo del sistema informático.</w:t>
      </w:r>
    </w:p>
    <w:p w14:paraId="39FBC746" w14:textId="3E931601" w:rsidR="00D339E5" w:rsidRPr="005C1E55" w:rsidRDefault="00D339E5" w:rsidP="005C1E55">
      <w:pPr>
        <w:pStyle w:val="texto"/>
        <w:numPr>
          <w:ilvl w:val="0"/>
          <w:numId w:val="19"/>
        </w:numPr>
        <w:tabs>
          <w:tab w:val="clear" w:pos="432"/>
        </w:tabs>
        <w:spacing w:before="120" w:after="240" w:line="360" w:lineRule="auto"/>
        <w:ind w:left="0" w:firstLine="0"/>
        <w:rPr>
          <w:rFonts w:ascii="Arial" w:eastAsia="CIDFont + F4" w:hAnsi="Arial" w:cs="Arial"/>
          <w:color w:val="000000"/>
          <w:sz w:val="24"/>
          <w:szCs w:val="24"/>
        </w:rPr>
      </w:pPr>
      <w:r w:rsidRPr="005C1E55">
        <w:rPr>
          <w:rFonts w:ascii="Arial" w:hAnsi="Arial" w:cs="Arial"/>
          <w:sz w:val="24"/>
          <w:szCs w:val="24"/>
          <w:lang w:val="es-GT"/>
        </w:rPr>
        <w:lastRenderedPageBreak/>
        <w:t>Entrevista</w:t>
      </w:r>
      <w:r w:rsidR="00026EF6" w:rsidRPr="005C1E55">
        <w:rPr>
          <w:rFonts w:ascii="Arial" w:hAnsi="Arial" w:cs="Arial"/>
          <w:sz w:val="24"/>
          <w:szCs w:val="24"/>
          <w:lang w:val="es-GT"/>
        </w:rPr>
        <w:t xml:space="preserve"> no </w:t>
      </w:r>
      <w:r w:rsidR="00D12CA7" w:rsidRPr="005C1E55">
        <w:rPr>
          <w:rFonts w:ascii="Arial" w:hAnsi="Arial" w:cs="Arial"/>
          <w:sz w:val="24"/>
          <w:szCs w:val="24"/>
          <w:lang w:val="es-GT"/>
        </w:rPr>
        <w:t>e</w:t>
      </w:r>
      <w:r w:rsidR="00026EF6" w:rsidRPr="005C1E55">
        <w:rPr>
          <w:rFonts w:ascii="Arial" w:hAnsi="Arial" w:cs="Arial"/>
          <w:sz w:val="24"/>
          <w:szCs w:val="24"/>
          <w:lang w:val="es-GT"/>
        </w:rPr>
        <w:t>structurada</w:t>
      </w:r>
      <w:r w:rsidRPr="005C1E55">
        <w:rPr>
          <w:rFonts w:ascii="Arial" w:hAnsi="Arial" w:cs="Arial"/>
          <w:sz w:val="24"/>
          <w:szCs w:val="24"/>
          <w:lang w:val="es-GT"/>
        </w:rPr>
        <w:t>:</w:t>
      </w:r>
      <w:r w:rsidRPr="005C1E55">
        <w:rPr>
          <w:rFonts w:ascii="Arial" w:eastAsia="CIDFont + F4" w:hAnsi="Arial" w:cs="Arial"/>
          <w:color w:val="000000"/>
          <w:sz w:val="24"/>
          <w:szCs w:val="24"/>
        </w:rPr>
        <w:t xml:space="preserve"> se utilizó para obtener información referente al proceso analizado y las deficiencias existentes, así como definir las necesidades y los requerimientos funcionales y no funcionales del sistema para desarrollar un producto informático que cumpla con las expectativas del cliente.</w:t>
      </w:r>
    </w:p>
    <w:p w14:paraId="56796CBB" w14:textId="62BA0636" w:rsidR="00195782" w:rsidRPr="005C1E55" w:rsidRDefault="00D339E5" w:rsidP="005C1E55">
      <w:pPr>
        <w:pStyle w:val="texto"/>
        <w:numPr>
          <w:ilvl w:val="0"/>
          <w:numId w:val="19"/>
        </w:numPr>
        <w:tabs>
          <w:tab w:val="clear" w:pos="432"/>
        </w:tabs>
        <w:spacing w:before="120" w:after="240" w:line="360" w:lineRule="auto"/>
        <w:ind w:left="0" w:firstLine="0"/>
        <w:rPr>
          <w:rFonts w:ascii="Arial" w:eastAsia="CIDFont + F4" w:hAnsi="Arial" w:cs="Arial"/>
          <w:color w:val="000000"/>
          <w:sz w:val="24"/>
          <w:szCs w:val="24"/>
        </w:rPr>
      </w:pPr>
      <w:r w:rsidRPr="005C1E55">
        <w:rPr>
          <w:rFonts w:ascii="Arial" w:hAnsi="Arial" w:cs="Arial"/>
          <w:sz w:val="24"/>
          <w:szCs w:val="24"/>
          <w:lang w:val="es-GT"/>
        </w:rPr>
        <w:t>Observación científica:</w:t>
      </w:r>
      <w:r w:rsidRPr="005C1E55">
        <w:rPr>
          <w:rFonts w:ascii="Arial" w:eastAsia="CIDFont + F4" w:hAnsi="Arial" w:cs="Arial"/>
          <w:color w:val="000000"/>
          <w:sz w:val="24"/>
          <w:szCs w:val="24"/>
        </w:rPr>
        <w:t xml:space="preserve"> se empleó esencialmente para el análisis, diseño e implementación del sistema informático. Facilitó que se tuviera una mejor seguridad y exactitud en las decisiones tomadas y los resultados obtenidos acerca del producto, además, lograr la información directa sobre el proceso de desarrollo y objeto que está siendo investigado.</w:t>
      </w:r>
    </w:p>
    <w:p w14:paraId="3691DAB7" w14:textId="4AFCA4AD" w:rsidR="000F1E7B" w:rsidRPr="005C1E55" w:rsidRDefault="002E7E13" w:rsidP="005C1E55">
      <w:pPr>
        <w:pStyle w:val="Heading3"/>
        <w:spacing w:line="360" w:lineRule="auto"/>
        <w:rPr>
          <w:rFonts w:ascii="Arial" w:hAnsi="Arial" w:cs="Arial"/>
        </w:rPr>
      </w:pPr>
      <w:bookmarkStart w:id="11" w:name="_Toc197378539"/>
      <w:r w:rsidRPr="005C1E55">
        <w:rPr>
          <w:rFonts w:ascii="Arial" w:hAnsi="Arial" w:cs="Arial"/>
        </w:rPr>
        <w:t>2</w:t>
      </w:r>
      <w:r w:rsidR="000F1E7B" w:rsidRPr="005C1E55">
        <w:rPr>
          <w:rFonts w:ascii="Arial" w:hAnsi="Arial" w:cs="Arial"/>
        </w:rPr>
        <w:t>.3 Valoración de Sostenibilidad</w:t>
      </w:r>
      <w:bookmarkEnd w:id="11"/>
    </w:p>
    <w:p w14:paraId="4317D1CF" w14:textId="4595F90E" w:rsidR="000F1E7B" w:rsidRPr="005C1E55" w:rsidRDefault="000F1E7B" w:rsidP="005C1E55">
      <w:pPr>
        <w:spacing w:line="360" w:lineRule="auto"/>
        <w:jc w:val="both"/>
        <w:rPr>
          <w:rFonts w:ascii="Arial" w:hAnsi="Arial" w:cs="Arial"/>
          <w:sz w:val="24"/>
          <w:szCs w:val="24"/>
        </w:rPr>
      </w:pPr>
      <w:r w:rsidRPr="005C1E55">
        <w:rPr>
          <w:rFonts w:ascii="Arial" w:hAnsi="Arial" w:cs="Arial"/>
          <w:b/>
          <w:bCs/>
          <w:sz w:val="24"/>
          <w:szCs w:val="24"/>
        </w:rPr>
        <w:t>Administrativa:</w:t>
      </w:r>
      <w:r w:rsidRPr="005C1E55">
        <w:rPr>
          <w:rFonts w:ascii="Arial" w:hAnsi="Arial" w:cs="Arial"/>
          <w:sz w:val="24"/>
          <w:szCs w:val="24"/>
        </w:rPr>
        <w:t xml:space="preserve"> El desarrollo del módulo de gestión de trámites internos para la Universidad Holguín requerirá un total de 250 horas-hombre. Será necesario contar con recursos como servidores, computadoras y personal especializado para su implementación. Este módulo permitirá centralizar y automatizar los procesos de solicitud y gestión de trámites, lo que resultará en una reducción considerable del tiempo de procesamiento y en una mayor eficiencia operativa</w:t>
      </w:r>
      <w:r w:rsidR="00F043A9" w:rsidRPr="005C1E55">
        <w:rPr>
          <w:rFonts w:ascii="Arial" w:hAnsi="Arial" w:cs="Arial"/>
          <w:sz w:val="24"/>
          <w:szCs w:val="24"/>
        </w:rPr>
        <w:t>, la digitalización de los trámites reducirá la carga de trabajo manual y minimizará los errores humanos. Esto se traducirá en una mayor precisión y consistencia en la gestión de los trámites, lo que a su vez mejorará la calidad del servicio ofrecido a estudiantes y personal</w:t>
      </w:r>
      <w:r w:rsidRPr="005C1E55">
        <w:rPr>
          <w:rFonts w:ascii="Arial" w:hAnsi="Arial" w:cs="Arial"/>
          <w:sz w:val="24"/>
          <w:szCs w:val="24"/>
        </w:rPr>
        <w:t>. El módulo es sostenible a largo plazo, ya que responde a las necesidades que motivaron su desarrollo y se ajusta a los recursos utilizados.</w:t>
      </w:r>
    </w:p>
    <w:p w14:paraId="03D8C227" w14:textId="77777777" w:rsidR="000F1E7B" w:rsidRPr="005C1E55" w:rsidRDefault="000F1E7B" w:rsidP="005C1E55">
      <w:pPr>
        <w:spacing w:line="360" w:lineRule="auto"/>
        <w:jc w:val="both"/>
        <w:rPr>
          <w:rFonts w:ascii="Arial" w:hAnsi="Arial" w:cs="Arial"/>
          <w:sz w:val="24"/>
          <w:szCs w:val="24"/>
        </w:rPr>
      </w:pPr>
    </w:p>
    <w:p w14:paraId="2D9CFE61" w14:textId="0BDD7BC1" w:rsidR="000F1E7B" w:rsidRPr="005C1E55" w:rsidRDefault="000F1E7B" w:rsidP="005C1E55">
      <w:pPr>
        <w:spacing w:line="360" w:lineRule="auto"/>
        <w:jc w:val="both"/>
        <w:rPr>
          <w:rFonts w:ascii="Arial" w:hAnsi="Arial" w:cs="Arial"/>
          <w:sz w:val="24"/>
          <w:szCs w:val="24"/>
        </w:rPr>
      </w:pPr>
      <w:r w:rsidRPr="005C1E55">
        <w:rPr>
          <w:rFonts w:ascii="Arial" w:hAnsi="Arial" w:cs="Arial"/>
          <w:b/>
          <w:bCs/>
          <w:sz w:val="24"/>
          <w:szCs w:val="24"/>
        </w:rPr>
        <w:t>Socio-Humanista:</w:t>
      </w:r>
      <w:r w:rsidRPr="005C1E55">
        <w:rPr>
          <w:rFonts w:ascii="Arial" w:hAnsi="Arial" w:cs="Arial"/>
          <w:sz w:val="24"/>
          <w:szCs w:val="24"/>
        </w:rPr>
        <w:t xml:space="preserve"> El módulo contribuye a promover el conocimiento y la educación al facilitar la gestión eficiente de trámites académicos y administrativos. Al reducir el tiempo y el esfuerzo necesarios para completar estos trámites, los estudiantes y el personal pueden dedicar más tiempo a actividades académicas y de investigación, potenciando así el aprendizaje y el desarrollo intelectual. Mejora las condiciones laborales al optimizar los procesos administrativos y facilitar la interacción entre los trabajadores y los usuarios. Esta optimización permite un flujo de trabajo más ágil y eficiente, lo que se traduce en </w:t>
      </w:r>
      <w:r w:rsidRPr="005C1E55">
        <w:rPr>
          <w:rFonts w:ascii="Arial" w:hAnsi="Arial" w:cs="Arial"/>
          <w:sz w:val="24"/>
          <w:szCs w:val="24"/>
        </w:rPr>
        <w:lastRenderedPageBreak/>
        <w:t xml:space="preserve">una mejor capacidad para registrar, responder y resolver solicitudes de manera oportuna. Esto no solo mejora la satisfacción de los usuarios, sino que también reduce el estrés y la carga de trabajo del personal administrativo. Favorece la competencia profesional en la gestión de proyectos informáticos sostenibles, ya que este tipo de sistemas son escasos en el país. Las pruebas de aceptación permiten verificar de forma crucial si el servicio cumple con los requisitos específicos de los clientes o usuarios finales. </w:t>
      </w:r>
      <w:r w:rsidR="00B313D8" w:rsidRPr="005C1E55">
        <w:rPr>
          <w:rFonts w:ascii="Arial" w:hAnsi="Arial" w:cs="Arial"/>
          <w:sz w:val="24"/>
          <w:szCs w:val="24"/>
        </w:rPr>
        <w:t>El módulo es sostenible a largo plazo, ya que responde a las necesidades que motivaron su desarrollo y se ajusta a los recursos utilizados.</w:t>
      </w:r>
    </w:p>
    <w:p w14:paraId="7AD78928" w14:textId="77777777" w:rsidR="000F1E7B" w:rsidRPr="005C1E55" w:rsidRDefault="000F1E7B" w:rsidP="005C1E55">
      <w:pPr>
        <w:spacing w:line="360" w:lineRule="auto"/>
        <w:jc w:val="both"/>
        <w:rPr>
          <w:rFonts w:ascii="Arial" w:hAnsi="Arial" w:cs="Arial"/>
          <w:sz w:val="24"/>
          <w:szCs w:val="24"/>
        </w:rPr>
      </w:pPr>
    </w:p>
    <w:p w14:paraId="39B5AD08" w14:textId="56E6BAA0" w:rsidR="000F1E7B" w:rsidRPr="005C1E55" w:rsidRDefault="000F1E7B" w:rsidP="005C1E55">
      <w:pPr>
        <w:spacing w:line="360" w:lineRule="auto"/>
        <w:jc w:val="both"/>
        <w:rPr>
          <w:rFonts w:ascii="Arial" w:hAnsi="Arial" w:cs="Arial"/>
          <w:sz w:val="24"/>
          <w:szCs w:val="24"/>
        </w:rPr>
      </w:pPr>
      <w:r w:rsidRPr="005C1E55">
        <w:rPr>
          <w:rFonts w:ascii="Arial" w:hAnsi="Arial" w:cs="Arial"/>
          <w:b/>
          <w:bCs/>
          <w:sz w:val="24"/>
          <w:szCs w:val="24"/>
        </w:rPr>
        <w:t>Ambiental:</w:t>
      </w:r>
      <w:r w:rsidRPr="005C1E55">
        <w:rPr>
          <w:rFonts w:ascii="Arial" w:hAnsi="Arial" w:cs="Arial"/>
          <w:sz w:val="24"/>
          <w:szCs w:val="24"/>
        </w:rPr>
        <w:t xml:space="preserve"> La digitalización de los trámites reduce la dependencia del papel, disminuyendo así la cantidad de residuos y la deforestación asociada a la producción de papel. Este cambio hacia un entorno sin papel no solo conserva los recursos naturales, sino que también reduce las emisiones de carbono relacionadas con el transporte y la eliminación de documentos físicos. El módulo contribuye a una utilización más eficiente de los recursos energéticos. La centralización y automatización de las tareas permiten una reducción en el uso de equipos y dispositivos, lo que disminuye el consumo de energía eléctrica en la universidad. Esta eficiencia energética se traduce en un menor impacto ambiental y una reducción en los costos operativos Presenta interfaces amigables que facilitan la interacción natural y sencilla del usuario con el sistema, sin importar el tipo de dispositivo utilizado. El código del módulo es claro y comprensible, lo que permite su reutilización y mantenimiento futuro. El módulo es sostenible a largo plazo, ya que cumple con las necesidades que motivaron su desarrollo y se ajusta a los recursos utilizados.</w:t>
      </w:r>
    </w:p>
    <w:p w14:paraId="09BBDC28" w14:textId="77777777" w:rsidR="000F1E7B" w:rsidRPr="005C1E55" w:rsidRDefault="000F1E7B" w:rsidP="005C1E55">
      <w:pPr>
        <w:spacing w:line="360" w:lineRule="auto"/>
        <w:jc w:val="both"/>
        <w:rPr>
          <w:rFonts w:ascii="Arial" w:hAnsi="Arial" w:cs="Arial"/>
          <w:sz w:val="24"/>
          <w:szCs w:val="24"/>
        </w:rPr>
      </w:pPr>
    </w:p>
    <w:p w14:paraId="46C863BD" w14:textId="50B3E8E7" w:rsidR="000F1E7B" w:rsidRPr="005C1E55" w:rsidRDefault="000F1E7B" w:rsidP="005C1E55">
      <w:pPr>
        <w:spacing w:line="360" w:lineRule="auto"/>
        <w:jc w:val="both"/>
        <w:rPr>
          <w:rFonts w:ascii="Arial" w:hAnsi="Arial" w:cs="Arial"/>
          <w:sz w:val="24"/>
          <w:szCs w:val="24"/>
        </w:rPr>
      </w:pPr>
      <w:r w:rsidRPr="005C1E55">
        <w:rPr>
          <w:rFonts w:ascii="Arial" w:hAnsi="Arial" w:cs="Arial"/>
          <w:b/>
          <w:bCs/>
          <w:sz w:val="24"/>
          <w:szCs w:val="24"/>
        </w:rPr>
        <w:t>Tecnológica:</w:t>
      </w:r>
      <w:r w:rsidRPr="005C1E55">
        <w:rPr>
          <w:rFonts w:ascii="Arial" w:hAnsi="Arial" w:cs="Arial"/>
          <w:sz w:val="24"/>
          <w:szCs w:val="24"/>
        </w:rPr>
        <w:t xml:space="preserve"> El módulo de gestión de trámites internos incorpora tecnologías avanzadas que garantizan su eficiencia y efectividad. Utiliza bases de datos robustas para el almacenamiento seguro de información y sistemas de encriptación para proteger la privacidad de los datos. La arquitectura modular del sistema permite su escalabilidad y adaptación a futuras necesidades y actualizaciones. Se implementan interfaces de usuario intuitivas y amigables que facilitan la interacción y mejoran la experiencia del </w:t>
      </w:r>
      <w:r w:rsidRPr="005C1E55">
        <w:rPr>
          <w:rFonts w:ascii="Arial" w:hAnsi="Arial" w:cs="Arial"/>
          <w:sz w:val="24"/>
          <w:szCs w:val="24"/>
        </w:rPr>
        <w:lastRenderedPageBreak/>
        <w:t>usuario. Además, el módulo está diseñado para ser compatible con múltiples plataformas y dispositivos, asegurando su accesibilidad desde cualquier lugar y en cualquier momento. La sostenibilidad tecnológica del módulo radica en su capacidad de adaptarse a los avances tecnológicos y su facilidad de mantenimiento, asegurando su relevancia y funcionalidad a largo plazo.</w:t>
      </w:r>
      <w:r w:rsidR="00436717" w:rsidRPr="005C1E55">
        <w:rPr>
          <w:rFonts w:ascii="Arial" w:hAnsi="Arial" w:cs="Arial"/>
          <w:sz w:val="24"/>
          <w:szCs w:val="24"/>
        </w:rPr>
        <w:t xml:space="preserve"> El módulo es sostenible a largo plazo, ya que responde a las necesidades que motivaron su desarrollo y se ajusta a los recursos utilizados.</w:t>
      </w:r>
    </w:p>
    <w:p w14:paraId="6A138289" w14:textId="77777777" w:rsidR="00271154" w:rsidRPr="005C1E55" w:rsidRDefault="00271154" w:rsidP="005C1E55">
      <w:pPr>
        <w:spacing w:line="360" w:lineRule="auto"/>
        <w:jc w:val="both"/>
        <w:rPr>
          <w:rFonts w:ascii="Arial" w:hAnsi="Arial" w:cs="Arial"/>
          <w:sz w:val="24"/>
          <w:szCs w:val="24"/>
        </w:rPr>
      </w:pPr>
    </w:p>
    <w:p w14:paraId="5857F15B" w14:textId="17FBAD3B" w:rsidR="005A5027" w:rsidRPr="005C1E55" w:rsidRDefault="008905F3" w:rsidP="005C1E55">
      <w:pPr>
        <w:pStyle w:val="Heading3"/>
        <w:spacing w:line="360" w:lineRule="auto"/>
        <w:rPr>
          <w:rFonts w:ascii="Arial" w:hAnsi="Arial" w:cs="Arial"/>
        </w:rPr>
      </w:pPr>
      <w:bookmarkStart w:id="12" w:name="_Toc197378540"/>
      <w:r w:rsidRPr="005C1E55">
        <w:rPr>
          <w:rFonts w:ascii="Arial" w:hAnsi="Arial" w:cs="Arial"/>
        </w:rPr>
        <w:t>2</w:t>
      </w:r>
      <w:r w:rsidR="00271154" w:rsidRPr="005C1E55">
        <w:rPr>
          <w:rFonts w:ascii="Arial" w:hAnsi="Arial" w:cs="Arial"/>
        </w:rPr>
        <w:t>.4 Tecnologías</w:t>
      </w:r>
      <w:r w:rsidR="00202A99" w:rsidRPr="005C1E55">
        <w:rPr>
          <w:rFonts w:ascii="Arial" w:hAnsi="Arial" w:cs="Arial"/>
        </w:rPr>
        <w:t xml:space="preserve">, </w:t>
      </w:r>
      <w:r w:rsidR="009F1E1E" w:rsidRPr="005C1E55">
        <w:rPr>
          <w:rFonts w:ascii="Arial" w:hAnsi="Arial" w:cs="Arial"/>
        </w:rPr>
        <w:t>H</w:t>
      </w:r>
      <w:r w:rsidR="00271154" w:rsidRPr="005C1E55">
        <w:rPr>
          <w:rFonts w:ascii="Arial" w:hAnsi="Arial" w:cs="Arial"/>
        </w:rPr>
        <w:t>erramientas</w:t>
      </w:r>
      <w:r w:rsidR="00202A99" w:rsidRPr="005C1E55">
        <w:rPr>
          <w:rFonts w:ascii="Arial" w:hAnsi="Arial" w:cs="Arial"/>
        </w:rPr>
        <w:t xml:space="preserve"> y </w:t>
      </w:r>
      <w:r w:rsidR="009F1E1E" w:rsidRPr="005C1E55">
        <w:rPr>
          <w:rFonts w:ascii="Arial" w:hAnsi="Arial" w:cs="Arial"/>
        </w:rPr>
        <w:t>M</w:t>
      </w:r>
      <w:r w:rsidR="00202A99" w:rsidRPr="005C1E55">
        <w:rPr>
          <w:rFonts w:ascii="Arial" w:hAnsi="Arial" w:cs="Arial"/>
        </w:rPr>
        <w:t>etodología</w:t>
      </w:r>
      <w:r w:rsidR="009F1E1E" w:rsidRPr="005C1E55">
        <w:rPr>
          <w:rFonts w:ascii="Arial" w:hAnsi="Arial" w:cs="Arial"/>
        </w:rPr>
        <w:t>s</w:t>
      </w:r>
      <w:r w:rsidR="00271154" w:rsidRPr="005C1E55">
        <w:rPr>
          <w:rFonts w:ascii="Arial" w:hAnsi="Arial" w:cs="Arial"/>
        </w:rPr>
        <w:t xml:space="preserve"> utilizadas</w:t>
      </w:r>
      <w:bookmarkEnd w:id="12"/>
    </w:p>
    <w:p w14:paraId="7F0C61BC" w14:textId="433EDB1E" w:rsidR="005A5027" w:rsidRPr="005C1E55" w:rsidRDefault="00E3748C" w:rsidP="005C1E55">
      <w:pPr>
        <w:spacing w:line="360" w:lineRule="auto"/>
        <w:jc w:val="both"/>
        <w:rPr>
          <w:rFonts w:ascii="Arial" w:hAnsi="Arial" w:cs="Arial"/>
          <w:sz w:val="24"/>
          <w:szCs w:val="24"/>
          <w:lang w:val="es-CU"/>
        </w:rPr>
      </w:pPr>
      <w:r w:rsidRPr="005C1E55">
        <w:rPr>
          <w:rFonts w:ascii="Arial" w:eastAsia="-apple-system" w:hAnsi="Arial" w:cs="Arial"/>
          <w:color w:val="111111"/>
          <w:sz w:val="24"/>
          <w:szCs w:val="24"/>
          <w:lang w:val="es-CU"/>
        </w:rPr>
        <w:t>Para desarrollar el módulo, es fundamental poseer los conocimientos necesarios en lenguajes de programación, frameworks y otras herramientas para crear aplicaciones web. Los lenguajes de programación son la base sobre la cual se construyen todas las aplicaciones web, y los frameworks permiten a los desarrolladores acelerar el proceso de creación de estas aplicaciones. Además, herramientas como los editores de código y los sistemas de control de versiones son indispensables para el desarrollo efectivo de cualquier aplicación.</w:t>
      </w:r>
    </w:p>
    <w:p w14:paraId="5ACDB410" w14:textId="2081AAEC" w:rsidR="00271154" w:rsidRPr="005C1E55" w:rsidRDefault="00271154" w:rsidP="005C1E55">
      <w:pPr>
        <w:spacing w:line="360" w:lineRule="auto"/>
        <w:jc w:val="both"/>
        <w:rPr>
          <w:rFonts w:ascii="Arial" w:hAnsi="Arial" w:cs="Arial"/>
          <w:sz w:val="24"/>
          <w:szCs w:val="24"/>
        </w:rPr>
      </w:pPr>
    </w:p>
    <w:p w14:paraId="2986E2CC" w14:textId="1F10A8C7" w:rsidR="00271154" w:rsidRPr="005C1E55" w:rsidRDefault="00910AE2" w:rsidP="005C1E55">
      <w:pPr>
        <w:spacing w:line="360" w:lineRule="auto"/>
        <w:jc w:val="both"/>
        <w:rPr>
          <w:rFonts w:ascii="Arial" w:hAnsi="Arial" w:cs="Arial"/>
          <w:b/>
          <w:bCs/>
          <w:sz w:val="24"/>
          <w:szCs w:val="24"/>
        </w:rPr>
      </w:pPr>
      <w:r w:rsidRPr="005C1E55">
        <w:rPr>
          <w:rFonts w:ascii="Arial" w:hAnsi="Arial" w:cs="Arial"/>
          <w:b/>
          <w:bCs/>
          <w:sz w:val="24"/>
          <w:szCs w:val="24"/>
        </w:rPr>
        <w:t>Hypertext Markup Language (HTML):</w:t>
      </w:r>
    </w:p>
    <w:p w14:paraId="0174BA6D" w14:textId="1FD6E9DC" w:rsidR="00910AE2" w:rsidRPr="005C1E55" w:rsidRDefault="00910AE2" w:rsidP="005C1E55">
      <w:pPr>
        <w:spacing w:line="360" w:lineRule="auto"/>
        <w:jc w:val="both"/>
        <w:rPr>
          <w:rFonts w:ascii="Arial" w:hAnsi="Arial" w:cs="Arial"/>
          <w:sz w:val="24"/>
          <w:szCs w:val="24"/>
        </w:rPr>
      </w:pPr>
      <w:r w:rsidRPr="005C1E55">
        <w:rPr>
          <w:rFonts w:ascii="Arial" w:hAnsi="Arial" w:cs="Arial"/>
          <w:sz w:val="24"/>
          <w:szCs w:val="24"/>
        </w:rPr>
        <w:t>HTML es el lenguaje estándar para crear y diseñar páginas web. Funciona mediante el uso de "etiquetas" que describen la estructura y el contenido de una página web. Estas etiquetas se utilizan para definir elementos como párrafos, encabezados, enlaces, imágenes y otros tipos de contenido multimedia. Proporciona la base sobre la cual se construyen las páginas web y, aunque no es un lenguaje de programación en sí mismo, es fundamental para el desarrollo web.</w:t>
      </w:r>
    </w:p>
    <w:p w14:paraId="3BD10A64" w14:textId="1F5F393E" w:rsidR="00DC2DE1" w:rsidRPr="005C1E55" w:rsidRDefault="00910AE2" w:rsidP="005C1E55">
      <w:pPr>
        <w:spacing w:line="360" w:lineRule="auto"/>
        <w:jc w:val="both"/>
        <w:rPr>
          <w:rFonts w:ascii="Arial" w:hAnsi="Arial" w:cs="Arial"/>
          <w:sz w:val="24"/>
          <w:szCs w:val="24"/>
        </w:rPr>
      </w:pPr>
      <w:r w:rsidRPr="005C1E55">
        <w:rPr>
          <w:rFonts w:ascii="Arial" w:hAnsi="Arial" w:cs="Arial"/>
          <w:sz w:val="24"/>
          <w:szCs w:val="24"/>
        </w:rPr>
        <w:t>El propósito principal de HTML es estructurar el contenido de una página web de manera que los navegadores puedan interpretarlo y mostrarlo correctamente. Además, HTML se utiliza en conjunto con CSS (Cascading Style Sheets) y JavaScript para crear páginas web interactivas y visualmente atractivas. Mientras HTML define la estructura del contenido, CSS se encarga del diseño y la presentación, y JavaScript añade interactividad y funcionalidad dinámica.</w:t>
      </w:r>
    </w:p>
    <w:p w14:paraId="23F7C7B8" w14:textId="23DD223A" w:rsidR="00910AE2" w:rsidRPr="005C1E55" w:rsidRDefault="00DC2DE1" w:rsidP="005C1E55">
      <w:pPr>
        <w:spacing w:line="360" w:lineRule="auto"/>
        <w:jc w:val="both"/>
        <w:rPr>
          <w:rFonts w:ascii="Arial" w:hAnsi="Arial" w:cs="Arial"/>
          <w:b/>
          <w:bCs/>
          <w:sz w:val="24"/>
          <w:szCs w:val="24"/>
        </w:rPr>
      </w:pPr>
      <w:r w:rsidRPr="005C1E55">
        <w:rPr>
          <w:rFonts w:ascii="Arial" w:hAnsi="Arial" w:cs="Arial"/>
          <w:b/>
          <w:bCs/>
          <w:sz w:val="24"/>
          <w:szCs w:val="24"/>
        </w:rPr>
        <w:lastRenderedPageBreak/>
        <w:t>Cascading Style Sheets (CSS):</w:t>
      </w:r>
    </w:p>
    <w:p w14:paraId="79E1C49B" w14:textId="4E07E6A4" w:rsidR="00DC2DE1" w:rsidRPr="005C1E55" w:rsidRDefault="00DC2DE1" w:rsidP="005C1E55">
      <w:pPr>
        <w:spacing w:line="360" w:lineRule="auto"/>
        <w:jc w:val="both"/>
        <w:rPr>
          <w:rFonts w:ascii="Arial" w:hAnsi="Arial" w:cs="Arial"/>
          <w:sz w:val="24"/>
          <w:szCs w:val="24"/>
        </w:rPr>
      </w:pPr>
      <w:r w:rsidRPr="005C1E55">
        <w:rPr>
          <w:rFonts w:ascii="Arial" w:hAnsi="Arial" w:cs="Arial"/>
          <w:sz w:val="24"/>
          <w:szCs w:val="24"/>
        </w:rPr>
        <w:t xml:space="preserve">CSS es un lenguaje de diseño utilizado para describir la presentación de un documento escrito en HTML o XML. Permite a los desarrolladores separar la estructura del diseño, controlando la apariencia de las páginas web mediante reglas de estilo. Estas reglas definen cómo se deben mostrar los elementos HTML en una página, especificando aspectos como colores, fuentes, márgenes, alineaciones y otros aspectos visuales. </w:t>
      </w:r>
    </w:p>
    <w:p w14:paraId="57372E90" w14:textId="526A843E" w:rsidR="00DC2DE1" w:rsidRPr="005C1E55" w:rsidRDefault="00DC2DE1" w:rsidP="005C1E55">
      <w:pPr>
        <w:spacing w:line="360" w:lineRule="auto"/>
        <w:jc w:val="both"/>
        <w:rPr>
          <w:rFonts w:ascii="Arial" w:hAnsi="Arial" w:cs="Arial"/>
          <w:sz w:val="24"/>
          <w:szCs w:val="24"/>
        </w:rPr>
      </w:pPr>
      <w:r w:rsidRPr="005C1E55">
        <w:rPr>
          <w:rFonts w:ascii="Arial" w:hAnsi="Arial" w:cs="Arial"/>
          <w:sz w:val="24"/>
          <w:szCs w:val="24"/>
        </w:rPr>
        <w:t>El propósito principal de CSS es mejorar la estética y la usabilidad de las páginas web, permitiendo a los desarrolladores crear diseños consistentes y atractivos que sean fáciles de mantener y actualizar. CSS también facilita la adaptación de páginas web para diferentes dispositivos y tamaños de pantalla a través de técnicas como el diseño responsivo, donde las reglas de estilo se ajustan según el tamaño de la ventana del navegador</w:t>
      </w:r>
      <w:r w:rsidR="00D86889" w:rsidRPr="005C1E55">
        <w:rPr>
          <w:rFonts w:ascii="Arial" w:hAnsi="Arial" w:cs="Arial"/>
          <w:sz w:val="24"/>
          <w:szCs w:val="24"/>
        </w:rPr>
        <w:t xml:space="preserve"> (Gustavo B, 2019)</w:t>
      </w:r>
      <w:r w:rsidR="005C1E55">
        <w:rPr>
          <w:rFonts w:ascii="Arial" w:hAnsi="Arial" w:cs="Arial"/>
          <w:sz w:val="24"/>
          <w:szCs w:val="24"/>
        </w:rPr>
        <w:t>.</w:t>
      </w:r>
    </w:p>
    <w:p w14:paraId="36F69FCA" w14:textId="50004BEF" w:rsidR="00DC2DE1" w:rsidRPr="005C1E55" w:rsidRDefault="00DC2DE1" w:rsidP="005C1E55">
      <w:pPr>
        <w:spacing w:line="360" w:lineRule="auto"/>
        <w:jc w:val="both"/>
        <w:rPr>
          <w:rFonts w:ascii="Arial" w:hAnsi="Arial" w:cs="Arial"/>
          <w:b/>
          <w:bCs/>
          <w:sz w:val="24"/>
          <w:szCs w:val="24"/>
        </w:rPr>
      </w:pPr>
      <w:r w:rsidRPr="005C1E55">
        <w:rPr>
          <w:rFonts w:ascii="Arial" w:hAnsi="Arial" w:cs="Arial"/>
          <w:b/>
          <w:bCs/>
          <w:sz w:val="24"/>
          <w:szCs w:val="24"/>
        </w:rPr>
        <w:t>JavaScript (JS):</w:t>
      </w:r>
    </w:p>
    <w:p w14:paraId="5803386D" w14:textId="0E28D300" w:rsidR="00DC2DE1" w:rsidRPr="005C1E55" w:rsidRDefault="00DC2DE1" w:rsidP="005C1E55">
      <w:pPr>
        <w:spacing w:line="360" w:lineRule="auto"/>
        <w:jc w:val="both"/>
        <w:rPr>
          <w:rFonts w:ascii="Arial" w:hAnsi="Arial" w:cs="Arial"/>
          <w:sz w:val="24"/>
          <w:szCs w:val="24"/>
          <w:lang w:val="es-US"/>
        </w:rPr>
      </w:pPr>
      <w:r w:rsidRPr="005C1E55">
        <w:rPr>
          <w:rFonts w:ascii="Arial" w:hAnsi="Arial" w:cs="Arial"/>
          <w:sz w:val="24"/>
          <w:szCs w:val="24"/>
          <w:lang w:val="es-US"/>
        </w:rPr>
        <w:t>JavaScript es un lenguaje de programación de alto nivel y dinámico que se utiliza principalmente para crear contenido interactivo en las páginas web. Funciona en el lado del cliente, lo que significa que se ejecuta directamente en el navegador del usuario, permitiendo la creación de funcionalidades dinámicas sin necesidad de recargar la página. JavaScript se puede utilizar para una amplia variedad de tareas, como la manipulación del DOM (Document Object Model), la validación de formularios, la creación de animaciones y la gestión de eventos del usuario, como clics y movimientos del ratón.</w:t>
      </w:r>
    </w:p>
    <w:p w14:paraId="366DE0E6" w14:textId="2EFAF19E" w:rsidR="00DC2DE1" w:rsidRPr="005C1E55" w:rsidRDefault="00DC2DE1" w:rsidP="005C1E55">
      <w:pPr>
        <w:spacing w:line="360" w:lineRule="auto"/>
        <w:jc w:val="both"/>
        <w:rPr>
          <w:rFonts w:ascii="Arial" w:hAnsi="Arial" w:cs="Arial"/>
          <w:sz w:val="24"/>
          <w:szCs w:val="24"/>
          <w:lang w:val="es-US"/>
        </w:rPr>
      </w:pPr>
      <w:r w:rsidRPr="005C1E55">
        <w:rPr>
          <w:rFonts w:ascii="Arial" w:hAnsi="Arial" w:cs="Arial"/>
          <w:sz w:val="24"/>
          <w:szCs w:val="24"/>
          <w:lang w:val="es-US"/>
        </w:rPr>
        <w:t>El propósito de JavaScript es mejorar la experiencia del usuario al permitir una interacción más fluida y dinámica con las páginas web. Con la ayuda de bibliotecas y frameworks populares como jQuery, React, Angular y Vue.js, los desarrolladores pueden crear aplicaciones web avanzadas y responsivas. Además, JavaScript se ha expandido más allá del navegador con la introducción de Node.js, lo que permite a los desarrolladores utilizarlo también en el lado del servidor.</w:t>
      </w:r>
    </w:p>
    <w:p w14:paraId="6C1402DA" w14:textId="097EA108" w:rsidR="00DC2DE1" w:rsidRPr="005C1E55" w:rsidRDefault="00DC2DE1" w:rsidP="005C1E55">
      <w:pPr>
        <w:spacing w:line="360" w:lineRule="auto"/>
        <w:jc w:val="both"/>
        <w:rPr>
          <w:rFonts w:ascii="Arial" w:hAnsi="Arial" w:cs="Arial"/>
          <w:b/>
          <w:bCs/>
          <w:sz w:val="24"/>
          <w:szCs w:val="24"/>
          <w:lang w:val="es-US"/>
        </w:rPr>
      </w:pPr>
      <w:r w:rsidRPr="005C1E55">
        <w:rPr>
          <w:rFonts w:ascii="Arial" w:hAnsi="Arial" w:cs="Arial"/>
          <w:b/>
          <w:bCs/>
          <w:sz w:val="24"/>
          <w:szCs w:val="24"/>
          <w:lang w:val="es-US"/>
        </w:rPr>
        <w:t>Python:</w:t>
      </w:r>
    </w:p>
    <w:p w14:paraId="0E5EFC67" w14:textId="10DF18AA" w:rsidR="00DC2DE1" w:rsidRPr="005C1E55" w:rsidRDefault="00DC2DE1" w:rsidP="005C1E55">
      <w:pPr>
        <w:spacing w:line="360" w:lineRule="auto"/>
        <w:jc w:val="both"/>
        <w:rPr>
          <w:rFonts w:ascii="Arial" w:hAnsi="Arial" w:cs="Arial"/>
          <w:sz w:val="24"/>
          <w:szCs w:val="24"/>
          <w:lang w:val="es-US"/>
        </w:rPr>
      </w:pPr>
      <w:r w:rsidRPr="005C1E55">
        <w:rPr>
          <w:rFonts w:ascii="Arial" w:hAnsi="Arial" w:cs="Arial"/>
          <w:sz w:val="24"/>
          <w:szCs w:val="24"/>
          <w:lang w:val="es-US"/>
        </w:rPr>
        <w:t xml:space="preserve">Python es un lenguaje de programación de alto nivel y de propósito general, conocido por su sintaxis clara y legible, lo que facilita su aprendizaje y uso. Funciona mediante la </w:t>
      </w:r>
      <w:r w:rsidRPr="005C1E55">
        <w:rPr>
          <w:rFonts w:ascii="Arial" w:hAnsi="Arial" w:cs="Arial"/>
          <w:sz w:val="24"/>
          <w:szCs w:val="24"/>
          <w:lang w:val="es-US"/>
        </w:rPr>
        <w:lastRenderedPageBreak/>
        <w:t>interpretación de código fuente en lugar de su compilación, lo que permite a los desarrolladores escribir y ejecutar código rápidamente. Python es compatible con múltiples paradigmas de programación, incluidos el orientado a objetos, el imperativo, el funcional y el procedimental. Una característica destacada de Python es su extensa biblioteca estándar, que proporciona módulos y funciones para realizar una amplia variedad de tareas, desde el procesamiento de cadenas y archivos hasta la manipulación de datos y redes.</w:t>
      </w:r>
    </w:p>
    <w:p w14:paraId="59F45E83" w14:textId="385A7A3D" w:rsidR="00DC2DE1" w:rsidRPr="005C1E55" w:rsidRDefault="00DC2DE1" w:rsidP="005C1E55">
      <w:pPr>
        <w:spacing w:line="360" w:lineRule="auto"/>
        <w:jc w:val="both"/>
        <w:rPr>
          <w:rFonts w:ascii="Arial" w:hAnsi="Arial" w:cs="Arial"/>
          <w:sz w:val="24"/>
          <w:szCs w:val="24"/>
          <w:lang w:val="es-US"/>
        </w:rPr>
      </w:pPr>
      <w:r w:rsidRPr="005C1E55">
        <w:rPr>
          <w:rFonts w:ascii="Arial" w:hAnsi="Arial" w:cs="Arial"/>
          <w:sz w:val="24"/>
          <w:szCs w:val="24"/>
          <w:lang w:val="es-US"/>
        </w:rPr>
        <w:t>Python se utiliza en una amplia gama de aplicaciones, como desarrollo web, análisis de datos, inteligencia artificial, automatización de procesos y desarrollo de software. Gracias a su versatilidad y a la gran cantidad de bibliotecas y frameworks disponibles, como Django para desarrollo web, NumPy y pandas para análisis de datos, y TensorFlow y PyTorch para aprendizaje automático, Python se ha convertido en uno de los lenguajes de programación más populares y demandados en la industria tecnológica. Su facilidad de uso y su capacidad para manejar tareas complejas lo hacen ideal tanto para principiantes como para desarrolladores experimentados</w:t>
      </w:r>
      <w:r w:rsidR="00D86889" w:rsidRPr="005C1E55">
        <w:rPr>
          <w:rFonts w:ascii="Arial" w:hAnsi="Arial" w:cs="Arial"/>
          <w:sz w:val="24"/>
          <w:szCs w:val="24"/>
          <w:lang w:val="es-US"/>
        </w:rPr>
        <w:t xml:space="preserve"> (Leo Byte, 2024)</w:t>
      </w:r>
      <w:r w:rsidR="005C1E55">
        <w:rPr>
          <w:rFonts w:ascii="Arial" w:hAnsi="Arial" w:cs="Arial"/>
          <w:sz w:val="24"/>
          <w:szCs w:val="24"/>
          <w:lang w:val="es-US"/>
        </w:rPr>
        <w:t>.</w:t>
      </w:r>
    </w:p>
    <w:p w14:paraId="7FE8706E" w14:textId="1E06AE15" w:rsidR="00DC2DE1" w:rsidRPr="005C1E55" w:rsidRDefault="00DC2DE1" w:rsidP="005C1E55">
      <w:pPr>
        <w:spacing w:line="360" w:lineRule="auto"/>
        <w:jc w:val="both"/>
        <w:rPr>
          <w:rFonts w:ascii="Arial" w:hAnsi="Arial" w:cs="Arial"/>
          <w:b/>
          <w:bCs/>
          <w:sz w:val="24"/>
          <w:szCs w:val="24"/>
          <w:lang w:val="es-US"/>
        </w:rPr>
      </w:pPr>
      <w:r w:rsidRPr="005C1E55">
        <w:rPr>
          <w:rFonts w:ascii="Arial" w:hAnsi="Arial" w:cs="Arial"/>
          <w:b/>
          <w:bCs/>
          <w:sz w:val="24"/>
          <w:szCs w:val="24"/>
          <w:lang w:val="es-US"/>
        </w:rPr>
        <w:t>Django:</w:t>
      </w:r>
    </w:p>
    <w:p w14:paraId="7FCC2601" w14:textId="4C46EC06" w:rsidR="00DC2DE1" w:rsidRPr="005C1E55" w:rsidRDefault="00DC2DE1" w:rsidP="005C1E55">
      <w:pPr>
        <w:spacing w:line="360" w:lineRule="auto"/>
        <w:jc w:val="both"/>
        <w:rPr>
          <w:rFonts w:ascii="Arial" w:hAnsi="Arial" w:cs="Arial"/>
          <w:sz w:val="24"/>
          <w:szCs w:val="24"/>
          <w:lang w:val="es-US"/>
        </w:rPr>
      </w:pPr>
      <w:r w:rsidRPr="005C1E55">
        <w:rPr>
          <w:rFonts w:ascii="Arial" w:hAnsi="Arial" w:cs="Arial"/>
          <w:sz w:val="24"/>
          <w:szCs w:val="24"/>
          <w:lang w:val="es-US"/>
        </w:rPr>
        <w:t>Django es un framework de alto nivel para el desarrollo de aplicaciones web, escrito en Python. Su principal objetivo es facilitar la creación de sitios web complejos y escalables de manera rápida y con un código limpio y eficiente. Django sigue el patrón de diseño Modelo-Vista-Controlador (MVC), aunque en su terminología se conoce como Modelo-Vista-Plantilla (MVT). Este framework proporciona una serie de componentes integrados, como un sistema de autenticación, un ORM (Object-Relational Mapping) para la gestión de bases de datos, formularios, enrutamiento URL y administración automática del sitio, lo que permite a los desarrolladores centrarse en la lógica de negocio en lugar de en la infraestructura subyacente.</w:t>
      </w:r>
    </w:p>
    <w:p w14:paraId="01510E22" w14:textId="74F380D7" w:rsidR="00DC2DE1" w:rsidRPr="005C1E55" w:rsidRDefault="00DC2DE1" w:rsidP="005C1E55">
      <w:pPr>
        <w:spacing w:line="360" w:lineRule="auto"/>
        <w:jc w:val="both"/>
        <w:rPr>
          <w:rFonts w:ascii="Arial" w:hAnsi="Arial" w:cs="Arial"/>
          <w:sz w:val="24"/>
          <w:szCs w:val="24"/>
          <w:lang w:val="es-US"/>
        </w:rPr>
      </w:pPr>
      <w:r w:rsidRPr="005C1E55">
        <w:rPr>
          <w:rFonts w:ascii="Arial" w:hAnsi="Arial" w:cs="Arial"/>
          <w:sz w:val="24"/>
          <w:szCs w:val="24"/>
          <w:lang w:val="es-US"/>
        </w:rPr>
        <w:t xml:space="preserve">Django es ampliamente utilizado en la industria debido a su enfoque en la reutilización de código, la seguridad y la escalabilidad. Es conocido por su "baterías incluidas", lo que significa que viene con una gran cantidad de funcionalidades listas para usar, lo que reduce la necesidad de instalar dependencias adicionales. Además, Django promueve las prácticas de desarrollo seguro, como la protección contra inyecciones SQL, la gestión </w:t>
      </w:r>
      <w:r w:rsidRPr="005C1E55">
        <w:rPr>
          <w:rFonts w:ascii="Arial" w:hAnsi="Arial" w:cs="Arial"/>
          <w:sz w:val="24"/>
          <w:szCs w:val="24"/>
          <w:lang w:val="es-US"/>
        </w:rPr>
        <w:lastRenderedPageBreak/>
        <w:t>adecuada de contraseñas y la prevención de ataques XSS (Cross-Site Scripting). Esto hace que Django sea una opción popular para desarrollar aplicaciones web robustas y seguras en diversos sectores, como el comercio electrónico, las redes sociales y los sistemas de gestión de contenidos.</w:t>
      </w:r>
    </w:p>
    <w:p w14:paraId="3CA29D09" w14:textId="61447056" w:rsidR="0035114E" w:rsidRPr="005C1E55" w:rsidRDefault="0035114E" w:rsidP="005C1E55">
      <w:pPr>
        <w:spacing w:line="360" w:lineRule="auto"/>
        <w:jc w:val="both"/>
        <w:rPr>
          <w:rFonts w:ascii="Arial" w:hAnsi="Arial" w:cs="Arial"/>
          <w:b/>
          <w:bCs/>
          <w:sz w:val="24"/>
          <w:szCs w:val="24"/>
          <w:lang w:val="es-US"/>
        </w:rPr>
      </w:pPr>
      <w:r w:rsidRPr="005C1E55">
        <w:rPr>
          <w:rFonts w:ascii="Arial" w:hAnsi="Arial" w:cs="Arial"/>
          <w:b/>
          <w:bCs/>
          <w:sz w:val="24"/>
          <w:szCs w:val="24"/>
          <w:lang w:val="es-US"/>
        </w:rPr>
        <w:t>React:</w:t>
      </w:r>
    </w:p>
    <w:p w14:paraId="42DE61B0" w14:textId="03C29B37" w:rsidR="0035114E" w:rsidRPr="005C1E55" w:rsidRDefault="0035114E" w:rsidP="005C1E55">
      <w:pPr>
        <w:spacing w:line="360" w:lineRule="auto"/>
        <w:jc w:val="both"/>
        <w:rPr>
          <w:rFonts w:ascii="Arial" w:hAnsi="Arial" w:cs="Arial"/>
          <w:sz w:val="24"/>
          <w:szCs w:val="24"/>
          <w:lang w:val="es-US"/>
        </w:rPr>
      </w:pPr>
      <w:r w:rsidRPr="005C1E55">
        <w:rPr>
          <w:rFonts w:ascii="Arial" w:hAnsi="Arial" w:cs="Arial"/>
          <w:sz w:val="24"/>
          <w:szCs w:val="24"/>
          <w:lang w:val="es-US"/>
        </w:rPr>
        <w:t>React es una de las librerías más populares de JavaScript para el desarrollo de aplicaciones móviles y web. Creada por Facebook, React contiene una colección de fragmentos de código JavaScript reutilizables utilizados para crear interfaces de usuario (UI) llamadas componentes.</w:t>
      </w:r>
    </w:p>
    <w:p w14:paraId="199688A8" w14:textId="267A3E7C" w:rsidR="0035114E" w:rsidRPr="005C1E55" w:rsidRDefault="00550EA3" w:rsidP="005C1E55">
      <w:pPr>
        <w:spacing w:line="360" w:lineRule="auto"/>
        <w:jc w:val="both"/>
        <w:rPr>
          <w:rFonts w:ascii="Arial" w:hAnsi="Arial" w:cs="Arial"/>
          <w:sz w:val="24"/>
          <w:szCs w:val="24"/>
          <w:lang w:val="es-US"/>
        </w:rPr>
      </w:pPr>
      <w:r w:rsidRPr="005C1E55">
        <w:rPr>
          <w:rFonts w:ascii="Arial" w:hAnsi="Arial" w:cs="Arial"/>
          <w:sz w:val="24"/>
          <w:szCs w:val="24"/>
          <w:lang w:val="es-US"/>
        </w:rPr>
        <w:t>Características:</w:t>
      </w:r>
    </w:p>
    <w:p w14:paraId="54A090A3" w14:textId="3ABBF45D" w:rsidR="00550EA3" w:rsidRPr="005C1E55" w:rsidRDefault="00550EA3" w:rsidP="005C1E55">
      <w:pPr>
        <w:spacing w:line="360" w:lineRule="auto"/>
        <w:jc w:val="both"/>
        <w:rPr>
          <w:rFonts w:ascii="Arial" w:hAnsi="Arial" w:cs="Arial"/>
          <w:sz w:val="24"/>
          <w:szCs w:val="24"/>
          <w:lang w:val="es-US"/>
        </w:rPr>
      </w:pPr>
      <w:r w:rsidRPr="005C1E55">
        <w:rPr>
          <w:rFonts w:ascii="Arial" w:hAnsi="Arial" w:cs="Arial"/>
          <w:sz w:val="24"/>
          <w:szCs w:val="24"/>
          <w:lang w:val="es-US"/>
        </w:rPr>
        <w:t>JSX es una extensión de la sintaxis de JavaScript utilizada en la creación de elementos de React. Los desarrolladores la emplean para incrustar código HTML en objetos JavaScript. Ya que JSX acepta expresiones válidas de JavaScript e incrustación de funciones, puede simplificar las estructuras de código compleja</w:t>
      </w:r>
    </w:p>
    <w:p w14:paraId="579A5B0A" w14:textId="7CAE2485" w:rsidR="00550EA3" w:rsidRPr="005C1E55" w:rsidRDefault="00550EA3" w:rsidP="005C1E55">
      <w:pPr>
        <w:spacing w:line="360" w:lineRule="auto"/>
        <w:jc w:val="both"/>
        <w:rPr>
          <w:rFonts w:ascii="Arial" w:hAnsi="Arial" w:cs="Arial"/>
          <w:sz w:val="24"/>
          <w:szCs w:val="24"/>
          <w:lang w:val="es-US"/>
        </w:rPr>
      </w:pPr>
      <w:r w:rsidRPr="005C1E55">
        <w:rPr>
          <w:rFonts w:ascii="Arial" w:hAnsi="Arial" w:cs="Arial"/>
          <w:sz w:val="24"/>
          <w:szCs w:val="24"/>
          <w:lang w:val="es-US"/>
        </w:rPr>
        <w:t>Virtual DOM: El Modelo de Objetos del Documento (DOM) presenta una página web en una estructura de árbol de datos. ReactJS almacena árboles DOM virtuales en la memoria. Al hacerlo, React puede aplicar actualizaciones a partes específicas del árbol de datos, lo que es más rápido que volver a renderizar la totalidad del árbol DOM.</w:t>
      </w:r>
    </w:p>
    <w:p w14:paraId="3FBBF09C" w14:textId="1CDFC775" w:rsidR="00550EA3" w:rsidRPr="005C1E55" w:rsidRDefault="00550EA3" w:rsidP="005C1E55">
      <w:pPr>
        <w:spacing w:line="360" w:lineRule="auto"/>
        <w:jc w:val="both"/>
        <w:rPr>
          <w:rFonts w:ascii="Arial" w:hAnsi="Arial" w:cs="Arial"/>
          <w:sz w:val="24"/>
          <w:szCs w:val="24"/>
          <w:lang w:val="es-US"/>
        </w:rPr>
      </w:pPr>
      <w:r w:rsidRPr="005C1E55">
        <w:rPr>
          <w:rFonts w:ascii="Arial" w:hAnsi="Arial" w:cs="Arial"/>
          <w:sz w:val="24"/>
          <w:szCs w:val="24"/>
          <w:lang w:val="es-US"/>
        </w:rPr>
        <w:t>Componentes y Props: ReactJS divide la interfaz de usuario en piezas aisladas y reutilizables de código conocidas como componentes. Los componentes de React funcionan de forma similar a las funciones de JavaScript, ya que aceptan entradas arbitrarias denominadas propiedades o props.</w:t>
      </w:r>
    </w:p>
    <w:p w14:paraId="4149A0D1" w14:textId="31FA3E88" w:rsidR="00550EA3" w:rsidRPr="005C1E55" w:rsidRDefault="00550EA3" w:rsidP="005C1E55">
      <w:pPr>
        <w:spacing w:line="360" w:lineRule="auto"/>
        <w:jc w:val="both"/>
        <w:rPr>
          <w:rFonts w:ascii="Arial" w:hAnsi="Arial" w:cs="Arial"/>
          <w:sz w:val="24"/>
          <w:szCs w:val="24"/>
          <w:lang w:val="es-US"/>
        </w:rPr>
      </w:pPr>
      <w:r w:rsidRPr="005C1E55">
        <w:rPr>
          <w:rFonts w:ascii="Arial" w:hAnsi="Arial" w:cs="Arial"/>
          <w:sz w:val="24"/>
          <w:szCs w:val="24"/>
          <w:lang w:val="es-US"/>
        </w:rPr>
        <w:t>Gestión de Estado: Un estado es un objeto JavaScript que representa una parte de un componente. Cambia cada vez que un usuario interactúa con la aplicación, renderizando una nueva interfaz de cliente para reflejar las modificaciones.</w:t>
      </w:r>
    </w:p>
    <w:p w14:paraId="4FF3A3FA" w14:textId="1439AF6E" w:rsidR="00550EA3" w:rsidRPr="005C1E55" w:rsidRDefault="00550EA3" w:rsidP="005C1E55">
      <w:pPr>
        <w:spacing w:line="360" w:lineRule="auto"/>
        <w:jc w:val="both"/>
        <w:rPr>
          <w:rFonts w:ascii="Arial" w:hAnsi="Arial" w:cs="Arial"/>
          <w:sz w:val="24"/>
          <w:szCs w:val="24"/>
          <w:lang w:val="es-US"/>
        </w:rPr>
      </w:pPr>
      <w:r w:rsidRPr="005C1E55">
        <w:rPr>
          <w:rFonts w:ascii="Arial" w:hAnsi="Arial" w:cs="Arial"/>
          <w:sz w:val="24"/>
          <w:szCs w:val="24"/>
          <w:lang w:val="es-US"/>
        </w:rPr>
        <w:t xml:space="preserve">La gestión de estados se refiere a la práctica de gestionar los estados de la aplicación React. Incluye el almacenamiento de datos en librerías de gestión de estados de terceros </w:t>
      </w:r>
      <w:r w:rsidRPr="005C1E55">
        <w:rPr>
          <w:rFonts w:ascii="Arial" w:hAnsi="Arial" w:cs="Arial"/>
          <w:sz w:val="24"/>
          <w:szCs w:val="24"/>
          <w:lang w:val="es-US"/>
        </w:rPr>
        <w:lastRenderedPageBreak/>
        <w:t>y la activación del proceso de re-renderización cada vez que los datos cambian</w:t>
      </w:r>
      <w:r w:rsidR="00D86889" w:rsidRPr="005C1E55">
        <w:rPr>
          <w:rFonts w:ascii="Arial" w:hAnsi="Arial" w:cs="Arial"/>
          <w:sz w:val="24"/>
          <w:szCs w:val="24"/>
          <w:lang w:val="es-US"/>
        </w:rPr>
        <w:t xml:space="preserve"> (Stephan Miller, 2021)</w:t>
      </w:r>
      <w:r w:rsidR="005C1E55">
        <w:rPr>
          <w:rFonts w:ascii="Arial" w:hAnsi="Arial" w:cs="Arial"/>
          <w:sz w:val="24"/>
          <w:szCs w:val="24"/>
          <w:lang w:val="es-US"/>
        </w:rPr>
        <w:t>.</w:t>
      </w:r>
    </w:p>
    <w:p w14:paraId="50715B37" w14:textId="0CCF0989" w:rsidR="00DC2DE1" w:rsidRPr="005C1E55" w:rsidRDefault="00DC2DE1" w:rsidP="005C1E55">
      <w:pPr>
        <w:spacing w:line="360" w:lineRule="auto"/>
        <w:jc w:val="both"/>
        <w:rPr>
          <w:rFonts w:ascii="Arial" w:hAnsi="Arial" w:cs="Arial"/>
          <w:b/>
          <w:bCs/>
          <w:sz w:val="24"/>
          <w:szCs w:val="24"/>
          <w:lang w:val="es-US"/>
        </w:rPr>
      </w:pPr>
      <w:r w:rsidRPr="005C1E55">
        <w:rPr>
          <w:rFonts w:ascii="Arial" w:hAnsi="Arial" w:cs="Arial"/>
          <w:b/>
          <w:bCs/>
          <w:sz w:val="24"/>
          <w:szCs w:val="24"/>
          <w:lang w:val="es-US"/>
        </w:rPr>
        <w:t>PostgreSQL:</w:t>
      </w:r>
    </w:p>
    <w:p w14:paraId="1A4CAE16" w14:textId="77777777" w:rsidR="00DC2DE1" w:rsidRPr="005C1E55" w:rsidRDefault="00DC2DE1" w:rsidP="005C1E55">
      <w:pPr>
        <w:spacing w:line="360" w:lineRule="auto"/>
        <w:jc w:val="both"/>
        <w:rPr>
          <w:rFonts w:ascii="Arial" w:hAnsi="Arial" w:cs="Arial"/>
          <w:sz w:val="24"/>
          <w:szCs w:val="24"/>
          <w:lang w:val="es-US"/>
        </w:rPr>
      </w:pPr>
      <w:r w:rsidRPr="005C1E55">
        <w:rPr>
          <w:rFonts w:ascii="Arial" w:hAnsi="Arial" w:cs="Arial"/>
          <w:sz w:val="24"/>
          <w:szCs w:val="24"/>
          <w:lang w:val="es-US"/>
        </w:rPr>
        <w:t>PostgreSQL es un sistema de gestión de bases de datos relacional de código abierto, conocido por su robustez, escalabilidad y compatibilidad con los estándares SQL. Funciona como un motor de bases de datos que permite a los usuarios almacenar, consultar y manipular datos estructurados. PostgreSQL es compatible con una amplia gama de sistemas operativos, incluidos Linux, Windows y macOS, y se destaca por su capacidad para manejar grandes volúmenes de datos y realizar consultas complejas de manera eficiente. Una característica clave de PostgreSQL es su capacidad para soportar tipos de datos avanzados, índices personalizados y funciones definidas por el usuario, lo que lo convierte en una opción flexible y poderosa para una variedad de aplicaciones.</w:t>
      </w:r>
    </w:p>
    <w:p w14:paraId="0ABF3C5D" w14:textId="77777777" w:rsidR="00DC2DE1" w:rsidRPr="005C1E55" w:rsidRDefault="00DC2DE1" w:rsidP="005C1E55">
      <w:pPr>
        <w:spacing w:line="360" w:lineRule="auto"/>
        <w:jc w:val="both"/>
        <w:rPr>
          <w:rFonts w:ascii="Arial" w:hAnsi="Arial" w:cs="Arial"/>
          <w:sz w:val="24"/>
          <w:szCs w:val="24"/>
          <w:lang w:val="es-US"/>
        </w:rPr>
      </w:pPr>
    </w:p>
    <w:p w14:paraId="7DAD75E7" w14:textId="529F2F51" w:rsidR="00DC2DE1" w:rsidRPr="005C1E55" w:rsidRDefault="00DC2DE1" w:rsidP="005C1E55">
      <w:pPr>
        <w:spacing w:line="360" w:lineRule="auto"/>
        <w:jc w:val="both"/>
        <w:rPr>
          <w:rFonts w:ascii="Arial" w:hAnsi="Arial" w:cs="Arial"/>
          <w:sz w:val="24"/>
          <w:szCs w:val="24"/>
          <w:lang w:val="es-US"/>
        </w:rPr>
      </w:pPr>
      <w:r w:rsidRPr="005C1E55">
        <w:rPr>
          <w:rFonts w:ascii="Arial" w:hAnsi="Arial" w:cs="Arial"/>
          <w:sz w:val="24"/>
          <w:szCs w:val="24"/>
          <w:lang w:val="es-US"/>
        </w:rPr>
        <w:t xml:space="preserve">El propósito principal de PostgreSQL es proporcionar una plataforma confiable y segura para la gestión de datos en aplicaciones empresariales, científicas y web. Se utiliza en una amplia gama de industrias y aplicaciones, desde servicios financieros y comercio electrónico hasta análisis de datos y sistemas de información geográfica (GIS). Gracias a su arquitectura extensible y su enfoque en la conformidad con los estándares, PostgreSQL permite a los desarrolladores crear aplicaciones robustas y escalables que pueden crecer y adaptarse a medida que evolucionan las necesidades del negocio </w:t>
      </w:r>
      <w:r w:rsidR="0073243F" w:rsidRPr="005C1E55">
        <w:rPr>
          <w:rFonts w:ascii="Arial" w:hAnsi="Arial" w:cs="Arial"/>
          <w:sz w:val="24"/>
          <w:szCs w:val="24"/>
          <w:lang w:val="es-US"/>
        </w:rPr>
        <w:t>(Pete Scott, 2025)</w:t>
      </w:r>
      <w:r w:rsidR="005C1E55">
        <w:rPr>
          <w:rFonts w:ascii="Arial" w:hAnsi="Arial" w:cs="Arial"/>
          <w:sz w:val="24"/>
          <w:szCs w:val="24"/>
          <w:lang w:val="es-US"/>
        </w:rPr>
        <w:t>.</w:t>
      </w:r>
    </w:p>
    <w:p w14:paraId="762CF886" w14:textId="4E792F94" w:rsidR="00EF70B7" w:rsidRPr="005C1E55" w:rsidRDefault="00EF70B7" w:rsidP="005C1E55">
      <w:pPr>
        <w:spacing w:line="360" w:lineRule="auto"/>
        <w:jc w:val="both"/>
        <w:rPr>
          <w:rFonts w:ascii="Arial" w:hAnsi="Arial" w:cs="Arial"/>
          <w:b/>
          <w:bCs/>
          <w:sz w:val="24"/>
          <w:szCs w:val="24"/>
          <w:lang w:val="es-US"/>
        </w:rPr>
      </w:pPr>
      <w:r w:rsidRPr="005C1E55">
        <w:rPr>
          <w:rFonts w:ascii="Arial" w:hAnsi="Arial" w:cs="Arial"/>
          <w:b/>
          <w:bCs/>
          <w:sz w:val="24"/>
          <w:szCs w:val="24"/>
          <w:lang w:val="es-US"/>
        </w:rPr>
        <w:t>Git:</w:t>
      </w:r>
    </w:p>
    <w:p w14:paraId="5289FE29" w14:textId="72098455" w:rsidR="00EF70B7" w:rsidRPr="005C1E55" w:rsidRDefault="00EF70B7" w:rsidP="005C1E55">
      <w:pPr>
        <w:spacing w:line="360" w:lineRule="auto"/>
        <w:jc w:val="both"/>
        <w:rPr>
          <w:rFonts w:ascii="Arial" w:hAnsi="Arial" w:cs="Arial"/>
          <w:sz w:val="24"/>
          <w:szCs w:val="24"/>
          <w:lang w:val="es-US"/>
        </w:rPr>
      </w:pPr>
      <w:r w:rsidRPr="005C1E55">
        <w:rPr>
          <w:rFonts w:ascii="Arial" w:hAnsi="Arial" w:cs="Arial"/>
          <w:sz w:val="24"/>
          <w:szCs w:val="24"/>
          <w:lang w:val="es-US"/>
        </w:rPr>
        <w:t xml:space="preserve">Git es un sistema de control de versiones distribuido que permite a los desarrolladores rastrear y gestionar los cambios en el código fuente a lo largo del tiempo. Funciona mediante la creación de instantáneas (snapshots) del estado del código en momentos específicos, lo que permite a los usuarios revertir, comparar y fusionar diferentes versiones del código de manera eficiente. Git almacena los datos en un repositorio, y cada copia del repositorio es completa e independiente, lo que significa que los </w:t>
      </w:r>
      <w:r w:rsidRPr="005C1E55">
        <w:rPr>
          <w:rFonts w:ascii="Arial" w:hAnsi="Arial" w:cs="Arial"/>
          <w:sz w:val="24"/>
          <w:szCs w:val="24"/>
          <w:lang w:val="es-US"/>
        </w:rPr>
        <w:lastRenderedPageBreak/>
        <w:t>desarrolladores pueden trabajar de manera autónoma y sincronizar sus cambios con otros colaboradores cuando sea necesario.</w:t>
      </w:r>
    </w:p>
    <w:p w14:paraId="1A231AC2" w14:textId="3DC4CB93" w:rsidR="00EF70B7" w:rsidRPr="005C1E55" w:rsidRDefault="00EF70B7" w:rsidP="005C1E55">
      <w:pPr>
        <w:spacing w:line="360" w:lineRule="auto"/>
        <w:jc w:val="both"/>
        <w:rPr>
          <w:rFonts w:ascii="Arial" w:hAnsi="Arial" w:cs="Arial"/>
          <w:sz w:val="24"/>
          <w:szCs w:val="24"/>
          <w:lang w:val="es-US"/>
        </w:rPr>
      </w:pPr>
      <w:r w:rsidRPr="005C1E55">
        <w:rPr>
          <w:rFonts w:ascii="Arial" w:hAnsi="Arial" w:cs="Arial"/>
          <w:sz w:val="24"/>
          <w:szCs w:val="24"/>
          <w:lang w:val="es-US"/>
        </w:rPr>
        <w:t xml:space="preserve">El propósito principal de Git es facilitar la colaboración en proyectos de desarrollo de software, permitiendo a varios desarrolladores trabajar simultáneamente en el mismo proyecto sin conflictos. Git permite la creación de ramas (branches) para desarrollar características nuevas o realizar correcciones de errores sin afectar el código principal. Una vez que las modificaciones se han probado y están listas, se pueden fusionar (merge) de nuevo en la rama principal. Git también proporciona herramientas poderosas para revisar el historial de cambios, identificar quién realizó modificaciones específicas y resolver conflictos de manera eficiente. </w:t>
      </w:r>
    </w:p>
    <w:p w14:paraId="4D08F68E" w14:textId="3E6C84B4" w:rsidR="00EF70B7" w:rsidRPr="005C1E55" w:rsidRDefault="00EF70B7" w:rsidP="005C1E55">
      <w:pPr>
        <w:spacing w:line="360" w:lineRule="auto"/>
        <w:jc w:val="both"/>
        <w:rPr>
          <w:rFonts w:ascii="Arial" w:hAnsi="Arial" w:cs="Arial"/>
          <w:b/>
          <w:bCs/>
          <w:sz w:val="24"/>
          <w:szCs w:val="24"/>
          <w:lang w:val="es-US"/>
        </w:rPr>
      </w:pPr>
      <w:r w:rsidRPr="005C1E55">
        <w:rPr>
          <w:rFonts w:ascii="Arial" w:hAnsi="Arial" w:cs="Arial"/>
          <w:b/>
          <w:bCs/>
          <w:sz w:val="24"/>
          <w:szCs w:val="24"/>
          <w:lang w:val="es-US"/>
        </w:rPr>
        <w:t>Visual Studio Code:</w:t>
      </w:r>
    </w:p>
    <w:p w14:paraId="4BCFD616" w14:textId="41C2A4D0" w:rsidR="00EF70B7" w:rsidRPr="005C1E55" w:rsidRDefault="00EF70B7" w:rsidP="005C1E55">
      <w:pPr>
        <w:spacing w:line="360" w:lineRule="auto"/>
        <w:jc w:val="both"/>
        <w:rPr>
          <w:rFonts w:ascii="Arial" w:hAnsi="Arial" w:cs="Arial"/>
          <w:sz w:val="24"/>
          <w:szCs w:val="24"/>
          <w:lang w:val="es-US"/>
        </w:rPr>
      </w:pPr>
      <w:r w:rsidRPr="005C1E55">
        <w:rPr>
          <w:rFonts w:ascii="Arial" w:hAnsi="Arial" w:cs="Arial"/>
          <w:sz w:val="24"/>
          <w:szCs w:val="24"/>
          <w:lang w:val="es-US"/>
        </w:rPr>
        <w:t>Visual Studio Code, comúnmente conocido como VS Code, es un editor de código fuente desarrollado por Microsoft. Es un editor ligero pero poderoso que soporta una amplia gama de lenguajes de programación y está diseñado para ser extensible y personalizable. VS Code funciona en múltiples plataformas, incluyendo Windows, macOS y Linux, y se caracteriza por su velocidad y rendimiento. Su interfaz de usuario es intuitiva, con características como el resaltado de sintaxis, la autocompletación de código y la navegación rápida por archivos, lo que facilita la escritura y edición de código de manera eficiente.</w:t>
      </w:r>
    </w:p>
    <w:p w14:paraId="642BB0AD" w14:textId="1D3FBFB3" w:rsidR="00EF70B7" w:rsidRPr="005C1E55" w:rsidRDefault="00EF70B7" w:rsidP="005C1E55">
      <w:pPr>
        <w:spacing w:line="360" w:lineRule="auto"/>
        <w:jc w:val="both"/>
        <w:rPr>
          <w:rFonts w:ascii="Arial" w:hAnsi="Arial" w:cs="Arial"/>
          <w:sz w:val="24"/>
          <w:szCs w:val="24"/>
          <w:lang w:val="es-US"/>
        </w:rPr>
      </w:pPr>
      <w:r w:rsidRPr="005C1E55">
        <w:rPr>
          <w:rFonts w:ascii="Arial" w:hAnsi="Arial" w:cs="Arial"/>
          <w:sz w:val="24"/>
          <w:szCs w:val="24"/>
          <w:lang w:val="es-US"/>
        </w:rPr>
        <w:t>VS Code se utiliza principalmente para el desarrollo de software, permitiendo a los desarrolladores escribir, depurar y desplegar código con facilidad. Una de sus principales ventajas es la integración de un terminal incorporado y un depurador, así como el soporte para Git, lo que facilita la gestión del código fuente y la colaboración en proyectos. Además, cuenta con un amplio ecosistema de extensiones que permiten a los desarrolladores añadir funcionalidades adicionales según sus necesidades, desde soporte para lenguajes específicos hasta herramientas de productividad y personalización del entorno de desarrollo</w:t>
      </w:r>
      <w:r w:rsidR="0073243F" w:rsidRPr="005C1E55">
        <w:rPr>
          <w:rFonts w:ascii="Arial" w:hAnsi="Arial" w:cs="Arial"/>
          <w:sz w:val="24"/>
          <w:szCs w:val="24"/>
          <w:lang w:val="es-US"/>
        </w:rPr>
        <w:t xml:space="preserve"> (TecnoDigital, 2025)</w:t>
      </w:r>
      <w:r w:rsidR="005C1E55">
        <w:rPr>
          <w:rFonts w:ascii="Arial" w:hAnsi="Arial" w:cs="Arial"/>
          <w:sz w:val="24"/>
          <w:szCs w:val="24"/>
          <w:lang w:val="es-US"/>
        </w:rPr>
        <w:t>.</w:t>
      </w:r>
    </w:p>
    <w:p w14:paraId="1FF28CB0" w14:textId="77777777" w:rsidR="00EF70B7" w:rsidRPr="005C1E55" w:rsidRDefault="00EF70B7" w:rsidP="005C1E55">
      <w:pPr>
        <w:spacing w:after="200" w:line="360" w:lineRule="auto"/>
        <w:rPr>
          <w:rFonts w:ascii="Arial" w:hAnsi="Arial" w:cs="Arial"/>
          <w:b/>
          <w:sz w:val="24"/>
          <w:szCs w:val="24"/>
          <w:lang w:val="es-US"/>
        </w:rPr>
      </w:pPr>
      <w:r w:rsidRPr="005C1E55">
        <w:rPr>
          <w:rFonts w:ascii="Arial" w:hAnsi="Arial" w:cs="Arial"/>
          <w:b/>
          <w:sz w:val="24"/>
          <w:szCs w:val="24"/>
          <w:lang w:val="es-US"/>
        </w:rPr>
        <w:t>Scrum:</w:t>
      </w:r>
    </w:p>
    <w:p w14:paraId="7D553BEB" w14:textId="341CAC56" w:rsidR="00EF70B7" w:rsidRPr="005C1E55" w:rsidRDefault="00EF70B7" w:rsidP="005C1E55">
      <w:pPr>
        <w:spacing w:after="200" w:line="360" w:lineRule="auto"/>
        <w:jc w:val="both"/>
        <w:rPr>
          <w:rFonts w:ascii="Arial" w:hAnsi="Arial" w:cs="Arial"/>
          <w:bCs/>
          <w:sz w:val="24"/>
          <w:szCs w:val="24"/>
          <w:lang w:val="es-US"/>
        </w:rPr>
      </w:pPr>
      <w:r w:rsidRPr="005C1E55">
        <w:rPr>
          <w:rFonts w:ascii="Arial" w:hAnsi="Arial" w:cs="Arial"/>
          <w:bCs/>
          <w:sz w:val="24"/>
          <w:szCs w:val="24"/>
          <w:lang w:val="es-US"/>
        </w:rPr>
        <w:lastRenderedPageBreak/>
        <w:t>Scrum es un marco de trabajo ágil utilizado en la gestión y desarrollo de proyectos, particularmente en el ámbito del desarrollo de software. Funciona mediante la división de un proyecto en iteraciones cortas y manejables llamadas "sprints," que generalmente duran entre una y cuatro semanas. Durante cada sprint, un equipo multifuncional trabaja en conjunto para completar una lista de tareas priorizadas, conocidas como el "backlog" del producto. Al final de cada sprint, se lleva a cabo una revisión y retrospectiva para evaluar el progreso, identificar áreas de mejora y planificar el próximo sprint. Este enfoque iterativo permite al equipo adaptarse rápidamente a los cambios y mejoras incrementales en el producto.</w:t>
      </w:r>
    </w:p>
    <w:p w14:paraId="112DC122" w14:textId="237B1C53" w:rsidR="00EF70B7" w:rsidRPr="005C1E55" w:rsidRDefault="00EF70B7" w:rsidP="005C1E55">
      <w:pPr>
        <w:spacing w:after="200" w:line="360" w:lineRule="auto"/>
        <w:jc w:val="both"/>
        <w:rPr>
          <w:rFonts w:ascii="Arial" w:hAnsi="Arial" w:cs="Arial"/>
          <w:bCs/>
          <w:sz w:val="24"/>
          <w:szCs w:val="24"/>
          <w:lang w:val="es-US"/>
        </w:rPr>
      </w:pPr>
      <w:r w:rsidRPr="005C1E55">
        <w:rPr>
          <w:rFonts w:ascii="Arial" w:hAnsi="Arial" w:cs="Arial"/>
          <w:bCs/>
          <w:sz w:val="24"/>
          <w:szCs w:val="24"/>
          <w:lang w:val="es-US"/>
        </w:rPr>
        <w:t>El propósito principal de Scrum es mejorar la productividad, la calidad del producto y la satisfacción del cliente mediante la entrega continua de incrementos funcionales del producto. Scrum promueve la colaboración, la transparencia y la adaptabilidad, lo que permite a los equipos responder eficazmente a los cambios en los requisitos y las prioridades del proyecto. Los roles clave en Scrum incluyen el Product Owner, responsable de gestionar el backlog y definir las prioridades; el Scrum Master, encargado de facilitar el proceso y eliminar obstáculos; y el equipo de desarrollo, que es responsable de entregar el incremento del producto al final de cada sprint. En resumen, Scrum es una metodología ágil que fomenta la colaboración y la mejora continua, ayudando a los equipos a entregar productos de alta calidad de manera eficiente y efectiva.</w:t>
      </w:r>
    </w:p>
    <w:p w14:paraId="7880A4CE" w14:textId="77777777" w:rsidR="000E539C" w:rsidRPr="005C1E55" w:rsidRDefault="000E539C" w:rsidP="005C1E55">
      <w:pPr>
        <w:keepNext/>
        <w:spacing w:after="200" w:line="360" w:lineRule="auto"/>
        <w:jc w:val="both"/>
        <w:rPr>
          <w:rFonts w:ascii="Arial" w:hAnsi="Arial" w:cs="Arial"/>
          <w:sz w:val="24"/>
          <w:szCs w:val="24"/>
        </w:rPr>
      </w:pPr>
      <w:r w:rsidRPr="005C1E55">
        <w:rPr>
          <w:rFonts w:ascii="Arial" w:hAnsi="Arial" w:cs="Arial"/>
          <w:bCs/>
          <w:noProof/>
          <w:sz w:val="24"/>
          <w:szCs w:val="24"/>
          <w:lang w:val="es-US"/>
        </w:rPr>
        <w:lastRenderedPageBreak/>
        <w:drawing>
          <wp:inline distT="0" distB="0" distL="0" distR="0" wp14:anchorId="66C2DAA6" wp14:editId="1FAA115C">
            <wp:extent cx="5972175" cy="311023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10230"/>
                    </a:xfrm>
                    <a:prstGeom prst="rect">
                      <a:avLst/>
                    </a:prstGeom>
                  </pic:spPr>
                </pic:pic>
              </a:graphicData>
            </a:graphic>
          </wp:inline>
        </w:drawing>
      </w:r>
    </w:p>
    <w:p w14:paraId="31A7A39E" w14:textId="3E3F1D43" w:rsidR="000E539C" w:rsidRPr="005C1E55" w:rsidRDefault="000E539C" w:rsidP="005C1E55">
      <w:pPr>
        <w:pStyle w:val="Caption"/>
        <w:spacing w:line="360" w:lineRule="auto"/>
        <w:jc w:val="center"/>
        <w:rPr>
          <w:rFonts w:ascii="Arial" w:hAnsi="Arial" w:cs="Arial"/>
          <w:sz w:val="24"/>
          <w:szCs w:val="24"/>
        </w:rPr>
      </w:pPr>
      <w:bookmarkStart w:id="13" w:name="_Toc197380199"/>
      <w:r w:rsidRPr="005C1E55">
        <w:rPr>
          <w:rFonts w:ascii="Arial" w:hAnsi="Arial" w:cs="Arial"/>
          <w:sz w:val="24"/>
          <w:szCs w:val="24"/>
        </w:rPr>
        <w:t xml:space="preserve">Figura </w:t>
      </w:r>
      <w:r w:rsidRPr="005C1E55">
        <w:rPr>
          <w:rFonts w:ascii="Arial" w:hAnsi="Arial" w:cs="Arial"/>
          <w:sz w:val="24"/>
          <w:szCs w:val="24"/>
        </w:rPr>
        <w:fldChar w:fldCharType="begin"/>
      </w:r>
      <w:r w:rsidRPr="005C1E55">
        <w:rPr>
          <w:rFonts w:ascii="Arial" w:hAnsi="Arial" w:cs="Arial"/>
          <w:sz w:val="24"/>
          <w:szCs w:val="24"/>
        </w:rPr>
        <w:instrText xml:space="preserve"> SEQ Figura \* ARABIC </w:instrText>
      </w:r>
      <w:r w:rsidRPr="005C1E55">
        <w:rPr>
          <w:rFonts w:ascii="Arial" w:hAnsi="Arial" w:cs="Arial"/>
          <w:sz w:val="24"/>
          <w:szCs w:val="24"/>
        </w:rPr>
        <w:fldChar w:fldCharType="separate"/>
      </w:r>
      <w:r w:rsidR="00A47381" w:rsidRPr="005C1E55">
        <w:rPr>
          <w:rFonts w:ascii="Arial" w:hAnsi="Arial" w:cs="Arial"/>
          <w:noProof/>
          <w:sz w:val="24"/>
          <w:szCs w:val="24"/>
        </w:rPr>
        <w:t>1</w:t>
      </w:r>
      <w:r w:rsidRPr="005C1E55">
        <w:rPr>
          <w:rFonts w:ascii="Arial" w:hAnsi="Arial" w:cs="Arial"/>
          <w:sz w:val="24"/>
          <w:szCs w:val="24"/>
        </w:rPr>
        <w:fldChar w:fldCharType="end"/>
      </w:r>
      <w:r w:rsidRPr="005C1E55">
        <w:rPr>
          <w:rFonts w:ascii="Arial" w:hAnsi="Arial" w:cs="Arial"/>
          <w:sz w:val="24"/>
          <w:szCs w:val="24"/>
        </w:rPr>
        <w:t>: Scrum Process</w:t>
      </w:r>
      <w:bookmarkEnd w:id="13"/>
    </w:p>
    <w:p w14:paraId="63A184C2" w14:textId="466EE99B" w:rsidR="000E539C" w:rsidRPr="005C1E55" w:rsidRDefault="000E539C" w:rsidP="005C1E55">
      <w:pPr>
        <w:spacing w:line="360" w:lineRule="auto"/>
        <w:rPr>
          <w:rFonts w:ascii="Arial" w:hAnsi="Arial" w:cs="Arial"/>
          <w:sz w:val="24"/>
          <w:szCs w:val="24"/>
        </w:rPr>
      </w:pPr>
    </w:p>
    <w:p w14:paraId="2F23FF2E" w14:textId="77777777" w:rsidR="000E539C" w:rsidRPr="005C1E55" w:rsidRDefault="000E539C" w:rsidP="005C1E55">
      <w:pPr>
        <w:spacing w:line="360" w:lineRule="auto"/>
        <w:jc w:val="both"/>
        <w:rPr>
          <w:rFonts w:ascii="Arial" w:eastAsia="CIDFont + F4" w:hAnsi="Arial" w:cs="Arial"/>
          <w:b/>
          <w:color w:val="000000"/>
          <w:sz w:val="24"/>
          <w:szCs w:val="24"/>
          <w:lang w:val="es-US"/>
        </w:rPr>
      </w:pPr>
      <w:r w:rsidRPr="005C1E55">
        <w:rPr>
          <w:rFonts w:ascii="Arial" w:eastAsia="CIDFont + F4" w:hAnsi="Arial" w:cs="Arial"/>
          <w:b/>
          <w:color w:val="000000"/>
          <w:sz w:val="24"/>
          <w:szCs w:val="24"/>
          <w:lang w:val="es-US"/>
        </w:rPr>
        <w:t>Draw.io</w:t>
      </w:r>
    </w:p>
    <w:p w14:paraId="2B0D1855" w14:textId="44958EFA" w:rsidR="00046DAD" w:rsidRPr="005C1E55" w:rsidRDefault="000E539C" w:rsidP="005C1E55">
      <w:pPr>
        <w:spacing w:line="360" w:lineRule="auto"/>
        <w:jc w:val="both"/>
        <w:rPr>
          <w:rFonts w:ascii="Arial" w:eastAsia="CIDFont + F4" w:hAnsi="Arial" w:cs="Arial"/>
          <w:color w:val="000000"/>
          <w:sz w:val="24"/>
          <w:szCs w:val="24"/>
          <w:lang w:val="es-US"/>
        </w:rPr>
      </w:pPr>
      <w:r w:rsidRPr="005C1E55">
        <w:rPr>
          <w:rFonts w:ascii="Arial" w:eastAsia="CIDFont + F4" w:hAnsi="Arial" w:cs="Arial"/>
          <w:color w:val="000000"/>
          <w:sz w:val="24"/>
          <w:szCs w:val="24"/>
          <w:lang w:val="es-US"/>
        </w:rPr>
        <w:t>Draw.io es una herramienta de diagramación en línea que permite a los usuarios crear una amplia variedad de diagramas, desde mapas conceptuales y diagramas de flujo hasta diagramas de redes, organigramas y modelos de procesos empresariales. El software está basado en la web, lo que significa que no requiere instalación y es accesible desde cualquier navegador moderno. Además, también ofrece versiones de escritorio para aquellos que prefieren trabajar fuera de línea. Lanzado en 2013 por JGraph Ltd., Draw.io ha evolucionado constantemente, añadiendo nuevas funcionalidades y mejorando su interfaz. Es conocido por ser una opción abierta y gratuita que no compromete en calidad, lo que le permite competir con herramientas de pago como Microsoft Visio o Lucidchart (Amalia</w:t>
      </w:r>
      <w:r w:rsidR="00046DAD" w:rsidRPr="005C1E55">
        <w:rPr>
          <w:rFonts w:ascii="Arial" w:eastAsia="CIDFont + F4" w:hAnsi="Arial" w:cs="Arial"/>
          <w:color w:val="000000"/>
          <w:sz w:val="24"/>
          <w:szCs w:val="24"/>
          <w:lang w:val="es-US"/>
        </w:rPr>
        <w:t xml:space="preserve"> Gómez, 2024)</w:t>
      </w:r>
      <w:r w:rsidR="005C1E55">
        <w:rPr>
          <w:rFonts w:ascii="Arial" w:eastAsia="CIDFont + F4" w:hAnsi="Arial" w:cs="Arial"/>
          <w:color w:val="000000"/>
          <w:sz w:val="24"/>
          <w:szCs w:val="24"/>
          <w:lang w:val="es-US"/>
        </w:rPr>
        <w:t>.</w:t>
      </w:r>
    </w:p>
    <w:p w14:paraId="7E50D44F" w14:textId="77777777" w:rsidR="000D3CB0" w:rsidRPr="005C1E55" w:rsidRDefault="000D3CB0" w:rsidP="005C1E55">
      <w:pPr>
        <w:spacing w:after="200" w:line="360" w:lineRule="auto"/>
        <w:jc w:val="both"/>
        <w:rPr>
          <w:rFonts w:ascii="Arial" w:hAnsi="Arial" w:cs="Arial"/>
          <w:b/>
          <w:sz w:val="24"/>
          <w:szCs w:val="24"/>
          <w:lang w:val="es-US"/>
        </w:rPr>
      </w:pPr>
    </w:p>
    <w:p w14:paraId="2A88EF5B" w14:textId="77777777" w:rsidR="000D3CB0" w:rsidRPr="005C1E55" w:rsidRDefault="000D3CB0" w:rsidP="005C1E55">
      <w:pPr>
        <w:spacing w:after="200" w:line="360" w:lineRule="auto"/>
        <w:rPr>
          <w:rFonts w:ascii="Arial" w:hAnsi="Arial" w:cs="Arial"/>
          <w:b/>
          <w:sz w:val="24"/>
          <w:szCs w:val="24"/>
          <w:lang w:val="es-US"/>
        </w:rPr>
      </w:pPr>
      <w:r w:rsidRPr="005C1E55">
        <w:rPr>
          <w:rFonts w:ascii="Arial" w:hAnsi="Arial" w:cs="Arial"/>
          <w:b/>
          <w:sz w:val="24"/>
          <w:szCs w:val="24"/>
          <w:lang w:val="es-US"/>
        </w:rPr>
        <w:br w:type="page"/>
      </w:r>
    </w:p>
    <w:p w14:paraId="14050576" w14:textId="0E655873" w:rsidR="000D3CB0" w:rsidRPr="005C1E55" w:rsidRDefault="008668D1" w:rsidP="005C1E55">
      <w:pPr>
        <w:pStyle w:val="Heading1"/>
        <w:tabs>
          <w:tab w:val="left" w:pos="0"/>
        </w:tabs>
        <w:spacing w:after="160" w:line="360" w:lineRule="auto"/>
        <w:jc w:val="both"/>
        <w:rPr>
          <w:szCs w:val="24"/>
          <w:lang w:val="es-ES"/>
        </w:rPr>
      </w:pPr>
      <w:bookmarkStart w:id="14" w:name="_Toc167974468"/>
      <w:bookmarkStart w:id="15" w:name="_Toc197378542"/>
      <w:r w:rsidRPr="005C1E55">
        <w:rPr>
          <w:szCs w:val="24"/>
          <w:lang w:val="es-ES"/>
        </w:rPr>
        <w:lastRenderedPageBreak/>
        <w:t>3</w:t>
      </w:r>
      <w:r w:rsidR="000D3CB0" w:rsidRPr="005C1E55">
        <w:rPr>
          <w:szCs w:val="24"/>
          <w:lang w:val="es-ES"/>
        </w:rPr>
        <w:t>. Resultados y discusión</w:t>
      </w:r>
      <w:bookmarkEnd w:id="14"/>
      <w:bookmarkEnd w:id="15"/>
    </w:p>
    <w:p w14:paraId="1BB64463" w14:textId="7CCA4615" w:rsidR="000D3CB0" w:rsidRPr="005C1E55" w:rsidRDefault="008668D1" w:rsidP="005C1E55">
      <w:pPr>
        <w:pStyle w:val="Heading2"/>
        <w:spacing w:line="360" w:lineRule="auto"/>
        <w:jc w:val="both"/>
        <w:rPr>
          <w:rStyle w:val="FACULTADCar"/>
          <w:rFonts w:ascii="Arial" w:hAnsi="Arial" w:cs="Arial"/>
        </w:rPr>
      </w:pPr>
      <w:bookmarkStart w:id="16" w:name="_Toc167974470"/>
      <w:bookmarkStart w:id="17" w:name="_Toc197378543"/>
      <w:r w:rsidRPr="005C1E55">
        <w:rPr>
          <w:rStyle w:val="FACULTADCar"/>
          <w:rFonts w:ascii="Arial" w:hAnsi="Arial" w:cs="Arial"/>
        </w:rPr>
        <w:t>3</w:t>
      </w:r>
      <w:r w:rsidR="000D3CB0" w:rsidRPr="005C1E55">
        <w:rPr>
          <w:rStyle w:val="FACULTADCar"/>
          <w:rFonts w:ascii="Arial" w:hAnsi="Arial" w:cs="Arial"/>
        </w:rPr>
        <w:t>.1 Requ</w:t>
      </w:r>
      <w:r w:rsidR="00E23EDE" w:rsidRPr="005C1E55">
        <w:rPr>
          <w:rStyle w:val="FACULTADCar"/>
          <w:rFonts w:ascii="Arial" w:hAnsi="Arial" w:cs="Arial"/>
        </w:rPr>
        <w:t>isitos</w:t>
      </w:r>
      <w:r w:rsidR="000D3CB0" w:rsidRPr="005C1E55">
        <w:rPr>
          <w:rStyle w:val="FACULTADCar"/>
          <w:rFonts w:ascii="Arial" w:hAnsi="Arial" w:cs="Arial"/>
        </w:rPr>
        <w:t xml:space="preserve"> funcionales</w:t>
      </w:r>
      <w:bookmarkEnd w:id="16"/>
      <w:bookmarkEnd w:id="17"/>
    </w:p>
    <w:p w14:paraId="3A6A527F" w14:textId="77777777" w:rsidR="000D3CB0" w:rsidRPr="005C1E55" w:rsidRDefault="000D3CB0" w:rsidP="005C1E55">
      <w:pPr>
        <w:spacing w:line="360" w:lineRule="auto"/>
        <w:jc w:val="both"/>
        <w:rPr>
          <w:rFonts w:ascii="Arial" w:hAnsi="Arial" w:cs="Arial"/>
          <w:sz w:val="24"/>
          <w:szCs w:val="24"/>
          <w:lang w:val="es-ES" w:eastAsia="zh-CN"/>
        </w:rPr>
      </w:pPr>
      <w:r w:rsidRPr="005C1E55">
        <w:rPr>
          <w:rFonts w:ascii="Arial" w:hAnsi="Arial" w:cs="Arial"/>
          <w:sz w:val="24"/>
          <w:szCs w:val="24"/>
          <w:lang w:val="es-ES" w:eastAsia="zh-CN"/>
        </w:rPr>
        <w:t>Los requerimientos funcionales son declaraciones que describen las características y funciones específicas que un sistema debe tener para satisfacer las necesidades de los interesados y del negocio. Estos requisitos se enfocan en lo que el sistema debe hacer, en lugar de en su calidad o comportamiento.</w:t>
      </w:r>
    </w:p>
    <w:tbl>
      <w:tblPr>
        <w:tblStyle w:val="LightList-Accent3"/>
        <w:tblpPr w:leftFromText="141" w:rightFromText="141" w:vertAnchor="text" w:horzAnchor="margin" w:tblpXSpec="center" w:tblpY="414"/>
        <w:tblW w:w="7361" w:type="dxa"/>
        <w:tblLook w:val="0620" w:firstRow="1" w:lastRow="0" w:firstColumn="0" w:lastColumn="0" w:noHBand="1" w:noVBand="1"/>
      </w:tblPr>
      <w:tblGrid>
        <w:gridCol w:w="1124"/>
        <w:gridCol w:w="4967"/>
        <w:gridCol w:w="1270"/>
      </w:tblGrid>
      <w:tr w:rsidR="000D3CB0" w:rsidRPr="005C1E55" w14:paraId="122E0874" w14:textId="77777777" w:rsidTr="00044C5B">
        <w:trPr>
          <w:cnfStyle w:val="100000000000" w:firstRow="1" w:lastRow="0" w:firstColumn="0" w:lastColumn="0" w:oddVBand="0" w:evenVBand="0" w:oddHBand="0" w:evenHBand="0" w:firstRowFirstColumn="0" w:firstRowLastColumn="0" w:lastRowFirstColumn="0" w:lastRowLastColumn="0"/>
          <w:trHeight w:val="467"/>
        </w:trPr>
        <w:tc>
          <w:tcPr>
            <w:tcW w:w="1124" w:type="dxa"/>
            <w:vAlign w:val="center"/>
          </w:tcPr>
          <w:p w14:paraId="7BD19BB2" w14:textId="77777777" w:rsidR="000D3CB0" w:rsidRPr="005C1E55" w:rsidRDefault="000D3CB0" w:rsidP="005C1E55">
            <w:pPr>
              <w:spacing w:after="0" w:line="360" w:lineRule="auto"/>
              <w:rPr>
                <w:rFonts w:ascii="Arial" w:hAnsi="Arial" w:cs="Arial"/>
                <w:sz w:val="24"/>
                <w:szCs w:val="24"/>
              </w:rPr>
            </w:pPr>
            <w:bookmarkStart w:id="18" w:name="_Hlk163679930"/>
            <w:r w:rsidRPr="005C1E55">
              <w:rPr>
                <w:rFonts w:ascii="Arial" w:hAnsi="Arial" w:cs="Arial"/>
                <w:sz w:val="24"/>
                <w:szCs w:val="24"/>
              </w:rPr>
              <w:t>No</w:t>
            </w:r>
          </w:p>
        </w:tc>
        <w:tc>
          <w:tcPr>
            <w:tcW w:w="4967" w:type="dxa"/>
            <w:vAlign w:val="center"/>
          </w:tcPr>
          <w:p w14:paraId="334EF0A1" w14:textId="7713A68F" w:rsidR="000D3CB0" w:rsidRPr="005C1E55" w:rsidRDefault="000D3CB0" w:rsidP="005C1E55">
            <w:pPr>
              <w:spacing w:after="0" w:line="360" w:lineRule="auto"/>
              <w:rPr>
                <w:rFonts w:ascii="Arial" w:hAnsi="Arial" w:cs="Arial"/>
                <w:sz w:val="24"/>
                <w:szCs w:val="24"/>
              </w:rPr>
            </w:pPr>
            <w:r w:rsidRPr="005C1E55">
              <w:rPr>
                <w:rFonts w:ascii="Arial" w:hAnsi="Arial" w:cs="Arial"/>
                <w:sz w:val="24"/>
                <w:szCs w:val="24"/>
              </w:rPr>
              <w:t>Re</w:t>
            </w:r>
            <w:r w:rsidR="00B50F8E" w:rsidRPr="005C1E55">
              <w:rPr>
                <w:rFonts w:ascii="Arial" w:hAnsi="Arial" w:cs="Arial"/>
                <w:sz w:val="24"/>
                <w:szCs w:val="24"/>
              </w:rPr>
              <w:t>quisito</w:t>
            </w:r>
            <w:r w:rsidRPr="005C1E55">
              <w:rPr>
                <w:rFonts w:ascii="Arial" w:hAnsi="Arial" w:cs="Arial"/>
                <w:sz w:val="24"/>
                <w:szCs w:val="24"/>
              </w:rPr>
              <w:t xml:space="preserve"> Funcional</w:t>
            </w:r>
          </w:p>
        </w:tc>
        <w:tc>
          <w:tcPr>
            <w:tcW w:w="1270" w:type="dxa"/>
            <w:vAlign w:val="center"/>
          </w:tcPr>
          <w:p w14:paraId="767218CB" w14:textId="77777777" w:rsidR="000D3CB0" w:rsidRPr="005C1E55" w:rsidRDefault="000D3CB0" w:rsidP="005C1E55">
            <w:pPr>
              <w:spacing w:after="0" w:line="360" w:lineRule="auto"/>
              <w:jc w:val="center"/>
              <w:rPr>
                <w:rFonts w:ascii="Arial" w:hAnsi="Arial" w:cs="Arial"/>
                <w:sz w:val="24"/>
                <w:szCs w:val="24"/>
              </w:rPr>
            </w:pPr>
            <w:r w:rsidRPr="005C1E55">
              <w:rPr>
                <w:rFonts w:ascii="Arial" w:hAnsi="Arial" w:cs="Arial"/>
                <w:sz w:val="24"/>
                <w:szCs w:val="24"/>
              </w:rPr>
              <w:t>Prioridad</w:t>
            </w:r>
          </w:p>
        </w:tc>
      </w:tr>
      <w:tr w:rsidR="00A719A2" w:rsidRPr="005C1E55" w14:paraId="47C1ACAA" w14:textId="77777777" w:rsidTr="00F4082D">
        <w:trPr>
          <w:trHeight w:val="452"/>
        </w:trPr>
        <w:tc>
          <w:tcPr>
            <w:tcW w:w="1124" w:type="dxa"/>
          </w:tcPr>
          <w:p w14:paraId="0B07026A" w14:textId="63312A91"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w:t>
            </w:r>
          </w:p>
        </w:tc>
        <w:tc>
          <w:tcPr>
            <w:tcW w:w="4967" w:type="dxa"/>
          </w:tcPr>
          <w:p w14:paraId="26F45FCC" w14:textId="703ADD8E" w:rsidR="00A719A2" w:rsidRPr="005C1E55" w:rsidRDefault="00A719A2" w:rsidP="005C1E55">
            <w:pPr>
              <w:spacing w:after="0" w:line="360" w:lineRule="auto"/>
              <w:rPr>
                <w:rFonts w:ascii="Arial" w:hAnsi="Arial" w:cs="Arial"/>
                <w:sz w:val="24"/>
                <w:szCs w:val="24"/>
                <w:lang w:val="es-US"/>
              </w:rPr>
            </w:pPr>
            <w:r w:rsidRPr="005C1E55">
              <w:rPr>
                <w:rFonts w:ascii="Arial" w:hAnsi="Arial" w:cs="Arial"/>
                <w:sz w:val="24"/>
                <w:szCs w:val="24"/>
              </w:rPr>
              <w:t>Gestionar Trámites</w:t>
            </w:r>
            <w:r w:rsidRPr="005C1E55">
              <w:rPr>
                <w:rFonts w:ascii="Arial" w:hAnsi="Arial" w:cs="Arial"/>
                <w:sz w:val="24"/>
                <w:szCs w:val="24"/>
                <w:lang w:val="es-US"/>
              </w:rPr>
              <w:t xml:space="preserve"> de Transporte como Usuario</w:t>
            </w:r>
          </w:p>
        </w:tc>
        <w:tc>
          <w:tcPr>
            <w:tcW w:w="1270" w:type="dxa"/>
          </w:tcPr>
          <w:p w14:paraId="080BCCEF" w14:textId="1D528B79"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4AB7B830" w14:textId="77777777" w:rsidTr="00F4082D">
        <w:trPr>
          <w:trHeight w:val="467"/>
        </w:trPr>
        <w:tc>
          <w:tcPr>
            <w:tcW w:w="1124" w:type="dxa"/>
          </w:tcPr>
          <w:p w14:paraId="6C09C64E" w14:textId="02BD503E"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RF-1.1</w:t>
            </w:r>
          </w:p>
        </w:tc>
        <w:tc>
          <w:tcPr>
            <w:tcW w:w="4967" w:type="dxa"/>
          </w:tcPr>
          <w:p w14:paraId="4E09824A" w14:textId="33BBFF3D"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Añadir Trámite</w:t>
            </w:r>
          </w:p>
        </w:tc>
        <w:tc>
          <w:tcPr>
            <w:tcW w:w="1270" w:type="dxa"/>
          </w:tcPr>
          <w:p w14:paraId="5DD836B5" w14:textId="4E3BA127"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40832F61" w14:textId="77777777" w:rsidTr="00F4082D">
        <w:trPr>
          <w:trHeight w:val="452"/>
        </w:trPr>
        <w:tc>
          <w:tcPr>
            <w:tcW w:w="1124" w:type="dxa"/>
          </w:tcPr>
          <w:p w14:paraId="0521DBA3" w14:textId="60A2256A"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RF-1.2</w:t>
            </w:r>
          </w:p>
        </w:tc>
        <w:tc>
          <w:tcPr>
            <w:tcW w:w="4967" w:type="dxa"/>
          </w:tcPr>
          <w:p w14:paraId="7EF3B9A7" w14:textId="478241F4"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Editar Trámite</w:t>
            </w:r>
          </w:p>
        </w:tc>
        <w:tc>
          <w:tcPr>
            <w:tcW w:w="1270" w:type="dxa"/>
          </w:tcPr>
          <w:p w14:paraId="672639C5" w14:textId="6B28FD70"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5BBCAC71" w14:textId="77777777" w:rsidTr="00F4082D">
        <w:trPr>
          <w:trHeight w:val="467"/>
        </w:trPr>
        <w:tc>
          <w:tcPr>
            <w:tcW w:w="1124" w:type="dxa"/>
          </w:tcPr>
          <w:p w14:paraId="03BD7CE6" w14:textId="1E8F9CB0"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RF-1.3</w:t>
            </w:r>
          </w:p>
        </w:tc>
        <w:tc>
          <w:tcPr>
            <w:tcW w:w="4967" w:type="dxa"/>
          </w:tcPr>
          <w:p w14:paraId="176D432C" w14:textId="067ACE1A"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Visualizar Trámite</w:t>
            </w:r>
          </w:p>
        </w:tc>
        <w:tc>
          <w:tcPr>
            <w:tcW w:w="1270" w:type="dxa"/>
          </w:tcPr>
          <w:p w14:paraId="55B6AAA0" w14:textId="30417DD5"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0C8060EC" w14:textId="77777777" w:rsidTr="00F4082D">
        <w:trPr>
          <w:trHeight w:val="452"/>
        </w:trPr>
        <w:tc>
          <w:tcPr>
            <w:tcW w:w="1124" w:type="dxa"/>
          </w:tcPr>
          <w:p w14:paraId="70304F9A" w14:textId="5B852BAB"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RF-2</w:t>
            </w:r>
          </w:p>
        </w:tc>
        <w:tc>
          <w:tcPr>
            <w:tcW w:w="4967" w:type="dxa"/>
          </w:tcPr>
          <w:p w14:paraId="086ABE03" w14:textId="1EE9306A"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Gestionar Trámites</w:t>
            </w:r>
            <w:r w:rsidRPr="005C1E55">
              <w:rPr>
                <w:rFonts w:ascii="Arial" w:hAnsi="Arial" w:cs="Arial"/>
                <w:sz w:val="24"/>
                <w:szCs w:val="24"/>
                <w:lang w:val="es-US"/>
              </w:rPr>
              <w:t xml:space="preserve"> de Transporte como Administrador</w:t>
            </w:r>
          </w:p>
        </w:tc>
        <w:tc>
          <w:tcPr>
            <w:tcW w:w="1270" w:type="dxa"/>
          </w:tcPr>
          <w:p w14:paraId="02081E55" w14:textId="72F31E8F"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4FF8963D" w14:textId="77777777" w:rsidTr="00F4082D">
        <w:trPr>
          <w:trHeight w:val="467"/>
        </w:trPr>
        <w:tc>
          <w:tcPr>
            <w:tcW w:w="1124" w:type="dxa"/>
          </w:tcPr>
          <w:p w14:paraId="34130080" w14:textId="73E83BCC"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RF-2.1</w:t>
            </w:r>
          </w:p>
        </w:tc>
        <w:tc>
          <w:tcPr>
            <w:tcW w:w="4967" w:type="dxa"/>
          </w:tcPr>
          <w:p w14:paraId="5806F2E6" w14:textId="2F4AF806"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Visualizar Trámite</w:t>
            </w:r>
          </w:p>
        </w:tc>
        <w:tc>
          <w:tcPr>
            <w:tcW w:w="1270" w:type="dxa"/>
          </w:tcPr>
          <w:p w14:paraId="1DA14C4B" w14:textId="6A19BBD8"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004878AD" w14:textId="77777777" w:rsidTr="00F4082D">
        <w:trPr>
          <w:trHeight w:val="452"/>
        </w:trPr>
        <w:tc>
          <w:tcPr>
            <w:tcW w:w="1124" w:type="dxa"/>
          </w:tcPr>
          <w:p w14:paraId="0EA87675" w14:textId="78483A1D"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RF-2.2</w:t>
            </w:r>
          </w:p>
        </w:tc>
        <w:tc>
          <w:tcPr>
            <w:tcW w:w="4967" w:type="dxa"/>
          </w:tcPr>
          <w:p w14:paraId="6FD5273D" w14:textId="05EA52EA"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Eliminar Trámite</w:t>
            </w:r>
          </w:p>
        </w:tc>
        <w:tc>
          <w:tcPr>
            <w:tcW w:w="1270" w:type="dxa"/>
          </w:tcPr>
          <w:p w14:paraId="5F4F4CF7" w14:textId="097B8F89"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6249FB94" w14:textId="77777777" w:rsidTr="00F4082D">
        <w:trPr>
          <w:trHeight w:val="467"/>
        </w:trPr>
        <w:tc>
          <w:tcPr>
            <w:tcW w:w="1124" w:type="dxa"/>
          </w:tcPr>
          <w:p w14:paraId="774A2942" w14:textId="643E3AE8"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RF-2.3</w:t>
            </w:r>
          </w:p>
        </w:tc>
        <w:tc>
          <w:tcPr>
            <w:tcW w:w="4967" w:type="dxa"/>
          </w:tcPr>
          <w:p w14:paraId="731DD3D1" w14:textId="4266C2B4"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Validar Trámite</w:t>
            </w:r>
          </w:p>
        </w:tc>
        <w:tc>
          <w:tcPr>
            <w:tcW w:w="1270" w:type="dxa"/>
          </w:tcPr>
          <w:p w14:paraId="5A53F77A" w14:textId="7B4846DC"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2B52EBFC" w14:textId="77777777" w:rsidTr="00F4082D">
        <w:trPr>
          <w:trHeight w:val="452"/>
        </w:trPr>
        <w:tc>
          <w:tcPr>
            <w:tcW w:w="1124" w:type="dxa"/>
          </w:tcPr>
          <w:p w14:paraId="4B454B0F" w14:textId="1ED34D1A"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RF-3</w:t>
            </w:r>
          </w:p>
        </w:tc>
        <w:tc>
          <w:tcPr>
            <w:tcW w:w="4967" w:type="dxa"/>
          </w:tcPr>
          <w:p w14:paraId="3C5D66AD" w14:textId="2B419691"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Imprimir Trámite de Transporte</w:t>
            </w:r>
          </w:p>
        </w:tc>
        <w:tc>
          <w:tcPr>
            <w:tcW w:w="1270" w:type="dxa"/>
          </w:tcPr>
          <w:p w14:paraId="6638C7B9" w14:textId="0E3A1464"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0EAEE522" w14:textId="77777777" w:rsidTr="00F4082D">
        <w:trPr>
          <w:trHeight w:val="467"/>
        </w:trPr>
        <w:tc>
          <w:tcPr>
            <w:tcW w:w="1124" w:type="dxa"/>
          </w:tcPr>
          <w:p w14:paraId="2733EBFA" w14:textId="652D0064"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RF-4</w:t>
            </w:r>
          </w:p>
        </w:tc>
        <w:tc>
          <w:tcPr>
            <w:tcW w:w="4967" w:type="dxa"/>
          </w:tcPr>
          <w:p w14:paraId="0DF0AFF6" w14:textId="0A74E1C9"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Gestionar Trámites</w:t>
            </w:r>
            <w:r w:rsidRPr="005C1E55">
              <w:rPr>
                <w:rFonts w:ascii="Arial" w:hAnsi="Arial" w:cs="Arial"/>
                <w:sz w:val="24"/>
                <w:szCs w:val="24"/>
                <w:lang w:val="es-US"/>
              </w:rPr>
              <w:t xml:space="preserve"> de Alimentación como Usuario</w:t>
            </w:r>
          </w:p>
        </w:tc>
        <w:tc>
          <w:tcPr>
            <w:tcW w:w="1270" w:type="dxa"/>
          </w:tcPr>
          <w:p w14:paraId="659B378C" w14:textId="41068D3F"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722D805D" w14:textId="77777777" w:rsidTr="00F4082D">
        <w:trPr>
          <w:trHeight w:val="452"/>
        </w:trPr>
        <w:tc>
          <w:tcPr>
            <w:tcW w:w="1124" w:type="dxa"/>
          </w:tcPr>
          <w:p w14:paraId="6698F2B6" w14:textId="336590B0"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RF-4.1</w:t>
            </w:r>
          </w:p>
        </w:tc>
        <w:tc>
          <w:tcPr>
            <w:tcW w:w="4967" w:type="dxa"/>
          </w:tcPr>
          <w:p w14:paraId="14A41426" w14:textId="5A6C91DE"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Añadir Trámite</w:t>
            </w:r>
          </w:p>
        </w:tc>
        <w:tc>
          <w:tcPr>
            <w:tcW w:w="1270" w:type="dxa"/>
          </w:tcPr>
          <w:p w14:paraId="75A5BC16" w14:textId="1224DB00"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34D0E046" w14:textId="77777777" w:rsidTr="00F4082D">
        <w:trPr>
          <w:trHeight w:val="467"/>
        </w:trPr>
        <w:tc>
          <w:tcPr>
            <w:tcW w:w="1124" w:type="dxa"/>
          </w:tcPr>
          <w:p w14:paraId="56A27109" w14:textId="2AF25150"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RF-4.2</w:t>
            </w:r>
          </w:p>
        </w:tc>
        <w:tc>
          <w:tcPr>
            <w:tcW w:w="4967" w:type="dxa"/>
          </w:tcPr>
          <w:p w14:paraId="30D74CD9" w14:textId="2D263A63"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Editar Trámite</w:t>
            </w:r>
          </w:p>
        </w:tc>
        <w:tc>
          <w:tcPr>
            <w:tcW w:w="1270" w:type="dxa"/>
          </w:tcPr>
          <w:p w14:paraId="4EABEDDC" w14:textId="2E9AB704"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5380455D" w14:textId="77777777" w:rsidTr="00F4082D">
        <w:trPr>
          <w:trHeight w:val="452"/>
        </w:trPr>
        <w:tc>
          <w:tcPr>
            <w:tcW w:w="1124" w:type="dxa"/>
          </w:tcPr>
          <w:p w14:paraId="2AC9E8A2" w14:textId="006BE023"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RF-4.3</w:t>
            </w:r>
          </w:p>
        </w:tc>
        <w:tc>
          <w:tcPr>
            <w:tcW w:w="4967" w:type="dxa"/>
          </w:tcPr>
          <w:p w14:paraId="1EEE4FAB" w14:textId="45823D5C"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Visualizar Trámite</w:t>
            </w:r>
          </w:p>
        </w:tc>
        <w:tc>
          <w:tcPr>
            <w:tcW w:w="1270" w:type="dxa"/>
          </w:tcPr>
          <w:p w14:paraId="37730B2B" w14:textId="3078D76D"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41103DD0" w14:textId="77777777" w:rsidTr="00F4082D">
        <w:trPr>
          <w:trHeight w:val="467"/>
        </w:trPr>
        <w:tc>
          <w:tcPr>
            <w:tcW w:w="1124" w:type="dxa"/>
          </w:tcPr>
          <w:p w14:paraId="7AF1EB54" w14:textId="26ED5035"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RF-5</w:t>
            </w:r>
          </w:p>
        </w:tc>
        <w:tc>
          <w:tcPr>
            <w:tcW w:w="4967" w:type="dxa"/>
          </w:tcPr>
          <w:p w14:paraId="2DDE00F5" w14:textId="792AD266"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Gestionar Trámites</w:t>
            </w:r>
            <w:r w:rsidRPr="005C1E55">
              <w:rPr>
                <w:rFonts w:ascii="Arial" w:hAnsi="Arial" w:cs="Arial"/>
                <w:sz w:val="24"/>
                <w:szCs w:val="24"/>
                <w:lang w:val="es-US"/>
              </w:rPr>
              <w:t xml:space="preserve"> de Alimentación como Administrador</w:t>
            </w:r>
          </w:p>
        </w:tc>
        <w:tc>
          <w:tcPr>
            <w:tcW w:w="1270" w:type="dxa"/>
          </w:tcPr>
          <w:p w14:paraId="38D79231" w14:textId="7AD68864"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2D4C614A" w14:textId="77777777" w:rsidTr="00F4082D">
        <w:trPr>
          <w:trHeight w:val="467"/>
        </w:trPr>
        <w:tc>
          <w:tcPr>
            <w:tcW w:w="1124" w:type="dxa"/>
          </w:tcPr>
          <w:p w14:paraId="27203080" w14:textId="133B4F8E"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RF-5.1</w:t>
            </w:r>
          </w:p>
        </w:tc>
        <w:tc>
          <w:tcPr>
            <w:tcW w:w="4967" w:type="dxa"/>
          </w:tcPr>
          <w:p w14:paraId="18F17379" w14:textId="6567AB5D"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Visualizar Trámite</w:t>
            </w:r>
          </w:p>
        </w:tc>
        <w:tc>
          <w:tcPr>
            <w:tcW w:w="1270" w:type="dxa"/>
          </w:tcPr>
          <w:p w14:paraId="01E79BB0" w14:textId="5525F224"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248DAB23" w14:textId="77777777" w:rsidTr="00F4082D">
        <w:trPr>
          <w:trHeight w:val="467"/>
        </w:trPr>
        <w:tc>
          <w:tcPr>
            <w:tcW w:w="1124" w:type="dxa"/>
          </w:tcPr>
          <w:p w14:paraId="663D301F" w14:textId="2BC72360"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RF-5.2</w:t>
            </w:r>
          </w:p>
        </w:tc>
        <w:tc>
          <w:tcPr>
            <w:tcW w:w="4967" w:type="dxa"/>
          </w:tcPr>
          <w:p w14:paraId="546BF6BE" w14:textId="11A4DA9E"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Eliminar Trámite</w:t>
            </w:r>
          </w:p>
        </w:tc>
        <w:tc>
          <w:tcPr>
            <w:tcW w:w="1270" w:type="dxa"/>
          </w:tcPr>
          <w:p w14:paraId="4CE5BCED" w14:textId="7C639079"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1769118B" w14:textId="77777777" w:rsidTr="00F4082D">
        <w:trPr>
          <w:trHeight w:val="467"/>
        </w:trPr>
        <w:tc>
          <w:tcPr>
            <w:tcW w:w="1124" w:type="dxa"/>
          </w:tcPr>
          <w:p w14:paraId="69EB2BCA" w14:textId="12AA7130"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lastRenderedPageBreak/>
              <w:t>RF-5.3</w:t>
            </w:r>
          </w:p>
        </w:tc>
        <w:tc>
          <w:tcPr>
            <w:tcW w:w="4967" w:type="dxa"/>
          </w:tcPr>
          <w:p w14:paraId="7DFBC88F" w14:textId="2FC50266"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Validar Trámite</w:t>
            </w:r>
          </w:p>
        </w:tc>
        <w:tc>
          <w:tcPr>
            <w:tcW w:w="1270" w:type="dxa"/>
          </w:tcPr>
          <w:p w14:paraId="3F4A1088" w14:textId="33F9D33B"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35D9584A" w14:textId="77777777" w:rsidTr="00F4082D">
        <w:trPr>
          <w:trHeight w:val="467"/>
        </w:trPr>
        <w:tc>
          <w:tcPr>
            <w:tcW w:w="1124" w:type="dxa"/>
          </w:tcPr>
          <w:p w14:paraId="3F5A592C" w14:textId="12293F8D"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RF-6</w:t>
            </w:r>
          </w:p>
        </w:tc>
        <w:tc>
          <w:tcPr>
            <w:tcW w:w="4967" w:type="dxa"/>
          </w:tcPr>
          <w:p w14:paraId="081BC0D5" w14:textId="5377B1C7"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 xml:space="preserve">Imprimir Trámite de </w:t>
            </w:r>
            <w:r w:rsidRPr="005C1E55">
              <w:rPr>
                <w:rFonts w:ascii="Arial" w:hAnsi="Arial" w:cs="Arial"/>
                <w:sz w:val="24"/>
                <w:szCs w:val="24"/>
                <w:lang w:val="es-US"/>
              </w:rPr>
              <w:t>Alimentación</w:t>
            </w:r>
          </w:p>
        </w:tc>
        <w:tc>
          <w:tcPr>
            <w:tcW w:w="1270" w:type="dxa"/>
          </w:tcPr>
          <w:p w14:paraId="2BC168AC" w14:textId="31EC09EB"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20831CED" w14:textId="77777777" w:rsidTr="00F4082D">
        <w:trPr>
          <w:trHeight w:val="467"/>
        </w:trPr>
        <w:tc>
          <w:tcPr>
            <w:tcW w:w="1124" w:type="dxa"/>
          </w:tcPr>
          <w:p w14:paraId="67787F66" w14:textId="4745420E"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RF-7</w:t>
            </w:r>
          </w:p>
        </w:tc>
        <w:tc>
          <w:tcPr>
            <w:tcW w:w="4967" w:type="dxa"/>
          </w:tcPr>
          <w:p w14:paraId="14BC4718" w14:textId="4703EA14"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Gestionar Trámites</w:t>
            </w:r>
            <w:r w:rsidRPr="005C1E55">
              <w:rPr>
                <w:rFonts w:ascii="Arial" w:hAnsi="Arial" w:cs="Arial"/>
                <w:sz w:val="24"/>
                <w:szCs w:val="24"/>
                <w:lang w:val="es-US"/>
              </w:rPr>
              <w:t xml:space="preserve"> de Hospedaje como Usuario</w:t>
            </w:r>
          </w:p>
        </w:tc>
        <w:tc>
          <w:tcPr>
            <w:tcW w:w="1270" w:type="dxa"/>
          </w:tcPr>
          <w:p w14:paraId="160031CC" w14:textId="7C37D6AE"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238CD070" w14:textId="77777777" w:rsidTr="00F4082D">
        <w:trPr>
          <w:trHeight w:val="467"/>
        </w:trPr>
        <w:tc>
          <w:tcPr>
            <w:tcW w:w="1124" w:type="dxa"/>
          </w:tcPr>
          <w:p w14:paraId="13495127" w14:textId="0533D41D"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RF-7.1</w:t>
            </w:r>
          </w:p>
        </w:tc>
        <w:tc>
          <w:tcPr>
            <w:tcW w:w="4967" w:type="dxa"/>
          </w:tcPr>
          <w:p w14:paraId="7EBB120A" w14:textId="305D1C9A"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Añadir Trámite</w:t>
            </w:r>
          </w:p>
        </w:tc>
        <w:tc>
          <w:tcPr>
            <w:tcW w:w="1270" w:type="dxa"/>
          </w:tcPr>
          <w:p w14:paraId="69B017C5" w14:textId="7F1EFF08"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22F28BF6" w14:textId="77777777" w:rsidTr="00F4082D">
        <w:trPr>
          <w:trHeight w:val="467"/>
        </w:trPr>
        <w:tc>
          <w:tcPr>
            <w:tcW w:w="1124" w:type="dxa"/>
          </w:tcPr>
          <w:p w14:paraId="6C25136E" w14:textId="632AD3DC"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RF-7.2</w:t>
            </w:r>
          </w:p>
        </w:tc>
        <w:tc>
          <w:tcPr>
            <w:tcW w:w="4967" w:type="dxa"/>
          </w:tcPr>
          <w:p w14:paraId="65674C62" w14:textId="7D0E85CC"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Editar Trámite</w:t>
            </w:r>
          </w:p>
        </w:tc>
        <w:tc>
          <w:tcPr>
            <w:tcW w:w="1270" w:type="dxa"/>
          </w:tcPr>
          <w:p w14:paraId="46EA3B52" w14:textId="312FCC03"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3011EB4D" w14:textId="77777777" w:rsidTr="00F4082D">
        <w:trPr>
          <w:trHeight w:val="467"/>
        </w:trPr>
        <w:tc>
          <w:tcPr>
            <w:tcW w:w="1124" w:type="dxa"/>
          </w:tcPr>
          <w:p w14:paraId="4DF027AB" w14:textId="11B24DF5"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RF-7.3</w:t>
            </w:r>
          </w:p>
        </w:tc>
        <w:tc>
          <w:tcPr>
            <w:tcW w:w="4967" w:type="dxa"/>
          </w:tcPr>
          <w:p w14:paraId="112EBA05" w14:textId="006572B2"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Visualizar Trámite</w:t>
            </w:r>
          </w:p>
        </w:tc>
        <w:tc>
          <w:tcPr>
            <w:tcW w:w="1270" w:type="dxa"/>
          </w:tcPr>
          <w:p w14:paraId="48A2FEB3" w14:textId="4EEDBD1A"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14FDEFAD" w14:textId="77777777" w:rsidTr="00F4082D">
        <w:trPr>
          <w:trHeight w:val="467"/>
        </w:trPr>
        <w:tc>
          <w:tcPr>
            <w:tcW w:w="1124" w:type="dxa"/>
          </w:tcPr>
          <w:p w14:paraId="3A7CAD62" w14:textId="117C6F42"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RF-8</w:t>
            </w:r>
          </w:p>
        </w:tc>
        <w:tc>
          <w:tcPr>
            <w:tcW w:w="4967" w:type="dxa"/>
          </w:tcPr>
          <w:p w14:paraId="5C145C38" w14:textId="6DC4EC8C"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Gestionar Trámites</w:t>
            </w:r>
            <w:r w:rsidRPr="005C1E55">
              <w:rPr>
                <w:rFonts w:ascii="Arial" w:hAnsi="Arial" w:cs="Arial"/>
                <w:sz w:val="24"/>
                <w:szCs w:val="24"/>
                <w:lang w:val="es-US"/>
              </w:rPr>
              <w:t xml:space="preserve"> de Hospedaje como Administrador</w:t>
            </w:r>
          </w:p>
        </w:tc>
        <w:tc>
          <w:tcPr>
            <w:tcW w:w="1270" w:type="dxa"/>
          </w:tcPr>
          <w:p w14:paraId="1422C576" w14:textId="36B3B231"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02C7288A" w14:textId="77777777" w:rsidTr="00F4082D">
        <w:trPr>
          <w:trHeight w:val="467"/>
        </w:trPr>
        <w:tc>
          <w:tcPr>
            <w:tcW w:w="1124" w:type="dxa"/>
          </w:tcPr>
          <w:p w14:paraId="6CE06EFA" w14:textId="26C7DB0B"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RF-8.1</w:t>
            </w:r>
          </w:p>
        </w:tc>
        <w:tc>
          <w:tcPr>
            <w:tcW w:w="4967" w:type="dxa"/>
          </w:tcPr>
          <w:p w14:paraId="790E5052" w14:textId="5C2AF548"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Visualizar Trámite</w:t>
            </w:r>
          </w:p>
        </w:tc>
        <w:tc>
          <w:tcPr>
            <w:tcW w:w="1270" w:type="dxa"/>
          </w:tcPr>
          <w:p w14:paraId="352C6262" w14:textId="7710C583" w:rsidR="00A719A2" w:rsidRPr="005C1E55" w:rsidRDefault="00A719A2" w:rsidP="005C1E55">
            <w:pPr>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066B6444" w14:textId="77777777" w:rsidTr="00F4082D">
        <w:trPr>
          <w:trHeight w:val="467"/>
        </w:trPr>
        <w:tc>
          <w:tcPr>
            <w:tcW w:w="1124" w:type="dxa"/>
          </w:tcPr>
          <w:p w14:paraId="6F2A628F" w14:textId="5976242E"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RF-8.2</w:t>
            </w:r>
          </w:p>
        </w:tc>
        <w:tc>
          <w:tcPr>
            <w:tcW w:w="4967" w:type="dxa"/>
          </w:tcPr>
          <w:p w14:paraId="4813F0EC" w14:textId="2456E0A3"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Eliminar Trámite</w:t>
            </w:r>
          </w:p>
        </w:tc>
        <w:tc>
          <w:tcPr>
            <w:tcW w:w="1270" w:type="dxa"/>
          </w:tcPr>
          <w:p w14:paraId="400E7A02" w14:textId="33F4A495" w:rsidR="00A719A2" w:rsidRPr="005C1E55" w:rsidRDefault="00A719A2" w:rsidP="005C1E55">
            <w:pPr>
              <w:keepNext/>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37D6394C" w14:textId="77777777" w:rsidTr="00F4082D">
        <w:trPr>
          <w:trHeight w:val="467"/>
        </w:trPr>
        <w:tc>
          <w:tcPr>
            <w:tcW w:w="1124" w:type="dxa"/>
          </w:tcPr>
          <w:p w14:paraId="584B9006" w14:textId="3060DC45"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RF-8.3</w:t>
            </w:r>
          </w:p>
        </w:tc>
        <w:tc>
          <w:tcPr>
            <w:tcW w:w="4967" w:type="dxa"/>
          </w:tcPr>
          <w:p w14:paraId="65E124EC" w14:textId="0EEF1DBC"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Validar Trámite</w:t>
            </w:r>
          </w:p>
        </w:tc>
        <w:tc>
          <w:tcPr>
            <w:tcW w:w="1270" w:type="dxa"/>
          </w:tcPr>
          <w:p w14:paraId="09525D69" w14:textId="06546089" w:rsidR="00A719A2" w:rsidRPr="005C1E55" w:rsidRDefault="00A719A2" w:rsidP="005C1E55">
            <w:pPr>
              <w:keepNext/>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4A194959" w14:textId="77777777" w:rsidTr="00F4082D">
        <w:trPr>
          <w:trHeight w:val="467"/>
        </w:trPr>
        <w:tc>
          <w:tcPr>
            <w:tcW w:w="1124" w:type="dxa"/>
          </w:tcPr>
          <w:p w14:paraId="740BD7A0" w14:textId="471FA7FC"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RF-9</w:t>
            </w:r>
          </w:p>
        </w:tc>
        <w:tc>
          <w:tcPr>
            <w:tcW w:w="4967" w:type="dxa"/>
          </w:tcPr>
          <w:p w14:paraId="055C067F" w14:textId="247C416B"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Imprimir Trámite de</w:t>
            </w:r>
            <w:r w:rsidRPr="005C1E55">
              <w:rPr>
                <w:rFonts w:ascii="Arial" w:hAnsi="Arial" w:cs="Arial"/>
                <w:sz w:val="24"/>
                <w:szCs w:val="24"/>
                <w:lang w:val="es-US"/>
              </w:rPr>
              <w:t xml:space="preserve"> Hospedaje</w:t>
            </w:r>
          </w:p>
        </w:tc>
        <w:tc>
          <w:tcPr>
            <w:tcW w:w="1270" w:type="dxa"/>
          </w:tcPr>
          <w:p w14:paraId="3671E2DF" w14:textId="4DE67BAA" w:rsidR="00A719A2" w:rsidRPr="005C1E55" w:rsidRDefault="00A719A2" w:rsidP="005C1E55">
            <w:pPr>
              <w:keepNext/>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0AF35791" w14:textId="77777777" w:rsidTr="00F4082D">
        <w:trPr>
          <w:trHeight w:val="467"/>
        </w:trPr>
        <w:tc>
          <w:tcPr>
            <w:tcW w:w="1124" w:type="dxa"/>
          </w:tcPr>
          <w:p w14:paraId="72B75E5B" w14:textId="34730CC0"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RF-10</w:t>
            </w:r>
          </w:p>
        </w:tc>
        <w:tc>
          <w:tcPr>
            <w:tcW w:w="4967" w:type="dxa"/>
          </w:tcPr>
          <w:p w14:paraId="7FABBB8C" w14:textId="3CBCE8A2"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Gestionar Trámites</w:t>
            </w:r>
            <w:r w:rsidRPr="005C1E55">
              <w:rPr>
                <w:rFonts w:ascii="Arial" w:hAnsi="Arial" w:cs="Arial"/>
                <w:sz w:val="24"/>
                <w:szCs w:val="24"/>
                <w:lang w:val="es-US"/>
              </w:rPr>
              <w:t xml:space="preserve"> de Mantenimiento como Usuario</w:t>
            </w:r>
          </w:p>
        </w:tc>
        <w:tc>
          <w:tcPr>
            <w:tcW w:w="1270" w:type="dxa"/>
          </w:tcPr>
          <w:p w14:paraId="7A46D8AD" w14:textId="3635623F" w:rsidR="00A719A2" w:rsidRPr="005C1E55" w:rsidRDefault="00A719A2" w:rsidP="005C1E55">
            <w:pPr>
              <w:keepNext/>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41DC4B8A" w14:textId="77777777" w:rsidTr="00F4082D">
        <w:trPr>
          <w:trHeight w:val="467"/>
        </w:trPr>
        <w:tc>
          <w:tcPr>
            <w:tcW w:w="1124" w:type="dxa"/>
          </w:tcPr>
          <w:p w14:paraId="2BA5A478" w14:textId="3B4AC147"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RF-10.1</w:t>
            </w:r>
          </w:p>
        </w:tc>
        <w:tc>
          <w:tcPr>
            <w:tcW w:w="4967" w:type="dxa"/>
          </w:tcPr>
          <w:p w14:paraId="0CA362EB" w14:textId="3DE599F5"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Añadir Trámite</w:t>
            </w:r>
          </w:p>
        </w:tc>
        <w:tc>
          <w:tcPr>
            <w:tcW w:w="1270" w:type="dxa"/>
          </w:tcPr>
          <w:p w14:paraId="7316843F" w14:textId="2C502BB0" w:rsidR="00A719A2" w:rsidRPr="005C1E55" w:rsidRDefault="00A719A2" w:rsidP="005C1E55">
            <w:pPr>
              <w:keepNext/>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1AF7A021" w14:textId="77777777" w:rsidTr="00F4082D">
        <w:trPr>
          <w:trHeight w:val="467"/>
        </w:trPr>
        <w:tc>
          <w:tcPr>
            <w:tcW w:w="1124" w:type="dxa"/>
          </w:tcPr>
          <w:p w14:paraId="78FEBAD2" w14:textId="28C6D580"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RF-10.2</w:t>
            </w:r>
          </w:p>
        </w:tc>
        <w:tc>
          <w:tcPr>
            <w:tcW w:w="4967" w:type="dxa"/>
          </w:tcPr>
          <w:p w14:paraId="5F5200AD" w14:textId="6EF95C39"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Editar Trámite</w:t>
            </w:r>
          </w:p>
        </w:tc>
        <w:tc>
          <w:tcPr>
            <w:tcW w:w="1270" w:type="dxa"/>
          </w:tcPr>
          <w:p w14:paraId="67F0C663" w14:textId="6F53F6E8" w:rsidR="00A719A2" w:rsidRPr="005C1E55" w:rsidRDefault="00A719A2" w:rsidP="005C1E55">
            <w:pPr>
              <w:keepNext/>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6BD3AE94" w14:textId="77777777" w:rsidTr="00F4082D">
        <w:trPr>
          <w:trHeight w:val="467"/>
        </w:trPr>
        <w:tc>
          <w:tcPr>
            <w:tcW w:w="1124" w:type="dxa"/>
          </w:tcPr>
          <w:p w14:paraId="676B7302" w14:textId="32DD5D00"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RF-10.3</w:t>
            </w:r>
          </w:p>
        </w:tc>
        <w:tc>
          <w:tcPr>
            <w:tcW w:w="4967" w:type="dxa"/>
          </w:tcPr>
          <w:p w14:paraId="20280D30" w14:textId="71459EF1"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Visualizar Trámite</w:t>
            </w:r>
          </w:p>
        </w:tc>
        <w:tc>
          <w:tcPr>
            <w:tcW w:w="1270" w:type="dxa"/>
          </w:tcPr>
          <w:p w14:paraId="3B8EAEC6" w14:textId="16EF6A81" w:rsidR="00A719A2" w:rsidRPr="005C1E55" w:rsidRDefault="00A719A2" w:rsidP="005C1E55">
            <w:pPr>
              <w:keepNext/>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2289F712" w14:textId="77777777" w:rsidTr="00F4082D">
        <w:trPr>
          <w:trHeight w:val="467"/>
        </w:trPr>
        <w:tc>
          <w:tcPr>
            <w:tcW w:w="1124" w:type="dxa"/>
          </w:tcPr>
          <w:p w14:paraId="7564630E" w14:textId="21D8407D"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RF-11</w:t>
            </w:r>
          </w:p>
        </w:tc>
        <w:tc>
          <w:tcPr>
            <w:tcW w:w="4967" w:type="dxa"/>
          </w:tcPr>
          <w:p w14:paraId="273919BB" w14:textId="002EB1D0"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Gestionar Trámites</w:t>
            </w:r>
            <w:r w:rsidRPr="005C1E55">
              <w:rPr>
                <w:rFonts w:ascii="Arial" w:hAnsi="Arial" w:cs="Arial"/>
                <w:sz w:val="24"/>
                <w:szCs w:val="24"/>
                <w:lang w:val="es-US"/>
              </w:rPr>
              <w:t xml:space="preserve"> de Mantenimiento como Administrador</w:t>
            </w:r>
          </w:p>
        </w:tc>
        <w:tc>
          <w:tcPr>
            <w:tcW w:w="1270" w:type="dxa"/>
          </w:tcPr>
          <w:p w14:paraId="549CE855" w14:textId="1A682718" w:rsidR="00A719A2" w:rsidRPr="005C1E55" w:rsidRDefault="00A719A2" w:rsidP="005C1E55">
            <w:pPr>
              <w:keepNext/>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2B4BFE53" w14:textId="77777777" w:rsidTr="00F4082D">
        <w:trPr>
          <w:trHeight w:val="467"/>
        </w:trPr>
        <w:tc>
          <w:tcPr>
            <w:tcW w:w="1124" w:type="dxa"/>
          </w:tcPr>
          <w:p w14:paraId="731F4B02" w14:textId="1D68904B"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RF-11.1</w:t>
            </w:r>
          </w:p>
        </w:tc>
        <w:tc>
          <w:tcPr>
            <w:tcW w:w="4967" w:type="dxa"/>
          </w:tcPr>
          <w:p w14:paraId="128D7FCB" w14:textId="4F74546D"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Visualizar Trámite</w:t>
            </w:r>
          </w:p>
        </w:tc>
        <w:tc>
          <w:tcPr>
            <w:tcW w:w="1270" w:type="dxa"/>
          </w:tcPr>
          <w:p w14:paraId="596C5028" w14:textId="3CD7C8DE" w:rsidR="00A719A2" w:rsidRPr="005C1E55" w:rsidRDefault="00A719A2" w:rsidP="005C1E55">
            <w:pPr>
              <w:keepNext/>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6B84A599" w14:textId="77777777" w:rsidTr="00F4082D">
        <w:trPr>
          <w:trHeight w:val="467"/>
        </w:trPr>
        <w:tc>
          <w:tcPr>
            <w:tcW w:w="1124" w:type="dxa"/>
          </w:tcPr>
          <w:p w14:paraId="235078AC" w14:textId="5AD1D80A"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RF-11.2</w:t>
            </w:r>
          </w:p>
        </w:tc>
        <w:tc>
          <w:tcPr>
            <w:tcW w:w="4967" w:type="dxa"/>
          </w:tcPr>
          <w:p w14:paraId="613212EF" w14:textId="3F59E268"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Eliminar Trámite</w:t>
            </w:r>
          </w:p>
        </w:tc>
        <w:tc>
          <w:tcPr>
            <w:tcW w:w="1270" w:type="dxa"/>
          </w:tcPr>
          <w:p w14:paraId="590D3A5B" w14:textId="764F8366" w:rsidR="00A719A2" w:rsidRPr="005C1E55" w:rsidRDefault="00A719A2" w:rsidP="005C1E55">
            <w:pPr>
              <w:keepNext/>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595E1AE2" w14:textId="77777777" w:rsidTr="00F4082D">
        <w:trPr>
          <w:trHeight w:val="467"/>
        </w:trPr>
        <w:tc>
          <w:tcPr>
            <w:tcW w:w="1124" w:type="dxa"/>
          </w:tcPr>
          <w:p w14:paraId="6B2338EB" w14:textId="0A3A3AE1"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RF-11.3</w:t>
            </w:r>
          </w:p>
        </w:tc>
        <w:tc>
          <w:tcPr>
            <w:tcW w:w="4967" w:type="dxa"/>
          </w:tcPr>
          <w:p w14:paraId="414B7FEA" w14:textId="76F176FE"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Validar Trámite</w:t>
            </w:r>
          </w:p>
        </w:tc>
        <w:tc>
          <w:tcPr>
            <w:tcW w:w="1270" w:type="dxa"/>
          </w:tcPr>
          <w:p w14:paraId="08770742" w14:textId="286EE363" w:rsidR="00A719A2" w:rsidRPr="005C1E55" w:rsidRDefault="00A719A2" w:rsidP="005C1E55">
            <w:pPr>
              <w:keepNext/>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43A90AE5" w14:textId="77777777" w:rsidTr="00F4082D">
        <w:trPr>
          <w:trHeight w:val="467"/>
        </w:trPr>
        <w:tc>
          <w:tcPr>
            <w:tcW w:w="1124" w:type="dxa"/>
          </w:tcPr>
          <w:p w14:paraId="6F67E3E3" w14:textId="4713CBD5"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RF-12</w:t>
            </w:r>
          </w:p>
        </w:tc>
        <w:tc>
          <w:tcPr>
            <w:tcW w:w="4967" w:type="dxa"/>
          </w:tcPr>
          <w:p w14:paraId="7F9E7D2A" w14:textId="5D7F7FA5"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Imprimir Trámite de</w:t>
            </w:r>
            <w:r w:rsidRPr="005C1E55">
              <w:rPr>
                <w:rFonts w:ascii="Arial" w:hAnsi="Arial" w:cs="Arial"/>
                <w:sz w:val="24"/>
                <w:szCs w:val="24"/>
                <w:lang w:val="es-US"/>
              </w:rPr>
              <w:t xml:space="preserve"> Mantenimiento</w:t>
            </w:r>
          </w:p>
        </w:tc>
        <w:tc>
          <w:tcPr>
            <w:tcW w:w="1270" w:type="dxa"/>
          </w:tcPr>
          <w:p w14:paraId="7E349E47" w14:textId="7F50D1E7" w:rsidR="00A719A2" w:rsidRPr="005C1E55" w:rsidRDefault="00A719A2" w:rsidP="005C1E55">
            <w:pPr>
              <w:keepNext/>
              <w:spacing w:after="0" w:line="360" w:lineRule="auto"/>
              <w:jc w:val="center"/>
              <w:rPr>
                <w:rFonts w:ascii="Arial" w:hAnsi="Arial" w:cs="Arial"/>
                <w:sz w:val="24"/>
                <w:szCs w:val="24"/>
              </w:rPr>
            </w:pPr>
            <w:r w:rsidRPr="005C1E55">
              <w:rPr>
                <w:rFonts w:ascii="Arial" w:hAnsi="Arial" w:cs="Arial"/>
                <w:sz w:val="24"/>
                <w:szCs w:val="24"/>
              </w:rPr>
              <w:t>Alta</w:t>
            </w:r>
          </w:p>
        </w:tc>
      </w:tr>
      <w:tr w:rsidR="00A719A2" w:rsidRPr="005C1E55" w14:paraId="442169FA" w14:textId="77777777" w:rsidTr="00F4082D">
        <w:trPr>
          <w:trHeight w:val="467"/>
        </w:trPr>
        <w:tc>
          <w:tcPr>
            <w:tcW w:w="1124" w:type="dxa"/>
          </w:tcPr>
          <w:p w14:paraId="67348B8E" w14:textId="50EB6B05"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RF-13</w:t>
            </w:r>
          </w:p>
        </w:tc>
        <w:tc>
          <w:tcPr>
            <w:tcW w:w="4967" w:type="dxa"/>
          </w:tcPr>
          <w:p w14:paraId="65DAA84A" w14:textId="7275786E"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Añadir Notas al Validar Trámite</w:t>
            </w:r>
          </w:p>
        </w:tc>
        <w:tc>
          <w:tcPr>
            <w:tcW w:w="1270" w:type="dxa"/>
          </w:tcPr>
          <w:p w14:paraId="107719B2" w14:textId="1F99F718" w:rsidR="00A719A2" w:rsidRPr="005C1E55" w:rsidRDefault="00A719A2" w:rsidP="005C1E55">
            <w:pPr>
              <w:keepNext/>
              <w:spacing w:after="0" w:line="360" w:lineRule="auto"/>
              <w:jc w:val="center"/>
              <w:rPr>
                <w:rFonts w:ascii="Arial" w:hAnsi="Arial" w:cs="Arial"/>
                <w:sz w:val="24"/>
                <w:szCs w:val="24"/>
              </w:rPr>
            </w:pPr>
            <w:r w:rsidRPr="005C1E55">
              <w:rPr>
                <w:rFonts w:ascii="Arial" w:hAnsi="Arial" w:cs="Arial"/>
                <w:sz w:val="24"/>
                <w:szCs w:val="24"/>
              </w:rPr>
              <w:t>Media</w:t>
            </w:r>
          </w:p>
        </w:tc>
      </w:tr>
      <w:tr w:rsidR="00A719A2" w:rsidRPr="005C1E55" w14:paraId="11640374" w14:textId="77777777" w:rsidTr="00F4082D">
        <w:trPr>
          <w:trHeight w:val="467"/>
        </w:trPr>
        <w:tc>
          <w:tcPr>
            <w:tcW w:w="1124" w:type="dxa"/>
          </w:tcPr>
          <w:p w14:paraId="6D074FC2" w14:textId="44E535E8"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RF-14</w:t>
            </w:r>
          </w:p>
        </w:tc>
        <w:tc>
          <w:tcPr>
            <w:tcW w:w="4967" w:type="dxa"/>
          </w:tcPr>
          <w:p w14:paraId="4C8BBB57" w14:textId="2851EB09"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Visualizar Gráficas de Estados de los Trámites Internos</w:t>
            </w:r>
          </w:p>
        </w:tc>
        <w:tc>
          <w:tcPr>
            <w:tcW w:w="1270" w:type="dxa"/>
          </w:tcPr>
          <w:p w14:paraId="279EC7CE" w14:textId="69B2855E" w:rsidR="00A719A2" w:rsidRPr="005C1E55" w:rsidRDefault="00A719A2" w:rsidP="005C1E55">
            <w:pPr>
              <w:keepNext/>
              <w:spacing w:after="0" w:line="360" w:lineRule="auto"/>
              <w:jc w:val="center"/>
              <w:rPr>
                <w:rFonts w:ascii="Arial" w:hAnsi="Arial" w:cs="Arial"/>
                <w:sz w:val="24"/>
                <w:szCs w:val="24"/>
              </w:rPr>
            </w:pPr>
            <w:r w:rsidRPr="005C1E55">
              <w:rPr>
                <w:rFonts w:ascii="Arial" w:hAnsi="Arial" w:cs="Arial"/>
                <w:sz w:val="24"/>
                <w:szCs w:val="24"/>
              </w:rPr>
              <w:t>Media</w:t>
            </w:r>
          </w:p>
        </w:tc>
      </w:tr>
      <w:tr w:rsidR="00A719A2" w:rsidRPr="005C1E55" w14:paraId="3C72A1E4" w14:textId="77777777" w:rsidTr="00F4082D">
        <w:trPr>
          <w:trHeight w:val="467"/>
        </w:trPr>
        <w:tc>
          <w:tcPr>
            <w:tcW w:w="1124" w:type="dxa"/>
          </w:tcPr>
          <w:p w14:paraId="4E97E25E" w14:textId="14B98D6F"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RF-15</w:t>
            </w:r>
          </w:p>
        </w:tc>
        <w:tc>
          <w:tcPr>
            <w:tcW w:w="4967" w:type="dxa"/>
          </w:tcPr>
          <w:p w14:paraId="33D406FE" w14:textId="2D739A7D" w:rsidR="00A719A2" w:rsidRPr="005C1E55" w:rsidRDefault="00A719A2" w:rsidP="005C1E55">
            <w:pPr>
              <w:spacing w:after="0" w:line="360" w:lineRule="auto"/>
              <w:rPr>
                <w:rFonts w:ascii="Arial" w:hAnsi="Arial" w:cs="Arial"/>
                <w:sz w:val="24"/>
                <w:szCs w:val="24"/>
              </w:rPr>
            </w:pPr>
            <w:r w:rsidRPr="005C1E55">
              <w:rPr>
                <w:rFonts w:ascii="Arial" w:hAnsi="Arial" w:cs="Arial"/>
                <w:sz w:val="24"/>
                <w:szCs w:val="24"/>
              </w:rPr>
              <w:t>Visualizar Gráficas de Estados de cada tipo de Trámite</w:t>
            </w:r>
          </w:p>
        </w:tc>
        <w:tc>
          <w:tcPr>
            <w:tcW w:w="1270" w:type="dxa"/>
          </w:tcPr>
          <w:p w14:paraId="681D05C1" w14:textId="46FA8BF8" w:rsidR="00A719A2" w:rsidRPr="005C1E55" w:rsidRDefault="00A719A2" w:rsidP="005C1E55">
            <w:pPr>
              <w:keepNext/>
              <w:spacing w:after="0" w:line="360" w:lineRule="auto"/>
              <w:jc w:val="center"/>
              <w:rPr>
                <w:rFonts w:ascii="Arial" w:hAnsi="Arial" w:cs="Arial"/>
                <w:sz w:val="24"/>
                <w:szCs w:val="24"/>
              </w:rPr>
            </w:pPr>
            <w:r w:rsidRPr="005C1E55">
              <w:rPr>
                <w:rFonts w:ascii="Arial" w:hAnsi="Arial" w:cs="Arial"/>
                <w:sz w:val="24"/>
                <w:szCs w:val="24"/>
              </w:rPr>
              <w:t>Media</w:t>
            </w:r>
          </w:p>
        </w:tc>
      </w:tr>
    </w:tbl>
    <w:p w14:paraId="6F426980" w14:textId="77777777" w:rsidR="00B332DA" w:rsidRPr="005C1E55" w:rsidRDefault="00B332DA" w:rsidP="005C1E55">
      <w:pPr>
        <w:pStyle w:val="Heading2"/>
        <w:spacing w:line="360" w:lineRule="auto"/>
        <w:jc w:val="both"/>
        <w:rPr>
          <w:rFonts w:ascii="Arial" w:hAnsi="Arial" w:cs="Arial"/>
          <w:b/>
          <w:sz w:val="24"/>
          <w:szCs w:val="24"/>
          <w:lang w:val="es-US"/>
        </w:rPr>
      </w:pPr>
      <w:bookmarkStart w:id="19" w:name="_Toc148965264"/>
      <w:bookmarkStart w:id="20" w:name="_Toc167974471"/>
      <w:bookmarkStart w:id="21" w:name="_Toc148732771"/>
      <w:bookmarkEnd w:id="18"/>
    </w:p>
    <w:p w14:paraId="744DA99E" w14:textId="7E781178" w:rsidR="00B332DA" w:rsidRPr="005C1E55" w:rsidRDefault="00B332DA" w:rsidP="005C1E55">
      <w:pPr>
        <w:pStyle w:val="Heading2"/>
        <w:spacing w:line="360" w:lineRule="auto"/>
        <w:jc w:val="both"/>
        <w:rPr>
          <w:rFonts w:ascii="Arial" w:hAnsi="Arial" w:cs="Arial"/>
          <w:b/>
          <w:sz w:val="24"/>
          <w:szCs w:val="24"/>
          <w:lang w:val="es-US"/>
        </w:rPr>
      </w:pPr>
    </w:p>
    <w:p w14:paraId="5F431D1A" w14:textId="2CC048E3" w:rsidR="00B332DA" w:rsidRPr="005C1E55" w:rsidRDefault="00B332DA" w:rsidP="005C1E55">
      <w:pPr>
        <w:spacing w:line="360" w:lineRule="auto"/>
        <w:rPr>
          <w:rFonts w:ascii="Arial" w:hAnsi="Arial" w:cs="Arial"/>
          <w:sz w:val="24"/>
          <w:szCs w:val="24"/>
          <w:lang w:val="es-US"/>
        </w:rPr>
      </w:pPr>
    </w:p>
    <w:p w14:paraId="67B8E928" w14:textId="3BD58251" w:rsidR="00B332DA" w:rsidRPr="005C1E55" w:rsidRDefault="00B332DA" w:rsidP="005C1E55">
      <w:pPr>
        <w:spacing w:line="360" w:lineRule="auto"/>
        <w:rPr>
          <w:rFonts w:ascii="Arial" w:hAnsi="Arial" w:cs="Arial"/>
          <w:sz w:val="24"/>
          <w:szCs w:val="24"/>
          <w:lang w:val="es-US"/>
        </w:rPr>
      </w:pPr>
    </w:p>
    <w:p w14:paraId="08F52EA7" w14:textId="410B6C3F" w:rsidR="00B332DA" w:rsidRPr="005C1E55" w:rsidRDefault="00B332DA" w:rsidP="005C1E55">
      <w:pPr>
        <w:spacing w:line="360" w:lineRule="auto"/>
        <w:rPr>
          <w:rFonts w:ascii="Arial" w:hAnsi="Arial" w:cs="Arial"/>
          <w:sz w:val="24"/>
          <w:szCs w:val="24"/>
          <w:lang w:val="es-US"/>
        </w:rPr>
      </w:pPr>
    </w:p>
    <w:p w14:paraId="6E4493D6" w14:textId="57E8689C" w:rsidR="00B332DA" w:rsidRPr="005C1E55" w:rsidRDefault="00B332DA" w:rsidP="005C1E55">
      <w:pPr>
        <w:spacing w:line="360" w:lineRule="auto"/>
        <w:rPr>
          <w:rFonts w:ascii="Arial" w:hAnsi="Arial" w:cs="Arial"/>
          <w:sz w:val="24"/>
          <w:szCs w:val="24"/>
          <w:lang w:val="es-US"/>
        </w:rPr>
      </w:pPr>
    </w:p>
    <w:p w14:paraId="0A0209DC" w14:textId="0B40E097" w:rsidR="00B332DA" w:rsidRPr="005C1E55" w:rsidRDefault="00B332DA" w:rsidP="005C1E55">
      <w:pPr>
        <w:spacing w:line="360" w:lineRule="auto"/>
        <w:rPr>
          <w:rFonts w:ascii="Arial" w:hAnsi="Arial" w:cs="Arial"/>
          <w:sz w:val="24"/>
          <w:szCs w:val="24"/>
          <w:lang w:val="es-US"/>
        </w:rPr>
      </w:pPr>
    </w:p>
    <w:p w14:paraId="6719B1A4" w14:textId="3C439CA0" w:rsidR="00D95110" w:rsidRPr="005C1E55" w:rsidRDefault="00D95110" w:rsidP="005C1E55">
      <w:pPr>
        <w:spacing w:line="360" w:lineRule="auto"/>
        <w:rPr>
          <w:rFonts w:ascii="Arial" w:hAnsi="Arial" w:cs="Arial"/>
          <w:sz w:val="24"/>
          <w:szCs w:val="24"/>
          <w:lang w:val="es-US"/>
        </w:rPr>
      </w:pPr>
    </w:p>
    <w:p w14:paraId="08DC7A33" w14:textId="551593CF" w:rsidR="00A719A2" w:rsidRPr="005C1E55" w:rsidRDefault="00A719A2" w:rsidP="005C1E55">
      <w:pPr>
        <w:spacing w:line="360" w:lineRule="auto"/>
        <w:rPr>
          <w:rFonts w:ascii="Arial" w:hAnsi="Arial" w:cs="Arial"/>
          <w:sz w:val="24"/>
          <w:szCs w:val="24"/>
          <w:lang w:val="es-US"/>
        </w:rPr>
      </w:pPr>
    </w:p>
    <w:p w14:paraId="37D460F0" w14:textId="164CE297" w:rsidR="00A719A2" w:rsidRPr="005C1E55" w:rsidRDefault="00A719A2" w:rsidP="005C1E55">
      <w:pPr>
        <w:spacing w:line="360" w:lineRule="auto"/>
        <w:rPr>
          <w:rFonts w:ascii="Arial" w:hAnsi="Arial" w:cs="Arial"/>
          <w:sz w:val="24"/>
          <w:szCs w:val="24"/>
          <w:lang w:val="es-US"/>
        </w:rPr>
      </w:pPr>
    </w:p>
    <w:p w14:paraId="01733E17" w14:textId="77777777" w:rsidR="00A719A2" w:rsidRPr="005C1E55" w:rsidRDefault="00A719A2" w:rsidP="005C1E55">
      <w:pPr>
        <w:spacing w:line="360" w:lineRule="auto"/>
        <w:rPr>
          <w:rFonts w:ascii="Arial" w:hAnsi="Arial" w:cs="Arial"/>
          <w:sz w:val="24"/>
          <w:szCs w:val="24"/>
          <w:lang w:val="es-US"/>
        </w:rPr>
      </w:pPr>
    </w:p>
    <w:p w14:paraId="1B20813C" w14:textId="2320D0FC" w:rsidR="004E1E9B" w:rsidRPr="005C1E55" w:rsidRDefault="008905F3" w:rsidP="005C1E55">
      <w:pPr>
        <w:pStyle w:val="Heading3"/>
        <w:spacing w:line="360" w:lineRule="auto"/>
        <w:rPr>
          <w:rStyle w:val="FACULTADCar"/>
          <w:rFonts w:ascii="Arial" w:hAnsi="Arial" w:cs="Arial"/>
          <w:color w:val="243F60" w:themeColor="accent1" w:themeShade="7F"/>
        </w:rPr>
      </w:pPr>
      <w:bookmarkStart w:id="22" w:name="_Toc197378544"/>
      <w:r w:rsidRPr="005C1E55">
        <w:rPr>
          <w:rFonts w:ascii="Arial" w:hAnsi="Arial" w:cs="Arial"/>
        </w:rPr>
        <w:lastRenderedPageBreak/>
        <w:t>3</w:t>
      </w:r>
      <w:r w:rsidR="004E1E9B" w:rsidRPr="005C1E55">
        <w:rPr>
          <w:rFonts w:ascii="Arial" w:hAnsi="Arial" w:cs="Arial"/>
        </w:rPr>
        <w:t xml:space="preserve">.2 </w:t>
      </w:r>
      <w:r w:rsidR="004E1E9B" w:rsidRPr="005C1E55">
        <w:rPr>
          <w:rStyle w:val="FACULTADCar"/>
          <w:rFonts w:ascii="Arial" w:hAnsi="Arial" w:cs="Arial"/>
          <w:color w:val="243F60" w:themeColor="accent1" w:themeShade="7F"/>
        </w:rPr>
        <w:t>Modelo de Dominio</w:t>
      </w:r>
      <w:bookmarkEnd w:id="22"/>
    </w:p>
    <w:p w14:paraId="2F54EFA2" w14:textId="115C8DA6" w:rsidR="00F4048A" w:rsidRPr="005C1E55" w:rsidRDefault="00A719A2" w:rsidP="005C1E55">
      <w:pPr>
        <w:spacing w:line="360" w:lineRule="auto"/>
        <w:jc w:val="both"/>
        <w:rPr>
          <w:rFonts w:ascii="Arial" w:hAnsi="Arial" w:cs="Arial"/>
          <w:sz w:val="24"/>
          <w:szCs w:val="24"/>
          <w:lang w:val="es-ES"/>
        </w:rPr>
      </w:pPr>
      <w:r w:rsidRPr="005C1E55">
        <w:rPr>
          <w:rFonts w:ascii="Arial" w:hAnsi="Arial" w:cs="Arial"/>
          <w:sz w:val="24"/>
          <w:szCs w:val="24"/>
          <w:lang w:val="es-ES"/>
        </w:rPr>
        <w:t xml:space="preserve">Cada trámite hereda de la clase abstracta </w:t>
      </w:r>
      <w:r w:rsidRPr="005C1E55">
        <w:rPr>
          <w:rFonts w:ascii="Arial" w:hAnsi="Arial" w:cs="Arial"/>
          <w:i/>
          <w:iCs/>
          <w:sz w:val="24"/>
          <w:szCs w:val="24"/>
          <w:lang w:val="es-ES"/>
        </w:rPr>
        <w:t xml:space="preserve">Procedure </w:t>
      </w:r>
      <w:r w:rsidRPr="005C1E55">
        <w:rPr>
          <w:rFonts w:ascii="Arial" w:hAnsi="Arial" w:cs="Arial"/>
          <w:sz w:val="24"/>
          <w:szCs w:val="24"/>
          <w:lang w:val="es-ES"/>
        </w:rPr>
        <w:t xml:space="preserve">para obtener los campos que comparten. Los modelos </w:t>
      </w:r>
      <w:r w:rsidRPr="005C1E55">
        <w:rPr>
          <w:rFonts w:ascii="Arial" w:hAnsi="Arial" w:cs="Arial"/>
          <w:i/>
          <w:iCs/>
          <w:sz w:val="24"/>
          <w:szCs w:val="24"/>
          <w:lang w:val="es-ES"/>
        </w:rPr>
        <w:t xml:space="preserve">FeedingProcedure </w:t>
      </w:r>
      <w:r w:rsidRPr="005C1E55">
        <w:rPr>
          <w:rFonts w:ascii="Arial" w:hAnsi="Arial" w:cs="Arial"/>
          <w:sz w:val="24"/>
          <w:szCs w:val="24"/>
          <w:lang w:val="es-ES"/>
        </w:rPr>
        <w:t xml:space="preserve">y </w:t>
      </w:r>
      <w:r w:rsidRPr="005C1E55">
        <w:rPr>
          <w:rFonts w:ascii="Arial" w:hAnsi="Arial" w:cs="Arial"/>
          <w:i/>
          <w:iCs/>
          <w:sz w:val="24"/>
          <w:szCs w:val="24"/>
          <w:lang w:val="es-ES"/>
        </w:rPr>
        <w:t xml:space="preserve">AccommodationProcedure </w:t>
      </w:r>
      <w:r w:rsidRPr="005C1E55">
        <w:rPr>
          <w:rFonts w:ascii="Arial" w:hAnsi="Arial" w:cs="Arial"/>
          <w:sz w:val="24"/>
          <w:szCs w:val="24"/>
          <w:lang w:val="es-ES"/>
        </w:rPr>
        <w:t xml:space="preserve">mantienen una relación ManyToMany con </w:t>
      </w:r>
      <w:r w:rsidRPr="005C1E55">
        <w:rPr>
          <w:rFonts w:ascii="Arial" w:hAnsi="Arial" w:cs="Arial"/>
          <w:i/>
          <w:iCs/>
          <w:sz w:val="24"/>
          <w:szCs w:val="24"/>
          <w:lang w:val="es-ES"/>
        </w:rPr>
        <w:t>FeedingDays</w:t>
      </w:r>
      <w:r w:rsidRPr="005C1E55">
        <w:rPr>
          <w:rFonts w:ascii="Arial" w:hAnsi="Arial" w:cs="Arial"/>
          <w:sz w:val="24"/>
          <w:szCs w:val="24"/>
          <w:lang w:val="es-ES"/>
        </w:rPr>
        <w:t xml:space="preserve"> para permitir modificar la cantidad de personas que va a requerir el servicio cada día, igualmente para </w:t>
      </w:r>
      <w:r w:rsidRPr="005C1E55">
        <w:rPr>
          <w:rFonts w:ascii="Arial" w:hAnsi="Arial" w:cs="Arial"/>
          <w:i/>
          <w:iCs/>
          <w:sz w:val="24"/>
          <w:szCs w:val="24"/>
          <w:lang w:val="es-ES"/>
        </w:rPr>
        <w:t>Guest</w:t>
      </w:r>
      <w:r w:rsidRPr="005C1E55">
        <w:rPr>
          <w:rFonts w:ascii="Arial" w:hAnsi="Arial" w:cs="Arial"/>
          <w:sz w:val="24"/>
          <w:szCs w:val="24"/>
          <w:lang w:val="es-ES"/>
        </w:rPr>
        <w:t xml:space="preserve"> que almacena la información de los invitados. </w:t>
      </w:r>
      <w:r w:rsidR="00555C1E" w:rsidRPr="005C1E55">
        <w:rPr>
          <w:rFonts w:ascii="Arial" w:hAnsi="Arial" w:cs="Arial"/>
          <w:i/>
          <w:iCs/>
          <w:sz w:val="24"/>
          <w:szCs w:val="24"/>
          <w:lang w:val="es-ES"/>
        </w:rPr>
        <w:t xml:space="preserve">TransportProcedure </w:t>
      </w:r>
      <w:r w:rsidR="00555C1E" w:rsidRPr="005C1E55">
        <w:rPr>
          <w:rFonts w:ascii="Arial" w:hAnsi="Arial" w:cs="Arial"/>
          <w:sz w:val="24"/>
          <w:szCs w:val="24"/>
          <w:lang w:val="es-ES"/>
        </w:rPr>
        <w:t>y</w:t>
      </w:r>
      <w:r w:rsidR="00555C1E" w:rsidRPr="005C1E55">
        <w:rPr>
          <w:rFonts w:ascii="Arial" w:hAnsi="Arial" w:cs="Arial"/>
          <w:i/>
          <w:iCs/>
          <w:sz w:val="24"/>
          <w:szCs w:val="24"/>
          <w:lang w:val="es-ES"/>
        </w:rPr>
        <w:t xml:space="preserve"> MaintanceProcedure </w:t>
      </w:r>
      <w:r w:rsidR="00555C1E" w:rsidRPr="005C1E55">
        <w:rPr>
          <w:rFonts w:ascii="Arial" w:hAnsi="Arial" w:cs="Arial"/>
          <w:sz w:val="24"/>
          <w:szCs w:val="24"/>
          <w:lang w:val="es-ES"/>
        </w:rPr>
        <w:t xml:space="preserve">tienen relación ManyToOne con las clases </w:t>
      </w:r>
      <w:r w:rsidR="00555C1E" w:rsidRPr="005C1E55">
        <w:rPr>
          <w:rFonts w:ascii="Arial" w:hAnsi="Arial" w:cs="Arial"/>
          <w:i/>
          <w:iCs/>
          <w:sz w:val="24"/>
          <w:szCs w:val="24"/>
          <w:lang w:val="es-ES"/>
        </w:rPr>
        <w:t>TransportProcedureType, MaintanceProcedureType y MaintancePriority</w:t>
      </w:r>
      <w:r w:rsidR="00555C1E" w:rsidRPr="005C1E55">
        <w:rPr>
          <w:rFonts w:ascii="Arial" w:hAnsi="Arial" w:cs="Arial"/>
          <w:b/>
          <w:bCs/>
          <w:i/>
          <w:iCs/>
          <w:sz w:val="24"/>
          <w:szCs w:val="24"/>
          <w:lang w:val="es-ES"/>
        </w:rPr>
        <w:t xml:space="preserve"> </w:t>
      </w:r>
      <w:r w:rsidR="00555C1E" w:rsidRPr="005C1E55">
        <w:rPr>
          <w:rFonts w:ascii="Arial" w:hAnsi="Arial" w:cs="Arial"/>
          <w:sz w:val="24"/>
          <w:szCs w:val="24"/>
          <w:lang w:val="es-ES"/>
        </w:rPr>
        <w:t>respectivamente.</w:t>
      </w:r>
    </w:p>
    <w:p w14:paraId="62F5B98E" w14:textId="77777777" w:rsidR="00406C6F" w:rsidRPr="005C1E55" w:rsidRDefault="00F4048A" w:rsidP="005C1E55">
      <w:pPr>
        <w:keepNext/>
        <w:spacing w:line="360" w:lineRule="auto"/>
        <w:rPr>
          <w:rFonts w:ascii="Arial" w:hAnsi="Arial" w:cs="Arial"/>
          <w:sz w:val="24"/>
          <w:szCs w:val="24"/>
        </w:rPr>
      </w:pPr>
      <w:r w:rsidRPr="005C1E55">
        <w:rPr>
          <w:rFonts w:ascii="Arial" w:hAnsi="Arial" w:cs="Arial"/>
          <w:noProof/>
          <w:sz w:val="24"/>
          <w:szCs w:val="24"/>
          <w:lang w:val="es-ES"/>
        </w:rPr>
        <w:drawing>
          <wp:inline distT="0" distB="0" distL="0" distR="0" wp14:anchorId="12961E15" wp14:editId="2462B82D">
            <wp:extent cx="5972175" cy="2867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2867025"/>
                    </a:xfrm>
                    <a:prstGeom prst="rect">
                      <a:avLst/>
                    </a:prstGeom>
                    <a:noFill/>
                    <a:ln>
                      <a:noFill/>
                    </a:ln>
                  </pic:spPr>
                </pic:pic>
              </a:graphicData>
            </a:graphic>
          </wp:inline>
        </w:drawing>
      </w:r>
    </w:p>
    <w:p w14:paraId="40277151" w14:textId="6D0DE77D" w:rsidR="00B332DA" w:rsidRPr="005C1E55" w:rsidRDefault="00406C6F" w:rsidP="005C1E55">
      <w:pPr>
        <w:pStyle w:val="Caption"/>
        <w:spacing w:line="360" w:lineRule="auto"/>
        <w:jc w:val="center"/>
        <w:rPr>
          <w:rFonts w:ascii="Arial" w:hAnsi="Arial" w:cs="Arial"/>
          <w:sz w:val="24"/>
          <w:szCs w:val="24"/>
          <w:lang w:val="es-ES"/>
        </w:rPr>
      </w:pPr>
      <w:bookmarkStart w:id="23" w:name="_Toc197380200"/>
      <w:r w:rsidRPr="005C1E55">
        <w:rPr>
          <w:rFonts w:ascii="Arial" w:hAnsi="Arial" w:cs="Arial"/>
          <w:sz w:val="24"/>
          <w:szCs w:val="24"/>
        </w:rPr>
        <w:t xml:space="preserve">Figura </w:t>
      </w:r>
      <w:r w:rsidRPr="005C1E55">
        <w:rPr>
          <w:rFonts w:ascii="Arial" w:hAnsi="Arial" w:cs="Arial"/>
          <w:sz w:val="24"/>
          <w:szCs w:val="24"/>
        </w:rPr>
        <w:fldChar w:fldCharType="begin"/>
      </w:r>
      <w:r w:rsidRPr="005C1E55">
        <w:rPr>
          <w:rFonts w:ascii="Arial" w:hAnsi="Arial" w:cs="Arial"/>
          <w:sz w:val="24"/>
          <w:szCs w:val="24"/>
        </w:rPr>
        <w:instrText xml:space="preserve"> SEQ Figura \* ARABIC </w:instrText>
      </w:r>
      <w:r w:rsidRPr="005C1E55">
        <w:rPr>
          <w:rFonts w:ascii="Arial" w:hAnsi="Arial" w:cs="Arial"/>
          <w:sz w:val="24"/>
          <w:szCs w:val="24"/>
        </w:rPr>
        <w:fldChar w:fldCharType="separate"/>
      </w:r>
      <w:r w:rsidR="00A47381" w:rsidRPr="005C1E55">
        <w:rPr>
          <w:rFonts w:ascii="Arial" w:hAnsi="Arial" w:cs="Arial"/>
          <w:noProof/>
          <w:sz w:val="24"/>
          <w:szCs w:val="24"/>
        </w:rPr>
        <w:t>2</w:t>
      </w:r>
      <w:r w:rsidRPr="005C1E55">
        <w:rPr>
          <w:rFonts w:ascii="Arial" w:hAnsi="Arial" w:cs="Arial"/>
          <w:sz w:val="24"/>
          <w:szCs w:val="24"/>
        </w:rPr>
        <w:fldChar w:fldCharType="end"/>
      </w:r>
      <w:r w:rsidRPr="005C1E55">
        <w:rPr>
          <w:rFonts w:ascii="Arial" w:hAnsi="Arial" w:cs="Arial"/>
          <w:sz w:val="24"/>
          <w:szCs w:val="24"/>
        </w:rPr>
        <w:t>: Diagrama de Clases</w:t>
      </w:r>
      <w:bookmarkEnd w:id="23"/>
    </w:p>
    <w:p w14:paraId="765F3000" w14:textId="4DEF358C" w:rsidR="00F4048A" w:rsidRPr="005C1E55" w:rsidRDefault="006567B8" w:rsidP="005C1E55">
      <w:pPr>
        <w:pStyle w:val="Heading3"/>
        <w:spacing w:line="360" w:lineRule="auto"/>
        <w:rPr>
          <w:rStyle w:val="FACULTADCar"/>
          <w:rFonts w:ascii="Arial" w:hAnsi="Arial" w:cs="Arial"/>
          <w:color w:val="243F60" w:themeColor="accent1" w:themeShade="7F"/>
        </w:rPr>
      </w:pPr>
      <w:bookmarkStart w:id="24" w:name="_Toc197378545"/>
      <w:r w:rsidRPr="005C1E55">
        <w:rPr>
          <w:rFonts w:ascii="Arial" w:hAnsi="Arial" w:cs="Arial"/>
        </w:rPr>
        <w:t>3</w:t>
      </w:r>
      <w:r w:rsidR="00F4048A" w:rsidRPr="005C1E55">
        <w:rPr>
          <w:rFonts w:ascii="Arial" w:hAnsi="Arial" w:cs="Arial"/>
        </w:rPr>
        <w:t xml:space="preserve">.3 </w:t>
      </w:r>
      <w:r w:rsidR="00F4048A" w:rsidRPr="005C1E55">
        <w:rPr>
          <w:rStyle w:val="FACULTADCar"/>
          <w:rFonts w:ascii="Arial" w:hAnsi="Arial" w:cs="Arial"/>
          <w:color w:val="243F60" w:themeColor="accent1" w:themeShade="7F"/>
        </w:rPr>
        <w:t>Arquitectura</w:t>
      </w:r>
      <w:bookmarkEnd w:id="24"/>
    </w:p>
    <w:p w14:paraId="19C1B4FD" w14:textId="77777777" w:rsidR="00F4048A" w:rsidRPr="005C1E55" w:rsidRDefault="00F4048A" w:rsidP="005C1E55">
      <w:pPr>
        <w:spacing w:line="360" w:lineRule="auto"/>
        <w:rPr>
          <w:rFonts w:ascii="Arial" w:hAnsi="Arial" w:cs="Arial"/>
          <w:sz w:val="24"/>
          <w:szCs w:val="24"/>
          <w:lang w:val="es-ES"/>
        </w:rPr>
      </w:pPr>
    </w:p>
    <w:p w14:paraId="29D200E9" w14:textId="164E5B98" w:rsidR="00F4048A" w:rsidRPr="005C1E55" w:rsidRDefault="00CF0BD7" w:rsidP="005C1E55">
      <w:pPr>
        <w:spacing w:line="360" w:lineRule="auto"/>
        <w:jc w:val="both"/>
        <w:rPr>
          <w:rFonts w:ascii="Arial" w:hAnsi="Arial" w:cs="Arial"/>
          <w:sz w:val="24"/>
          <w:szCs w:val="24"/>
        </w:rPr>
      </w:pPr>
      <w:r w:rsidRPr="005C1E55">
        <w:rPr>
          <w:rFonts w:ascii="Arial" w:hAnsi="Arial" w:cs="Arial"/>
          <w:sz w:val="24"/>
          <w:szCs w:val="24"/>
        </w:rPr>
        <w:t>La arquitectura Cliente-Servidor es un modelo de diseño en el que dos partes principales interactúan: el cliente, que solicita servicios, y el servidor, que responde a esas solicitudes. Es ampliamente utilizada en el desarrollo de software y en aplicaciones web modernas</w:t>
      </w:r>
      <w:r w:rsidR="00F4048A" w:rsidRPr="005C1E55">
        <w:rPr>
          <w:rFonts w:ascii="Arial" w:hAnsi="Arial" w:cs="Arial"/>
          <w:sz w:val="24"/>
          <w:szCs w:val="24"/>
        </w:rPr>
        <w:t>. Además, se utiliza una base de datos para gestionar y organizar los datos de manera eficiente.</w:t>
      </w:r>
    </w:p>
    <w:p w14:paraId="7879BB6A" w14:textId="77777777" w:rsidR="00F4048A" w:rsidRPr="005C1E55" w:rsidRDefault="00F4048A" w:rsidP="005C1E55">
      <w:pPr>
        <w:spacing w:line="360" w:lineRule="auto"/>
        <w:jc w:val="both"/>
        <w:rPr>
          <w:rFonts w:ascii="Arial" w:hAnsi="Arial" w:cs="Arial"/>
          <w:sz w:val="24"/>
          <w:szCs w:val="24"/>
        </w:rPr>
      </w:pPr>
      <w:r w:rsidRPr="005C1E55">
        <w:rPr>
          <w:rFonts w:ascii="Arial" w:hAnsi="Arial" w:cs="Arial"/>
          <w:sz w:val="24"/>
          <w:szCs w:val="24"/>
        </w:rPr>
        <w:t xml:space="preserve">Esta arquitectura se basa en el principio de la separación de responsabilidades, lo que permite una mayor modularidad y escalabilidad en el desarrollo de aplicaciones </w:t>
      </w:r>
      <w:r w:rsidRPr="005C1E55">
        <w:rPr>
          <w:rFonts w:ascii="Arial" w:hAnsi="Arial" w:cs="Arial"/>
          <w:sz w:val="24"/>
          <w:szCs w:val="24"/>
        </w:rPr>
        <w:lastRenderedPageBreak/>
        <w:t xml:space="preserve">empresariales. Al dividir las tareas entre el cliente y el servidor, se logra un mejor rendimiento y una mayor capacidad de respuesta, lo que resulta en una experiencia de usuario mejorada y un aumento de la productividad en el entorno empresarial. </w:t>
      </w:r>
    </w:p>
    <w:p w14:paraId="7117CA5D" w14:textId="77777777" w:rsidR="00F4048A" w:rsidRPr="005C1E55" w:rsidRDefault="00F4048A" w:rsidP="005C1E55">
      <w:pPr>
        <w:spacing w:line="360" w:lineRule="auto"/>
        <w:rPr>
          <w:rFonts w:ascii="Arial" w:hAnsi="Arial" w:cs="Arial"/>
          <w:sz w:val="24"/>
          <w:szCs w:val="24"/>
          <w:lang w:val="es-CU"/>
        </w:rPr>
      </w:pPr>
      <w:r w:rsidRPr="005C1E55">
        <w:rPr>
          <w:rFonts w:ascii="Arial" w:hAnsi="Arial" w:cs="Arial"/>
          <w:sz w:val="24"/>
          <w:szCs w:val="24"/>
          <w:lang w:val="es-CU"/>
        </w:rPr>
        <w:t>Las características principales son:</w:t>
      </w:r>
    </w:p>
    <w:p w14:paraId="38BB518A" w14:textId="2B211A21" w:rsidR="00F4048A" w:rsidRPr="005C1E55" w:rsidRDefault="00CF0BD7" w:rsidP="005C1E55">
      <w:pPr>
        <w:numPr>
          <w:ilvl w:val="0"/>
          <w:numId w:val="16"/>
        </w:numPr>
        <w:spacing w:line="360" w:lineRule="auto"/>
        <w:rPr>
          <w:rFonts w:ascii="Arial" w:hAnsi="Arial" w:cs="Arial"/>
          <w:sz w:val="24"/>
          <w:szCs w:val="24"/>
          <w:lang w:val="es-CU"/>
        </w:rPr>
      </w:pPr>
      <w:r w:rsidRPr="005C1E55">
        <w:rPr>
          <w:rFonts w:ascii="Arial" w:hAnsi="Arial" w:cs="Arial"/>
          <w:sz w:val="24"/>
          <w:szCs w:val="24"/>
          <w:lang w:val="es-CU"/>
        </w:rPr>
        <w:t>Centralización</w:t>
      </w:r>
      <w:r w:rsidRPr="005C1E55">
        <w:rPr>
          <w:rFonts w:ascii="Arial" w:hAnsi="Arial" w:cs="Arial"/>
          <w:sz w:val="24"/>
          <w:szCs w:val="24"/>
          <w:lang w:val="es-US"/>
        </w:rPr>
        <w:t xml:space="preserve"> de recursos</w:t>
      </w:r>
    </w:p>
    <w:p w14:paraId="0533E970" w14:textId="172B59E1" w:rsidR="00F4048A" w:rsidRPr="005C1E55" w:rsidRDefault="00CF0BD7" w:rsidP="005C1E55">
      <w:pPr>
        <w:numPr>
          <w:ilvl w:val="0"/>
          <w:numId w:val="16"/>
        </w:numPr>
        <w:spacing w:line="360" w:lineRule="auto"/>
        <w:rPr>
          <w:rFonts w:ascii="Arial" w:hAnsi="Arial" w:cs="Arial"/>
          <w:sz w:val="24"/>
          <w:szCs w:val="24"/>
          <w:lang w:val="es-CU"/>
        </w:rPr>
      </w:pPr>
      <w:r w:rsidRPr="005C1E55">
        <w:rPr>
          <w:rFonts w:ascii="Arial" w:hAnsi="Arial" w:cs="Arial"/>
          <w:sz w:val="24"/>
          <w:szCs w:val="24"/>
          <w:lang w:val="es-CU"/>
        </w:rPr>
        <w:t>Escalabilidad</w:t>
      </w:r>
    </w:p>
    <w:p w14:paraId="338F1A0C" w14:textId="414F6CE9" w:rsidR="00F4048A" w:rsidRPr="005C1E55" w:rsidRDefault="00CF0BD7" w:rsidP="005C1E55">
      <w:pPr>
        <w:numPr>
          <w:ilvl w:val="0"/>
          <w:numId w:val="16"/>
        </w:numPr>
        <w:spacing w:line="360" w:lineRule="auto"/>
        <w:rPr>
          <w:rFonts w:ascii="Arial" w:hAnsi="Arial" w:cs="Arial"/>
          <w:sz w:val="24"/>
          <w:szCs w:val="24"/>
          <w:lang w:val="es-CU"/>
        </w:rPr>
      </w:pPr>
      <w:r w:rsidRPr="005C1E55">
        <w:rPr>
          <w:rFonts w:ascii="Arial" w:hAnsi="Arial" w:cs="Arial"/>
          <w:sz w:val="24"/>
          <w:szCs w:val="24"/>
          <w:lang w:val="es-CU"/>
        </w:rPr>
        <w:t>Mantenimiento sencillo</w:t>
      </w:r>
    </w:p>
    <w:p w14:paraId="20E64D3D" w14:textId="73FD81A1" w:rsidR="00F4048A" w:rsidRPr="005C1E55" w:rsidRDefault="00CF0BD7" w:rsidP="005C1E55">
      <w:pPr>
        <w:numPr>
          <w:ilvl w:val="0"/>
          <w:numId w:val="16"/>
        </w:numPr>
        <w:spacing w:line="360" w:lineRule="auto"/>
        <w:rPr>
          <w:rFonts w:ascii="Arial" w:hAnsi="Arial" w:cs="Arial"/>
          <w:sz w:val="24"/>
          <w:szCs w:val="24"/>
          <w:lang w:val="es-CU"/>
        </w:rPr>
      </w:pPr>
      <w:r w:rsidRPr="005C1E55">
        <w:rPr>
          <w:rFonts w:ascii="Arial" w:hAnsi="Arial" w:cs="Arial"/>
          <w:sz w:val="24"/>
          <w:szCs w:val="24"/>
          <w:lang w:val="es-CU"/>
        </w:rPr>
        <w:t>Seguridad Mejorada</w:t>
      </w:r>
    </w:p>
    <w:p w14:paraId="03165BF0" w14:textId="5F62F812" w:rsidR="00F4048A" w:rsidRPr="005C1E55" w:rsidRDefault="00F4048A" w:rsidP="005C1E55">
      <w:pPr>
        <w:numPr>
          <w:ilvl w:val="0"/>
          <w:numId w:val="16"/>
        </w:numPr>
        <w:spacing w:line="360" w:lineRule="auto"/>
        <w:rPr>
          <w:rFonts w:ascii="Arial" w:hAnsi="Arial" w:cs="Arial"/>
          <w:sz w:val="24"/>
          <w:szCs w:val="24"/>
          <w:lang w:val="es-CU"/>
        </w:rPr>
      </w:pPr>
      <w:r w:rsidRPr="005C1E55">
        <w:rPr>
          <w:rFonts w:ascii="Arial" w:hAnsi="Arial" w:cs="Arial"/>
          <w:sz w:val="24"/>
          <w:szCs w:val="24"/>
          <w:lang w:val="es-CU"/>
        </w:rPr>
        <w:t>Mientras el cliente espera la respuesta del servidor es conocido como pasivo o esclavo</w:t>
      </w:r>
    </w:p>
    <w:p w14:paraId="0BD1ACC7" w14:textId="72D3AAAB" w:rsidR="00F4048A" w:rsidRPr="005C1E55" w:rsidRDefault="00F4048A" w:rsidP="005C1E55">
      <w:pPr>
        <w:numPr>
          <w:ilvl w:val="0"/>
          <w:numId w:val="16"/>
        </w:numPr>
        <w:spacing w:line="360" w:lineRule="auto"/>
        <w:rPr>
          <w:rFonts w:ascii="Arial" w:hAnsi="Arial" w:cs="Arial"/>
          <w:sz w:val="24"/>
          <w:szCs w:val="24"/>
          <w:lang w:val="es-CU"/>
        </w:rPr>
      </w:pPr>
      <w:r w:rsidRPr="005C1E55">
        <w:rPr>
          <w:rFonts w:ascii="Arial" w:hAnsi="Arial" w:cs="Arial"/>
          <w:sz w:val="24"/>
          <w:szCs w:val="24"/>
          <w:lang w:val="es-CU"/>
        </w:rPr>
        <w:t>Aceptan conexiones de un gran número de clientes, aunque este se puede limitar.</w:t>
      </w:r>
      <w:r w:rsidRPr="005C1E55">
        <w:rPr>
          <w:rFonts w:ascii="Arial" w:hAnsi="Arial" w:cs="Arial"/>
          <w:sz w:val="24"/>
          <w:szCs w:val="24"/>
          <w:lang w:val="es-US"/>
        </w:rPr>
        <w:t xml:space="preserve"> </w:t>
      </w:r>
    </w:p>
    <w:p w14:paraId="1546248D" w14:textId="213E1C33" w:rsidR="00406C6F" w:rsidRPr="005C1E55" w:rsidRDefault="00E30B01" w:rsidP="005C1E55">
      <w:pPr>
        <w:keepNext/>
        <w:spacing w:line="360" w:lineRule="auto"/>
        <w:ind w:left="360"/>
        <w:jc w:val="center"/>
        <w:rPr>
          <w:rFonts w:ascii="Arial" w:hAnsi="Arial" w:cs="Arial"/>
          <w:sz w:val="24"/>
          <w:szCs w:val="24"/>
        </w:rPr>
      </w:pPr>
      <w:r w:rsidRPr="005C1E55">
        <w:rPr>
          <w:rFonts w:ascii="Arial" w:hAnsi="Arial" w:cs="Arial"/>
          <w:noProof/>
          <w:sz w:val="24"/>
          <w:szCs w:val="24"/>
        </w:rPr>
        <w:drawing>
          <wp:inline distT="0" distB="0" distL="0" distR="0" wp14:anchorId="66CC9AEE" wp14:editId="711151D7">
            <wp:extent cx="5972175" cy="1805305"/>
            <wp:effectExtent l="0" t="0" r="9525" b="4445"/>
            <wp:docPr id="8" name="Picture 3">
              <a:extLst xmlns:a="http://schemas.openxmlformats.org/drawingml/2006/main">
                <a:ext uri="{FF2B5EF4-FFF2-40B4-BE49-F238E27FC236}">
                  <a16:creationId xmlns:a16="http://schemas.microsoft.com/office/drawing/2014/main" id="{C5F902B8-2014-80CD-70D1-F46BC81F31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5F902B8-2014-80CD-70D1-F46BC81F31EB}"/>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72175" cy="1805305"/>
                    </a:xfrm>
                    <a:prstGeom prst="rect">
                      <a:avLst/>
                    </a:prstGeom>
                  </pic:spPr>
                </pic:pic>
              </a:graphicData>
            </a:graphic>
          </wp:inline>
        </w:drawing>
      </w:r>
    </w:p>
    <w:p w14:paraId="7DA1D4F1" w14:textId="2C57EC65" w:rsidR="00F4048A" w:rsidRPr="005C1E55" w:rsidRDefault="00406C6F" w:rsidP="005C1E55">
      <w:pPr>
        <w:pStyle w:val="Caption"/>
        <w:spacing w:line="360" w:lineRule="auto"/>
        <w:jc w:val="center"/>
        <w:rPr>
          <w:rFonts w:ascii="Arial" w:hAnsi="Arial" w:cs="Arial"/>
          <w:sz w:val="24"/>
          <w:szCs w:val="24"/>
          <w:lang w:val="es-CU"/>
        </w:rPr>
      </w:pPr>
      <w:bookmarkStart w:id="25" w:name="_Toc197380201"/>
      <w:r w:rsidRPr="005C1E55">
        <w:rPr>
          <w:rFonts w:ascii="Arial" w:hAnsi="Arial" w:cs="Arial"/>
          <w:sz w:val="24"/>
          <w:szCs w:val="24"/>
        </w:rPr>
        <w:t xml:space="preserve">Figura </w:t>
      </w:r>
      <w:r w:rsidRPr="005C1E55">
        <w:rPr>
          <w:rFonts w:ascii="Arial" w:hAnsi="Arial" w:cs="Arial"/>
          <w:sz w:val="24"/>
          <w:szCs w:val="24"/>
        </w:rPr>
        <w:fldChar w:fldCharType="begin"/>
      </w:r>
      <w:r w:rsidRPr="005C1E55">
        <w:rPr>
          <w:rFonts w:ascii="Arial" w:hAnsi="Arial" w:cs="Arial"/>
          <w:sz w:val="24"/>
          <w:szCs w:val="24"/>
        </w:rPr>
        <w:instrText xml:space="preserve"> SEQ Figura \* ARABIC </w:instrText>
      </w:r>
      <w:r w:rsidRPr="005C1E55">
        <w:rPr>
          <w:rFonts w:ascii="Arial" w:hAnsi="Arial" w:cs="Arial"/>
          <w:sz w:val="24"/>
          <w:szCs w:val="24"/>
        </w:rPr>
        <w:fldChar w:fldCharType="separate"/>
      </w:r>
      <w:r w:rsidR="00A47381" w:rsidRPr="005C1E55">
        <w:rPr>
          <w:rFonts w:ascii="Arial" w:hAnsi="Arial" w:cs="Arial"/>
          <w:noProof/>
          <w:sz w:val="24"/>
          <w:szCs w:val="24"/>
        </w:rPr>
        <w:t>3</w:t>
      </w:r>
      <w:r w:rsidRPr="005C1E55">
        <w:rPr>
          <w:rFonts w:ascii="Arial" w:hAnsi="Arial" w:cs="Arial"/>
          <w:sz w:val="24"/>
          <w:szCs w:val="24"/>
        </w:rPr>
        <w:fldChar w:fldCharType="end"/>
      </w:r>
      <w:r w:rsidRPr="005C1E55">
        <w:rPr>
          <w:rFonts w:ascii="Arial" w:hAnsi="Arial" w:cs="Arial"/>
          <w:sz w:val="24"/>
          <w:szCs w:val="24"/>
        </w:rPr>
        <w:t>: Arquitectura Cliente-Servidor</w:t>
      </w:r>
      <w:bookmarkEnd w:id="25"/>
    </w:p>
    <w:p w14:paraId="32D37C95" w14:textId="0D793CEC" w:rsidR="00F4048A" w:rsidRPr="005C1E55" w:rsidRDefault="00655A46" w:rsidP="005C1E55">
      <w:pPr>
        <w:pStyle w:val="Heading3"/>
        <w:spacing w:line="360" w:lineRule="auto"/>
        <w:rPr>
          <w:rStyle w:val="FACULTADCar"/>
          <w:rFonts w:ascii="Arial" w:hAnsi="Arial" w:cs="Arial"/>
          <w:lang w:val="es-ES"/>
        </w:rPr>
      </w:pPr>
      <w:bookmarkStart w:id="26" w:name="_Toc197378546"/>
      <w:r w:rsidRPr="005C1E55">
        <w:rPr>
          <w:rFonts w:ascii="Arial" w:hAnsi="Arial" w:cs="Arial"/>
          <w:bCs/>
          <w:lang w:val="es-US"/>
        </w:rPr>
        <w:lastRenderedPageBreak/>
        <w:t>3</w:t>
      </w:r>
      <w:r w:rsidR="001C75A9" w:rsidRPr="005C1E55">
        <w:rPr>
          <w:rFonts w:ascii="Arial" w:hAnsi="Arial" w:cs="Arial"/>
          <w:bCs/>
          <w:lang w:val="es-US"/>
        </w:rPr>
        <w:t>.4</w:t>
      </w:r>
      <w:r w:rsidR="001C75A9" w:rsidRPr="005C1E55">
        <w:rPr>
          <w:rFonts w:ascii="Arial" w:hAnsi="Arial" w:cs="Arial"/>
          <w:b/>
          <w:lang w:val="es-US"/>
        </w:rPr>
        <w:t xml:space="preserve"> </w:t>
      </w:r>
      <w:r w:rsidR="001C75A9" w:rsidRPr="005C1E55">
        <w:rPr>
          <w:rStyle w:val="FACULTADCar"/>
          <w:rFonts w:ascii="Arial" w:hAnsi="Arial" w:cs="Arial"/>
          <w:lang w:val="es-ES"/>
        </w:rPr>
        <w:t>Modelación de Despliegue</w:t>
      </w:r>
      <w:bookmarkEnd w:id="26"/>
    </w:p>
    <w:p w14:paraId="74265213" w14:textId="77777777" w:rsidR="00406C6F" w:rsidRPr="005C1E55" w:rsidRDefault="009F33D0" w:rsidP="005C1E55">
      <w:pPr>
        <w:keepNext/>
        <w:spacing w:line="360" w:lineRule="auto"/>
        <w:jc w:val="center"/>
        <w:rPr>
          <w:rFonts w:ascii="Arial" w:hAnsi="Arial" w:cs="Arial"/>
          <w:sz w:val="24"/>
          <w:szCs w:val="24"/>
        </w:rPr>
      </w:pPr>
      <w:r w:rsidRPr="005C1E55">
        <w:rPr>
          <w:rFonts w:ascii="Arial" w:hAnsi="Arial" w:cs="Arial"/>
          <w:noProof/>
          <w:sz w:val="24"/>
          <w:szCs w:val="24"/>
        </w:rPr>
        <w:drawing>
          <wp:inline distT="0" distB="0" distL="0" distR="0" wp14:anchorId="63C61266" wp14:editId="7811CE45">
            <wp:extent cx="3745149" cy="3198412"/>
            <wp:effectExtent l="0" t="0" r="8255" b="2540"/>
            <wp:docPr id="11" name="Picture 3">
              <a:extLst xmlns:a="http://schemas.openxmlformats.org/drawingml/2006/main">
                <a:ext uri="{FF2B5EF4-FFF2-40B4-BE49-F238E27FC236}">
                  <a16:creationId xmlns:a16="http://schemas.microsoft.com/office/drawing/2014/main" id="{F2622563-5998-FB91-064E-FA9C847DB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2622563-5998-FB91-064E-FA9C847DBE1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749843" cy="3202421"/>
                    </a:xfrm>
                    <a:prstGeom prst="rect">
                      <a:avLst/>
                    </a:prstGeom>
                  </pic:spPr>
                </pic:pic>
              </a:graphicData>
            </a:graphic>
          </wp:inline>
        </w:drawing>
      </w:r>
    </w:p>
    <w:p w14:paraId="0FE10EFA" w14:textId="303D9312" w:rsidR="00406C6F" w:rsidRPr="005C1E55" w:rsidRDefault="00406C6F" w:rsidP="005C1E55">
      <w:pPr>
        <w:pStyle w:val="Caption"/>
        <w:spacing w:line="360" w:lineRule="auto"/>
        <w:jc w:val="center"/>
        <w:rPr>
          <w:rFonts w:ascii="Arial" w:hAnsi="Arial" w:cs="Arial"/>
          <w:sz w:val="24"/>
          <w:szCs w:val="24"/>
        </w:rPr>
      </w:pPr>
      <w:bookmarkStart w:id="27" w:name="_Toc197380202"/>
      <w:r w:rsidRPr="005C1E55">
        <w:rPr>
          <w:rFonts w:ascii="Arial" w:hAnsi="Arial" w:cs="Arial"/>
          <w:sz w:val="24"/>
          <w:szCs w:val="24"/>
        </w:rPr>
        <w:t xml:space="preserve">Figura </w:t>
      </w:r>
      <w:r w:rsidRPr="005C1E55">
        <w:rPr>
          <w:rFonts w:ascii="Arial" w:hAnsi="Arial" w:cs="Arial"/>
          <w:sz w:val="24"/>
          <w:szCs w:val="24"/>
        </w:rPr>
        <w:fldChar w:fldCharType="begin"/>
      </w:r>
      <w:r w:rsidRPr="005C1E55">
        <w:rPr>
          <w:rFonts w:ascii="Arial" w:hAnsi="Arial" w:cs="Arial"/>
          <w:sz w:val="24"/>
          <w:szCs w:val="24"/>
        </w:rPr>
        <w:instrText xml:space="preserve"> SEQ Figura \* ARABIC </w:instrText>
      </w:r>
      <w:r w:rsidRPr="005C1E55">
        <w:rPr>
          <w:rFonts w:ascii="Arial" w:hAnsi="Arial" w:cs="Arial"/>
          <w:sz w:val="24"/>
          <w:szCs w:val="24"/>
        </w:rPr>
        <w:fldChar w:fldCharType="separate"/>
      </w:r>
      <w:r w:rsidR="00A47381" w:rsidRPr="005C1E55">
        <w:rPr>
          <w:rFonts w:ascii="Arial" w:hAnsi="Arial" w:cs="Arial"/>
          <w:noProof/>
          <w:sz w:val="24"/>
          <w:szCs w:val="24"/>
        </w:rPr>
        <w:t>4</w:t>
      </w:r>
      <w:r w:rsidRPr="005C1E55">
        <w:rPr>
          <w:rFonts w:ascii="Arial" w:hAnsi="Arial" w:cs="Arial"/>
          <w:sz w:val="24"/>
          <w:szCs w:val="24"/>
        </w:rPr>
        <w:fldChar w:fldCharType="end"/>
      </w:r>
      <w:r w:rsidRPr="005C1E55">
        <w:rPr>
          <w:rFonts w:ascii="Arial" w:hAnsi="Arial" w:cs="Arial"/>
          <w:sz w:val="24"/>
          <w:szCs w:val="24"/>
        </w:rPr>
        <w:t>: Diagrama de Despliegue</w:t>
      </w:r>
      <w:bookmarkEnd w:id="27"/>
    </w:p>
    <w:p w14:paraId="453FD3FC" w14:textId="77777777" w:rsidR="00D4408E" w:rsidRPr="005C1E55" w:rsidRDefault="00D4408E" w:rsidP="005C1E55">
      <w:pPr>
        <w:spacing w:line="360" w:lineRule="auto"/>
        <w:rPr>
          <w:rFonts w:ascii="Arial" w:hAnsi="Arial" w:cs="Arial"/>
          <w:sz w:val="24"/>
          <w:szCs w:val="24"/>
        </w:rPr>
      </w:pPr>
    </w:p>
    <w:p w14:paraId="62ACE539" w14:textId="014BB31F" w:rsidR="001C75A9" w:rsidRPr="005C1E55" w:rsidRDefault="00406C6F" w:rsidP="005C1E55">
      <w:pPr>
        <w:spacing w:line="360" w:lineRule="auto"/>
        <w:jc w:val="both"/>
        <w:rPr>
          <w:rFonts w:ascii="Arial" w:hAnsi="Arial" w:cs="Arial"/>
          <w:sz w:val="24"/>
          <w:szCs w:val="24"/>
          <w:lang w:val="es-ES"/>
        </w:rPr>
      </w:pPr>
      <w:r w:rsidRPr="005C1E55">
        <w:rPr>
          <w:rFonts w:ascii="Arial" w:hAnsi="Arial" w:cs="Arial"/>
          <w:sz w:val="24"/>
          <w:szCs w:val="24"/>
        </w:rPr>
        <w:t xml:space="preserve">En primer lugar, el </w:t>
      </w:r>
      <w:r w:rsidRPr="005C1E55">
        <w:rPr>
          <w:rFonts w:ascii="Arial" w:hAnsi="Arial" w:cs="Arial"/>
          <w:b/>
          <w:bCs/>
          <w:sz w:val="24"/>
          <w:szCs w:val="24"/>
        </w:rPr>
        <w:t>Usuario</w:t>
      </w:r>
      <w:r w:rsidRPr="005C1E55">
        <w:rPr>
          <w:rFonts w:ascii="Arial" w:hAnsi="Arial" w:cs="Arial"/>
          <w:sz w:val="24"/>
          <w:szCs w:val="24"/>
        </w:rPr>
        <w:t xml:space="preserve"> accede a la aplicación mediante un </w:t>
      </w:r>
      <w:r w:rsidRPr="005C1E55">
        <w:rPr>
          <w:rFonts w:ascii="Arial" w:hAnsi="Arial" w:cs="Arial"/>
          <w:b/>
          <w:bCs/>
          <w:sz w:val="24"/>
          <w:szCs w:val="24"/>
        </w:rPr>
        <w:t>Web Browser</w:t>
      </w:r>
      <w:r w:rsidRPr="005C1E55">
        <w:rPr>
          <w:rFonts w:ascii="Arial" w:hAnsi="Arial" w:cs="Arial"/>
          <w:sz w:val="24"/>
          <w:szCs w:val="24"/>
        </w:rPr>
        <w:t xml:space="preserve">, que actúa como la interfaz de interacción con el sistema. El navegador web se comunica con el </w:t>
      </w:r>
      <w:r w:rsidRPr="005C1E55">
        <w:rPr>
          <w:rFonts w:ascii="Arial" w:hAnsi="Arial" w:cs="Arial"/>
          <w:b/>
          <w:bCs/>
          <w:sz w:val="24"/>
          <w:szCs w:val="24"/>
        </w:rPr>
        <w:t>React Server</w:t>
      </w:r>
      <w:r w:rsidRPr="005C1E55">
        <w:rPr>
          <w:rFonts w:ascii="Arial" w:hAnsi="Arial" w:cs="Arial"/>
          <w:sz w:val="24"/>
          <w:szCs w:val="24"/>
        </w:rPr>
        <w:t xml:space="preserve">, el cual gestiona la lógica y el renderizado de la interfaz de usuario, enviando y recibiendo datos mediante el protocolo HTTPS. Luego, el </w:t>
      </w:r>
      <w:r w:rsidRPr="005C1E55">
        <w:rPr>
          <w:rFonts w:ascii="Arial" w:hAnsi="Arial" w:cs="Arial"/>
          <w:b/>
          <w:bCs/>
          <w:sz w:val="24"/>
          <w:szCs w:val="24"/>
        </w:rPr>
        <w:t>React Server</w:t>
      </w:r>
      <w:r w:rsidRPr="005C1E55">
        <w:rPr>
          <w:rFonts w:ascii="Arial" w:hAnsi="Arial" w:cs="Arial"/>
          <w:sz w:val="24"/>
          <w:szCs w:val="24"/>
        </w:rPr>
        <w:t xml:space="preserve"> se conecta con el </w:t>
      </w:r>
      <w:r w:rsidRPr="005C1E55">
        <w:rPr>
          <w:rFonts w:ascii="Arial" w:hAnsi="Arial" w:cs="Arial"/>
          <w:b/>
          <w:bCs/>
          <w:sz w:val="24"/>
          <w:szCs w:val="24"/>
        </w:rPr>
        <w:t>Django Server</w:t>
      </w:r>
      <w:r w:rsidRPr="005C1E55">
        <w:rPr>
          <w:rFonts w:ascii="Arial" w:hAnsi="Arial" w:cs="Arial"/>
          <w:sz w:val="24"/>
          <w:szCs w:val="24"/>
        </w:rPr>
        <w:t xml:space="preserve">, responsable de manejar la lógica del backend y servir los datos de la aplicación. Este servidor Django, a su vez, accede a una base de datos </w:t>
      </w:r>
      <w:r w:rsidRPr="005C1E55">
        <w:rPr>
          <w:rFonts w:ascii="Arial" w:hAnsi="Arial" w:cs="Arial"/>
          <w:b/>
          <w:bCs/>
          <w:sz w:val="24"/>
          <w:szCs w:val="24"/>
        </w:rPr>
        <w:t>PostgreSQL</w:t>
      </w:r>
      <w:r w:rsidRPr="005C1E55">
        <w:rPr>
          <w:rFonts w:ascii="Arial" w:hAnsi="Arial" w:cs="Arial"/>
          <w:sz w:val="24"/>
          <w:szCs w:val="24"/>
        </w:rPr>
        <w:t xml:space="preserve"> para almacenar y recuperar información de manera estructurada a través de TCP/IP. Esta arquitectura es común en aplicaciones web modernas, permitiendo una separación clara entre el frontend, backend y la capa de almacenamiento, lo que facilita la escalabilidad y el mantenimiento del sistema.</w:t>
      </w:r>
    </w:p>
    <w:p w14:paraId="5D919259" w14:textId="77777777" w:rsidR="001C75A9" w:rsidRPr="005C1E55" w:rsidRDefault="001C75A9" w:rsidP="005C1E55">
      <w:pPr>
        <w:spacing w:line="360" w:lineRule="auto"/>
        <w:rPr>
          <w:rFonts w:ascii="Arial" w:hAnsi="Arial" w:cs="Arial"/>
          <w:sz w:val="24"/>
          <w:szCs w:val="24"/>
          <w:lang w:val="es-ES"/>
        </w:rPr>
      </w:pPr>
    </w:p>
    <w:p w14:paraId="16047703" w14:textId="528E6138" w:rsidR="00B332DA" w:rsidRPr="005C1E55" w:rsidRDefault="00260C3F" w:rsidP="005C1E55">
      <w:pPr>
        <w:pStyle w:val="Heading3"/>
        <w:spacing w:line="360" w:lineRule="auto"/>
        <w:rPr>
          <w:rStyle w:val="FACULTADCar"/>
          <w:rFonts w:ascii="Arial" w:hAnsi="Arial" w:cs="Arial"/>
          <w:lang w:val="es-ES"/>
        </w:rPr>
      </w:pPr>
      <w:bookmarkStart w:id="28" w:name="_Toc197378547"/>
      <w:r w:rsidRPr="005C1E55">
        <w:rPr>
          <w:rFonts w:ascii="Arial" w:hAnsi="Arial" w:cs="Arial"/>
          <w:bCs/>
          <w:lang w:val="es-US"/>
        </w:rPr>
        <w:t>3</w:t>
      </w:r>
      <w:r w:rsidR="00B332DA" w:rsidRPr="005C1E55">
        <w:rPr>
          <w:rFonts w:ascii="Arial" w:hAnsi="Arial" w:cs="Arial"/>
          <w:bCs/>
          <w:lang w:val="es-US"/>
        </w:rPr>
        <w:t>.</w:t>
      </w:r>
      <w:r w:rsidR="001C75A9" w:rsidRPr="005C1E55">
        <w:rPr>
          <w:rFonts w:ascii="Arial" w:hAnsi="Arial" w:cs="Arial"/>
          <w:bCs/>
          <w:lang w:val="es-US"/>
        </w:rPr>
        <w:t>5</w:t>
      </w:r>
      <w:r w:rsidR="00B332DA" w:rsidRPr="005C1E55">
        <w:rPr>
          <w:rFonts w:ascii="Arial" w:hAnsi="Arial" w:cs="Arial"/>
          <w:b/>
          <w:lang w:val="es-US"/>
        </w:rPr>
        <w:t xml:space="preserve"> </w:t>
      </w:r>
      <w:r w:rsidR="00B332DA" w:rsidRPr="005C1E55">
        <w:rPr>
          <w:rStyle w:val="FACULTADCar"/>
          <w:rFonts w:ascii="Arial" w:hAnsi="Arial" w:cs="Arial"/>
          <w:lang w:val="es-ES"/>
        </w:rPr>
        <w:t>Herramienta propuesta</w:t>
      </w:r>
      <w:bookmarkEnd w:id="19"/>
      <w:bookmarkEnd w:id="20"/>
      <w:bookmarkEnd w:id="28"/>
    </w:p>
    <w:bookmarkEnd w:id="21"/>
    <w:p w14:paraId="4456629D" w14:textId="77777777" w:rsidR="00B332DA" w:rsidRPr="005C1E55" w:rsidRDefault="00B332DA" w:rsidP="005C1E55">
      <w:pPr>
        <w:spacing w:line="360" w:lineRule="auto"/>
        <w:jc w:val="both"/>
        <w:rPr>
          <w:rFonts w:ascii="Arial" w:eastAsia="CIDFont + F4" w:hAnsi="Arial" w:cs="Arial"/>
          <w:b/>
          <w:color w:val="000000"/>
          <w:sz w:val="24"/>
          <w:szCs w:val="24"/>
        </w:rPr>
      </w:pPr>
      <w:r w:rsidRPr="005C1E55">
        <w:rPr>
          <w:rFonts w:ascii="Arial" w:eastAsia="CIDFont + F4" w:hAnsi="Arial" w:cs="Arial"/>
          <w:b/>
          <w:color w:val="000000"/>
          <w:sz w:val="24"/>
          <w:szCs w:val="24"/>
        </w:rPr>
        <w:t>Características del sistema:</w:t>
      </w:r>
    </w:p>
    <w:p w14:paraId="4112078A" w14:textId="07E885F3" w:rsidR="00B332DA" w:rsidRPr="005C1E55" w:rsidRDefault="00B332DA" w:rsidP="005C1E55">
      <w:pPr>
        <w:pStyle w:val="Informe"/>
        <w:rPr>
          <w:szCs w:val="24"/>
          <w:lang w:bidi="en-US"/>
        </w:rPr>
      </w:pPr>
      <w:r w:rsidRPr="005C1E55">
        <w:rPr>
          <w:szCs w:val="24"/>
          <w:lang w:bidi="en-US"/>
        </w:rPr>
        <w:lastRenderedPageBreak/>
        <w:t>Este módulo surge para abordar la necesidad de gestionar los trámites internos de la Universidad de Holguín. Su diseño basado en la web la hace accesible desde cualquier dispositivo, y su objetivo principal es favorecer la gestión de los procesos que se realizan en la Universidad de Holguín.</w:t>
      </w:r>
    </w:p>
    <w:p w14:paraId="6BB7FF30" w14:textId="77777777" w:rsidR="00B332DA" w:rsidRPr="005C1E55" w:rsidRDefault="00B332DA" w:rsidP="005C1E55">
      <w:pPr>
        <w:spacing w:line="360" w:lineRule="auto"/>
        <w:jc w:val="both"/>
        <w:rPr>
          <w:rFonts w:ascii="Arial" w:eastAsia="CIDFont + F4" w:hAnsi="Arial" w:cs="Arial"/>
          <w:b/>
          <w:color w:val="000000"/>
          <w:sz w:val="24"/>
          <w:szCs w:val="24"/>
        </w:rPr>
      </w:pPr>
      <w:bookmarkStart w:id="29" w:name="_Toc148732773"/>
      <w:r w:rsidRPr="005C1E55">
        <w:rPr>
          <w:rFonts w:ascii="Arial" w:eastAsia="CIDFont + F4" w:hAnsi="Arial" w:cs="Arial"/>
          <w:b/>
          <w:color w:val="000000"/>
          <w:sz w:val="24"/>
          <w:szCs w:val="24"/>
        </w:rPr>
        <w:t>Descripción de</w:t>
      </w:r>
      <w:bookmarkEnd w:id="29"/>
      <w:r w:rsidRPr="005C1E55">
        <w:rPr>
          <w:rFonts w:ascii="Arial" w:eastAsia="CIDFont + F4" w:hAnsi="Arial" w:cs="Arial"/>
          <w:b/>
          <w:color w:val="000000"/>
          <w:sz w:val="24"/>
          <w:szCs w:val="24"/>
        </w:rPr>
        <w:t>l sistema:</w:t>
      </w:r>
    </w:p>
    <w:p w14:paraId="0CC5CE46" w14:textId="7F05639B" w:rsidR="00B332DA" w:rsidRPr="005C1E55" w:rsidRDefault="00B332DA" w:rsidP="005C1E55">
      <w:pPr>
        <w:suppressAutoHyphens/>
        <w:spacing w:line="360" w:lineRule="auto"/>
        <w:jc w:val="both"/>
        <w:rPr>
          <w:rFonts w:ascii="Arial" w:eastAsia="Times New Roman" w:hAnsi="Arial" w:cs="Arial"/>
          <w:sz w:val="24"/>
          <w:szCs w:val="24"/>
          <w:lang w:eastAsia="zh-CN" w:bidi="en-US"/>
        </w:rPr>
      </w:pPr>
      <w:r w:rsidRPr="005C1E55">
        <w:rPr>
          <w:rFonts w:ascii="Arial" w:eastAsia="Times New Roman" w:hAnsi="Arial" w:cs="Arial"/>
          <w:sz w:val="24"/>
          <w:szCs w:val="24"/>
          <w:lang w:eastAsia="zh-CN" w:bidi="en-US"/>
        </w:rPr>
        <w:t>El módulo para gestionar trámites internos en la Universidad de Holguín cuenta con 3 roles de usuarios:</w:t>
      </w:r>
    </w:p>
    <w:p w14:paraId="28262CAD" w14:textId="7FF87318" w:rsidR="00B332DA" w:rsidRPr="005C1E55" w:rsidRDefault="00B332DA" w:rsidP="005C1E55">
      <w:pPr>
        <w:pStyle w:val="ListParagraph"/>
        <w:numPr>
          <w:ilvl w:val="0"/>
          <w:numId w:val="14"/>
        </w:numPr>
        <w:suppressAutoHyphens/>
        <w:spacing w:line="360" w:lineRule="auto"/>
        <w:jc w:val="both"/>
        <w:rPr>
          <w:rFonts w:ascii="Arial" w:eastAsia="Times New Roman" w:hAnsi="Arial" w:cs="Arial"/>
          <w:sz w:val="24"/>
          <w:szCs w:val="24"/>
          <w:lang w:eastAsia="zh-CN" w:bidi="en-US"/>
        </w:rPr>
      </w:pPr>
      <w:r w:rsidRPr="005C1E55">
        <w:rPr>
          <w:rFonts w:ascii="Arial" w:eastAsia="Times New Roman" w:hAnsi="Arial" w:cs="Arial"/>
          <w:sz w:val="24"/>
          <w:szCs w:val="24"/>
          <w:lang w:eastAsia="zh-CN" w:bidi="en-US"/>
        </w:rPr>
        <w:t>El usuario Autenticado (p</w:t>
      </w:r>
      <w:r w:rsidR="00A12209" w:rsidRPr="005C1E55">
        <w:rPr>
          <w:rFonts w:ascii="Arial" w:eastAsia="Times New Roman" w:hAnsi="Arial" w:cs="Arial"/>
          <w:sz w:val="24"/>
          <w:szCs w:val="24"/>
          <w:lang w:eastAsia="zh-CN" w:bidi="en-US"/>
        </w:rPr>
        <w:t>odrá</w:t>
      </w:r>
      <w:r w:rsidRPr="005C1E55">
        <w:rPr>
          <w:rFonts w:ascii="Arial" w:eastAsia="Times New Roman" w:hAnsi="Arial" w:cs="Arial"/>
          <w:sz w:val="24"/>
          <w:szCs w:val="24"/>
          <w:lang w:eastAsia="zh-CN" w:bidi="en-US"/>
        </w:rPr>
        <w:t xml:space="preserve"> visualizar las interfaces Crear Trámite Interno</w:t>
      </w:r>
      <w:r w:rsidR="00061828" w:rsidRPr="005C1E55">
        <w:rPr>
          <w:rFonts w:ascii="Arial" w:eastAsia="Times New Roman" w:hAnsi="Arial" w:cs="Arial"/>
          <w:sz w:val="24"/>
          <w:szCs w:val="24"/>
          <w:lang w:eastAsia="zh-CN" w:bidi="en-US"/>
        </w:rPr>
        <w:t xml:space="preserve"> (donde podrá crear cualquiera de los 4 tipos de trámites)</w:t>
      </w:r>
      <w:r w:rsidRPr="005C1E55">
        <w:rPr>
          <w:rFonts w:ascii="Arial" w:eastAsia="Times New Roman" w:hAnsi="Arial" w:cs="Arial"/>
          <w:sz w:val="24"/>
          <w:szCs w:val="24"/>
          <w:lang w:eastAsia="zh-CN" w:bidi="en-US"/>
        </w:rPr>
        <w:t xml:space="preserve"> y Mis </w:t>
      </w:r>
      <w:r w:rsidR="00D97865" w:rsidRPr="005C1E55">
        <w:rPr>
          <w:rFonts w:ascii="Arial" w:eastAsia="Times New Roman" w:hAnsi="Arial" w:cs="Arial"/>
          <w:sz w:val="24"/>
          <w:szCs w:val="24"/>
          <w:lang w:eastAsia="zh-CN" w:bidi="en-US"/>
        </w:rPr>
        <w:t>Trámites (</w:t>
      </w:r>
      <w:r w:rsidRPr="005C1E55">
        <w:rPr>
          <w:rFonts w:ascii="Arial" w:eastAsia="Times New Roman" w:hAnsi="Arial" w:cs="Arial"/>
          <w:sz w:val="24"/>
          <w:szCs w:val="24"/>
          <w:lang w:eastAsia="zh-CN" w:bidi="en-US"/>
        </w:rPr>
        <w:t>donde se encuentran todos los trámites realizados por el usuario</w:t>
      </w:r>
      <w:r w:rsidR="00C55CAD" w:rsidRPr="005C1E55">
        <w:rPr>
          <w:rFonts w:ascii="Arial" w:eastAsia="Times New Roman" w:hAnsi="Arial" w:cs="Arial"/>
          <w:sz w:val="24"/>
          <w:szCs w:val="24"/>
          <w:lang w:eastAsia="zh-CN" w:bidi="en-US"/>
        </w:rPr>
        <w:t>)</w:t>
      </w:r>
    </w:p>
    <w:p w14:paraId="5B8CB559" w14:textId="4E5B3506" w:rsidR="00B332DA" w:rsidRPr="005C1E55" w:rsidRDefault="00B332DA" w:rsidP="005C1E55">
      <w:pPr>
        <w:pStyle w:val="ListParagraph"/>
        <w:numPr>
          <w:ilvl w:val="0"/>
          <w:numId w:val="14"/>
        </w:numPr>
        <w:suppressAutoHyphens/>
        <w:spacing w:line="360" w:lineRule="auto"/>
        <w:jc w:val="both"/>
        <w:rPr>
          <w:rFonts w:ascii="Arial" w:eastAsia="Times New Roman" w:hAnsi="Arial" w:cs="Arial"/>
          <w:sz w:val="24"/>
          <w:szCs w:val="24"/>
          <w:lang w:eastAsia="zh-CN" w:bidi="en-US"/>
        </w:rPr>
      </w:pPr>
      <w:r w:rsidRPr="005C1E55">
        <w:rPr>
          <w:rFonts w:ascii="Arial" w:eastAsia="Times New Roman" w:hAnsi="Arial" w:cs="Arial"/>
          <w:sz w:val="24"/>
          <w:szCs w:val="24"/>
          <w:lang w:eastAsia="zh-CN" w:bidi="en-US"/>
        </w:rPr>
        <w:t>El usuario Administrador (p</w:t>
      </w:r>
      <w:r w:rsidR="00A12209" w:rsidRPr="005C1E55">
        <w:rPr>
          <w:rFonts w:ascii="Arial" w:eastAsia="Times New Roman" w:hAnsi="Arial" w:cs="Arial"/>
          <w:sz w:val="24"/>
          <w:szCs w:val="24"/>
          <w:lang w:eastAsia="zh-CN" w:bidi="en-US"/>
        </w:rPr>
        <w:t>odrá</w:t>
      </w:r>
      <w:r w:rsidRPr="005C1E55">
        <w:rPr>
          <w:rFonts w:ascii="Arial" w:eastAsia="Times New Roman" w:hAnsi="Arial" w:cs="Arial"/>
          <w:sz w:val="24"/>
          <w:szCs w:val="24"/>
          <w:lang w:eastAsia="zh-CN" w:bidi="en-US"/>
        </w:rPr>
        <w:t xml:space="preserve"> ver todo lo que realiza el usuario autenticado y tiene su Sitio Administrativo el cual puede ver todos los usuarios, sus trámites y las gráficas de los trámites realizados)</w:t>
      </w:r>
    </w:p>
    <w:p w14:paraId="401602A1" w14:textId="396ADEA9" w:rsidR="00B332DA" w:rsidRPr="005C1E55" w:rsidRDefault="00B332DA" w:rsidP="005C1E55">
      <w:pPr>
        <w:pStyle w:val="ListParagraph"/>
        <w:numPr>
          <w:ilvl w:val="0"/>
          <w:numId w:val="14"/>
        </w:numPr>
        <w:suppressAutoHyphens/>
        <w:spacing w:line="360" w:lineRule="auto"/>
        <w:jc w:val="both"/>
        <w:rPr>
          <w:rFonts w:ascii="Arial" w:eastAsia="Times New Roman" w:hAnsi="Arial" w:cs="Arial"/>
          <w:sz w:val="24"/>
          <w:szCs w:val="24"/>
          <w:lang w:eastAsia="zh-CN" w:bidi="en-US"/>
        </w:rPr>
      </w:pPr>
      <w:r w:rsidRPr="005C1E55">
        <w:rPr>
          <w:rFonts w:ascii="Arial" w:eastAsia="Times New Roman" w:hAnsi="Arial" w:cs="Arial"/>
          <w:sz w:val="24"/>
          <w:szCs w:val="24"/>
          <w:lang w:eastAsia="zh-CN" w:bidi="en-US"/>
        </w:rPr>
        <w:t>El usuario Administrador de Trámites (t</w:t>
      </w:r>
      <w:r w:rsidR="00A12209" w:rsidRPr="005C1E55">
        <w:rPr>
          <w:rFonts w:ascii="Arial" w:eastAsia="Times New Roman" w:hAnsi="Arial" w:cs="Arial"/>
          <w:sz w:val="24"/>
          <w:szCs w:val="24"/>
          <w:lang w:eastAsia="zh-CN" w:bidi="en-US"/>
        </w:rPr>
        <w:t>endrá</w:t>
      </w:r>
      <w:r w:rsidRPr="005C1E55">
        <w:rPr>
          <w:rFonts w:ascii="Arial" w:eastAsia="Times New Roman" w:hAnsi="Arial" w:cs="Arial"/>
          <w:sz w:val="24"/>
          <w:szCs w:val="24"/>
          <w:lang w:eastAsia="zh-CN" w:bidi="en-US"/>
        </w:rPr>
        <w:t xml:space="preserve"> su Sitio Administrativo el cual p</w:t>
      </w:r>
      <w:r w:rsidR="00A12209" w:rsidRPr="005C1E55">
        <w:rPr>
          <w:rFonts w:ascii="Arial" w:eastAsia="Times New Roman" w:hAnsi="Arial" w:cs="Arial"/>
          <w:sz w:val="24"/>
          <w:szCs w:val="24"/>
          <w:lang w:eastAsia="zh-CN" w:bidi="en-US"/>
        </w:rPr>
        <w:t>odrá</w:t>
      </w:r>
      <w:r w:rsidRPr="005C1E55">
        <w:rPr>
          <w:rFonts w:ascii="Arial" w:eastAsia="Times New Roman" w:hAnsi="Arial" w:cs="Arial"/>
          <w:sz w:val="24"/>
          <w:szCs w:val="24"/>
          <w:lang w:eastAsia="zh-CN" w:bidi="en-US"/>
        </w:rPr>
        <w:t xml:space="preserve"> ver todos los usuarios asociados a los trámites y las distintas tablas y gráficas referente a dichos trámites</w:t>
      </w:r>
      <w:r w:rsidR="00A12209" w:rsidRPr="005C1E55">
        <w:rPr>
          <w:rFonts w:ascii="Arial" w:eastAsia="Times New Roman" w:hAnsi="Arial" w:cs="Arial"/>
          <w:sz w:val="24"/>
          <w:szCs w:val="24"/>
          <w:lang w:eastAsia="zh-CN" w:bidi="en-US"/>
        </w:rPr>
        <w:t>, además podrá crear, editar o eliminar trámites</w:t>
      </w:r>
      <w:r w:rsidRPr="005C1E55">
        <w:rPr>
          <w:rFonts w:ascii="Arial" w:eastAsia="Times New Roman" w:hAnsi="Arial" w:cs="Arial"/>
          <w:sz w:val="24"/>
          <w:szCs w:val="24"/>
          <w:lang w:eastAsia="zh-CN" w:bidi="en-US"/>
        </w:rPr>
        <w:t>)</w:t>
      </w:r>
    </w:p>
    <w:p w14:paraId="2004025F" w14:textId="4C2F07B8" w:rsidR="005F2D33" w:rsidRPr="005C1E55" w:rsidRDefault="00B332DA" w:rsidP="005C1E55">
      <w:pPr>
        <w:suppressAutoHyphens/>
        <w:spacing w:line="360" w:lineRule="auto"/>
        <w:jc w:val="both"/>
        <w:rPr>
          <w:rFonts w:ascii="Arial" w:eastAsia="Times New Roman" w:hAnsi="Arial" w:cs="Arial"/>
          <w:sz w:val="24"/>
          <w:szCs w:val="24"/>
          <w:lang w:val="es-ES" w:eastAsia="zh-CN" w:bidi="en-US"/>
        </w:rPr>
      </w:pPr>
      <w:r w:rsidRPr="005C1E55">
        <w:rPr>
          <w:rFonts w:ascii="Arial" w:eastAsia="Times New Roman" w:hAnsi="Arial" w:cs="Arial"/>
          <w:sz w:val="24"/>
          <w:szCs w:val="24"/>
          <w:lang w:val="es-ES" w:eastAsia="zh-CN" w:bidi="en-US"/>
        </w:rPr>
        <w:t>La interfa</w:t>
      </w:r>
      <w:r w:rsidR="005F2D33" w:rsidRPr="005C1E55">
        <w:rPr>
          <w:rFonts w:ascii="Arial" w:eastAsia="Times New Roman" w:hAnsi="Arial" w:cs="Arial"/>
          <w:sz w:val="24"/>
          <w:szCs w:val="24"/>
          <w:lang w:val="es-ES" w:eastAsia="zh-CN" w:bidi="en-US"/>
        </w:rPr>
        <w:t>z de Formulario</w:t>
      </w:r>
      <w:r w:rsidRPr="005C1E55">
        <w:rPr>
          <w:rFonts w:ascii="Arial" w:eastAsia="Times New Roman" w:hAnsi="Arial" w:cs="Arial"/>
          <w:sz w:val="24"/>
          <w:szCs w:val="24"/>
          <w:lang w:val="es-ES" w:eastAsia="zh-CN" w:bidi="en-US"/>
        </w:rPr>
        <w:t xml:space="preserve"> </w:t>
      </w:r>
      <w:r w:rsidR="005F2D33" w:rsidRPr="005C1E55">
        <w:rPr>
          <w:rFonts w:ascii="Arial" w:eastAsia="Times New Roman" w:hAnsi="Arial" w:cs="Arial"/>
          <w:sz w:val="24"/>
          <w:szCs w:val="24"/>
          <w:lang w:val="es-ES" w:eastAsia="zh-CN" w:bidi="en-US"/>
        </w:rPr>
        <w:t>de Trámite</w:t>
      </w:r>
      <w:r w:rsidRPr="005C1E55">
        <w:rPr>
          <w:rFonts w:ascii="Arial" w:eastAsia="Times New Roman" w:hAnsi="Arial" w:cs="Arial"/>
          <w:sz w:val="24"/>
          <w:szCs w:val="24"/>
          <w:lang w:val="es-ES" w:eastAsia="zh-CN" w:bidi="en-US"/>
        </w:rPr>
        <w:t>s</w:t>
      </w:r>
      <w:r w:rsidR="00CE325D" w:rsidRPr="005C1E55">
        <w:rPr>
          <w:rFonts w:ascii="Arial" w:eastAsia="Times New Roman" w:hAnsi="Arial" w:cs="Arial"/>
          <w:sz w:val="24"/>
          <w:szCs w:val="24"/>
          <w:lang w:val="es-ES" w:eastAsia="zh-CN" w:bidi="en-US"/>
        </w:rPr>
        <w:t xml:space="preserve"> muestra un formulario que</w:t>
      </w:r>
      <w:r w:rsidR="005F2D33" w:rsidRPr="005C1E55">
        <w:rPr>
          <w:rFonts w:ascii="Arial" w:eastAsia="Times New Roman" w:hAnsi="Arial" w:cs="Arial"/>
          <w:sz w:val="24"/>
          <w:szCs w:val="24"/>
          <w:lang w:val="es-ES" w:eastAsia="zh-CN" w:bidi="en-US"/>
        </w:rPr>
        <w:t xml:space="preserve"> </w:t>
      </w:r>
      <w:r w:rsidR="00E24842" w:rsidRPr="005C1E55">
        <w:rPr>
          <w:rFonts w:ascii="Arial" w:eastAsia="Times New Roman" w:hAnsi="Arial" w:cs="Arial"/>
          <w:sz w:val="24"/>
          <w:szCs w:val="24"/>
          <w:lang w:val="es-ES" w:eastAsia="zh-CN" w:bidi="en-US"/>
        </w:rPr>
        <w:t>permite crear trámites de cada tipo</w:t>
      </w:r>
    </w:p>
    <w:p w14:paraId="1EE2F88F" w14:textId="3BB9E62E" w:rsidR="005F2D33" w:rsidRPr="005C1E55" w:rsidRDefault="005F2D33" w:rsidP="005C1E55">
      <w:pPr>
        <w:suppressAutoHyphens/>
        <w:spacing w:line="360" w:lineRule="auto"/>
        <w:jc w:val="both"/>
        <w:rPr>
          <w:rFonts w:ascii="Arial" w:eastAsia="Times New Roman" w:hAnsi="Arial" w:cs="Arial"/>
          <w:sz w:val="24"/>
          <w:szCs w:val="24"/>
          <w:lang w:val="es-ES" w:eastAsia="zh-CN" w:bidi="en-US"/>
        </w:rPr>
      </w:pPr>
      <w:r w:rsidRPr="005C1E55">
        <w:rPr>
          <w:rFonts w:ascii="Arial" w:eastAsia="Times New Roman" w:hAnsi="Arial" w:cs="Arial"/>
          <w:sz w:val="24"/>
          <w:szCs w:val="24"/>
          <w:lang w:val="es-ES" w:eastAsia="zh-CN" w:bidi="en-US"/>
        </w:rPr>
        <w:t xml:space="preserve">La interfaz de Administrador de Trámites permite ver cada trámite </w:t>
      </w:r>
      <w:r w:rsidR="00E24842" w:rsidRPr="005C1E55">
        <w:rPr>
          <w:rFonts w:ascii="Arial" w:eastAsia="Times New Roman" w:hAnsi="Arial" w:cs="Arial"/>
          <w:sz w:val="24"/>
          <w:szCs w:val="24"/>
          <w:lang w:val="es-ES" w:eastAsia="zh-CN" w:bidi="en-US"/>
        </w:rPr>
        <w:t xml:space="preserve">por tipo </w:t>
      </w:r>
      <w:r w:rsidRPr="005C1E55">
        <w:rPr>
          <w:rFonts w:ascii="Arial" w:eastAsia="Times New Roman" w:hAnsi="Arial" w:cs="Arial"/>
          <w:sz w:val="24"/>
          <w:szCs w:val="24"/>
          <w:lang w:val="es-ES" w:eastAsia="zh-CN" w:bidi="en-US"/>
        </w:rPr>
        <w:t>y sus gráficas asociadas.</w:t>
      </w:r>
    </w:p>
    <w:p w14:paraId="65C03E29" w14:textId="4D1BECFC" w:rsidR="00E24842" w:rsidRPr="005C1E55" w:rsidRDefault="00E24842" w:rsidP="005C1E55">
      <w:pPr>
        <w:suppressAutoHyphens/>
        <w:spacing w:line="360" w:lineRule="auto"/>
        <w:jc w:val="both"/>
        <w:rPr>
          <w:rFonts w:ascii="Arial" w:eastAsia="Times New Roman" w:hAnsi="Arial" w:cs="Arial"/>
          <w:sz w:val="24"/>
          <w:szCs w:val="24"/>
          <w:lang w:val="es-ES" w:eastAsia="zh-CN" w:bidi="en-US"/>
        </w:rPr>
      </w:pPr>
      <w:r w:rsidRPr="005C1E55">
        <w:rPr>
          <w:rFonts w:ascii="Arial" w:eastAsia="Times New Roman" w:hAnsi="Arial" w:cs="Arial"/>
          <w:sz w:val="24"/>
          <w:szCs w:val="24"/>
          <w:lang w:val="es-ES" w:eastAsia="zh-CN" w:bidi="en-US"/>
        </w:rPr>
        <w:t>La interfaz de Administrador permite ver todos los trámites y sus gráficas asociadas.</w:t>
      </w:r>
    </w:p>
    <w:p w14:paraId="51B601E6" w14:textId="5AE9FC40" w:rsidR="005F2D33" w:rsidRPr="005C1E55" w:rsidRDefault="005F2D33" w:rsidP="005C1E55">
      <w:pPr>
        <w:suppressAutoHyphens/>
        <w:spacing w:line="360" w:lineRule="auto"/>
        <w:jc w:val="both"/>
        <w:rPr>
          <w:rFonts w:ascii="Arial" w:hAnsi="Arial" w:cs="Arial"/>
          <w:sz w:val="24"/>
          <w:szCs w:val="24"/>
          <w:lang w:val="es-ES"/>
        </w:rPr>
      </w:pPr>
      <w:r w:rsidRPr="005C1E55">
        <w:rPr>
          <w:rFonts w:ascii="Arial" w:eastAsia="Times New Roman" w:hAnsi="Arial" w:cs="Arial"/>
          <w:sz w:val="24"/>
          <w:szCs w:val="24"/>
          <w:lang w:val="es-ES" w:eastAsia="zh-CN" w:bidi="en-US"/>
        </w:rPr>
        <w:t>La interfaz Mis Trámites permite ver los trámites en proceso de cada usuario.</w:t>
      </w:r>
    </w:p>
    <w:p w14:paraId="5D46C553" w14:textId="5D7F18E3" w:rsidR="002A1081" w:rsidRPr="005C1E55" w:rsidRDefault="00967658" w:rsidP="005C1E55">
      <w:pPr>
        <w:pStyle w:val="Subttulonew"/>
        <w:spacing w:line="360" w:lineRule="auto"/>
        <w:outlineLvl w:val="1"/>
        <w:rPr>
          <w:rFonts w:ascii="Arial" w:hAnsi="Arial" w:cs="Arial"/>
          <w:sz w:val="24"/>
          <w:szCs w:val="24"/>
        </w:rPr>
      </w:pPr>
      <w:bookmarkStart w:id="30" w:name="_Toc148976534"/>
      <w:bookmarkStart w:id="31" w:name="_Toc162714816"/>
      <w:bookmarkStart w:id="32" w:name="_Toc167974472"/>
      <w:bookmarkStart w:id="33" w:name="_Toc197378548"/>
      <w:r w:rsidRPr="005C1E55">
        <w:rPr>
          <w:rStyle w:val="FACULTADCar"/>
          <w:rFonts w:ascii="Arial" w:hAnsi="Arial" w:cs="Arial"/>
          <w:b w:val="0"/>
          <w:bCs/>
          <w:lang w:val="es-ES"/>
        </w:rPr>
        <w:t>3</w:t>
      </w:r>
      <w:r w:rsidR="0026158C" w:rsidRPr="005C1E55">
        <w:rPr>
          <w:rStyle w:val="FACULTADCar"/>
          <w:rFonts w:ascii="Arial" w:hAnsi="Arial" w:cs="Arial"/>
          <w:b w:val="0"/>
          <w:bCs/>
          <w:lang w:val="es-ES"/>
        </w:rPr>
        <w:t>.</w:t>
      </w:r>
      <w:r w:rsidR="00406C6F" w:rsidRPr="005C1E55">
        <w:rPr>
          <w:rStyle w:val="FACULTADCar"/>
          <w:rFonts w:ascii="Arial" w:hAnsi="Arial" w:cs="Arial"/>
          <w:b w:val="0"/>
          <w:bCs/>
          <w:lang w:val="es-ES"/>
        </w:rPr>
        <w:t>6</w:t>
      </w:r>
      <w:r w:rsidR="0026158C" w:rsidRPr="005C1E55">
        <w:rPr>
          <w:rStyle w:val="FACULTADCar"/>
          <w:rFonts w:ascii="Arial" w:hAnsi="Arial" w:cs="Arial"/>
          <w:b w:val="0"/>
          <w:bCs/>
          <w:lang w:val="es-ES"/>
        </w:rPr>
        <w:t xml:space="preserve"> Principales interfaces que componen la solución informática</w:t>
      </w:r>
      <w:bookmarkEnd w:id="30"/>
      <w:bookmarkEnd w:id="31"/>
      <w:bookmarkEnd w:id="32"/>
      <w:bookmarkEnd w:id="33"/>
    </w:p>
    <w:p w14:paraId="3130EBD4" w14:textId="21B726BC" w:rsidR="00E24842" w:rsidRPr="005C1E55" w:rsidRDefault="009B4506" w:rsidP="005C1E55">
      <w:pPr>
        <w:keepNext/>
        <w:spacing w:line="360" w:lineRule="auto"/>
        <w:jc w:val="center"/>
        <w:rPr>
          <w:rFonts w:ascii="Arial" w:hAnsi="Arial" w:cs="Arial"/>
          <w:sz w:val="24"/>
          <w:szCs w:val="24"/>
        </w:rPr>
      </w:pPr>
      <w:r w:rsidRPr="005C1E55">
        <w:rPr>
          <w:rFonts w:ascii="Arial" w:hAnsi="Arial" w:cs="Arial"/>
          <w:noProof/>
          <w:sz w:val="24"/>
          <w:szCs w:val="24"/>
        </w:rPr>
        <w:lastRenderedPageBreak/>
        <w:drawing>
          <wp:inline distT="0" distB="0" distL="0" distR="0" wp14:anchorId="43AA02CE" wp14:editId="3E10B331">
            <wp:extent cx="5972175" cy="3009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175" cy="3009900"/>
                    </a:xfrm>
                    <a:prstGeom prst="rect">
                      <a:avLst/>
                    </a:prstGeom>
                    <a:noFill/>
                    <a:ln>
                      <a:noFill/>
                    </a:ln>
                  </pic:spPr>
                </pic:pic>
              </a:graphicData>
            </a:graphic>
          </wp:inline>
        </w:drawing>
      </w:r>
    </w:p>
    <w:p w14:paraId="0BF41779" w14:textId="544540D8" w:rsidR="00CF06B1" w:rsidRPr="005C1E55" w:rsidRDefault="00E24842" w:rsidP="005C1E55">
      <w:pPr>
        <w:pStyle w:val="Caption"/>
        <w:spacing w:line="360" w:lineRule="auto"/>
        <w:jc w:val="center"/>
        <w:rPr>
          <w:rFonts w:ascii="Arial" w:hAnsi="Arial" w:cs="Arial"/>
          <w:sz w:val="24"/>
          <w:szCs w:val="24"/>
        </w:rPr>
      </w:pPr>
      <w:bookmarkStart w:id="34" w:name="_Toc197380203"/>
      <w:r w:rsidRPr="005C1E55">
        <w:rPr>
          <w:rFonts w:ascii="Arial" w:hAnsi="Arial" w:cs="Arial"/>
          <w:sz w:val="24"/>
          <w:szCs w:val="24"/>
        </w:rPr>
        <w:t xml:space="preserve">Figura </w:t>
      </w:r>
      <w:r w:rsidRPr="005C1E55">
        <w:rPr>
          <w:rFonts w:ascii="Arial" w:hAnsi="Arial" w:cs="Arial"/>
          <w:sz w:val="24"/>
          <w:szCs w:val="24"/>
        </w:rPr>
        <w:fldChar w:fldCharType="begin"/>
      </w:r>
      <w:r w:rsidRPr="005C1E55">
        <w:rPr>
          <w:rFonts w:ascii="Arial" w:hAnsi="Arial" w:cs="Arial"/>
          <w:sz w:val="24"/>
          <w:szCs w:val="24"/>
        </w:rPr>
        <w:instrText xml:space="preserve"> SEQ Figura \* ARABIC </w:instrText>
      </w:r>
      <w:r w:rsidRPr="005C1E55">
        <w:rPr>
          <w:rFonts w:ascii="Arial" w:hAnsi="Arial" w:cs="Arial"/>
          <w:sz w:val="24"/>
          <w:szCs w:val="24"/>
        </w:rPr>
        <w:fldChar w:fldCharType="separate"/>
      </w:r>
      <w:r w:rsidR="00A47381" w:rsidRPr="005C1E55">
        <w:rPr>
          <w:rFonts w:ascii="Arial" w:hAnsi="Arial" w:cs="Arial"/>
          <w:noProof/>
          <w:sz w:val="24"/>
          <w:szCs w:val="24"/>
        </w:rPr>
        <w:t>5</w:t>
      </w:r>
      <w:r w:rsidRPr="005C1E55">
        <w:rPr>
          <w:rFonts w:ascii="Arial" w:hAnsi="Arial" w:cs="Arial"/>
          <w:sz w:val="24"/>
          <w:szCs w:val="24"/>
        </w:rPr>
        <w:fldChar w:fldCharType="end"/>
      </w:r>
      <w:r w:rsidRPr="005C1E55">
        <w:rPr>
          <w:rFonts w:ascii="Arial" w:hAnsi="Arial" w:cs="Arial"/>
          <w:sz w:val="24"/>
          <w:szCs w:val="24"/>
        </w:rPr>
        <w:t>: Formulario de Trámite de Alimentación</w:t>
      </w:r>
      <w:bookmarkEnd w:id="34"/>
    </w:p>
    <w:p w14:paraId="69504C86" w14:textId="48948DAA" w:rsidR="00E24842" w:rsidRPr="005C1E55" w:rsidRDefault="00E24842" w:rsidP="005C1E55">
      <w:pPr>
        <w:spacing w:line="360" w:lineRule="auto"/>
        <w:rPr>
          <w:rFonts w:ascii="Arial" w:hAnsi="Arial" w:cs="Arial"/>
          <w:sz w:val="24"/>
          <w:szCs w:val="24"/>
        </w:rPr>
      </w:pPr>
    </w:p>
    <w:p w14:paraId="381AA898" w14:textId="08363D32" w:rsidR="00884081" w:rsidRPr="005C1E55" w:rsidRDefault="009B4506" w:rsidP="005C1E55">
      <w:pPr>
        <w:keepNext/>
        <w:spacing w:line="360" w:lineRule="auto"/>
        <w:jc w:val="center"/>
        <w:rPr>
          <w:rFonts w:ascii="Arial" w:hAnsi="Arial" w:cs="Arial"/>
          <w:sz w:val="24"/>
          <w:szCs w:val="24"/>
        </w:rPr>
      </w:pPr>
      <w:r w:rsidRPr="005C1E55">
        <w:rPr>
          <w:rFonts w:ascii="Arial" w:hAnsi="Arial" w:cs="Arial"/>
          <w:noProof/>
          <w:sz w:val="24"/>
          <w:szCs w:val="24"/>
        </w:rPr>
        <w:drawing>
          <wp:inline distT="0" distB="0" distL="0" distR="0" wp14:anchorId="09916B6D" wp14:editId="7E4737C6">
            <wp:extent cx="5092564"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0105" cy="3796563"/>
                    </a:xfrm>
                    <a:prstGeom prst="rect">
                      <a:avLst/>
                    </a:prstGeom>
                    <a:noFill/>
                    <a:ln>
                      <a:noFill/>
                    </a:ln>
                  </pic:spPr>
                </pic:pic>
              </a:graphicData>
            </a:graphic>
          </wp:inline>
        </w:drawing>
      </w:r>
    </w:p>
    <w:p w14:paraId="6003642C" w14:textId="277DC4DD" w:rsidR="00E24842" w:rsidRPr="005C1E55" w:rsidRDefault="00884081" w:rsidP="005C1E55">
      <w:pPr>
        <w:pStyle w:val="Caption"/>
        <w:spacing w:line="360" w:lineRule="auto"/>
        <w:jc w:val="center"/>
        <w:rPr>
          <w:rFonts w:ascii="Arial" w:hAnsi="Arial" w:cs="Arial"/>
          <w:sz w:val="24"/>
          <w:szCs w:val="24"/>
        </w:rPr>
      </w:pPr>
      <w:bookmarkStart w:id="35" w:name="_Toc197380206"/>
      <w:r w:rsidRPr="005C1E55">
        <w:rPr>
          <w:rFonts w:ascii="Arial" w:hAnsi="Arial" w:cs="Arial"/>
          <w:sz w:val="24"/>
          <w:szCs w:val="24"/>
        </w:rPr>
        <w:t xml:space="preserve">Figura </w:t>
      </w:r>
      <w:r w:rsidRPr="005C1E55">
        <w:rPr>
          <w:rFonts w:ascii="Arial" w:hAnsi="Arial" w:cs="Arial"/>
          <w:sz w:val="24"/>
          <w:szCs w:val="24"/>
        </w:rPr>
        <w:fldChar w:fldCharType="begin"/>
      </w:r>
      <w:r w:rsidRPr="005C1E55">
        <w:rPr>
          <w:rFonts w:ascii="Arial" w:hAnsi="Arial" w:cs="Arial"/>
          <w:sz w:val="24"/>
          <w:szCs w:val="24"/>
        </w:rPr>
        <w:instrText xml:space="preserve"> SEQ Figura \* ARABIC </w:instrText>
      </w:r>
      <w:r w:rsidRPr="005C1E55">
        <w:rPr>
          <w:rFonts w:ascii="Arial" w:hAnsi="Arial" w:cs="Arial"/>
          <w:sz w:val="24"/>
          <w:szCs w:val="24"/>
        </w:rPr>
        <w:fldChar w:fldCharType="separate"/>
      </w:r>
      <w:r w:rsidR="00A47381" w:rsidRPr="005C1E55">
        <w:rPr>
          <w:rFonts w:ascii="Arial" w:hAnsi="Arial" w:cs="Arial"/>
          <w:noProof/>
          <w:sz w:val="24"/>
          <w:szCs w:val="24"/>
        </w:rPr>
        <w:t>8</w:t>
      </w:r>
      <w:r w:rsidRPr="005C1E55">
        <w:rPr>
          <w:rFonts w:ascii="Arial" w:hAnsi="Arial" w:cs="Arial"/>
          <w:sz w:val="24"/>
          <w:szCs w:val="24"/>
        </w:rPr>
        <w:fldChar w:fldCharType="end"/>
      </w:r>
      <w:r w:rsidRPr="005C1E55">
        <w:rPr>
          <w:rFonts w:ascii="Arial" w:hAnsi="Arial" w:cs="Arial"/>
          <w:sz w:val="24"/>
          <w:szCs w:val="24"/>
        </w:rPr>
        <w:t>: Administración de Trámites</w:t>
      </w:r>
      <w:bookmarkEnd w:id="35"/>
    </w:p>
    <w:p w14:paraId="1D6CD145" w14:textId="27A3E0E2" w:rsidR="00884081" w:rsidRPr="005C1E55" w:rsidRDefault="009B4506" w:rsidP="005C1E55">
      <w:pPr>
        <w:keepNext/>
        <w:spacing w:line="360" w:lineRule="auto"/>
        <w:jc w:val="center"/>
        <w:rPr>
          <w:rFonts w:ascii="Arial" w:hAnsi="Arial" w:cs="Arial"/>
          <w:sz w:val="24"/>
          <w:szCs w:val="24"/>
        </w:rPr>
      </w:pPr>
      <w:r w:rsidRPr="005C1E55">
        <w:rPr>
          <w:rFonts w:ascii="Arial" w:hAnsi="Arial" w:cs="Arial"/>
          <w:noProof/>
          <w:sz w:val="24"/>
          <w:szCs w:val="24"/>
        </w:rPr>
        <w:lastRenderedPageBreak/>
        <w:drawing>
          <wp:inline distT="0" distB="0" distL="0" distR="0" wp14:anchorId="160255F9" wp14:editId="4E4E0B30">
            <wp:extent cx="5169336" cy="3848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74660" cy="3852064"/>
                    </a:xfrm>
                    <a:prstGeom prst="rect">
                      <a:avLst/>
                    </a:prstGeom>
                    <a:noFill/>
                    <a:ln>
                      <a:noFill/>
                    </a:ln>
                  </pic:spPr>
                </pic:pic>
              </a:graphicData>
            </a:graphic>
          </wp:inline>
        </w:drawing>
      </w:r>
    </w:p>
    <w:p w14:paraId="52E7CEF1" w14:textId="309D3A2E" w:rsidR="00884081" w:rsidRPr="005C1E55" w:rsidRDefault="00884081" w:rsidP="005C1E55">
      <w:pPr>
        <w:pStyle w:val="Caption"/>
        <w:spacing w:line="360" w:lineRule="auto"/>
        <w:jc w:val="center"/>
        <w:rPr>
          <w:rFonts w:ascii="Arial" w:hAnsi="Arial" w:cs="Arial"/>
          <w:sz w:val="24"/>
          <w:szCs w:val="24"/>
        </w:rPr>
      </w:pPr>
      <w:bookmarkStart w:id="36" w:name="_Toc197380207"/>
      <w:r w:rsidRPr="005C1E55">
        <w:rPr>
          <w:rFonts w:ascii="Arial" w:hAnsi="Arial" w:cs="Arial"/>
          <w:sz w:val="24"/>
          <w:szCs w:val="24"/>
        </w:rPr>
        <w:t xml:space="preserve">Figura </w:t>
      </w:r>
      <w:r w:rsidRPr="005C1E55">
        <w:rPr>
          <w:rFonts w:ascii="Arial" w:hAnsi="Arial" w:cs="Arial"/>
          <w:sz w:val="24"/>
          <w:szCs w:val="24"/>
        </w:rPr>
        <w:fldChar w:fldCharType="begin"/>
      </w:r>
      <w:r w:rsidRPr="005C1E55">
        <w:rPr>
          <w:rFonts w:ascii="Arial" w:hAnsi="Arial" w:cs="Arial"/>
          <w:sz w:val="24"/>
          <w:szCs w:val="24"/>
        </w:rPr>
        <w:instrText xml:space="preserve"> SEQ Figura \* ARABIC </w:instrText>
      </w:r>
      <w:r w:rsidRPr="005C1E55">
        <w:rPr>
          <w:rFonts w:ascii="Arial" w:hAnsi="Arial" w:cs="Arial"/>
          <w:sz w:val="24"/>
          <w:szCs w:val="24"/>
        </w:rPr>
        <w:fldChar w:fldCharType="separate"/>
      </w:r>
      <w:r w:rsidR="00A47381" w:rsidRPr="005C1E55">
        <w:rPr>
          <w:rFonts w:ascii="Arial" w:hAnsi="Arial" w:cs="Arial"/>
          <w:noProof/>
          <w:sz w:val="24"/>
          <w:szCs w:val="24"/>
        </w:rPr>
        <w:t>9</w:t>
      </w:r>
      <w:r w:rsidRPr="005C1E55">
        <w:rPr>
          <w:rFonts w:ascii="Arial" w:hAnsi="Arial" w:cs="Arial"/>
          <w:sz w:val="24"/>
          <w:szCs w:val="24"/>
        </w:rPr>
        <w:fldChar w:fldCharType="end"/>
      </w:r>
      <w:r w:rsidRPr="005C1E55">
        <w:rPr>
          <w:rFonts w:ascii="Arial" w:hAnsi="Arial" w:cs="Arial"/>
          <w:sz w:val="24"/>
          <w:szCs w:val="24"/>
        </w:rPr>
        <w:t>: Administrar Trámite de Alimentación</w:t>
      </w:r>
      <w:bookmarkEnd w:id="36"/>
    </w:p>
    <w:p w14:paraId="64A5EF39" w14:textId="77777777" w:rsidR="0057365B" w:rsidRPr="005C1E55" w:rsidRDefault="0057365B" w:rsidP="005C1E55">
      <w:pPr>
        <w:spacing w:line="360" w:lineRule="auto"/>
        <w:rPr>
          <w:rFonts w:ascii="Arial" w:hAnsi="Arial" w:cs="Arial"/>
          <w:sz w:val="24"/>
          <w:szCs w:val="24"/>
        </w:rPr>
      </w:pPr>
    </w:p>
    <w:p w14:paraId="7F2061FC" w14:textId="77777777" w:rsidR="00406C6F" w:rsidRPr="005C1E55" w:rsidRDefault="00406C6F" w:rsidP="005C1E55">
      <w:pPr>
        <w:spacing w:after="200" w:line="360" w:lineRule="auto"/>
        <w:rPr>
          <w:rFonts w:ascii="Arial" w:hAnsi="Arial" w:cs="Arial"/>
          <w:b/>
          <w:color w:val="66B408"/>
          <w:sz w:val="24"/>
          <w:szCs w:val="24"/>
        </w:rPr>
      </w:pPr>
      <w:r w:rsidRPr="005C1E55">
        <w:rPr>
          <w:rFonts w:ascii="Arial" w:hAnsi="Arial" w:cs="Arial"/>
          <w:sz w:val="24"/>
          <w:szCs w:val="24"/>
        </w:rPr>
        <w:br w:type="page"/>
      </w:r>
    </w:p>
    <w:p w14:paraId="432786FB" w14:textId="19F3EA51" w:rsidR="0055431E" w:rsidRPr="005C1E55" w:rsidRDefault="0055431E" w:rsidP="005C1E55">
      <w:pPr>
        <w:pStyle w:val="Heading1"/>
        <w:spacing w:line="360" w:lineRule="auto"/>
        <w:rPr>
          <w:szCs w:val="24"/>
        </w:rPr>
      </w:pPr>
      <w:bookmarkStart w:id="37" w:name="_Toc197378550"/>
      <w:r w:rsidRPr="005C1E55">
        <w:rPr>
          <w:szCs w:val="24"/>
        </w:rPr>
        <w:lastRenderedPageBreak/>
        <w:t>Conclusiones</w:t>
      </w:r>
      <w:bookmarkEnd w:id="37"/>
    </w:p>
    <w:p w14:paraId="5E7219C8" w14:textId="525FED3D" w:rsidR="0055431E" w:rsidRPr="005C1E55" w:rsidRDefault="0055431E" w:rsidP="005C1E55">
      <w:pPr>
        <w:spacing w:line="360" w:lineRule="auto"/>
        <w:jc w:val="both"/>
        <w:rPr>
          <w:rFonts w:ascii="Arial" w:hAnsi="Arial" w:cs="Arial"/>
          <w:sz w:val="24"/>
          <w:szCs w:val="24"/>
        </w:rPr>
      </w:pPr>
    </w:p>
    <w:p w14:paraId="090AE109" w14:textId="0A42360E" w:rsidR="00CD25A0" w:rsidRPr="005C1E55" w:rsidRDefault="00CD25A0" w:rsidP="005C1E55">
      <w:pPr>
        <w:spacing w:line="360" w:lineRule="auto"/>
        <w:jc w:val="both"/>
        <w:rPr>
          <w:rFonts w:ascii="Arial" w:hAnsi="Arial" w:cs="Arial"/>
          <w:sz w:val="24"/>
          <w:szCs w:val="24"/>
          <w:lang w:val="es-EC"/>
        </w:rPr>
      </w:pPr>
      <w:r w:rsidRPr="005C1E55">
        <w:rPr>
          <w:rFonts w:ascii="Arial" w:hAnsi="Arial" w:cs="Arial"/>
          <w:sz w:val="24"/>
          <w:szCs w:val="24"/>
          <w:lang w:val="es-EC"/>
        </w:rPr>
        <w:t>El estudio realizado y los resultados obtenidos en la presente investigación permiten concluir que:</w:t>
      </w:r>
    </w:p>
    <w:p w14:paraId="2920732E" w14:textId="21DC0235" w:rsidR="002E0915" w:rsidRPr="005C1E55" w:rsidRDefault="00841703" w:rsidP="005C1E55">
      <w:pPr>
        <w:pStyle w:val="ListParagraph"/>
        <w:numPr>
          <w:ilvl w:val="0"/>
          <w:numId w:val="13"/>
        </w:numPr>
        <w:spacing w:line="360" w:lineRule="auto"/>
        <w:jc w:val="both"/>
        <w:rPr>
          <w:rFonts w:ascii="Arial" w:hAnsi="Arial" w:cs="Arial"/>
          <w:sz w:val="24"/>
          <w:szCs w:val="24"/>
        </w:rPr>
      </w:pPr>
      <w:r w:rsidRPr="005C1E55">
        <w:rPr>
          <w:rFonts w:ascii="Arial" w:hAnsi="Arial" w:cs="Arial"/>
          <w:sz w:val="24"/>
          <w:szCs w:val="24"/>
          <w:lang w:val="es-ES"/>
        </w:rPr>
        <w:t>El estudio de los fundamentos teóricos que sustentan la investigación brindó los conocimientos necesarios para desarrollar el módulo de gestión de trámites internos.</w:t>
      </w:r>
    </w:p>
    <w:p w14:paraId="33652F13" w14:textId="7B53BB23" w:rsidR="009339CE" w:rsidRPr="005C1E55" w:rsidRDefault="00801460" w:rsidP="005C1E55">
      <w:pPr>
        <w:pStyle w:val="ListParagraph"/>
        <w:numPr>
          <w:ilvl w:val="0"/>
          <w:numId w:val="13"/>
        </w:numPr>
        <w:spacing w:line="360" w:lineRule="auto"/>
        <w:jc w:val="both"/>
        <w:rPr>
          <w:rFonts w:ascii="Arial" w:hAnsi="Arial" w:cs="Arial"/>
          <w:sz w:val="24"/>
          <w:szCs w:val="24"/>
          <w:lang w:val="es-EC"/>
        </w:rPr>
      </w:pPr>
      <w:r w:rsidRPr="005C1E55">
        <w:rPr>
          <w:rFonts w:ascii="Arial" w:hAnsi="Arial" w:cs="Arial"/>
          <w:sz w:val="24"/>
          <w:szCs w:val="24"/>
        </w:rPr>
        <w:t xml:space="preserve">El </w:t>
      </w:r>
      <w:r w:rsidRPr="005C1E55">
        <w:rPr>
          <w:rFonts w:ascii="Arial" w:hAnsi="Arial" w:cs="Arial"/>
          <w:sz w:val="24"/>
          <w:szCs w:val="24"/>
          <w:lang w:val="es-ES"/>
        </w:rPr>
        <w:t>análisis de los procesos que intervienen en la gestión de solicitudes de trámites internos permitió informatizar correctamente dichos trámites.</w:t>
      </w:r>
    </w:p>
    <w:p w14:paraId="2C679A73" w14:textId="3AE749D1" w:rsidR="00D343A7" w:rsidRPr="005C1E55" w:rsidRDefault="00D343A7" w:rsidP="005C1E55">
      <w:pPr>
        <w:pStyle w:val="ListParagraph"/>
        <w:numPr>
          <w:ilvl w:val="0"/>
          <w:numId w:val="13"/>
        </w:numPr>
        <w:spacing w:line="360" w:lineRule="auto"/>
        <w:jc w:val="both"/>
        <w:rPr>
          <w:rFonts w:ascii="Arial" w:eastAsia="SimSun" w:hAnsi="Arial" w:cs="Arial"/>
          <w:sz w:val="24"/>
          <w:szCs w:val="24"/>
          <w:lang w:val="es-US"/>
        </w:rPr>
      </w:pPr>
      <w:r w:rsidRPr="005C1E55">
        <w:rPr>
          <w:rFonts w:ascii="Arial" w:eastAsia="SimSun" w:hAnsi="Arial" w:cs="Arial"/>
          <w:sz w:val="24"/>
          <w:szCs w:val="24"/>
          <w:lang w:val="es-ES"/>
        </w:rPr>
        <w:t>Se valoró la sostenibilidad del sistema propuesto considerando las dimensiones socio-humanista, administrativa, tecnológica y ambiental, demostrando que el sistema tendrá un impacto positivo en la sociedad y será sostenible en el tiempo.</w:t>
      </w:r>
    </w:p>
    <w:p w14:paraId="68D60745" w14:textId="7E45DBF4" w:rsidR="00884081" w:rsidRPr="005C1E55" w:rsidRDefault="00265874" w:rsidP="005C1E55">
      <w:pPr>
        <w:pStyle w:val="ListParagraph"/>
        <w:numPr>
          <w:ilvl w:val="0"/>
          <w:numId w:val="13"/>
        </w:numPr>
        <w:spacing w:line="360" w:lineRule="auto"/>
        <w:jc w:val="both"/>
        <w:rPr>
          <w:rFonts w:ascii="Arial" w:hAnsi="Arial" w:cs="Arial"/>
          <w:sz w:val="24"/>
          <w:szCs w:val="24"/>
          <w:lang w:val="es-US"/>
        </w:rPr>
      </w:pPr>
      <w:r w:rsidRPr="005C1E55">
        <w:rPr>
          <w:rFonts w:ascii="Arial" w:hAnsi="Arial" w:cs="Arial"/>
          <w:sz w:val="24"/>
          <w:szCs w:val="24"/>
          <w:lang w:val="es-ES"/>
        </w:rPr>
        <w:t>Se cumplió con el objetivo planteado en la presente investigación al desarrollar un módulo para la plataforma de trámites y servicios de la universidad de Holguín capaz de gestionar de forma eficiente los trámites internos de la Universidad.</w:t>
      </w:r>
    </w:p>
    <w:p w14:paraId="072F240C" w14:textId="03DB518F" w:rsidR="0026158C" w:rsidRPr="005C1E55" w:rsidRDefault="00070E91" w:rsidP="005C1E55">
      <w:pPr>
        <w:pStyle w:val="ListParagraph"/>
        <w:numPr>
          <w:ilvl w:val="0"/>
          <w:numId w:val="13"/>
        </w:numPr>
        <w:spacing w:line="360" w:lineRule="auto"/>
        <w:jc w:val="both"/>
        <w:rPr>
          <w:rFonts w:ascii="Arial" w:hAnsi="Arial" w:cs="Arial"/>
          <w:sz w:val="24"/>
          <w:szCs w:val="24"/>
          <w:lang w:val="es-EC"/>
        </w:rPr>
      </w:pPr>
      <w:r w:rsidRPr="005C1E55">
        <w:rPr>
          <w:rFonts w:ascii="Arial" w:hAnsi="Arial" w:cs="Arial"/>
          <w:sz w:val="24"/>
          <w:szCs w:val="24"/>
          <w:lang w:val="es-ES"/>
        </w:rPr>
        <w:t>Mediante pruebas de aceptación se comprobó que el módulo de gestión de trámites internos cumple con todos los requisitos iniciales y satisface las necesidades que lo originaron.</w:t>
      </w:r>
    </w:p>
    <w:p w14:paraId="1A2FF6BE" w14:textId="05F31F65" w:rsidR="006C44C5" w:rsidRPr="005C1E55" w:rsidRDefault="006C44C5" w:rsidP="005C1E55">
      <w:pPr>
        <w:spacing w:after="200" w:line="360" w:lineRule="auto"/>
        <w:rPr>
          <w:rFonts w:ascii="Arial" w:hAnsi="Arial" w:cs="Arial"/>
          <w:sz w:val="24"/>
          <w:szCs w:val="24"/>
          <w:lang w:val="es-EC"/>
        </w:rPr>
      </w:pPr>
      <w:r w:rsidRPr="005C1E55">
        <w:rPr>
          <w:rFonts w:ascii="Arial" w:hAnsi="Arial" w:cs="Arial"/>
          <w:sz w:val="24"/>
          <w:szCs w:val="24"/>
          <w:lang w:val="es-EC"/>
        </w:rPr>
        <w:br w:type="page"/>
      </w:r>
    </w:p>
    <w:p w14:paraId="3F33D06F" w14:textId="77777777" w:rsidR="0026158C" w:rsidRPr="005C1E55" w:rsidRDefault="0026158C" w:rsidP="005C1E55">
      <w:pPr>
        <w:pStyle w:val="Heading1"/>
        <w:tabs>
          <w:tab w:val="left" w:pos="0"/>
        </w:tabs>
        <w:spacing w:after="160" w:line="360" w:lineRule="auto"/>
        <w:jc w:val="both"/>
        <w:rPr>
          <w:bCs/>
          <w:szCs w:val="24"/>
          <w:lang w:val="es-ES"/>
        </w:rPr>
      </w:pPr>
      <w:bookmarkStart w:id="38" w:name="_Toc167974475"/>
      <w:bookmarkStart w:id="39" w:name="_Toc197378551"/>
      <w:r w:rsidRPr="005C1E55">
        <w:rPr>
          <w:szCs w:val="24"/>
          <w:lang w:val="es-ES"/>
        </w:rPr>
        <w:lastRenderedPageBreak/>
        <w:t>Recomendaciones</w:t>
      </w:r>
      <w:bookmarkEnd w:id="38"/>
      <w:bookmarkEnd w:id="39"/>
    </w:p>
    <w:p w14:paraId="229093D2" w14:textId="07AA8F53" w:rsidR="00BD4FD9" w:rsidRPr="005C1E55" w:rsidRDefault="00BD4FD9" w:rsidP="005C1E55">
      <w:pPr>
        <w:pStyle w:val="ListParagraph"/>
        <w:numPr>
          <w:ilvl w:val="0"/>
          <w:numId w:val="15"/>
        </w:numPr>
        <w:spacing w:after="0" w:line="360" w:lineRule="auto"/>
        <w:jc w:val="both"/>
        <w:rPr>
          <w:rFonts w:ascii="Arial" w:hAnsi="Arial" w:cs="Arial"/>
          <w:sz w:val="24"/>
          <w:szCs w:val="24"/>
          <w:lang w:val="es-US" w:eastAsia="zh-CN"/>
        </w:rPr>
      </w:pPr>
      <w:r w:rsidRPr="005C1E55">
        <w:rPr>
          <w:rFonts w:ascii="Arial" w:hAnsi="Arial" w:cs="Arial"/>
          <w:sz w:val="24"/>
          <w:szCs w:val="24"/>
          <w:lang w:val="es-ES" w:eastAsia="zh-CN"/>
        </w:rPr>
        <w:t>Agregar otros trámites internos que se empleen dentro de la Universidad de Holguín</w:t>
      </w:r>
    </w:p>
    <w:p w14:paraId="1F8398D6" w14:textId="77777777" w:rsidR="00BD4FD9" w:rsidRPr="005C1E55" w:rsidRDefault="00BD4FD9" w:rsidP="005C1E55">
      <w:pPr>
        <w:pStyle w:val="ListParagraph"/>
        <w:numPr>
          <w:ilvl w:val="0"/>
          <w:numId w:val="15"/>
        </w:numPr>
        <w:spacing w:line="360" w:lineRule="auto"/>
        <w:rPr>
          <w:rFonts w:ascii="Arial" w:hAnsi="Arial" w:cs="Arial"/>
          <w:sz w:val="24"/>
          <w:szCs w:val="24"/>
          <w:lang w:val="es-US" w:eastAsia="zh-CN"/>
        </w:rPr>
      </w:pPr>
      <w:r w:rsidRPr="005C1E55">
        <w:rPr>
          <w:rFonts w:ascii="Arial" w:hAnsi="Arial" w:cs="Arial"/>
          <w:sz w:val="24"/>
          <w:szCs w:val="24"/>
          <w:lang w:val="es-ES" w:eastAsia="zh-CN"/>
        </w:rPr>
        <w:t>Incitar al personal universitario a realizar los trámites internos a través de la plataforma en lugar de hacerlos personalmente</w:t>
      </w:r>
    </w:p>
    <w:p w14:paraId="168B1067" w14:textId="77777777" w:rsidR="00BD4FD9" w:rsidRPr="005C1E55" w:rsidRDefault="00BD4FD9" w:rsidP="005C1E55">
      <w:pPr>
        <w:pStyle w:val="ListParagraph"/>
        <w:numPr>
          <w:ilvl w:val="0"/>
          <w:numId w:val="15"/>
        </w:numPr>
        <w:spacing w:line="360" w:lineRule="auto"/>
        <w:rPr>
          <w:rFonts w:ascii="Arial" w:hAnsi="Arial" w:cs="Arial"/>
          <w:sz w:val="24"/>
          <w:szCs w:val="24"/>
          <w:lang w:val="es-US" w:eastAsia="zh-CN"/>
        </w:rPr>
      </w:pPr>
      <w:r w:rsidRPr="005C1E55">
        <w:rPr>
          <w:rFonts w:ascii="Arial" w:hAnsi="Arial" w:cs="Arial"/>
          <w:sz w:val="24"/>
          <w:szCs w:val="24"/>
          <w:lang w:val="es-ES" w:eastAsia="zh-CN"/>
        </w:rPr>
        <w:t>Garantizar la correcta capacitación del personal encargado de gestionar cada tipo de trámite dentro del módulo de gestión de tramites internos</w:t>
      </w:r>
    </w:p>
    <w:p w14:paraId="234487A6" w14:textId="7000FDE8" w:rsidR="0026158C" w:rsidRPr="005C1E55" w:rsidRDefault="0026158C" w:rsidP="005C1E55">
      <w:pPr>
        <w:pStyle w:val="ListParagraph"/>
        <w:spacing w:line="360" w:lineRule="auto"/>
        <w:jc w:val="both"/>
        <w:rPr>
          <w:rFonts w:ascii="Arial" w:hAnsi="Arial" w:cs="Arial"/>
          <w:sz w:val="24"/>
          <w:szCs w:val="24"/>
          <w:lang w:val="es-CU" w:eastAsia="zh-CN"/>
        </w:rPr>
      </w:pPr>
    </w:p>
    <w:p w14:paraId="5FD9BCFB" w14:textId="4F680AA2" w:rsidR="003443F8" w:rsidRPr="005C1E55" w:rsidRDefault="003443F8" w:rsidP="005C1E55">
      <w:pPr>
        <w:spacing w:line="360" w:lineRule="auto"/>
        <w:jc w:val="both"/>
        <w:rPr>
          <w:rFonts w:ascii="Arial" w:hAnsi="Arial" w:cs="Arial"/>
          <w:sz w:val="24"/>
          <w:szCs w:val="24"/>
          <w:lang w:val="es-CU"/>
        </w:rPr>
      </w:pPr>
    </w:p>
    <w:p w14:paraId="656CD8A5" w14:textId="77777777" w:rsidR="003443F8" w:rsidRPr="005C1E55" w:rsidRDefault="003443F8" w:rsidP="005C1E55">
      <w:pPr>
        <w:spacing w:after="200" w:line="360" w:lineRule="auto"/>
        <w:rPr>
          <w:rFonts w:ascii="Arial" w:hAnsi="Arial" w:cs="Arial"/>
          <w:sz w:val="24"/>
          <w:szCs w:val="24"/>
          <w:lang w:val="es-CU"/>
        </w:rPr>
      </w:pPr>
      <w:r w:rsidRPr="005C1E55">
        <w:rPr>
          <w:rFonts w:ascii="Arial" w:hAnsi="Arial" w:cs="Arial"/>
          <w:sz w:val="24"/>
          <w:szCs w:val="24"/>
          <w:lang w:val="es-CU"/>
        </w:rPr>
        <w:br w:type="page"/>
      </w:r>
    </w:p>
    <w:p w14:paraId="319C48D0" w14:textId="305585A6" w:rsidR="003443F8" w:rsidRPr="005C1E55" w:rsidRDefault="003443F8" w:rsidP="005C1E55">
      <w:pPr>
        <w:pStyle w:val="Heading1"/>
        <w:tabs>
          <w:tab w:val="left" w:pos="0"/>
        </w:tabs>
        <w:spacing w:after="160" w:line="360" w:lineRule="auto"/>
        <w:jc w:val="both"/>
        <w:rPr>
          <w:szCs w:val="24"/>
          <w:lang w:val="es-ES"/>
        </w:rPr>
      </w:pPr>
      <w:bookmarkStart w:id="40" w:name="_Toc167974476"/>
      <w:bookmarkStart w:id="41" w:name="_Toc197378552"/>
      <w:r w:rsidRPr="005C1E55">
        <w:rPr>
          <w:szCs w:val="24"/>
          <w:lang w:val="es-ES"/>
        </w:rPr>
        <w:lastRenderedPageBreak/>
        <w:t>Referencias Bibliográficas</w:t>
      </w:r>
      <w:bookmarkEnd w:id="40"/>
      <w:bookmarkEnd w:id="41"/>
    </w:p>
    <w:p w14:paraId="3DE928E5" w14:textId="34D2A133" w:rsidR="0061729F" w:rsidRPr="005C1E55" w:rsidRDefault="00046DAD" w:rsidP="005C1E55">
      <w:pPr>
        <w:spacing w:line="360" w:lineRule="auto"/>
        <w:rPr>
          <w:rFonts w:ascii="Arial" w:hAnsi="Arial" w:cs="Arial"/>
          <w:sz w:val="24"/>
          <w:szCs w:val="24"/>
        </w:rPr>
      </w:pPr>
      <w:r w:rsidRPr="005C1E55">
        <w:rPr>
          <w:rFonts w:ascii="Arial" w:hAnsi="Arial" w:cs="Arial"/>
          <w:sz w:val="24"/>
          <w:szCs w:val="24"/>
        </w:rPr>
        <w:t xml:space="preserve">Roldán, Paula Nicole. «Trámite». Economipedia, 4 de noviembre de 2018, </w:t>
      </w:r>
      <w:hyperlink r:id="rId19" w:history="1">
        <w:r w:rsidRPr="005C1E55">
          <w:rPr>
            <w:rStyle w:val="Hyperlink"/>
            <w:rFonts w:ascii="Arial" w:hAnsi="Arial" w:cs="Arial"/>
            <w:sz w:val="24"/>
            <w:szCs w:val="24"/>
          </w:rPr>
          <w:t>https://economipedia.com/definiciones/tramite.html</w:t>
        </w:r>
      </w:hyperlink>
      <w:r w:rsidRPr="005C1E55">
        <w:rPr>
          <w:rFonts w:ascii="Arial" w:hAnsi="Arial" w:cs="Arial"/>
          <w:sz w:val="24"/>
          <w:szCs w:val="24"/>
        </w:rPr>
        <w:t>.</w:t>
      </w:r>
    </w:p>
    <w:p w14:paraId="6C1231BA" w14:textId="1389CD7F" w:rsidR="00A11636" w:rsidRPr="005C1E55" w:rsidRDefault="00A11636" w:rsidP="005C1E55">
      <w:pPr>
        <w:spacing w:line="360" w:lineRule="auto"/>
        <w:rPr>
          <w:rFonts w:ascii="Arial" w:hAnsi="Arial" w:cs="Arial"/>
          <w:sz w:val="24"/>
          <w:szCs w:val="24"/>
        </w:rPr>
      </w:pPr>
      <w:r w:rsidRPr="005C1E55">
        <w:rPr>
          <w:rFonts w:ascii="Arial" w:hAnsi="Arial" w:cs="Arial"/>
          <w:sz w:val="24"/>
          <w:szCs w:val="24"/>
        </w:rPr>
        <w:t xml:space="preserve">Galán, Javier Sánchez. «¿Que es un servicio? Para qué sirve, características y ejemplos». Economipedia, 13 de febrero de 2016, </w:t>
      </w:r>
      <w:hyperlink r:id="rId20" w:history="1">
        <w:r w:rsidRPr="005C1E55">
          <w:rPr>
            <w:rStyle w:val="Hyperlink"/>
            <w:rFonts w:ascii="Arial" w:hAnsi="Arial" w:cs="Arial"/>
            <w:sz w:val="24"/>
            <w:szCs w:val="24"/>
          </w:rPr>
          <w:t>https://economipedia.com/definiciones/servicio.html</w:t>
        </w:r>
      </w:hyperlink>
      <w:r w:rsidRPr="005C1E55">
        <w:rPr>
          <w:rFonts w:ascii="Arial" w:hAnsi="Arial" w:cs="Arial"/>
          <w:sz w:val="24"/>
          <w:szCs w:val="24"/>
        </w:rPr>
        <w:t>.</w:t>
      </w:r>
    </w:p>
    <w:p w14:paraId="4F3C4F7E" w14:textId="47C0F210" w:rsidR="00A11636" w:rsidRPr="005C1E55" w:rsidRDefault="00BE6D0E" w:rsidP="005C1E55">
      <w:pPr>
        <w:spacing w:line="360" w:lineRule="auto"/>
        <w:rPr>
          <w:rFonts w:ascii="Arial" w:hAnsi="Arial" w:cs="Arial"/>
          <w:sz w:val="24"/>
          <w:szCs w:val="24"/>
        </w:rPr>
      </w:pPr>
      <w:r w:rsidRPr="005C1E55">
        <w:rPr>
          <w:rFonts w:ascii="Arial" w:hAnsi="Arial" w:cs="Arial"/>
          <w:sz w:val="24"/>
          <w:szCs w:val="24"/>
        </w:rPr>
        <w:t>Westreicher, Guillermo. «¿Qué es la gestión? Para qué sirve, pasos a seguir y tipos». Economipedia, 7 de agosto de 2020, https://economipedia.com/definiciones/gestion.html.</w:t>
      </w:r>
    </w:p>
    <w:p w14:paraId="19A432CF" w14:textId="77777777" w:rsidR="00616522" w:rsidRPr="005C1E55" w:rsidRDefault="00BE6D0E" w:rsidP="005C1E55">
      <w:pPr>
        <w:spacing w:line="360" w:lineRule="auto"/>
        <w:rPr>
          <w:rFonts w:ascii="Arial" w:hAnsi="Arial" w:cs="Arial"/>
          <w:sz w:val="24"/>
          <w:szCs w:val="24"/>
        </w:rPr>
      </w:pPr>
      <w:r w:rsidRPr="005C1E55">
        <w:rPr>
          <w:rFonts w:ascii="Arial" w:hAnsi="Arial" w:cs="Arial"/>
          <w:sz w:val="24"/>
          <w:szCs w:val="24"/>
        </w:rPr>
        <w:t xml:space="preserve">Marker, Graciela. «Qué es un sistema informático: definición y concepto | T+I». Tecnología + Informática, 1 de diciembre de 2018, </w:t>
      </w:r>
      <w:hyperlink r:id="rId21" w:history="1">
        <w:r w:rsidR="00616522" w:rsidRPr="005C1E55">
          <w:rPr>
            <w:rStyle w:val="Hyperlink"/>
            <w:rFonts w:ascii="Arial" w:hAnsi="Arial" w:cs="Arial"/>
            <w:sz w:val="24"/>
            <w:szCs w:val="24"/>
          </w:rPr>
          <w:t>https://www.tecnologia-informatica.com/que-es-sistema-informatico/</w:t>
        </w:r>
      </w:hyperlink>
      <w:r w:rsidRPr="005C1E55">
        <w:rPr>
          <w:rFonts w:ascii="Arial" w:hAnsi="Arial" w:cs="Arial"/>
          <w:sz w:val="24"/>
          <w:szCs w:val="24"/>
        </w:rPr>
        <w:t>.</w:t>
      </w:r>
    </w:p>
    <w:p w14:paraId="5A469C51" w14:textId="417BA8FA" w:rsidR="00616522" w:rsidRPr="005C1E55" w:rsidRDefault="00616522" w:rsidP="005C1E55">
      <w:pPr>
        <w:spacing w:line="360" w:lineRule="auto"/>
        <w:rPr>
          <w:rFonts w:ascii="Arial" w:hAnsi="Arial" w:cs="Arial"/>
          <w:sz w:val="24"/>
          <w:szCs w:val="24"/>
          <w:lang w:val="es-US"/>
        </w:rPr>
      </w:pPr>
      <w:r w:rsidRPr="005C1E55">
        <w:rPr>
          <w:rFonts w:ascii="Arial" w:hAnsi="Arial" w:cs="Arial"/>
          <w:sz w:val="24"/>
          <w:szCs w:val="24"/>
          <w:lang w:val="es-US"/>
        </w:rPr>
        <w:t xml:space="preserve">¿Qué es un Sistema de Gestión? Definición, tipos y ejemplos». Estudyando, 20 de febrero de 2024, </w:t>
      </w:r>
      <w:hyperlink r:id="rId22" w:history="1">
        <w:r w:rsidR="005C5A8C" w:rsidRPr="005C1E55">
          <w:rPr>
            <w:rStyle w:val="Hyperlink"/>
            <w:rFonts w:ascii="Arial" w:hAnsi="Arial" w:cs="Arial"/>
            <w:sz w:val="24"/>
            <w:szCs w:val="24"/>
            <w:lang w:val="es-US"/>
          </w:rPr>
          <w:t>https://estudyando.com/sistemas-de-gestion-definicion-tipos-y-ejemplos/</w:t>
        </w:r>
      </w:hyperlink>
      <w:r w:rsidRPr="005C1E55">
        <w:rPr>
          <w:rFonts w:ascii="Arial" w:hAnsi="Arial" w:cs="Arial"/>
          <w:sz w:val="24"/>
          <w:szCs w:val="24"/>
          <w:lang w:val="es-US"/>
        </w:rPr>
        <w:t>.</w:t>
      </w:r>
    </w:p>
    <w:p w14:paraId="7277131B" w14:textId="38FBA1CB" w:rsidR="005C5A8C" w:rsidRPr="005C1E55" w:rsidRDefault="005C5A8C" w:rsidP="005C1E55">
      <w:pPr>
        <w:spacing w:line="360" w:lineRule="auto"/>
        <w:rPr>
          <w:rFonts w:ascii="Arial" w:hAnsi="Arial" w:cs="Arial"/>
          <w:sz w:val="24"/>
          <w:szCs w:val="24"/>
        </w:rPr>
      </w:pPr>
      <w:r w:rsidRPr="005C1E55">
        <w:rPr>
          <w:rFonts w:ascii="Arial" w:hAnsi="Arial" w:cs="Arial"/>
          <w:sz w:val="24"/>
          <w:szCs w:val="24"/>
        </w:rPr>
        <w:t xml:space="preserve">«Programación modular: características, ejemplos, ventajas, aplicaciones». Lifeder, 8 de marzo de 2020, </w:t>
      </w:r>
      <w:hyperlink r:id="rId23" w:history="1">
        <w:r w:rsidRPr="005C1E55">
          <w:rPr>
            <w:rStyle w:val="Hyperlink"/>
            <w:rFonts w:ascii="Arial" w:hAnsi="Arial" w:cs="Arial"/>
            <w:sz w:val="24"/>
            <w:szCs w:val="24"/>
          </w:rPr>
          <w:t>https://www.lifeder.com/programacion-modular/</w:t>
        </w:r>
      </w:hyperlink>
      <w:r w:rsidRPr="005C1E55">
        <w:rPr>
          <w:rFonts w:ascii="Arial" w:hAnsi="Arial" w:cs="Arial"/>
          <w:sz w:val="24"/>
          <w:szCs w:val="24"/>
        </w:rPr>
        <w:t>.</w:t>
      </w:r>
    </w:p>
    <w:p w14:paraId="567B27D7" w14:textId="37FB07BF" w:rsidR="005C5A8C" w:rsidRPr="005C1E55" w:rsidRDefault="005C5A8C" w:rsidP="005C1E55">
      <w:pPr>
        <w:spacing w:line="360" w:lineRule="auto"/>
        <w:rPr>
          <w:rFonts w:ascii="Arial" w:hAnsi="Arial" w:cs="Arial"/>
          <w:sz w:val="24"/>
          <w:szCs w:val="24"/>
        </w:rPr>
      </w:pPr>
      <w:r w:rsidRPr="005C1E55">
        <w:rPr>
          <w:rFonts w:ascii="Arial" w:hAnsi="Arial" w:cs="Arial"/>
          <w:sz w:val="24"/>
          <w:szCs w:val="24"/>
        </w:rPr>
        <w:t>«HTML - Concepto, historia, cómo funciona y etiquetas». https://concepto.de/, https://concepto.de/html/. Accedido 5 de mayo de 2025.</w:t>
      </w:r>
    </w:p>
    <w:p w14:paraId="3464F0BF" w14:textId="2D3FBF93" w:rsidR="005C5A8C" w:rsidRPr="005C1E55" w:rsidRDefault="00D86889" w:rsidP="005C1E55">
      <w:pPr>
        <w:spacing w:line="360" w:lineRule="auto"/>
        <w:rPr>
          <w:rFonts w:ascii="Arial" w:hAnsi="Arial" w:cs="Arial"/>
          <w:sz w:val="24"/>
          <w:szCs w:val="24"/>
        </w:rPr>
      </w:pPr>
      <w:r w:rsidRPr="005C1E55">
        <w:rPr>
          <w:rFonts w:ascii="Arial" w:hAnsi="Arial" w:cs="Arial"/>
          <w:sz w:val="24"/>
          <w:szCs w:val="24"/>
        </w:rPr>
        <w:t>B, Gustavo. «¿Qué Es CSS?» ES Tutoriales, 24 de enero de 2019, https://www.hostinger.com/es/tutoriales/que-es-css.</w:t>
      </w:r>
    </w:p>
    <w:p w14:paraId="570624D7" w14:textId="72D51E15" w:rsidR="005C5A8C" w:rsidRPr="005C1E55" w:rsidRDefault="00D86889" w:rsidP="005C1E55">
      <w:pPr>
        <w:spacing w:line="360" w:lineRule="auto"/>
        <w:rPr>
          <w:rFonts w:ascii="Arial" w:hAnsi="Arial" w:cs="Arial"/>
          <w:sz w:val="24"/>
          <w:szCs w:val="24"/>
        </w:rPr>
      </w:pPr>
      <w:r w:rsidRPr="005C1E55">
        <w:rPr>
          <w:rFonts w:ascii="Arial" w:hAnsi="Arial" w:cs="Arial"/>
          <w:sz w:val="24"/>
          <w:szCs w:val="24"/>
        </w:rPr>
        <w:t xml:space="preserve">¿Qué Es JavaScript? - Aprende Desarrollo Web | MDN. 31 de marzo de 2025, </w:t>
      </w:r>
      <w:hyperlink r:id="rId24" w:history="1">
        <w:r w:rsidRPr="005C1E55">
          <w:rPr>
            <w:rStyle w:val="Hyperlink"/>
            <w:rFonts w:ascii="Arial" w:hAnsi="Arial" w:cs="Arial"/>
            <w:sz w:val="24"/>
            <w:szCs w:val="24"/>
          </w:rPr>
          <w:t>https://developer.mozilla.org/es/docs/Learn_web_development/Core/Scripting/What_is_JavaScript</w:t>
        </w:r>
      </w:hyperlink>
      <w:r w:rsidRPr="005C1E55">
        <w:rPr>
          <w:rFonts w:ascii="Arial" w:hAnsi="Arial" w:cs="Arial"/>
          <w:sz w:val="24"/>
          <w:szCs w:val="24"/>
        </w:rPr>
        <w:t>.</w:t>
      </w:r>
    </w:p>
    <w:p w14:paraId="0B4AE077" w14:textId="634BC82E" w:rsidR="00D86889" w:rsidRPr="005C1E55" w:rsidRDefault="00D86889" w:rsidP="005C1E55">
      <w:pPr>
        <w:spacing w:line="360" w:lineRule="auto"/>
        <w:rPr>
          <w:rFonts w:ascii="Arial" w:hAnsi="Arial" w:cs="Arial"/>
          <w:sz w:val="24"/>
          <w:szCs w:val="24"/>
        </w:rPr>
      </w:pPr>
      <w:r w:rsidRPr="005C1E55">
        <w:rPr>
          <w:rFonts w:ascii="Arial" w:hAnsi="Arial" w:cs="Arial"/>
          <w:sz w:val="24"/>
          <w:szCs w:val="24"/>
        </w:rPr>
        <w:t xml:space="preserve">Byte, Leo. «¿Qué es Python?: Una Introducción al Lenguaje». CodigoNautas, 12 de mayo de 2024, </w:t>
      </w:r>
      <w:hyperlink r:id="rId25" w:history="1">
        <w:r w:rsidRPr="005C1E55">
          <w:rPr>
            <w:rStyle w:val="Hyperlink"/>
            <w:rFonts w:ascii="Arial" w:hAnsi="Arial" w:cs="Arial"/>
            <w:sz w:val="24"/>
            <w:szCs w:val="24"/>
          </w:rPr>
          <w:t>https://codigonautas.com/que-es-python/</w:t>
        </w:r>
      </w:hyperlink>
      <w:r w:rsidRPr="005C1E55">
        <w:rPr>
          <w:rFonts w:ascii="Arial" w:hAnsi="Arial" w:cs="Arial"/>
          <w:sz w:val="24"/>
          <w:szCs w:val="24"/>
        </w:rPr>
        <w:t>.</w:t>
      </w:r>
    </w:p>
    <w:p w14:paraId="6BB1C104" w14:textId="74A61124" w:rsidR="00D86889" w:rsidRPr="005C1E55" w:rsidRDefault="00D86889" w:rsidP="005C1E55">
      <w:pPr>
        <w:spacing w:line="360" w:lineRule="auto"/>
        <w:rPr>
          <w:rFonts w:ascii="Arial" w:hAnsi="Arial" w:cs="Arial"/>
          <w:sz w:val="24"/>
          <w:szCs w:val="24"/>
        </w:rPr>
      </w:pPr>
      <w:r w:rsidRPr="005C1E55">
        <w:rPr>
          <w:rFonts w:ascii="Arial" w:hAnsi="Arial" w:cs="Arial"/>
          <w:sz w:val="24"/>
          <w:szCs w:val="24"/>
          <w:lang w:val="en-US"/>
        </w:rPr>
        <w:lastRenderedPageBreak/>
        <w:t xml:space="preserve">«What Is Django? (Definition, When to Use, How It Works)». Built In, https://builtin.com/software-engineering-perspectives/django. </w:t>
      </w:r>
      <w:r w:rsidRPr="005C1E55">
        <w:rPr>
          <w:rFonts w:ascii="Arial" w:hAnsi="Arial" w:cs="Arial"/>
          <w:sz w:val="24"/>
          <w:szCs w:val="24"/>
        </w:rPr>
        <w:t>Accedido 5 de mayo de 2025.</w:t>
      </w:r>
    </w:p>
    <w:p w14:paraId="21EC89BE" w14:textId="05531544" w:rsidR="00D86889" w:rsidRPr="005C1E55" w:rsidRDefault="00D86889" w:rsidP="005C1E55">
      <w:pPr>
        <w:spacing w:line="360" w:lineRule="auto"/>
        <w:rPr>
          <w:rFonts w:ascii="Arial" w:hAnsi="Arial" w:cs="Arial"/>
          <w:sz w:val="24"/>
          <w:szCs w:val="24"/>
        </w:rPr>
      </w:pPr>
      <w:r w:rsidRPr="005C1E55">
        <w:rPr>
          <w:rFonts w:ascii="Arial" w:hAnsi="Arial" w:cs="Arial"/>
          <w:sz w:val="24"/>
          <w:szCs w:val="24"/>
        </w:rPr>
        <w:t>Introduction to Django. https://www.w3schools.com/django/django_intro.php. Accedido 5 de mayo de 2025.</w:t>
      </w:r>
    </w:p>
    <w:p w14:paraId="5F637212" w14:textId="44354614" w:rsidR="00D86889" w:rsidRPr="005C1E55" w:rsidRDefault="00D86889" w:rsidP="005C1E55">
      <w:pPr>
        <w:spacing w:line="360" w:lineRule="auto"/>
        <w:rPr>
          <w:rFonts w:ascii="Arial" w:hAnsi="Arial" w:cs="Arial"/>
          <w:sz w:val="24"/>
          <w:szCs w:val="24"/>
        </w:rPr>
      </w:pPr>
      <w:r w:rsidRPr="005C1E55">
        <w:rPr>
          <w:rFonts w:ascii="Arial" w:hAnsi="Arial" w:cs="Arial"/>
          <w:sz w:val="24"/>
          <w:szCs w:val="24"/>
        </w:rPr>
        <w:t>«Django». Django Project, https://www.djangoproject.com/. Accedido 5 de mayo de 2025.</w:t>
      </w:r>
    </w:p>
    <w:p w14:paraId="4ACE5321" w14:textId="56F460AE" w:rsidR="00D86889" w:rsidRPr="005C1E55" w:rsidRDefault="00D86889" w:rsidP="005C1E55">
      <w:pPr>
        <w:spacing w:line="360" w:lineRule="auto"/>
        <w:rPr>
          <w:rFonts w:ascii="Arial" w:hAnsi="Arial" w:cs="Arial"/>
          <w:sz w:val="24"/>
          <w:szCs w:val="24"/>
        </w:rPr>
      </w:pPr>
      <w:r w:rsidRPr="005C1E55">
        <w:rPr>
          <w:rFonts w:ascii="Arial" w:hAnsi="Arial" w:cs="Arial"/>
          <w:sz w:val="24"/>
          <w:szCs w:val="24"/>
        </w:rPr>
        <w:t>What Is React. https://www.w3schools.com/whatis/whatis_react.asp. Accedido 5 de mayo de 2025.</w:t>
      </w:r>
    </w:p>
    <w:p w14:paraId="782DD092" w14:textId="50B4F653" w:rsidR="00D86889" w:rsidRPr="005C1E55" w:rsidRDefault="00D86889" w:rsidP="005C1E55">
      <w:pPr>
        <w:spacing w:line="360" w:lineRule="auto"/>
        <w:rPr>
          <w:rFonts w:ascii="Arial" w:hAnsi="Arial" w:cs="Arial"/>
          <w:sz w:val="24"/>
          <w:szCs w:val="24"/>
          <w:lang w:val="es-US"/>
        </w:rPr>
      </w:pPr>
      <w:r w:rsidRPr="005C1E55">
        <w:rPr>
          <w:rFonts w:ascii="Arial" w:hAnsi="Arial" w:cs="Arial"/>
          <w:sz w:val="24"/>
          <w:szCs w:val="24"/>
          <w:lang w:val="en-US"/>
        </w:rPr>
        <w:t xml:space="preserve">Miller, Stephan. «What Is React?» </w:t>
      </w:r>
      <w:r w:rsidRPr="005C1E55">
        <w:rPr>
          <w:rFonts w:ascii="Arial" w:hAnsi="Arial" w:cs="Arial"/>
          <w:sz w:val="24"/>
          <w:szCs w:val="24"/>
          <w:lang w:val="es-US"/>
        </w:rPr>
        <w:t xml:space="preserve">Codecademy Blog, 13 de septiembre de 2021, </w:t>
      </w:r>
      <w:hyperlink r:id="rId26" w:history="1">
        <w:r w:rsidR="0073243F" w:rsidRPr="005C1E55">
          <w:rPr>
            <w:rStyle w:val="Hyperlink"/>
            <w:rFonts w:ascii="Arial" w:hAnsi="Arial" w:cs="Arial"/>
            <w:sz w:val="24"/>
            <w:szCs w:val="24"/>
            <w:lang w:val="es-US"/>
          </w:rPr>
          <w:t>https://www.codecademy.com/resources/blog/what-is-react/</w:t>
        </w:r>
      </w:hyperlink>
      <w:r w:rsidRPr="005C1E55">
        <w:rPr>
          <w:rFonts w:ascii="Arial" w:hAnsi="Arial" w:cs="Arial"/>
          <w:sz w:val="24"/>
          <w:szCs w:val="24"/>
          <w:lang w:val="es-US"/>
        </w:rPr>
        <w:t>.</w:t>
      </w:r>
    </w:p>
    <w:p w14:paraId="4467CB63" w14:textId="1D725798" w:rsidR="0073243F" w:rsidRPr="005C1E55" w:rsidRDefault="0073243F" w:rsidP="005C1E55">
      <w:pPr>
        <w:spacing w:line="360" w:lineRule="auto"/>
        <w:rPr>
          <w:rFonts w:ascii="Arial" w:hAnsi="Arial" w:cs="Arial"/>
          <w:sz w:val="24"/>
          <w:szCs w:val="24"/>
        </w:rPr>
      </w:pPr>
      <w:r w:rsidRPr="005C1E55">
        <w:rPr>
          <w:rFonts w:ascii="Arial" w:hAnsi="Arial" w:cs="Arial"/>
          <w:sz w:val="24"/>
          <w:szCs w:val="24"/>
          <w:lang w:val="en-US"/>
        </w:rPr>
        <w:t xml:space="preserve">PostgreSQL: About. https://www.postgresql.org/about/. </w:t>
      </w:r>
      <w:r w:rsidRPr="005C1E55">
        <w:rPr>
          <w:rFonts w:ascii="Arial" w:hAnsi="Arial" w:cs="Arial"/>
          <w:sz w:val="24"/>
          <w:szCs w:val="24"/>
        </w:rPr>
        <w:t>Accedido 5 de mayo de 2025.</w:t>
      </w:r>
    </w:p>
    <w:p w14:paraId="4697232E" w14:textId="11D398EA" w:rsidR="0073243F" w:rsidRPr="005C1E55" w:rsidRDefault="0073243F" w:rsidP="005C1E55">
      <w:pPr>
        <w:spacing w:line="360" w:lineRule="auto"/>
        <w:rPr>
          <w:rFonts w:ascii="Arial" w:hAnsi="Arial" w:cs="Arial"/>
          <w:sz w:val="24"/>
          <w:szCs w:val="24"/>
        </w:rPr>
      </w:pPr>
      <w:r w:rsidRPr="005C1E55">
        <w:rPr>
          <w:rFonts w:ascii="Arial" w:hAnsi="Arial" w:cs="Arial"/>
          <w:sz w:val="24"/>
          <w:szCs w:val="24"/>
          <w:lang w:val="es-US"/>
        </w:rPr>
        <w:t xml:space="preserve">Scott, Pete. </w:t>
      </w:r>
      <w:r w:rsidRPr="005C1E55">
        <w:rPr>
          <w:rFonts w:ascii="Arial" w:hAnsi="Arial" w:cs="Arial"/>
          <w:sz w:val="24"/>
          <w:szCs w:val="24"/>
          <w:lang w:val="en-US"/>
        </w:rPr>
        <w:t xml:space="preserve">«What Is PostgreSQL? Everything You Need to Know». </w:t>
      </w:r>
      <w:r w:rsidRPr="005C1E55">
        <w:rPr>
          <w:rFonts w:ascii="Arial" w:hAnsi="Arial" w:cs="Arial"/>
          <w:sz w:val="24"/>
          <w:szCs w:val="24"/>
        </w:rPr>
        <w:t xml:space="preserve">Percona Database Performance Blog, 2 de febrero de 2025, </w:t>
      </w:r>
      <w:hyperlink r:id="rId27" w:history="1">
        <w:r w:rsidRPr="005C1E55">
          <w:rPr>
            <w:rStyle w:val="Hyperlink"/>
            <w:rFonts w:ascii="Arial" w:hAnsi="Arial" w:cs="Arial"/>
            <w:sz w:val="24"/>
            <w:szCs w:val="24"/>
          </w:rPr>
          <w:t>https://www.percona.com/blog/what-is-postgresql-used-for/</w:t>
        </w:r>
      </w:hyperlink>
      <w:r w:rsidRPr="005C1E55">
        <w:rPr>
          <w:rFonts w:ascii="Arial" w:hAnsi="Arial" w:cs="Arial"/>
          <w:sz w:val="24"/>
          <w:szCs w:val="24"/>
        </w:rPr>
        <w:t>.</w:t>
      </w:r>
    </w:p>
    <w:p w14:paraId="34FA098D" w14:textId="7BD2E201" w:rsidR="0073243F" w:rsidRPr="005C1E55" w:rsidRDefault="0073243F" w:rsidP="005C1E55">
      <w:pPr>
        <w:spacing w:line="360" w:lineRule="auto"/>
        <w:rPr>
          <w:rFonts w:ascii="Arial" w:hAnsi="Arial" w:cs="Arial"/>
          <w:sz w:val="24"/>
          <w:szCs w:val="24"/>
        </w:rPr>
      </w:pPr>
      <w:r w:rsidRPr="005C1E55">
        <w:rPr>
          <w:rFonts w:ascii="Arial" w:hAnsi="Arial" w:cs="Arial"/>
          <w:sz w:val="24"/>
          <w:szCs w:val="24"/>
          <w:lang w:val="en-US"/>
        </w:rPr>
        <w:t xml:space="preserve">Git - What is Git? https://git-scm.com/book/en/v2/Getting-Started-What-is-Git%3F. </w:t>
      </w:r>
      <w:r w:rsidRPr="005C1E55">
        <w:rPr>
          <w:rFonts w:ascii="Arial" w:hAnsi="Arial" w:cs="Arial"/>
          <w:sz w:val="24"/>
          <w:szCs w:val="24"/>
        </w:rPr>
        <w:t>Accedido 5 de mayo de 2025.</w:t>
      </w:r>
    </w:p>
    <w:p w14:paraId="64353E17" w14:textId="3104D0D3" w:rsidR="0073243F" w:rsidRPr="005C1E55" w:rsidRDefault="0073243F" w:rsidP="005C1E55">
      <w:pPr>
        <w:spacing w:line="360" w:lineRule="auto"/>
        <w:rPr>
          <w:rFonts w:ascii="Arial" w:hAnsi="Arial" w:cs="Arial"/>
          <w:sz w:val="24"/>
          <w:szCs w:val="24"/>
          <w:lang w:val="es-US"/>
        </w:rPr>
      </w:pPr>
      <w:r w:rsidRPr="005C1E55">
        <w:rPr>
          <w:rFonts w:ascii="Arial" w:hAnsi="Arial" w:cs="Arial"/>
          <w:sz w:val="24"/>
          <w:szCs w:val="24"/>
          <w:lang w:val="es-US"/>
        </w:rPr>
        <w:t xml:space="preserve">«Git Guides». GitHub, 2025, </w:t>
      </w:r>
      <w:hyperlink r:id="rId28" w:history="1">
        <w:r w:rsidRPr="005C1E55">
          <w:rPr>
            <w:rStyle w:val="Hyperlink"/>
            <w:rFonts w:ascii="Arial" w:hAnsi="Arial" w:cs="Arial"/>
            <w:sz w:val="24"/>
            <w:szCs w:val="24"/>
            <w:lang w:val="es-US"/>
          </w:rPr>
          <w:t>https://github.com/git-guides</w:t>
        </w:r>
      </w:hyperlink>
      <w:r w:rsidRPr="005C1E55">
        <w:rPr>
          <w:rFonts w:ascii="Arial" w:hAnsi="Arial" w:cs="Arial"/>
          <w:sz w:val="24"/>
          <w:szCs w:val="24"/>
          <w:lang w:val="es-US"/>
        </w:rPr>
        <w:t>.</w:t>
      </w:r>
    </w:p>
    <w:p w14:paraId="3E36383F" w14:textId="76FA296C" w:rsidR="0073243F" w:rsidRPr="005C1E55" w:rsidRDefault="0073243F" w:rsidP="005C1E55">
      <w:pPr>
        <w:spacing w:line="360" w:lineRule="auto"/>
        <w:rPr>
          <w:rFonts w:ascii="Arial" w:hAnsi="Arial" w:cs="Arial"/>
          <w:sz w:val="24"/>
          <w:szCs w:val="24"/>
          <w:lang w:val="es-US"/>
        </w:rPr>
      </w:pPr>
      <w:r w:rsidRPr="005C1E55">
        <w:rPr>
          <w:rFonts w:ascii="Arial" w:hAnsi="Arial" w:cs="Arial"/>
          <w:sz w:val="24"/>
          <w:szCs w:val="24"/>
          <w:lang w:val="es-US"/>
        </w:rPr>
        <w:t>¿Qué Es Scrum? | Scrum.Org. https://www.scrum.org/resources/blog/que-es-scrum. Accedido 5 de mayo de 2025.</w:t>
      </w:r>
    </w:p>
    <w:p w14:paraId="286CD0AA" w14:textId="0D1B9A46" w:rsidR="0073243F" w:rsidRPr="005C1E55" w:rsidRDefault="0073243F" w:rsidP="005C1E55">
      <w:pPr>
        <w:spacing w:line="360" w:lineRule="auto"/>
        <w:rPr>
          <w:rFonts w:ascii="Arial" w:hAnsi="Arial" w:cs="Arial"/>
          <w:sz w:val="24"/>
          <w:szCs w:val="24"/>
          <w:lang w:val="es-US"/>
        </w:rPr>
      </w:pPr>
      <w:r w:rsidRPr="005C1E55">
        <w:rPr>
          <w:rFonts w:ascii="Arial" w:hAnsi="Arial" w:cs="Arial"/>
          <w:sz w:val="24"/>
          <w:szCs w:val="24"/>
          <w:lang w:val="es-US"/>
        </w:rPr>
        <w:t>TecnoDigital. «Qué es Visual Studio Code y para qué sirve: guía completa 2025». Informática y Tecnología Digital, 25 de abril de 2025, https://informatecdigital.com/que-es-visual-studio-code/.</w:t>
      </w:r>
    </w:p>
    <w:p w14:paraId="75E4EE16" w14:textId="1E6FE216" w:rsidR="000E539C" w:rsidRPr="005C1E55" w:rsidRDefault="000E539C" w:rsidP="005C1E55">
      <w:pPr>
        <w:spacing w:line="360" w:lineRule="auto"/>
        <w:rPr>
          <w:rFonts w:ascii="Arial" w:hAnsi="Arial" w:cs="Arial"/>
          <w:sz w:val="24"/>
          <w:szCs w:val="24"/>
          <w:lang w:val="es-CU"/>
        </w:rPr>
      </w:pPr>
      <w:r w:rsidRPr="005C1E55">
        <w:rPr>
          <w:rFonts w:ascii="Arial" w:hAnsi="Arial" w:cs="Arial"/>
          <w:sz w:val="24"/>
          <w:szCs w:val="24"/>
        </w:rPr>
        <w:t xml:space="preserve">Manager, Amalia Gómez-Senior Product. «¿Qué es Draw.io? Definición, características, funciones». amaliagomez.es, 7 de septiembre de 2024, </w:t>
      </w:r>
      <w:hyperlink r:id="rId29" w:history="1">
        <w:r w:rsidRPr="005C1E55">
          <w:rPr>
            <w:rStyle w:val="Hyperlink"/>
            <w:rFonts w:ascii="Arial" w:hAnsi="Arial" w:cs="Arial"/>
            <w:sz w:val="24"/>
            <w:szCs w:val="24"/>
          </w:rPr>
          <w:t>https://amaliagomez.es/draw-io-el-software-de-diagramas/</w:t>
        </w:r>
      </w:hyperlink>
      <w:r w:rsidRPr="005C1E55">
        <w:rPr>
          <w:rFonts w:ascii="Arial" w:hAnsi="Arial" w:cs="Arial"/>
          <w:sz w:val="24"/>
          <w:szCs w:val="24"/>
        </w:rPr>
        <w:t>.</w:t>
      </w:r>
    </w:p>
    <w:p w14:paraId="635622FE" w14:textId="77777777" w:rsidR="00E228EB" w:rsidRPr="005C1E55" w:rsidRDefault="00E228EB" w:rsidP="005C1E55">
      <w:pPr>
        <w:spacing w:after="200" w:line="360" w:lineRule="auto"/>
        <w:rPr>
          <w:rFonts w:ascii="Arial" w:hAnsi="Arial" w:cs="Arial"/>
          <w:b/>
          <w:color w:val="66B408"/>
          <w:sz w:val="24"/>
          <w:szCs w:val="24"/>
          <w:lang w:val="es-ES"/>
        </w:rPr>
      </w:pPr>
      <w:bookmarkStart w:id="42" w:name="_Toc167974477"/>
      <w:bookmarkStart w:id="43" w:name="_Toc197378553"/>
      <w:r w:rsidRPr="005C1E55">
        <w:rPr>
          <w:rFonts w:ascii="Arial" w:hAnsi="Arial" w:cs="Arial"/>
          <w:sz w:val="24"/>
          <w:szCs w:val="24"/>
          <w:lang w:val="es-ES"/>
        </w:rPr>
        <w:br w:type="page"/>
      </w:r>
    </w:p>
    <w:p w14:paraId="05673FA0" w14:textId="7A89580A" w:rsidR="00E228EB" w:rsidRPr="005C1E55" w:rsidRDefault="00764D8E" w:rsidP="005C1E55">
      <w:pPr>
        <w:pStyle w:val="Heading1"/>
        <w:tabs>
          <w:tab w:val="left" w:pos="0"/>
        </w:tabs>
        <w:spacing w:after="160" w:line="360" w:lineRule="auto"/>
        <w:jc w:val="both"/>
        <w:rPr>
          <w:bCs/>
          <w:szCs w:val="24"/>
          <w:lang w:val="es-ES"/>
        </w:rPr>
      </w:pPr>
      <w:r w:rsidRPr="005C1E55">
        <w:rPr>
          <w:szCs w:val="24"/>
          <w:lang w:val="es-ES"/>
        </w:rPr>
        <w:lastRenderedPageBreak/>
        <w:t>Anexos</w:t>
      </w:r>
      <w:bookmarkEnd w:id="42"/>
      <w:bookmarkEnd w:id="43"/>
    </w:p>
    <w:p w14:paraId="3AB464DC" w14:textId="5F9C2C95" w:rsidR="00C30AFB" w:rsidRPr="005C1E55" w:rsidRDefault="00E228EB" w:rsidP="005C1E55">
      <w:pPr>
        <w:keepNext/>
        <w:spacing w:line="360" w:lineRule="auto"/>
        <w:jc w:val="center"/>
        <w:rPr>
          <w:rFonts w:ascii="Arial" w:hAnsi="Arial" w:cs="Arial"/>
          <w:sz w:val="24"/>
          <w:szCs w:val="24"/>
        </w:rPr>
      </w:pPr>
      <w:r w:rsidRPr="005C1E55">
        <w:rPr>
          <w:rFonts w:ascii="Arial" w:hAnsi="Arial" w:cs="Arial"/>
          <w:noProof/>
          <w:sz w:val="24"/>
          <w:szCs w:val="24"/>
        </w:rPr>
        <w:drawing>
          <wp:inline distT="0" distB="0" distL="0" distR="0" wp14:anchorId="4A53A4D6" wp14:editId="55CAC95F">
            <wp:extent cx="3034572" cy="271401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26433" t="17478" r="23276" b="2552"/>
                    <a:stretch/>
                  </pic:blipFill>
                  <pic:spPr bwMode="auto">
                    <a:xfrm>
                      <a:off x="0" y="0"/>
                      <a:ext cx="3035613" cy="2714948"/>
                    </a:xfrm>
                    <a:prstGeom prst="rect">
                      <a:avLst/>
                    </a:prstGeom>
                    <a:noFill/>
                    <a:ln>
                      <a:noFill/>
                    </a:ln>
                    <a:extLst>
                      <a:ext uri="{53640926-AAD7-44D8-BBD7-CCE9431645EC}">
                        <a14:shadowObscured xmlns:a14="http://schemas.microsoft.com/office/drawing/2010/main"/>
                      </a:ext>
                    </a:extLst>
                  </pic:spPr>
                </pic:pic>
              </a:graphicData>
            </a:graphic>
          </wp:inline>
        </w:drawing>
      </w:r>
    </w:p>
    <w:p w14:paraId="358E2B4E" w14:textId="5302F98F" w:rsidR="00C30AFB" w:rsidRPr="005C1E55" w:rsidRDefault="00C30AFB" w:rsidP="005C1E55">
      <w:pPr>
        <w:pStyle w:val="Caption"/>
        <w:spacing w:line="360" w:lineRule="auto"/>
        <w:jc w:val="center"/>
        <w:rPr>
          <w:rFonts w:ascii="Arial" w:hAnsi="Arial" w:cs="Arial"/>
          <w:sz w:val="24"/>
          <w:szCs w:val="24"/>
        </w:rPr>
      </w:pPr>
      <w:bookmarkStart w:id="44" w:name="_Toc197380208"/>
      <w:r w:rsidRPr="005C1E55">
        <w:rPr>
          <w:rFonts w:ascii="Arial" w:hAnsi="Arial" w:cs="Arial"/>
          <w:sz w:val="24"/>
          <w:szCs w:val="24"/>
        </w:rPr>
        <w:t xml:space="preserve">Figura </w:t>
      </w:r>
      <w:r w:rsidRPr="005C1E55">
        <w:rPr>
          <w:rFonts w:ascii="Arial" w:hAnsi="Arial" w:cs="Arial"/>
          <w:sz w:val="24"/>
          <w:szCs w:val="24"/>
        </w:rPr>
        <w:fldChar w:fldCharType="begin"/>
      </w:r>
      <w:r w:rsidRPr="005C1E55">
        <w:rPr>
          <w:rFonts w:ascii="Arial" w:hAnsi="Arial" w:cs="Arial"/>
          <w:sz w:val="24"/>
          <w:szCs w:val="24"/>
        </w:rPr>
        <w:instrText xml:space="preserve"> SEQ Figura \* ARABIC </w:instrText>
      </w:r>
      <w:r w:rsidRPr="005C1E55">
        <w:rPr>
          <w:rFonts w:ascii="Arial" w:hAnsi="Arial" w:cs="Arial"/>
          <w:sz w:val="24"/>
          <w:szCs w:val="24"/>
        </w:rPr>
        <w:fldChar w:fldCharType="separate"/>
      </w:r>
      <w:r w:rsidR="00A47381" w:rsidRPr="005C1E55">
        <w:rPr>
          <w:rFonts w:ascii="Arial" w:hAnsi="Arial" w:cs="Arial"/>
          <w:noProof/>
          <w:sz w:val="24"/>
          <w:szCs w:val="24"/>
        </w:rPr>
        <w:t>10</w:t>
      </w:r>
      <w:r w:rsidRPr="005C1E55">
        <w:rPr>
          <w:rFonts w:ascii="Arial" w:hAnsi="Arial" w:cs="Arial"/>
          <w:sz w:val="24"/>
          <w:szCs w:val="24"/>
        </w:rPr>
        <w:fldChar w:fldCharType="end"/>
      </w:r>
      <w:r w:rsidRPr="005C1E55">
        <w:rPr>
          <w:rFonts w:ascii="Arial" w:hAnsi="Arial" w:cs="Arial"/>
          <w:sz w:val="24"/>
          <w:szCs w:val="24"/>
        </w:rPr>
        <w:t>: Procesos en los Trámites Internos</w:t>
      </w:r>
      <w:bookmarkEnd w:id="44"/>
    </w:p>
    <w:p w14:paraId="073CB968" w14:textId="77777777" w:rsidR="00C30AFB" w:rsidRPr="005C1E55" w:rsidRDefault="00C30AFB" w:rsidP="005C1E55">
      <w:pPr>
        <w:keepNext/>
        <w:spacing w:line="360" w:lineRule="auto"/>
        <w:jc w:val="center"/>
        <w:rPr>
          <w:rFonts w:ascii="Arial" w:hAnsi="Arial" w:cs="Arial"/>
          <w:sz w:val="24"/>
          <w:szCs w:val="24"/>
        </w:rPr>
      </w:pPr>
      <w:r w:rsidRPr="005C1E55">
        <w:rPr>
          <w:rFonts w:ascii="Arial" w:hAnsi="Arial" w:cs="Arial"/>
          <w:noProof/>
          <w:sz w:val="24"/>
          <w:szCs w:val="24"/>
        </w:rPr>
        <w:drawing>
          <wp:inline distT="0" distB="0" distL="0" distR="0" wp14:anchorId="70DE3ED5" wp14:editId="0D2AC717">
            <wp:extent cx="3781425" cy="327401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7916" cy="3279633"/>
                    </a:xfrm>
                    <a:prstGeom prst="rect">
                      <a:avLst/>
                    </a:prstGeom>
                    <a:noFill/>
                    <a:ln>
                      <a:noFill/>
                    </a:ln>
                  </pic:spPr>
                </pic:pic>
              </a:graphicData>
            </a:graphic>
          </wp:inline>
        </w:drawing>
      </w:r>
    </w:p>
    <w:p w14:paraId="25FA872F" w14:textId="48FBE0E4" w:rsidR="00C30AFB" w:rsidRPr="005C1E55" w:rsidRDefault="00C30AFB" w:rsidP="005C1E55">
      <w:pPr>
        <w:pStyle w:val="Caption"/>
        <w:spacing w:line="360" w:lineRule="auto"/>
        <w:jc w:val="center"/>
        <w:rPr>
          <w:rFonts w:ascii="Arial" w:hAnsi="Arial" w:cs="Arial"/>
          <w:sz w:val="24"/>
          <w:szCs w:val="24"/>
        </w:rPr>
      </w:pPr>
      <w:bookmarkStart w:id="45" w:name="_Toc197380209"/>
      <w:r w:rsidRPr="005C1E55">
        <w:rPr>
          <w:rFonts w:ascii="Arial" w:hAnsi="Arial" w:cs="Arial"/>
          <w:sz w:val="24"/>
          <w:szCs w:val="24"/>
        </w:rPr>
        <w:t xml:space="preserve">Figura </w:t>
      </w:r>
      <w:r w:rsidRPr="005C1E55">
        <w:rPr>
          <w:rFonts w:ascii="Arial" w:hAnsi="Arial" w:cs="Arial"/>
          <w:sz w:val="24"/>
          <w:szCs w:val="24"/>
        </w:rPr>
        <w:fldChar w:fldCharType="begin"/>
      </w:r>
      <w:r w:rsidRPr="005C1E55">
        <w:rPr>
          <w:rFonts w:ascii="Arial" w:hAnsi="Arial" w:cs="Arial"/>
          <w:sz w:val="24"/>
          <w:szCs w:val="24"/>
        </w:rPr>
        <w:instrText xml:space="preserve"> SEQ Figura \* ARABIC </w:instrText>
      </w:r>
      <w:r w:rsidRPr="005C1E55">
        <w:rPr>
          <w:rFonts w:ascii="Arial" w:hAnsi="Arial" w:cs="Arial"/>
          <w:sz w:val="24"/>
          <w:szCs w:val="24"/>
        </w:rPr>
        <w:fldChar w:fldCharType="separate"/>
      </w:r>
      <w:r w:rsidR="00A47381" w:rsidRPr="005C1E55">
        <w:rPr>
          <w:rFonts w:ascii="Arial" w:hAnsi="Arial" w:cs="Arial"/>
          <w:noProof/>
          <w:sz w:val="24"/>
          <w:szCs w:val="24"/>
        </w:rPr>
        <w:t>11</w:t>
      </w:r>
      <w:r w:rsidRPr="005C1E55">
        <w:rPr>
          <w:rFonts w:ascii="Arial" w:hAnsi="Arial" w:cs="Arial"/>
          <w:sz w:val="24"/>
          <w:szCs w:val="24"/>
        </w:rPr>
        <w:fldChar w:fldCharType="end"/>
      </w:r>
      <w:r w:rsidRPr="005C1E55">
        <w:rPr>
          <w:rFonts w:ascii="Arial" w:hAnsi="Arial" w:cs="Arial"/>
          <w:sz w:val="24"/>
          <w:szCs w:val="24"/>
        </w:rPr>
        <w:t>: Formulario de Trámite de Hospedaje</w:t>
      </w:r>
      <w:bookmarkEnd w:id="45"/>
    </w:p>
    <w:p w14:paraId="7CE2AEB9" w14:textId="77777777" w:rsidR="00C30AFB" w:rsidRPr="005C1E55" w:rsidRDefault="00C30AFB" w:rsidP="005C1E55">
      <w:pPr>
        <w:keepNext/>
        <w:spacing w:line="360" w:lineRule="auto"/>
        <w:jc w:val="center"/>
        <w:rPr>
          <w:rFonts w:ascii="Arial" w:hAnsi="Arial" w:cs="Arial"/>
          <w:sz w:val="24"/>
          <w:szCs w:val="24"/>
        </w:rPr>
      </w:pPr>
      <w:r w:rsidRPr="005C1E55">
        <w:rPr>
          <w:rFonts w:ascii="Arial" w:hAnsi="Arial" w:cs="Arial"/>
          <w:noProof/>
          <w:sz w:val="24"/>
          <w:szCs w:val="24"/>
        </w:rPr>
        <w:lastRenderedPageBreak/>
        <w:drawing>
          <wp:inline distT="0" distB="0" distL="0" distR="0" wp14:anchorId="5013A0F5" wp14:editId="52E1C738">
            <wp:extent cx="3802467" cy="330517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506" cy="3312163"/>
                    </a:xfrm>
                    <a:prstGeom prst="rect">
                      <a:avLst/>
                    </a:prstGeom>
                    <a:noFill/>
                    <a:ln>
                      <a:noFill/>
                    </a:ln>
                  </pic:spPr>
                </pic:pic>
              </a:graphicData>
            </a:graphic>
          </wp:inline>
        </w:drawing>
      </w:r>
    </w:p>
    <w:p w14:paraId="1F55E6B8" w14:textId="7C67BB15" w:rsidR="00C30AFB" w:rsidRPr="005C1E55" w:rsidRDefault="00C30AFB" w:rsidP="005C1E55">
      <w:pPr>
        <w:pStyle w:val="Caption"/>
        <w:spacing w:line="360" w:lineRule="auto"/>
        <w:jc w:val="center"/>
        <w:rPr>
          <w:rFonts w:ascii="Arial" w:hAnsi="Arial" w:cs="Arial"/>
          <w:sz w:val="24"/>
          <w:szCs w:val="24"/>
        </w:rPr>
      </w:pPr>
      <w:bookmarkStart w:id="46" w:name="_Toc197380210"/>
      <w:r w:rsidRPr="005C1E55">
        <w:rPr>
          <w:rFonts w:ascii="Arial" w:hAnsi="Arial" w:cs="Arial"/>
          <w:sz w:val="24"/>
          <w:szCs w:val="24"/>
        </w:rPr>
        <w:t xml:space="preserve">Figura </w:t>
      </w:r>
      <w:r w:rsidRPr="005C1E55">
        <w:rPr>
          <w:rFonts w:ascii="Arial" w:hAnsi="Arial" w:cs="Arial"/>
          <w:sz w:val="24"/>
          <w:szCs w:val="24"/>
        </w:rPr>
        <w:fldChar w:fldCharType="begin"/>
      </w:r>
      <w:r w:rsidRPr="005C1E55">
        <w:rPr>
          <w:rFonts w:ascii="Arial" w:hAnsi="Arial" w:cs="Arial"/>
          <w:sz w:val="24"/>
          <w:szCs w:val="24"/>
        </w:rPr>
        <w:instrText xml:space="preserve"> SEQ Figura \* ARABIC </w:instrText>
      </w:r>
      <w:r w:rsidRPr="005C1E55">
        <w:rPr>
          <w:rFonts w:ascii="Arial" w:hAnsi="Arial" w:cs="Arial"/>
          <w:sz w:val="24"/>
          <w:szCs w:val="24"/>
        </w:rPr>
        <w:fldChar w:fldCharType="separate"/>
      </w:r>
      <w:r w:rsidR="00A47381" w:rsidRPr="005C1E55">
        <w:rPr>
          <w:rFonts w:ascii="Arial" w:hAnsi="Arial" w:cs="Arial"/>
          <w:noProof/>
          <w:sz w:val="24"/>
          <w:szCs w:val="24"/>
        </w:rPr>
        <w:t>12</w:t>
      </w:r>
      <w:r w:rsidRPr="005C1E55">
        <w:rPr>
          <w:rFonts w:ascii="Arial" w:hAnsi="Arial" w:cs="Arial"/>
          <w:sz w:val="24"/>
          <w:szCs w:val="24"/>
        </w:rPr>
        <w:fldChar w:fldCharType="end"/>
      </w:r>
      <w:r w:rsidRPr="005C1E55">
        <w:rPr>
          <w:rFonts w:ascii="Arial" w:hAnsi="Arial" w:cs="Arial"/>
          <w:sz w:val="24"/>
          <w:szCs w:val="24"/>
        </w:rPr>
        <w:t>: Formulario de Trámite de Mantenimiento</w:t>
      </w:r>
      <w:bookmarkEnd w:id="46"/>
    </w:p>
    <w:p w14:paraId="70D69BE9" w14:textId="77777777" w:rsidR="00C30AFB" w:rsidRPr="005C1E55" w:rsidRDefault="00C30AFB" w:rsidP="005C1E55">
      <w:pPr>
        <w:keepNext/>
        <w:spacing w:line="360" w:lineRule="auto"/>
        <w:jc w:val="center"/>
        <w:rPr>
          <w:rFonts w:ascii="Arial" w:hAnsi="Arial" w:cs="Arial"/>
          <w:sz w:val="24"/>
          <w:szCs w:val="24"/>
        </w:rPr>
      </w:pPr>
      <w:r w:rsidRPr="005C1E55">
        <w:rPr>
          <w:rFonts w:ascii="Arial" w:hAnsi="Arial" w:cs="Arial"/>
          <w:noProof/>
          <w:sz w:val="24"/>
          <w:szCs w:val="24"/>
        </w:rPr>
        <w:drawing>
          <wp:inline distT="0" distB="0" distL="0" distR="0" wp14:anchorId="17568DA4" wp14:editId="677481E4">
            <wp:extent cx="3771900" cy="39704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7665" cy="3987016"/>
                    </a:xfrm>
                    <a:prstGeom prst="rect">
                      <a:avLst/>
                    </a:prstGeom>
                    <a:noFill/>
                    <a:ln>
                      <a:noFill/>
                    </a:ln>
                  </pic:spPr>
                </pic:pic>
              </a:graphicData>
            </a:graphic>
          </wp:inline>
        </w:drawing>
      </w:r>
    </w:p>
    <w:p w14:paraId="0E559039" w14:textId="750B4C35" w:rsidR="0026158C" w:rsidRPr="0026158C" w:rsidRDefault="00C30AFB" w:rsidP="005C1E55">
      <w:pPr>
        <w:pStyle w:val="Caption"/>
        <w:spacing w:line="360" w:lineRule="auto"/>
        <w:jc w:val="center"/>
        <w:rPr>
          <w:lang w:val="es-CU"/>
        </w:rPr>
      </w:pPr>
      <w:bookmarkStart w:id="47" w:name="_Toc197380211"/>
      <w:r w:rsidRPr="005C1E55">
        <w:rPr>
          <w:rFonts w:ascii="Arial" w:hAnsi="Arial" w:cs="Arial"/>
          <w:sz w:val="24"/>
          <w:szCs w:val="24"/>
        </w:rPr>
        <w:t xml:space="preserve">Figura </w:t>
      </w:r>
      <w:r w:rsidRPr="005C1E55">
        <w:rPr>
          <w:rFonts w:ascii="Arial" w:hAnsi="Arial" w:cs="Arial"/>
          <w:sz w:val="24"/>
          <w:szCs w:val="24"/>
        </w:rPr>
        <w:fldChar w:fldCharType="begin"/>
      </w:r>
      <w:r w:rsidRPr="005C1E55">
        <w:rPr>
          <w:rFonts w:ascii="Arial" w:hAnsi="Arial" w:cs="Arial"/>
          <w:sz w:val="24"/>
          <w:szCs w:val="24"/>
        </w:rPr>
        <w:instrText xml:space="preserve"> SEQ Figura \* ARABIC </w:instrText>
      </w:r>
      <w:r w:rsidRPr="005C1E55">
        <w:rPr>
          <w:rFonts w:ascii="Arial" w:hAnsi="Arial" w:cs="Arial"/>
          <w:sz w:val="24"/>
          <w:szCs w:val="24"/>
        </w:rPr>
        <w:fldChar w:fldCharType="separate"/>
      </w:r>
      <w:r w:rsidR="00A47381" w:rsidRPr="005C1E55">
        <w:rPr>
          <w:rFonts w:ascii="Arial" w:hAnsi="Arial" w:cs="Arial"/>
          <w:noProof/>
          <w:sz w:val="24"/>
          <w:szCs w:val="24"/>
        </w:rPr>
        <w:t>13</w:t>
      </w:r>
      <w:r w:rsidRPr="005C1E55">
        <w:rPr>
          <w:rFonts w:ascii="Arial" w:hAnsi="Arial" w:cs="Arial"/>
          <w:sz w:val="24"/>
          <w:szCs w:val="24"/>
        </w:rPr>
        <w:fldChar w:fldCharType="end"/>
      </w:r>
      <w:r w:rsidRPr="005C1E55">
        <w:rPr>
          <w:rFonts w:ascii="Arial" w:hAnsi="Arial" w:cs="Arial"/>
          <w:sz w:val="24"/>
          <w:szCs w:val="24"/>
        </w:rPr>
        <w:t>: Formulario de Trámite de Transporte</w:t>
      </w:r>
      <w:bookmarkEnd w:id="47"/>
      <w:r w:rsidR="0057365B" w:rsidRPr="0057365B">
        <w:rPr>
          <w:noProof/>
        </w:rPr>
        <mc:AlternateContent>
          <mc:Choice Requires="wps">
            <w:drawing>
              <wp:anchor distT="0" distB="0" distL="114300" distR="114300" simplePos="0" relativeHeight="251635200" behindDoc="0" locked="0" layoutInCell="1" allowOverlap="1" wp14:anchorId="38CFAB3D" wp14:editId="1E76A456">
                <wp:simplePos x="0" y="0"/>
                <wp:positionH relativeFrom="column">
                  <wp:posOffset>8352790</wp:posOffset>
                </wp:positionH>
                <wp:positionV relativeFrom="paragraph">
                  <wp:posOffset>2275205</wp:posOffset>
                </wp:positionV>
                <wp:extent cx="1" cy="732176"/>
                <wp:effectExtent l="114300" t="19050" r="95250" b="86995"/>
                <wp:wrapNone/>
                <wp:docPr id="34" name="Conector recto de flecha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 cy="73217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8D3448F" id="_x0000_t32" coordsize="21600,21600" o:spt="32" o:oned="t" path="m,l21600,21600e" filled="f">
                <v:path arrowok="t" fillok="f" o:connecttype="none"/>
                <o:lock v:ext="edit" shapetype="t"/>
              </v:shapetype>
              <v:shape id="Conector recto de flecha 22" o:spid="_x0000_s1026" type="#_x0000_t32" style="position:absolute;margin-left:657.7pt;margin-top:179.15pt;width:0;height:57.65pt;flip:x;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yszQEAAOQDAAAOAAAAZHJzL2Uyb0RvYy54bWysU01v1DAQvSPxHyzf2SRbqUXRZnvY8nGo&#10;oKLwA1xnnFj1l8bDJvvvsZ3dgAD1gLiMYnvem/dmJrvb2Rp2BIzau443m5ozcNL32g0d//b1/Zu3&#10;nEUSrhfGO+j4CSK/3b9+tZtCC1s/etMDskTiYjuFjo9Eoa2qKEewIm58AJcelUcrKB1xqHoUU2K3&#10;ptrW9XU1eewDegkxptu75ZHvC79SIOmzUhGImY4nbVQilviUY7XfiXZAEUYtzzLEP6iwQrtUdKW6&#10;EyTYd9R/UFkt0UevaCO9rbxSWkLxkNw09W9uHkcRoHhJzYlhbVP8f7Ty0/HgHjBLl7N7DPdePsfU&#10;lGoKsV0f8yGGJW1WaJkyOnxM8y6ekws2l5ae1pbCTEymy4YzmW5vrrbNzXXudiXazJALBoz0Abxl&#10;+aPjkVDoYaSDdy7NzePCLo73kRbgBZDBxuVIQpt3rmd0Cmm5CLVwg4FznZxSfCzSiwk6GVjgX0Ax&#10;3SeJV8VE2Tg4GGRHkXalf25WlpSZIUobs4Lql0Hn3AyDsoUrcPsycM0uFb2jFWi18/g3MM0XqWrJ&#10;v7hevGbbT74/PeBlrGmVyhzOa5939ddzgf/8Ofc/AAAA//8DAFBLAwQUAAYACAAAACEAK7whp+IA&#10;AAANAQAADwAAAGRycy9kb3ducmV2LnhtbEyPy07DMBBF90j8gzVIbBB1SvqIQpyqICEkWDV00aUT&#10;T+OofgTbbQ1fjysWsLwzR3fOVKuoFTmh84M1DKaTDAiazorB9Ay2Hy/3BRAfuBFcWYMMvtDDqr6+&#10;qngp7Nls8NSEnqQS40vOQIYwlpT6TqLmfmJHNGm3t07zkKLrqXD8nMq1og9ZtqCaDyZdkHzEZ4nd&#10;oTlqBuv42by+7dvd9t0XLh7Uk/y+2zB2exPXj0ACxvAHw0U/qUOdnFp7NMITlXI+nc8SyyCfFzmQ&#10;C/I7ahnMlvkCaF3R/1/UPwAAAP//AwBQSwECLQAUAAYACAAAACEAtoM4kv4AAADhAQAAEwAAAAAA&#10;AAAAAAAAAAAAAAAAW0NvbnRlbnRfVHlwZXNdLnhtbFBLAQItABQABgAIAAAAIQA4/SH/1gAAAJQB&#10;AAALAAAAAAAAAAAAAAAAAC8BAABfcmVscy8ucmVsc1BLAQItABQABgAIAAAAIQAo3cyszQEAAOQD&#10;AAAOAAAAAAAAAAAAAAAAAC4CAABkcnMvZTJvRG9jLnhtbFBLAQItABQABgAIAAAAIQArvCGn4gAA&#10;AA0BAAAPAAAAAAAAAAAAAAAAACcEAABkcnMvZG93bnJldi54bWxQSwUGAAAAAAQABADzAAAANgUA&#10;AAAA&#10;" strokecolor="black [3200]" strokeweight="3pt">
                <v:stroke endarrow="block"/>
                <v:shadow on="t" color="black" opacity="22937f" origin=",.5" offset="0,.63889mm"/>
                <o:lock v:ext="edit" shapetype="f"/>
              </v:shape>
            </w:pict>
          </mc:Fallback>
        </mc:AlternateContent>
      </w:r>
      <w:r w:rsidR="0057365B" w:rsidRPr="0057365B">
        <w:rPr>
          <w:noProof/>
        </w:rPr>
        <mc:AlternateContent>
          <mc:Choice Requires="wps">
            <w:drawing>
              <wp:anchor distT="0" distB="0" distL="114300" distR="114300" simplePos="0" relativeHeight="251638272" behindDoc="0" locked="0" layoutInCell="1" allowOverlap="1" wp14:anchorId="36B41E8D" wp14:editId="3704E928">
                <wp:simplePos x="0" y="0"/>
                <wp:positionH relativeFrom="column">
                  <wp:posOffset>8345805</wp:posOffset>
                </wp:positionH>
                <wp:positionV relativeFrom="paragraph">
                  <wp:posOffset>3554730</wp:posOffset>
                </wp:positionV>
                <wp:extent cx="6739" cy="599453"/>
                <wp:effectExtent l="114300" t="19050" r="88900" b="86360"/>
                <wp:wrapNone/>
                <wp:docPr id="35" name="Conector recto de flecha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739" cy="5994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4447F0A" id="Conector recto de flecha 24" o:spid="_x0000_s1026" type="#_x0000_t32" style="position:absolute;margin-left:657.15pt;margin-top:279.9pt;width:.55pt;height:47.2pt;flip:x;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W+0gEAAOcDAAAOAAAAZHJzL2Uyb0RvYy54bWysU01v2zAMvQ/YfxB0X+wka7cYcXpI93Eo&#10;tmLdfoAqU7ZQWRQkLrb//SQ58YZt6GHYhTBFvkc+kt7fjL1hJ/BBo635elVyBlZio21b829f3796&#10;y1kgYRth0ELNJwj85vDyxX5wFWywQ9OAZ5HEhmpwNe+IXFUUQXbQi7BCBzYGFfpeUHR9WzReDJG9&#10;N8WmLK+LAX3jPEoIIb7ezkF+yPxKgaTPSgUgZmoee6NsfbaPyRaHvahaL1yn5bkN8Q9d9ELbWHSh&#10;uhUk2Hev/6DqtfQYUNFKYl+gUlpC1hDVrMvf1Dx0wkHWEocT3DKm8P9o5afT0d771Loc7YO7Q/kU&#10;4lCKwYVqCSYnuDltVL5nymj3Me47a44q2JhHOi0jhZGYjI/Xb7Y7zmQMXO12r6+2aeCFqBJJqul8&#10;oA+APUsfNQ/khW47OqK1cXXo5wLidBdoBl4ACWxssiS0eWcbRpOL90VeC9saONdJKVnK3H3WQZOB&#10;Gf4FFNNN7HKbdeSjg6Px7CTiuTRP64UlZiaI0sYsoPJ50Dk3wSAf4gLcPA9csnNFtLQAe23R/w1M&#10;46VVNedfVM9ak+xHbKZ7f9lsvKa8h/Plp3P91c/wn//n4QcAAAD//wMAUEsDBBQABgAIAAAAIQBc&#10;ndQ05AAAAA0BAAAPAAAAZHJzL2Rvd25yZXYueG1sTI/BTsMwEETvSPyDtUhcEHXSJFWbxqkKEkKC&#10;U0MPHJ3YjaPa6xC7reHrcU9wHO3T7JtqE4wmZzm5wSKDdJYAkdhZMWDPYP/x8rgE4jxHwbVFyeBb&#10;OtjUtzcVL4W94E6eG9+TWIKu5AyU92NJqeuUNNzN7Cgx3g52MtzHOPVUTPwSy42m8yRZUMMHjB8U&#10;H+Wzkt2xORkG2/DVvL4d2s/9u1tO4aif1M/DjrH7u7BdA/Ey+D8YrvpRHero1NoTCkd0zFmaZ5Fl&#10;UBSrOOKKZGmRA2kZLIp8DrSu6P8V9S8AAAD//wMAUEsBAi0AFAAGAAgAAAAhALaDOJL+AAAA4QEA&#10;ABMAAAAAAAAAAAAAAAAAAAAAAFtDb250ZW50X1R5cGVzXS54bWxQSwECLQAUAAYACAAAACEAOP0h&#10;/9YAAACUAQAACwAAAAAAAAAAAAAAAAAvAQAAX3JlbHMvLnJlbHNQSwECLQAUAAYACAAAACEAKW8V&#10;vtIBAADnAwAADgAAAAAAAAAAAAAAAAAuAgAAZHJzL2Uyb0RvYy54bWxQSwECLQAUAAYACAAAACEA&#10;XJ3UNOQAAAANAQAADwAAAAAAAAAAAAAAAAAsBAAAZHJzL2Rvd25yZXYueG1sUEsFBgAAAAAEAAQA&#10;8wAAAD0FAAAAAA==&#10;" strokecolor="black [3200]" strokeweight="3pt">
                <v:stroke endarrow="block"/>
                <v:shadow on="t" color="black" opacity="22937f" origin=",.5" offset="0,.63889mm"/>
                <o:lock v:ext="edit" shapetype="f"/>
              </v:shape>
            </w:pict>
          </mc:Fallback>
        </mc:AlternateContent>
      </w:r>
      <w:r w:rsidR="0057365B" w:rsidRPr="0057365B">
        <w:rPr>
          <w:noProof/>
        </w:rPr>
        <mc:AlternateContent>
          <mc:Choice Requires="wps">
            <w:drawing>
              <wp:anchor distT="0" distB="0" distL="114300" distR="114300" simplePos="0" relativeHeight="251641344" behindDoc="0" locked="0" layoutInCell="1" allowOverlap="1" wp14:anchorId="52716684" wp14:editId="6376BEA0">
                <wp:simplePos x="0" y="0"/>
                <wp:positionH relativeFrom="column">
                  <wp:posOffset>8345805</wp:posOffset>
                </wp:positionH>
                <wp:positionV relativeFrom="paragraph">
                  <wp:posOffset>4953000</wp:posOffset>
                </wp:positionV>
                <wp:extent cx="0" cy="235445"/>
                <wp:effectExtent l="76200" t="19050" r="76200" b="88900"/>
                <wp:wrapNone/>
                <wp:docPr id="40" name="Conector recto 39">
                  <a:extLst xmlns:a="http://schemas.openxmlformats.org/drawingml/2006/main">
                    <a:ext uri="{FF2B5EF4-FFF2-40B4-BE49-F238E27FC236}">
                      <a16:creationId xmlns:a16="http://schemas.microsoft.com/office/drawing/2014/main" id="{72AFDD5C-0988-42C3-AD37-13238AF9FBA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54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4B7FD54" id="Conector recto 39"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657.15pt,390pt" to="657.15pt,4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bidpQEAAKMDAAAOAAAAZHJzL2Uyb0RvYy54bWysU01PJCEUvJv4Hwh3h55RN6YzPR407sWo&#10;WdcfgPRjmgg8Aux0z79foD80uxsPGy+kgar3qorX2+vBaHIAHxTahq5XFSVgBbbK7hv68vPu7IqS&#10;ELltuUYLDT1CoNe705Nt72rYYIe6BU9SERvq3jW0i9HVjAXRgeFhhQ5supToDY9p6/es9bxP1Y1m&#10;m6r6xnr0rfMoIIR0ejte0l2pLyWI+ChlgEh0Q5O2WFZf1te8st2W13vPXafEJIP/hwrDlU1Nl1K3&#10;PHLyy6u/ShklPAaUcSXQMJRSCSgekpt19Yeb5447KF5SOMEtMYWvKyseDjf2yWfpYrDP7h7FW0ih&#10;sN6FernMm+BG2CC9yfCknQwlyOMSJAyRiPFQpNPN+eXFxWXOmPF65jkf4ndAQ/JHQ7Wy2SKv+eE+&#10;xBE6QyYZY+eiIR41ZLC2P0AS1aZe54VdBgZutCcHnp66fVtPbQsyU6TSeiFVn5MmbKZBGaKFuPmc&#10;uKBLR7RxIRpl0f+LHIdZqhzxs+vRa7b9iu3xyc+vkiahBDpNbR61j/tCf/+3dr8BAAD//wMAUEsD&#10;BBQABgAIAAAAIQBK1h5h4AAAAA0BAAAPAAAAZHJzL2Rvd25yZXYueG1sTI/NTsMwEITvSLyDtUjc&#10;qOO2Sq0Qp0JIwJWmSIibG29+IF5HsdOGPj2uOMBxZj/NzuTb2fbsiKPvHCkQiwQYUuVMR42Ct/3T&#10;nQTmgyaje0eo4Bs9bIvrq1xnxp1oh8cyNCyGkM+0gjaEIePcVy1a7RduQIq32o1WhyjHhptRn2K4&#10;7fkySVJudUfxQ6sHfGyx+ionqyCV6buo1+XyLKbn+vVD7l92n2elbm/mh3tgAefwB8OlfqwORex0&#10;cBMZz/qoV2K9iqyCjUziqgvyax0USLERwIuc/19R/AAAAP//AwBQSwECLQAUAAYACAAAACEAtoM4&#10;kv4AAADhAQAAEwAAAAAAAAAAAAAAAAAAAAAAW0NvbnRlbnRfVHlwZXNdLnhtbFBLAQItABQABgAI&#10;AAAAIQA4/SH/1gAAAJQBAAALAAAAAAAAAAAAAAAAAC8BAABfcmVscy8ucmVsc1BLAQItABQABgAI&#10;AAAAIQDlRbidpQEAAKMDAAAOAAAAAAAAAAAAAAAAAC4CAABkcnMvZTJvRG9jLnhtbFBLAQItABQA&#10;BgAIAAAAIQBK1h5h4AAAAA0BAAAPAAAAAAAAAAAAAAAAAP8DAABkcnMvZG93bnJldi54bWxQSwUG&#10;AAAAAAQABADzAAAADAUAAAAA&#10;" strokecolor="black [3200]" strokeweight="3pt">
                <v:shadow on="t" color="black" opacity="22937f" origin=",.5" offset="0,.63889mm"/>
                <o:lock v:ext="edit" shapetype="f"/>
              </v:line>
            </w:pict>
          </mc:Fallback>
        </mc:AlternateContent>
      </w:r>
      <w:r w:rsidR="0057365B" w:rsidRPr="0057365B">
        <w:rPr>
          <w:noProof/>
        </w:rPr>
        <mc:AlternateContent>
          <mc:Choice Requires="wps">
            <w:drawing>
              <wp:anchor distT="0" distB="0" distL="114300" distR="114300" simplePos="0" relativeHeight="251644416" behindDoc="0" locked="0" layoutInCell="1" allowOverlap="1" wp14:anchorId="5D7BF6CF" wp14:editId="67E407CD">
                <wp:simplePos x="0" y="0"/>
                <wp:positionH relativeFrom="column">
                  <wp:posOffset>6909435</wp:posOffset>
                </wp:positionH>
                <wp:positionV relativeFrom="paragraph">
                  <wp:posOffset>4834255</wp:posOffset>
                </wp:positionV>
                <wp:extent cx="589936" cy="335228"/>
                <wp:effectExtent l="0" t="0" r="0" b="8255"/>
                <wp:wrapNone/>
                <wp:docPr id="33" name="Rectángulo 32">
                  <a:extLst xmlns:a="http://schemas.openxmlformats.org/drawingml/2006/main">
                    <a:ext uri="{FF2B5EF4-FFF2-40B4-BE49-F238E27FC236}">
                      <a16:creationId xmlns:a16="http://schemas.microsoft.com/office/drawing/2014/main" id="{B6899B44-09C8-4593-ADB8-CD8E6B525F61}"/>
                    </a:ext>
                  </a:extLst>
                </wp:docPr>
                <wp:cNvGraphicFramePr/>
                <a:graphic xmlns:a="http://schemas.openxmlformats.org/drawingml/2006/main">
                  <a:graphicData uri="http://schemas.microsoft.com/office/word/2010/wordprocessingShape">
                    <wps:wsp>
                      <wps:cNvSpPr/>
                      <wps:spPr>
                        <a:xfrm>
                          <a:off x="0" y="0"/>
                          <a:ext cx="589936" cy="3352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20768" w14:textId="77777777" w:rsidR="0057365B" w:rsidRDefault="0057365B" w:rsidP="0057365B">
                            <w:pPr>
                              <w:kinsoku w:val="0"/>
                              <w:overflowPunct w:val="0"/>
                              <w:jc w:val="center"/>
                              <w:textAlignment w:val="baseline"/>
                              <w:rPr>
                                <w:rFonts w:ascii="Museo Sans 500" w:hAnsi="Museo Sans 500" w:cstheme="minorBidi"/>
                                <w:color w:val="000000" w:themeColor="dark1"/>
                                <w:kern w:val="24"/>
                                <w:sz w:val="28"/>
                                <w:szCs w:val="28"/>
                              </w:rPr>
                            </w:pPr>
                            <w:r>
                              <w:rPr>
                                <w:rFonts w:ascii="Museo Sans 500" w:hAnsi="Museo Sans 500" w:cstheme="minorBidi"/>
                                <w:color w:val="000000" w:themeColor="dark1"/>
                                <w:kern w:val="24"/>
                                <w:sz w:val="28"/>
                                <w:szCs w:val="28"/>
                              </w:rPr>
                              <w:t>NO</w:t>
                            </w:r>
                          </w:p>
                        </w:txbxContent>
                      </wps:txbx>
                      <wps:bodyPr rtlCol="0" anchor="ctr"/>
                    </wps:wsp>
                  </a:graphicData>
                </a:graphic>
              </wp:anchor>
            </w:drawing>
          </mc:Choice>
          <mc:Fallback>
            <w:pict>
              <v:rect w14:anchorId="5D7BF6CF" id="Rectángulo 32" o:spid="_x0000_s1026" style="position:absolute;left:0;text-align:left;margin-left:544.05pt;margin-top:380.65pt;width:46.45pt;height:26.4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rOxQEAAOcDAAAOAAAAZHJzL2Uyb0RvYy54bWysU8tu2zAQvBfoPxC81/IDCRzBcg4J0kvR&#10;Bk3zATRFWkRJLrFkLfnvu6RkuY9Til5oarkzuzs73t0PzrKTwmjAN3y1WHKmvITW+GPDX789fdhy&#10;FpPwrbDgVcPPKvL7/ft3uz7Uag0d2FYhIxIf6z40vEsp1FUVZaeciAsIytOjBnQi0SceqxZFT+zO&#10;Vuvl8rbqAduAIFWMFH0cH/m+8GutZPqidVSJ2YZTb6mcWM5DPqv9TtRHFKEzcmpD/EMXThhPRWeq&#10;R5EE+4HmLypnJEIEnRYSXAVaG6nKDDTNavnHNC+dCKrMQuLEMMsU/x+t/Hx6Cc9IMvQh1pGueYpB&#10;o8u/1B8biljnWSw1JCYpeLO9u9vccibpabO5Wa+3WczqCg4Y00cFjuVLw5F2USQSp08xjamXlFzL&#10;w5OxtuzD+t8CxJkj1bXDcktnq3Ke9V+VZqYtjeZAlHg8PFhk457JiLT5y7YLGQFyoqaCb8ROkIxW&#10;xV5vxM+gUh98mvHOeMAiUDG/ygOcBNm2/b6alNVj/kWKUYCsRRoOw7TCA7TnZxo92QcYPS+87ICk&#10;kAkLTwaQm8quJudnu/76XSpc/5/7nwAAAP//AwBQSwMEFAAGAAgAAAAhALDTPfHdAAAADQEAAA8A&#10;AABkcnMvZG93bnJldi54bWxMj8tOwzAQRfdI/IM1ldhR24CKFeJUUNQNO1okttN4Gkf1I4rdNPw9&#10;7gqWV3N059x6PXvHJhpTH4MGuRTAKLTR9KHT8LXf3itgKWMw6GIgDT+UYN3c3tRYmXgJnzTtcsdK&#10;SUgVarA5DxXnqbXkMS3jQKHcjnH0mEscO25GvJRy7/iDECvusQ/lg8WBNpba0+7sNcxv38ijs3RE&#10;7sXHtJXvcuO0vlvMry/AMs35D4arflGHpjgd4jmYxFzJQilZWA3PK/kI7IpIJcu+gwYlnyTwpub/&#10;VzS/AAAA//8DAFBLAQItABQABgAIAAAAIQC2gziS/gAAAOEBAAATAAAAAAAAAAAAAAAAAAAAAABb&#10;Q29udGVudF9UeXBlc10ueG1sUEsBAi0AFAAGAAgAAAAhADj9If/WAAAAlAEAAAsAAAAAAAAAAAAA&#10;AAAALwEAAF9yZWxzLy5yZWxzUEsBAi0AFAAGAAgAAAAhAL+Dms7FAQAA5wMAAA4AAAAAAAAAAAAA&#10;AAAALgIAAGRycy9lMm9Eb2MueG1sUEsBAi0AFAAGAAgAAAAhALDTPfHdAAAADQEAAA8AAAAAAAAA&#10;AAAAAAAAHwQAAGRycy9kb3ducmV2LnhtbFBLBQYAAAAABAAEAPMAAAApBQAAAAA=&#10;" filled="f" stroked="f">
                <v:textbox>
                  <w:txbxContent>
                    <w:p w14:paraId="13B20768" w14:textId="77777777" w:rsidR="0057365B" w:rsidRDefault="0057365B" w:rsidP="0057365B">
                      <w:pPr>
                        <w:kinsoku w:val="0"/>
                        <w:overflowPunct w:val="0"/>
                        <w:jc w:val="center"/>
                        <w:textAlignment w:val="baseline"/>
                        <w:rPr>
                          <w:rFonts w:ascii="Museo Sans 500" w:hAnsi="Museo Sans 500" w:cstheme="minorBidi"/>
                          <w:color w:val="000000" w:themeColor="dark1"/>
                          <w:kern w:val="24"/>
                          <w:sz w:val="28"/>
                          <w:szCs w:val="28"/>
                        </w:rPr>
                      </w:pPr>
                      <w:r>
                        <w:rPr>
                          <w:rFonts w:ascii="Museo Sans 500" w:hAnsi="Museo Sans 500" w:cstheme="minorBidi"/>
                          <w:color w:val="000000" w:themeColor="dark1"/>
                          <w:kern w:val="24"/>
                          <w:sz w:val="28"/>
                          <w:szCs w:val="28"/>
                        </w:rPr>
                        <w:t>NO</w:t>
                      </w:r>
                    </w:p>
                  </w:txbxContent>
                </v:textbox>
              </v:rect>
            </w:pict>
          </mc:Fallback>
        </mc:AlternateContent>
      </w:r>
    </w:p>
    <w:sectPr w:rsidR="0026158C" w:rsidRPr="0026158C">
      <w:footerReference w:type="default" r:id="rId34"/>
      <w:pgSz w:w="12240" w:h="15840"/>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B1AE6" w14:textId="77777777" w:rsidR="0007792D" w:rsidRDefault="0007792D">
      <w:pPr>
        <w:spacing w:after="0" w:line="240" w:lineRule="auto"/>
      </w:pPr>
      <w:r>
        <w:separator/>
      </w:r>
    </w:p>
  </w:endnote>
  <w:endnote w:type="continuationSeparator" w:id="0">
    <w:p w14:paraId="6E37192F" w14:textId="77777777" w:rsidR="0007792D" w:rsidRDefault="00077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useo Sans 700">
    <w:altName w:val="Calibri"/>
    <w:panose1 w:val="02000000000000000000"/>
    <w:charset w:val="00"/>
    <w:family w:val="modern"/>
    <w:notTrueType/>
    <w:pitch w:val="variable"/>
    <w:sig w:usb0="A00000AF" w:usb1="4000004A" w:usb2="00000000" w:usb3="00000000" w:csb0="00000093" w:csb1="00000000"/>
  </w:font>
  <w:font w:name="Museo Sans 300">
    <w:altName w:val="Calibri"/>
    <w:panose1 w:val="02000000000000000000"/>
    <w:charset w:val="00"/>
    <w:family w:val="modern"/>
    <w:notTrueType/>
    <w:pitch w:val="variable"/>
    <w:sig w:usb0="A00000AF" w:usb1="4000004A" w:usb2="00000000" w:usb3="00000000" w:csb0="00000093" w:csb1="00000000"/>
  </w:font>
  <w:font w:name="Tahoma">
    <w:panose1 w:val="020B0604030504040204"/>
    <w:charset w:val="00"/>
    <w:family w:val="swiss"/>
    <w:pitch w:val="variable"/>
    <w:sig w:usb0="E1002EFF" w:usb1="C000605B" w:usb2="00000029" w:usb3="00000000" w:csb0="000101FF" w:csb1="00000000"/>
  </w:font>
  <w:font w:name="Myriad Pro">
    <w:altName w:val="Yu Gothic UI"/>
    <w:panose1 w:val="00000000000000000000"/>
    <w:charset w:val="00"/>
    <w:family w:val="swiss"/>
    <w:notTrueType/>
    <w:pitch w:val="variable"/>
    <w:sig w:usb0="20000287" w:usb1="00000001" w:usb2="00000000" w:usb3="00000000" w:csb0="0000019F" w:csb1="00000000"/>
  </w:font>
  <w:font w:name="Museo Sans 900">
    <w:altName w:val="Calibri"/>
    <w:panose1 w:val="02000000000000000000"/>
    <w:charset w:val="00"/>
    <w:family w:val="modern"/>
    <w:notTrueType/>
    <w:pitch w:val="variable"/>
    <w:sig w:usb0="A00000AF" w:usb1="4000004A" w:usb2="00000000" w:usb3="00000000" w:csb0="00000093" w:csb1="00000000"/>
  </w:font>
  <w:font w:name="Fedra Sans Std Book">
    <w:altName w:val="Arial"/>
    <w:panose1 w:val="00000000000000000000"/>
    <w:charset w:val="00"/>
    <w:family w:val="swiss"/>
    <w:notTrueType/>
    <w:pitch w:val="variable"/>
    <w:sig w:usb0="2000000F" w:usb1="00000033" w:usb2="00000000" w:usb3="00000000" w:csb0="00000093" w:csb1="00000000"/>
  </w:font>
  <w:font w:name="CIDFont + F4">
    <w:altName w:val="Twemoji Mozilla"/>
    <w:charset w:val="00"/>
    <w:family w:val="auto"/>
    <w:pitch w:val="default"/>
    <w:sig w:usb0="00000000" w:usb1="00000000" w:usb2="00000000" w:usb3="00000000" w:csb0="00040001" w:csb1="00000000"/>
  </w:font>
  <w:font w:name="CIDFont + F1">
    <w:altName w:val="Twemoji Mozilla"/>
    <w:charset w:val="00"/>
    <w:family w:val="auto"/>
    <w:pitch w:val="default"/>
    <w:sig w:usb0="00000000" w:usb1="00000000" w:usb2="00000000" w:usb3="00000000" w:csb0="00040001" w:csb1="00000000"/>
  </w:font>
  <w:font w:name="-apple-system">
    <w:altName w:val="Calibri"/>
    <w:charset w:val="00"/>
    <w:family w:val="auto"/>
    <w:pitch w:val="default"/>
  </w:font>
  <w:font w:name="Museo Sans 500">
    <w:panose1 w:val="02000000000000000000"/>
    <w:charset w:val="00"/>
    <w:family w:val="modern"/>
    <w:notTrueType/>
    <w:pitch w:val="variable"/>
    <w:sig w:usb0="A00000AF" w:usb1="40000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6312C" w14:textId="77777777" w:rsidR="00250BEA" w:rsidRDefault="0050361E">
    <w:pPr>
      <w:ind w:right="260"/>
      <w:rPr>
        <w:color w:val="0F243E"/>
        <w:sz w:val="26"/>
        <w:szCs w:val="26"/>
      </w:rPr>
    </w:pPr>
    <w:r>
      <w:rPr>
        <w:noProof/>
        <w:lang w:val="es-ES" w:eastAsia="es-ES"/>
      </w:rPr>
      <w:drawing>
        <wp:anchor distT="0" distB="0" distL="114300" distR="114300" simplePos="0" relativeHeight="251660288" behindDoc="1" locked="0" layoutInCell="1" allowOverlap="1" wp14:anchorId="34E4F029" wp14:editId="63F5D0C2">
          <wp:simplePos x="0" y="0"/>
          <wp:positionH relativeFrom="column">
            <wp:posOffset>5296535</wp:posOffset>
          </wp:positionH>
          <wp:positionV relativeFrom="paragraph">
            <wp:posOffset>217170</wp:posOffset>
          </wp:positionV>
          <wp:extent cx="287020" cy="281305"/>
          <wp:effectExtent l="0" t="0" r="0" b="4445"/>
          <wp:wrapNone/>
          <wp:docPr id="22" name="Imagen 19" descr="U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H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87020" cy="281305"/>
                  </a:xfrm>
                  <a:prstGeom prst="rect">
                    <a:avLst/>
                  </a:prstGeom>
                  <a:noFill/>
                  <a:ln>
                    <a:noFill/>
                  </a:ln>
                </pic:spPr>
              </pic:pic>
            </a:graphicData>
          </a:graphic>
        </wp:anchor>
      </w:drawing>
    </w:r>
    <w:r>
      <w:rPr>
        <w:noProof/>
        <w:lang w:val="es-ES" w:eastAsia="es-ES"/>
      </w:rPr>
      <mc:AlternateContent>
        <mc:Choice Requires="wps">
          <w:drawing>
            <wp:anchor distT="0" distB="0" distL="114300" distR="114300" simplePos="0" relativeHeight="251656192" behindDoc="0" locked="0" layoutInCell="1" allowOverlap="1" wp14:anchorId="5E5C336C" wp14:editId="4E79AEA8">
              <wp:simplePos x="0" y="0"/>
              <wp:positionH relativeFrom="column">
                <wp:posOffset>3845560</wp:posOffset>
              </wp:positionH>
              <wp:positionV relativeFrom="paragraph">
                <wp:posOffset>247015</wp:posOffset>
              </wp:positionV>
              <wp:extent cx="1551305" cy="255270"/>
              <wp:effectExtent l="0" t="0" r="3810" b="254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305" cy="255270"/>
                      </a:xfrm>
                      <a:prstGeom prst="rect">
                        <a:avLst/>
                      </a:prstGeom>
                      <a:noFill/>
                      <a:ln>
                        <a:noFill/>
                      </a:ln>
                    </wps:spPr>
                    <wps:txbx>
                      <w:txbxContent>
                        <w:p w14:paraId="502BC3C8" w14:textId="77777777" w:rsidR="00250BEA" w:rsidRDefault="0050361E">
                          <w:pPr>
                            <w:rPr>
                              <w:rFonts w:ascii="Fedra Sans Std Book" w:hAnsi="Fedra Sans Std Book" w:cs="Calibri"/>
                              <w:color w:val="212D57"/>
                              <w:sz w:val="16"/>
                              <w:szCs w:val="16"/>
                            </w:rPr>
                          </w:pPr>
                          <w:r>
                            <w:rPr>
                              <w:rFonts w:ascii="Fedra Sans Std Book" w:hAnsi="Fedra Sans Std Book" w:cs="Calibri"/>
                              <w:color w:val="212D57"/>
                              <w:sz w:val="16"/>
                              <w:szCs w:val="16"/>
                              <w:lang w:val="es-ES"/>
                            </w:rPr>
                            <w:t>TÍTULO DEL DOCUMENTO</w:t>
                          </w:r>
                        </w:p>
                      </w:txbxContent>
                    </wps:txbx>
                    <wps:bodyPr rot="0" vert="horz" wrap="square" lIns="91440" tIns="45720" rIns="91440" bIns="45720" anchor="t" anchorCtr="0" upright="1">
                      <a:noAutofit/>
                    </wps:bodyPr>
                  </wps:wsp>
                </a:graphicData>
              </a:graphic>
            </wp:anchor>
          </w:drawing>
        </mc:Choice>
        <mc:Fallback>
          <w:pict>
            <v:shapetype w14:anchorId="5E5C336C" id="_x0000_t202" coordsize="21600,21600" o:spt="202" path="m,l,21600r21600,l21600,xe">
              <v:stroke joinstyle="miter"/>
              <v:path gradientshapeok="t" o:connecttype="rect"/>
            </v:shapetype>
            <v:shape id="Cuadro de texto 2" o:spid="_x0000_s1027" type="#_x0000_t202" style="position:absolute;margin-left:302.8pt;margin-top:19.45pt;width:122.15pt;height:20.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Ce4AEAAKEDAAAOAAAAZHJzL2Uyb0RvYy54bWysU9tu1DAQfUfiHyy/s7mwoRBttiqtipBK&#10;QWr5AMexk4jEY8beTZavZ+xstwt9Q7xYHs/kzDlnJpvLeRzYXqHrwVQ8W6WcKSOh6U1b8e+Pt2/e&#10;c+a8MI0YwKiKH5Tjl9vXrzaTLVUOHQyNQkYgxpWTrXjnvS2TxMlOjcKtwCpDSQ04Ck8htkmDYiL0&#10;cUjyNH2XTICNRZDKOXq9WZJ8G/G1VtJ/1dopz4aKEzcfT4xnHc5kuxFli8J2vTzSEP/AYhS9oaYn&#10;qBvhBdth/wJq7CWCA+1XEsYEtO6lihpITZb+peahE1ZFLWSOsyeb3P+Dlff7B/sNmZ8/wkwDjCKc&#10;vQP5wzED150wrbpChKlToqHGWbAsmawrj58Gq13pAkg9fYGGhix2HiLQrHEMrpBORug0gMPJdDV7&#10;JkPLosjepgVnknJ5UeQXcSqJKJ++tuj8JwUjC5eKIw01oov9nfOBjSifSkIzA7f9MMTBDuaPByoM&#10;L5F9ILxQ93M9U3VQUUNzIB0Iy57QXtOlA/zF2UQ7UnH3cydQcTZ8NuTFh2y9DksVg3VxkVOA55n6&#10;PCOMJKiKe86W67VfFnFnsW876rS4b+CK/NN9lPbM6sib9iAqPu5sWLTzOFY9/1nb3wAAAP//AwBQ&#10;SwMEFAAGAAgAAAAhAA2aUCXeAAAACQEAAA8AAABkcnMvZG93bnJldi54bWxMj01PwzAMhu9I/IfI&#10;SNxYMthKW+pOCMQVtPEhcctar61onKrJ1vLvMSe42fKj189bbGbXqxONofOMsFwYUMSVrztuEN5e&#10;n65SUCFarm3vmRC+KcCmPD8rbF77ibd02sVGSQiH3CK0MQ651qFqydmw8AOx3A5+dDbKOja6Hu0k&#10;4a7X18Yk2tmO5UNrB3poqfraHR3C+/Ph82NlXppHtx4mPxvNLtOIlxfz/R2oSHP8g+FXX9ShFKe9&#10;P3IdVI+QmHUiKMJNmoESIF1lMuwRbrMl6LLQ/xuUPwAAAP//AwBQSwECLQAUAAYACAAAACEAtoM4&#10;kv4AAADhAQAAEwAAAAAAAAAAAAAAAAAAAAAAW0NvbnRlbnRfVHlwZXNdLnhtbFBLAQItABQABgAI&#10;AAAAIQA4/SH/1gAAAJQBAAALAAAAAAAAAAAAAAAAAC8BAABfcmVscy8ucmVsc1BLAQItABQABgAI&#10;AAAAIQB+9UCe4AEAAKEDAAAOAAAAAAAAAAAAAAAAAC4CAABkcnMvZTJvRG9jLnhtbFBLAQItABQA&#10;BgAIAAAAIQANmlAl3gAAAAkBAAAPAAAAAAAAAAAAAAAAADoEAABkcnMvZG93bnJldi54bWxQSwUG&#10;AAAAAAQABADzAAAARQUAAAAA&#10;" filled="f" stroked="f">
              <v:textbox>
                <w:txbxContent>
                  <w:p w14:paraId="502BC3C8" w14:textId="77777777" w:rsidR="00250BEA" w:rsidRDefault="0050361E">
                    <w:pPr>
                      <w:rPr>
                        <w:rFonts w:ascii="Fedra Sans Std Book" w:hAnsi="Fedra Sans Std Book" w:cs="Calibri"/>
                        <w:color w:val="212D57"/>
                        <w:sz w:val="16"/>
                        <w:szCs w:val="16"/>
                      </w:rPr>
                    </w:pPr>
                    <w:r>
                      <w:rPr>
                        <w:rFonts w:ascii="Fedra Sans Std Book" w:hAnsi="Fedra Sans Std Book" w:cs="Calibri"/>
                        <w:color w:val="212D57"/>
                        <w:sz w:val="16"/>
                        <w:szCs w:val="16"/>
                        <w:lang w:val="es-ES"/>
                      </w:rPr>
                      <w:t>TÍTULO DEL DOCUMENTO</w:t>
                    </w:r>
                  </w:p>
                </w:txbxContent>
              </v:textbox>
            </v:shape>
          </w:pict>
        </mc:Fallback>
      </mc:AlternateContent>
    </w:r>
  </w:p>
  <w:p w14:paraId="66E9486A" w14:textId="77777777" w:rsidR="00250BEA" w:rsidRDefault="00250B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32D31" w14:textId="77777777" w:rsidR="00250BEA" w:rsidRDefault="0050361E">
    <w:pPr>
      <w:pStyle w:val="Footer"/>
    </w:pPr>
    <w:r>
      <w:rPr>
        <w:noProof/>
        <w:lang w:val="es-ES" w:eastAsia="es-ES"/>
      </w:rPr>
      <w:drawing>
        <wp:anchor distT="0" distB="0" distL="114300" distR="114300" simplePos="0" relativeHeight="251654144" behindDoc="1" locked="0" layoutInCell="1" allowOverlap="1" wp14:anchorId="141135D6" wp14:editId="0BB93891">
          <wp:simplePos x="0" y="0"/>
          <wp:positionH relativeFrom="column">
            <wp:posOffset>-1151255</wp:posOffset>
          </wp:positionH>
          <wp:positionV relativeFrom="paragraph">
            <wp:posOffset>-507365</wp:posOffset>
          </wp:positionV>
          <wp:extent cx="7839710" cy="1111885"/>
          <wp:effectExtent l="0" t="0" r="8890" b="0"/>
          <wp:wrapNone/>
          <wp:docPr id="24" name="Imagen 21" descr="sene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senef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839710" cy="1111885"/>
                  </a:xfrm>
                  <a:prstGeom prst="rect">
                    <a:avLst/>
                  </a:prstGeom>
                  <a:noFill/>
                  <a:ln>
                    <a:noFill/>
                  </a:ln>
                </pic:spPr>
              </pic:pic>
            </a:graphicData>
          </a:graphic>
        </wp:anchor>
      </w:drawing>
    </w:r>
    <w:r>
      <w:rPr>
        <w:noProof/>
        <w:lang w:val="es-ES" w:eastAsia="es-ES"/>
      </w:rPr>
      <mc:AlternateContent>
        <mc:Choice Requires="wps">
          <w:drawing>
            <wp:anchor distT="0" distB="0" distL="114300" distR="114300" simplePos="0" relativeHeight="251658240" behindDoc="0" locked="0" layoutInCell="1" allowOverlap="1" wp14:anchorId="21F7EFF9" wp14:editId="2D2E4ABC">
              <wp:simplePos x="0" y="0"/>
              <wp:positionH relativeFrom="column">
                <wp:posOffset>27305</wp:posOffset>
              </wp:positionH>
              <wp:positionV relativeFrom="paragraph">
                <wp:posOffset>-3077210</wp:posOffset>
              </wp:positionV>
              <wp:extent cx="819150" cy="0"/>
              <wp:effectExtent l="27305" t="27940" r="29845" b="29210"/>
              <wp:wrapNone/>
              <wp:docPr id="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0"/>
                      </a:xfrm>
                      <a:prstGeom prst="straightConnector1">
                        <a:avLst/>
                      </a:prstGeom>
                      <a:noFill/>
                      <a:ln w="50800">
                        <a:solidFill>
                          <a:srgbClr val="93BA21"/>
                        </a:solidFill>
                        <a:round/>
                      </a:ln>
                    </wps:spPr>
                    <wps:bodyPr/>
                  </wps:wsp>
                </a:graphicData>
              </a:graphic>
            </wp:anchor>
          </w:drawing>
        </mc:Choice>
        <mc:Fallback>
          <w:pict>
            <v:shapetype w14:anchorId="7ACCFF40" id="_x0000_t32" coordsize="21600,21600" o:spt="32" o:oned="t" path="m,l21600,21600e" filled="f">
              <v:path arrowok="t" fillok="f" o:connecttype="none"/>
              <o:lock v:ext="edit" shapetype="t"/>
            </v:shapetype>
            <v:shape id="AutoShape 13" o:spid="_x0000_s1026" type="#_x0000_t32" style="position:absolute;margin-left:2.15pt;margin-top:-242.3pt;width:64.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5i7sAEAAD4DAAAOAAAAZHJzL2Uyb0RvYy54bWysUk1v2zAMvQ/YfxB0X2xn6JAacYotRXfp&#10;tgDtfgAjy7YwWRRIJU7+/STlo8V2K3ohJFF8fO+Ry7vDaMVeExt0jaxmpRTaKWyN6xv5+/nh00IK&#10;DuBasOh0I4+a5d3q44fl5Gs9xwFtq0lEEMf15Bs5hODromA16BF4hl67mOyQRgjxSn3REkwRfbTF&#10;vCy/FBNS6wmVZo6v96ekXGX8rtMq/Oo61kHYRkZuIUfKcZtisVpC3RP4wagzDXgDixGMi02vUPcQ&#10;QOzI/Ac1GkXI2IWZwrHArjNKZw1RTVX+o+ZpAK+zlmgO+6tN/H6w6ud+7TaUqKuDe/KPqP6wcLge&#10;wPU6E3g++ji4KllVTJ7ra0m6sN+Q2E4/sI1/YBcwu3DoaEyQUZ84ZLOPV7P1IQgVHxfVbXUTR6Iu&#10;qQLqS50nDt81jiIdGsmBwPRDWKNzcaJIVe4C+0cOiRXUl4LU1OGDsTYP1joxNfKmXJRlrmC0pk3Z&#10;9I+p364tiT3E3bj9/O3r/KQxZl5/I9y59tTFurMFSXVaMa632B43dLEmDinTOS9U2oLX91z9svar&#10;vwAAAP//AwBQSwMEFAAGAAgAAAAhAA1hh5TeAAAACwEAAA8AAABkcnMvZG93bnJldi54bWxMj8tu&#10;wjAQRfeV+AdrkLoDpyRFkMZBqGrXFYRWsDPx5CHicWQbSPv1NQvULufO0Z0z2WrQHbugda0hAU/T&#10;CBhSaVRLtYBd8T5ZAHNekpKdIRTwjQ5W+eghk6kyV9rgZetrFkrIpVJA432fcu7KBrV0U9MjhV1l&#10;rJY+jLbmysprKNcdn0XRnGvZUrjQyB5fGyxP27MWsKkq+/P2uft4Tg5f9cku90Vf7IV4HA/rF2Ae&#10;B/8Hw00/qEMenI7mTMqxTkASB1DAJFkkc2A3II5DdLxHPM/4/x/yXwAAAP//AwBQSwECLQAUAAYA&#10;CAAAACEAtoM4kv4AAADhAQAAEwAAAAAAAAAAAAAAAAAAAAAAW0NvbnRlbnRfVHlwZXNdLnhtbFBL&#10;AQItABQABgAIAAAAIQA4/SH/1gAAAJQBAAALAAAAAAAAAAAAAAAAAC8BAABfcmVscy8ucmVsc1BL&#10;AQItABQABgAIAAAAIQBko5i7sAEAAD4DAAAOAAAAAAAAAAAAAAAAAC4CAABkcnMvZTJvRG9jLnht&#10;bFBLAQItABQABgAIAAAAIQANYYeU3gAAAAsBAAAPAAAAAAAAAAAAAAAAAAoEAABkcnMvZG93bnJl&#10;di54bWxQSwUGAAAAAAQABADzAAAAFQUAAAAA&#10;" strokecolor="#93ba21" strokeweight="4pt"/>
          </w:pict>
        </mc:Fallback>
      </mc:AlternateContent>
    </w:r>
    <w:r>
      <w:rPr>
        <w:noProof/>
        <w:lang w:val="es-ES" w:eastAsia="es-ES"/>
      </w:rPr>
      <mc:AlternateContent>
        <mc:Choice Requires="wps">
          <w:drawing>
            <wp:anchor distT="0" distB="0" distL="114300" distR="114300" simplePos="0" relativeHeight="251655168" behindDoc="0" locked="0" layoutInCell="1" allowOverlap="1" wp14:anchorId="72DF89FE" wp14:editId="5BBBCB78">
              <wp:simplePos x="0" y="0"/>
              <wp:positionH relativeFrom="column">
                <wp:posOffset>-62230</wp:posOffset>
              </wp:positionH>
              <wp:positionV relativeFrom="paragraph">
                <wp:posOffset>-2847975</wp:posOffset>
              </wp:positionV>
              <wp:extent cx="2702560" cy="1476375"/>
              <wp:effectExtent l="4445" t="0" r="0" b="4445"/>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2560" cy="1476375"/>
                      </a:xfrm>
                      <a:prstGeom prst="rect">
                        <a:avLst/>
                      </a:prstGeom>
                      <a:noFill/>
                      <a:ln>
                        <a:noFill/>
                      </a:ln>
                    </wps:spPr>
                    <wps:txbx>
                      <w:txbxContent>
                        <w:p w14:paraId="13B178DD" w14:textId="77777777" w:rsidR="00250BEA" w:rsidRDefault="0050361E">
                          <w:pPr>
                            <w:pStyle w:val="FACULTAD"/>
                          </w:pPr>
                          <w:r>
                            <w:t>FACULTAD</w:t>
                          </w:r>
                        </w:p>
                        <w:p w14:paraId="1A766B90" w14:textId="77777777" w:rsidR="00250BEA" w:rsidRDefault="0050361E">
                          <w:pPr>
                            <w:pStyle w:val="FACULTAD"/>
                          </w:pPr>
                          <w:r>
                            <w:t>DE INFORMÁTICA Y MATEMÁTICA</w:t>
                          </w:r>
                        </w:p>
                        <w:p w14:paraId="4C092C68" w14:textId="77777777" w:rsidR="00250BEA" w:rsidRDefault="00250BEA">
                          <w:pPr>
                            <w:spacing w:after="0"/>
                            <w:rPr>
                              <w:sz w:val="24"/>
                              <w:szCs w:val="24"/>
                            </w:rPr>
                          </w:pPr>
                        </w:p>
                        <w:p w14:paraId="16F97B5C" w14:textId="77777777" w:rsidR="00250BEA" w:rsidRDefault="0050361E">
                          <w:pPr>
                            <w:pStyle w:val="DEPARTAMENTO"/>
                          </w:pPr>
                          <w:r>
                            <w:t>DPTO. INGENIERÍA INFORMÁTICA</w:t>
                          </w:r>
                        </w:p>
                        <w:p w14:paraId="7BFE2946" w14:textId="77777777" w:rsidR="00250BEA" w:rsidRDefault="00250BEA">
                          <w:pPr>
                            <w:spacing w:after="0"/>
                            <w:rPr>
                              <w:rFonts w:ascii="Museo Sans 300" w:hAnsi="Museo Sans 300"/>
                              <w:color w:val="212D57"/>
                              <w:sz w:val="24"/>
                              <w:szCs w:val="24"/>
                            </w:rPr>
                          </w:pPr>
                        </w:p>
                        <w:p w14:paraId="3BC8E3E8" w14:textId="24DC0816" w:rsidR="00961B41" w:rsidRDefault="0050361E">
                          <w:pPr>
                            <w:pStyle w:val="FECHA"/>
                            <w:rPr>
                              <w:lang w:val="es-ES"/>
                            </w:rPr>
                          </w:pPr>
                          <w:r>
                            <w:t>202</w:t>
                          </w:r>
                          <w:r w:rsidR="00961B41">
                            <w:rPr>
                              <w:lang w:val="es-ES"/>
                            </w:rPr>
                            <w:t>5</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type w14:anchorId="72DF89FE" id="_x0000_t202" coordsize="21600,21600" o:spt="202" path="m,l,21600r21600,l21600,xe">
              <v:stroke joinstyle="miter"/>
              <v:path gradientshapeok="t" o:connecttype="rect"/>
            </v:shapetype>
            <v:shape id="_x0000_s1028" type="#_x0000_t202" style="position:absolute;margin-left:-4.9pt;margin-top:-224.25pt;width:212.8pt;height:116.2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y+/4wEAAKkDAAAOAAAAZHJzL2Uyb0RvYy54bWysU9uO0zAQfUfiHyy/0zShF4iarpZdFSEt&#10;F2nZD3AcJ7FIPGbsNilfz9hNu4V9Q7xYnhnnzDlnJpubse/YQaHTYAqezuacKSOh0qYp+NP33Zt3&#10;nDkvTCU6MKrgR+X4zfb1q81gc5VBC12lkBGIcflgC956b/MkcbJVvXAzsMpQsQbshacQm6RCMRB6&#10;3yXZfL5KBsDKIkjlHGXvT0W+jfh1raT/WtdOedYVnLj5eGI8y3Am243IGxS21XKiIf6BRS+0oaYX&#10;qHvhBdujfgHVa4ngoPYzCX0Cda2lihpITTr/S81jK6yKWsgcZy82uf8HK78cHu03ZH78ACMNMIpw&#10;9gHkD8cM3LXCNOoWEYZWiYoap8GyZLAunz4NVrvcBZBy+AwVDVnsPUSgscY+uEI6GaHTAI4X09Xo&#10;maRktp5nyxWVJNXSxXr1dr2MPUR+/tyi8x8V9CxcCo401QgvDg/OBzoiPz8J3QzsdNfFyXbmjwQ9&#10;DJlIPzA+cfdjOTJdTdqCmhKqI+lBOO0L7TddWsBfnA20KwV3P/cCFWfdJ0OevE8Xi7BcMVgs1xkF&#10;eF0pryvCSIIquOfsdL3zp4XcW9RNS53OU7glH3c6KnxmNdGnfYjCp90NC3cdx1fPf9j2NwAAAP//&#10;AwBQSwMEFAAGAAgAAAAhAC6NS5ThAAAADAEAAA8AAABkcnMvZG93bnJldi54bWxMj81OwzAQhO9I&#10;vIO1SNxaO1Fa2jROVaG2HCkl4uzGSxIR/yh20/D2LCc4rXZmNPttsZ1Mz0YcQueshGQugKGtne5s&#10;I6F6P8xWwEJUVqveWZTwjQG25f1doXLtbvYNx3NsGJXYkCsJbYw+5zzULRoV5s6jJe/TDUZFWoeG&#10;60HdqNz0PBViyY3qLF1olcfnFuuv89VI8NEfn16G19NufxhF9XGs0q7ZS/n4MO02wCJO8S8Mv/iE&#10;DiUxXdzV6sB6CbM1kUeaWbZaAKNElixIupCUJksBvCz4/yfKHwAAAP//AwBQSwECLQAUAAYACAAA&#10;ACEAtoM4kv4AAADhAQAAEwAAAAAAAAAAAAAAAAAAAAAAW0NvbnRlbnRfVHlwZXNdLnhtbFBLAQIt&#10;ABQABgAIAAAAIQA4/SH/1gAAAJQBAAALAAAAAAAAAAAAAAAAAC8BAABfcmVscy8ucmVsc1BLAQIt&#10;ABQABgAIAAAAIQBs5y+/4wEAAKkDAAAOAAAAAAAAAAAAAAAAAC4CAABkcnMvZTJvRG9jLnhtbFBL&#10;AQItABQABgAIAAAAIQAujUuU4QAAAAwBAAAPAAAAAAAAAAAAAAAAAD0EAABkcnMvZG93bnJldi54&#10;bWxQSwUGAAAAAAQABADzAAAASwUAAAAA&#10;" filled="f" stroked="f">
              <v:textbox style="mso-fit-shape-to-text:t">
                <w:txbxContent>
                  <w:p w14:paraId="13B178DD" w14:textId="77777777" w:rsidR="00250BEA" w:rsidRDefault="0050361E">
                    <w:pPr>
                      <w:pStyle w:val="FACULTAD"/>
                    </w:pPr>
                    <w:r>
                      <w:t>FACULTAD</w:t>
                    </w:r>
                  </w:p>
                  <w:p w14:paraId="1A766B90" w14:textId="77777777" w:rsidR="00250BEA" w:rsidRDefault="0050361E">
                    <w:pPr>
                      <w:pStyle w:val="FACULTAD"/>
                    </w:pPr>
                    <w:r>
                      <w:t>DE INFORMÁTICA Y MATEMÁTICA</w:t>
                    </w:r>
                  </w:p>
                  <w:p w14:paraId="4C092C68" w14:textId="77777777" w:rsidR="00250BEA" w:rsidRDefault="00250BEA">
                    <w:pPr>
                      <w:spacing w:after="0"/>
                      <w:rPr>
                        <w:sz w:val="24"/>
                        <w:szCs w:val="24"/>
                      </w:rPr>
                    </w:pPr>
                  </w:p>
                  <w:p w14:paraId="16F97B5C" w14:textId="77777777" w:rsidR="00250BEA" w:rsidRDefault="0050361E">
                    <w:pPr>
                      <w:pStyle w:val="DEPARTAMENTO"/>
                    </w:pPr>
                    <w:r>
                      <w:t>DPTO. INGENIERÍA INFORMÁTICA</w:t>
                    </w:r>
                  </w:p>
                  <w:p w14:paraId="7BFE2946" w14:textId="77777777" w:rsidR="00250BEA" w:rsidRDefault="00250BEA">
                    <w:pPr>
                      <w:spacing w:after="0"/>
                      <w:rPr>
                        <w:rFonts w:ascii="Museo Sans 300" w:hAnsi="Museo Sans 300"/>
                        <w:color w:val="212D57"/>
                        <w:sz w:val="24"/>
                        <w:szCs w:val="24"/>
                      </w:rPr>
                    </w:pPr>
                  </w:p>
                  <w:p w14:paraId="3BC8E3E8" w14:textId="24DC0816" w:rsidR="00961B41" w:rsidRDefault="0050361E">
                    <w:pPr>
                      <w:pStyle w:val="FECHA"/>
                      <w:rPr>
                        <w:lang w:val="es-ES"/>
                      </w:rPr>
                    </w:pPr>
                    <w:r>
                      <w:t>202</w:t>
                    </w:r>
                    <w:r w:rsidR="00961B41">
                      <w:rPr>
                        <w:lang w:val="es-ES"/>
                      </w:rPr>
                      <w:t>5</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BE7E0" w14:textId="511EF288" w:rsidR="00250BEA" w:rsidRPr="009B7BAF" w:rsidRDefault="009B7BAF" w:rsidP="009B7BAF">
    <w:pPr>
      <w:ind w:left="7788" w:right="260" w:firstLine="708"/>
      <w:rPr>
        <w:color w:val="0F243E"/>
        <w:sz w:val="26"/>
        <w:szCs w:val="26"/>
      </w:rPr>
    </w:pPr>
    <w:r>
      <w:rPr>
        <w:noProof/>
        <w:lang w:val="es-ES" w:eastAsia="es-ES"/>
      </w:rPr>
      <mc:AlternateContent>
        <mc:Choice Requires="wps">
          <w:drawing>
            <wp:anchor distT="0" distB="0" distL="114300" distR="114300" simplePos="0" relativeHeight="251657216" behindDoc="0" locked="0" layoutInCell="1" allowOverlap="1" wp14:anchorId="332D5807" wp14:editId="72CD29AC">
              <wp:simplePos x="0" y="0"/>
              <wp:positionH relativeFrom="column">
                <wp:posOffset>1449774</wp:posOffset>
              </wp:positionH>
              <wp:positionV relativeFrom="paragraph">
                <wp:posOffset>-60551</wp:posOffset>
              </wp:positionV>
              <wp:extent cx="3711191" cy="382772"/>
              <wp:effectExtent l="0" t="0" r="0" b="0"/>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1191" cy="382772"/>
                      </a:xfrm>
                      <a:prstGeom prst="rect">
                        <a:avLst/>
                      </a:prstGeom>
                      <a:noFill/>
                      <a:ln>
                        <a:noFill/>
                      </a:ln>
                    </wps:spPr>
                    <wps:txbx>
                      <w:txbxContent>
                        <w:p w14:paraId="5795AFDD" w14:textId="0BAD8BE7" w:rsidR="00250BEA" w:rsidRPr="00D628AF" w:rsidRDefault="000D4756">
                          <w:pPr>
                            <w:rPr>
                              <w:rFonts w:ascii="Fedra Sans Std Book" w:hAnsi="Fedra Sans Std Book" w:cs="Calibri"/>
                              <w:color w:val="212D57"/>
                              <w:sz w:val="16"/>
                              <w:szCs w:val="16"/>
                              <w:lang w:val="es-US"/>
                            </w:rPr>
                          </w:pPr>
                          <w:r>
                            <w:rPr>
                              <w:rFonts w:ascii="Fedra Sans Std Book" w:hAnsi="Fedra Sans Std Book" w:cs="Calibri"/>
                              <w:color w:val="212D57"/>
                              <w:sz w:val="16"/>
                              <w:szCs w:val="16"/>
                              <w:lang w:val="es-ES"/>
                            </w:rPr>
                            <w:t>MÓDUL</w:t>
                          </w:r>
                          <w:r w:rsidR="00D628AF">
                            <w:rPr>
                              <w:rFonts w:ascii="Fedra Sans Std Book" w:hAnsi="Fedra Sans Std Book" w:cs="Calibri"/>
                              <w:color w:val="212D57"/>
                              <w:sz w:val="16"/>
                              <w:szCs w:val="16"/>
                              <w:lang w:val="es-ES"/>
                            </w:rPr>
                            <w:t>O DE TR</w:t>
                          </w:r>
                          <w:r w:rsidR="00D628AF">
                            <w:rPr>
                              <w:rFonts w:ascii="Fedra Sans Std Book" w:hAnsi="Fedra Sans Std Book" w:cs="Calibri"/>
                              <w:color w:val="212D57"/>
                              <w:sz w:val="16"/>
                              <w:szCs w:val="16"/>
                              <w:lang w:val="es-US"/>
                            </w:rPr>
                            <w:t>ÁMITES INTERNOS DE LA PLATAFORMA DE TRÁMITES Y SERVICIOS DE LA UNIVERSIDAD DE HOLGUÍN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32D5807" id="_x0000_t202" coordsize="21600,21600" o:spt="202" path="m,l,21600r21600,l21600,xe">
              <v:stroke joinstyle="miter"/>
              <v:path gradientshapeok="t" o:connecttype="rect"/>
            </v:shapetype>
            <v:shape id="_x0000_s1029" type="#_x0000_t202" style="position:absolute;left:0;text-align:left;margin-left:114.15pt;margin-top:-4.75pt;width:292.2pt;height:30.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R85AEAAKgDAAAOAAAAZHJzL2Uyb0RvYy54bWysU1Fv0zAQfkfiP1h+p2myQreo6TQ2DSGN&#10;gTT4AY5jJxaJz5zdJuXXc3a6rsAb4sXy3Tnffd93l831NPRsr9AbsBXPF0vOlJXQGNtW/NvX+zeX&#10;nPkgbCN6sKriB+X59fb1q83oSlVAB32jkBGI9eXoKt6F4Mos87JTg/ALcMpSUQMOIlCIbdagGAl9&#10;6LNiuXyXjYCNQ5DKe8rezUW+TfhaKxk+a+1VYH3FiVtIJ6azjme23YiyReE6I480xD+wGISx1PQE&#10;dSeCYDs0f0ENRiJ40GEhYchAayNV0kBq8uUfap464VTSQuZ4d7LJ/z9Y+bh/cl+Qhek9TDTAJMK7&#10;B5DfPbNw2wnbqhtEGDslGmqcR8uy0fny+Gm02pc+gtTjJ2hoyGIXIAFNGofoCulkhE4DOJxMV1Ng&#10;kpIX6zzPr3LOJNUuLov1ukgtRPn8tUMfPigYWLxUHGmoCV3sH3yIbET5/CQ2s3Bv+j4Ntre/Jehh&#10;zCT2kfBMPUz1xExT8dQ3iqmhOZAchHldaL3p0gH+5GykVam4/7ETqDjrP1qy5CpfreJupWD1dl1Q&#10;gOeV+rwirCSoigfO5uttmPdx59C0HXWah2DhhmzUJil8YXWkT+uQhB9XN+7beZxevfxg218AAAD/&#10;/wMAUEsDBBQABgAIAAAAIQC81J6s3wAAAAkBAAAPAAAAZHJzL2Rvd25yZXYueG1sTI/LTsMwEEX3&#10;SP0Hayqxa+0GAmmaSYVAbEEtD4mdG0+TqPE4it0m/D1mBcvRPbr3TLGdbCcuNPjWMcJqqUAQV860&#10;XCO8vz0vMhA+aDa6c0wI3+RhW86uCp0bN/KOLvtQi1jCPtcITQh9LqWvGrLaL11PHLOjG6wO8Rxq&#10;aQY9xnLbyUSpO2l1y3Gh0T09NlSd9meL8PFy/Pq8Va/1k0370U1Ksl1LxOv59LABEWgKfzD86kd1&#10;KKPTwZ3ZeNEhJEl2E1GExToFEYFsldyDOCCkKgNZFvL/B+UPAAAA//8DAFBLAQItABQABgAIAAAA&#10;IQC2gziS/gAAAOEBAAATAAAAAAAAAAAAAAAAAAAAAABbQ29udGVudF9UeXBlc10ueG1sUEsBAi0A&#10;FAAGAAgAAAAhADj9If/WAAAAlAEAAAsAAAAAAAAAAAAAAAAALwEAAF9yZWxzLy5yZWxzUEsBAi0A&#10;FAAGAAgAAAAhAO0n9HzkAQAAqAMAAA4AAAAAAAAAAAAAAAAALgIAAGRycy9lMm9Eb2MueG1sUEsB&#10;Ai0AFAAGAAgAAAAhALzUnqzfAAAACQEAAA8AAAAAAAAAAAAAAAAAPgQAAGRycy9kb3ducmV2Lnht&#10;bFBLBQYAAAAABAAEAPMAAABKBQAAAAA=&#10;" filled="f" stroked="f">
              <v:textbox>
                <w:txbxContent>
                  <w:p w14:paraId="5795AFDD" w14:textId="0BAD8BE7" w:rsidR="00250BEA" w:rsidRPr="00D628AF" w:rsidRDefault="000D4756">
                    <w:pPr>
                      <w:rPr>
                        <w:rFonts w:ascii="Fedra Sans Std Book" w:hAnsi="Fedra Sans Std Book" w:cs="Calibri"/>
                        <w:color w:val="212D57"/>
                        <w:sz w:val="16"/>
                        <w:szCs w:val="16"/>
                        <w:lang w:val="es-US"/>
                      </w:rPr>
                    </w:pPr>
                    <w:r>
                      <w:rPr>
                        <w:rFonts w:ascii="Fedra Sans Std Book" w:hAnsi="Fedra Sans Std Book" w:cs="Calibri"/>
                        <w:color w:val="212D57"/>
                        <w:sz w:val="16"/>
                        <w:szCs w:val="16"/>
                        <w:lang w:val="es-ES"/>
                      </w:rPr>
                      <w:t>MÓDUL</w:t>
                    </w:r>
                    <w:r w:rsidR="00D628AF">
                      <w:rPr>
                        <w:rFonts w:ascii="Fedra Sans Std Book" w:hAnsi="Fedra Sans Std Book" w:cs="Calibri"/>
                        <w:color w:val="212D57"/>
                        <w:sz w:val="16"/>
                        <w:szCs w:val="16"/>
                        <w:lang w:val="es-ES"/>
                      </w:rPr>
                      <w:t>O DE TR</w:t>
                    </w:r>
                    <w:r w:rsidR="00D628AF">
                      <w:rPr>
                        <w:rFonts w:ascii="Fedra Sans Std Book" w:hAnsi="Fedra Sans Std Book" w:cs="Calibri"/>
                        <w:color w:val="212D57"/>
                        <w:sz w:val="16"/>
                        <w:szCs w:val="16"/>
                        <w:lang w:val="es-US"/>
                      </w:rPr>
                      <w:t>ÁMITES INTERNOS DE LA PLATAFORMA DE TRÁMITES Y SERVICIOS DE LA UNIVERSIDAD DE HOLGUÍN</w:t>
                    </w:r>
                  </w:p>
                </w:txbxContent>
              </v:textbox>
            </v:shape>
          </w:pict>
        </mc:Fallback>
      </mc:AlternateContent>
    </w:r>
    <w:r>
      <w:rPr>
        <w:noProof/>
        <w:lang w:val="es-ES" w:eastAsia="es-ES"/>
      </w:rPr>
      <w:drawing>
        <wp:anchor distT="0" distB="0" distL="114300" distR="114300" simplePos="0" relativeHeight="251659264" behindDoc="1" locked="0" layoutInCell="1" allowOverlap="1" wp14:anchorId="7DA8A99F" wp14:editId="3D59BFD0">
          <wp:simplePos x="0" y="0"/>
          <wp:positionH relativeFrom="column">
            <wp:posOffset>5061064</wp:posOffset>
          </wp:positionH>
          <wp:positionV relativeFrom="paragraph">
            <wp:posOffset>-48216</wp:posOffset>
          </wp:positionV>
          <wp:extent cx="287020" cy="281305"/>
          <wp:effectExtent l="0" t="0" r="0" b="4445"/>
          <wp:wrapNone/>
          <wp:docPr id="27" name="Imagen 27" descr="U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H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87020" cy="281305"/>
                  </a:xfrm>
                  <a:prstGeom prst="rect">
                    <a:avLst/>
                  </a:prstGeom>
                  <a:noFill/>
                  <a:ln>
                    <a:noFill/>
                  </a:ln>
                </pic:spPr>
              </pic:pic>
            </a:graphicData>
          </a:graphic>
        </wp:anchor>
      </w:drawing>
    </w:r>
    <w:r>
      <w:t xml:space="preserve">       </w:t>
    </w:r>
    <w:r w:rsidRPr="009B7BAF">
      <w:rPr>
        <w:rFonts w:ascii="Arial" w:hAnsi="Arial" w:cs="Arial"/>
        <w:sz w:val="24"/>
        <w:szCs w:val="24"/>
      </w:rPr>
      <w:fldChar w:fldCharType="begin"/>
    </w:r>
    <w:r w:rsidRPr="009B7BAF">
      <w:rPr>
        <w:rFonts w:ascii="Arial" w:hAnsi="Arial" w:cs="Arial"/>
        <w:sz w:val="24"/>
        <w:szCs w:val="24"/>
      </w:rPr>
      <w:instrText xml:space="preserve"> PAGE   \* MERGEFORMAT </w:instrText>
    </w:r>
    <w:r w:rsidRPr="009B7BAF">
      <w:rPr>
        <w:rFonts w:ascii="Arial" w:hAnsi="Arial" w:cs="Arial"/>
        <w:sz w:val="24"/>
        <w:szCs w:val="24"/>
      </w:rPr>
      <w:fldChar w:fldCharType="separate"/>
    </w:r>
    <w:r w:rsidRPr="009B7BAF">
      <w:rPr>
        <w:rFonts w:ascii="Arial" w:hAnsi="Arial" w:cs="Arial"/>
        <w:noProof/>
        <w:sz w:val="24"/>
        <w:szCs w:val="24"/>
      </w:rPr>
      <w:t>1</w:t>
    </w:r>
    <w:r w:rsidRPr="009B7BAF">
      <w:rPr>
        <w:rFonts w:ascii="Arial" w:hAnsi="Arial" w:cs="Arial"/>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46F21" w14:textId="77777777" w:rsidR="0007792D" w:rsidRDefault="0007792D">
      <w:pPr>
        <w:spacing w:after="0" w:line="240" w:lineRule="auto"/>
      </w:pPr>
      <w:r>
        <w:separator/>
      </w:r>
    </w:p>
  </w:footnote>
  <w:footnote w:type="continuationSeparator" w:id="0">
    <w:p w14:paraId="661BB6A0" w14:textId="77777777" w:rsidR="0007792D" w:rsidRDefault="00077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A998B" w14:textId="77777777" w:rsidR="00250BEA" w:rsidRDefault="0050361E">
    <w:pPr>
      <w:pStyle w:val="Header"/>
    </w:pPr>
    <w:r>
      <w:rPr>
        <w:noProof/>
        <w:lang w:val="es-ES" w:eastAsia="es-ES"/>
      </w:rPr>
      <w:drawing>
        <wp:anchor distT="0" distB="0" distL="114300" distR="114300" simplePos="0" relativeHeight="251661312" behindDoc="1" locked="0" layoutInCell="1" allowOverlap="1" wp14:anchorId="7ADD04F9" wp14:editId="685680BC">
          <wp:simplePos x="0" y="0"/>
          <wp:positionH relativeFrom="column">
            <wp:posOffset>-289560</wp:posOffset>
          </wp:positionH>
          <wp:positionV relativeFrom="paragraph">
            <wp:posOffset>-333375</wp:posOffset>
          </wp:positionV>
          <wp:extent cx="7777480" cy="1210310"/>
          <wp:effectExtent l="0" t="0" r="0" b="8890"/>
          <wp:wrapNone/>
          <wp:docPr id="23" name="Imagen 20" descr="c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rt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777480" cy="121031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04B6C"/>
    <w:multiLevelType w:val="hybridMultilevel"/>
    <w:tmpl w:val="8B84F118"/>
    <w:lvl w:ilvl="0" w:tplc="0C0A000F">
      <w:start w:val="1"/>
      <w:numFmt w:val="decimal"/>
      <w:lvlText w:val="%1."/>
      <w:lvlJc w:val="left"/>
      <w:pPr>
        <w:ind w:left="720" w:hanging="360"/>
      </w:pPr>
      <w:rPr>
        <w:rFonts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 w15:restartNumberingAfterBreak="0">
    <w:nsid w:val="14F36B60"/>
    <w:multiLevelType w:val="hybridMultilevel"/>
    <w:tmpl w:val="29809C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F018D0"/>
    <w:multiLevelType w:val="hybridMultilevel"/>
    <w:tmpl w:val="1C8A5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F37B14"/>
    <w:multiLevelType w:val="hybridMultilevel"/>
    <w:tmpl w:val="8C5C120A"/>
    <w:lvl w:ilvl="0" w:tplc="5C0A000F">
      <w:start w:val="1"/>
      <w:numFmt w:val="decimal"/>
      <w:lvlText w:val="%1."/>
      <w:lvlJc w:val="left"/>
      <w:pPr>
        <w:ind w:left="720" w:hanging="360"/>
      </w:pPr>
    </w:lvl>
    <w:lvl w:ilvl="1" w:tplc="5C0A0019">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4" w15:restartNumberingAfterBreak="0">
    <w:nsid w:val="1D381ABB"/>
    <w:multiLevelType w:val="hybridMultilevel"/>
    <w:tmpl w:val="781415C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5" w15:restartNumberingAfterBreak="0">
    <w:nsid w:val="205474AC"/>
    <w:multiLevelType w:val="multilevel"/>
    <w:tmpl w:val="80B4DB58"/>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23333C3"/>
    <w:multiLevelType w:val="hybridMultilevel"/>
    <w:tmpl w:val="E274F63A"/>
    <w:lvl w:ilvl="0" w:tplc="BF501322">
      <w:start w:val="4"/>
      <w:numFmt w:val="decimal"/>
      <w:lvlText w:val="%1."/>
      <w:lvlJc w:val="left"/>
      <w:pPr>
        <w:tabs>
          <w:tab w:val="num" w:pos="720"/>
        </w:tabs>
        <w:ind w:left="720" w:hanging="360"/>
      </w:pPr>
    </w:lvl>
    <w:lvl w:ilvl="1" w:tplc="3C7238D8" w:tentative="1">
      <w:start w:val="1"/>
      <w:numFmt w:val="decimal"/>
      <w:lvlText w:val="%2."/>
      <w:lvlJc w:val="left"/>
      <w:pPr>
        <w:tabs>
          <w:tab w:val="num" w:pos="1440"/>
        </w:tabs>
        <w:ind w:left="1440" w:hanging="360"/>
      </w:pPr>
    </w:lvl>
    <w:lvl w:ilvl="2" w:tplc="23FAB232" w:tentative="1">
      <w:start w:val="1"/>
      <w:numFmt w:val="decimal"/>
      <w:lvlText w:val="%3."/>
      <w:lvlJc w:val="left"/>
      <w:pPr>
        <w:tabs>
          <w:tab w:val="num" w:pos="2160"/>
        </w:tabs>
        <w:ind w:left="2160" w:hanging="360"/>
      </w:pPr>
    </w:lvl>
    <w:lvl w:ilvl="3" w:tplc="CEE6C37A" w:tentative="1">
      <w:start w:val="1"/>
      <w:numFmt w:val="decimal"/>
      <w:lvlText w:val="%4."/>
      <w:lvlJc w:val="left"/>
      <w:pPr>
        <w:tabs>
          <w:tab w:val="num" w:pos="2880"/>
        </w:tabs>
        <w:ind w:left="2880" w:hanging="360"/>
      </w:pPr>
    </w:lvl>
    <w:lvl w:ilvl="4" w:tplc="D248B586" w:tentative="1">
      <w:start w:val="1"/>
      <w:numFmt w:val="decimal"/>
      <w:lvlText w:val="%5."/>
      <w:lvlJc w:val="left"/>
      <w:pPr>
        <w:tabs>
          <w:tab w:val="num" w:pos="3600"/>
        </w:tabs>
        <w:ind w:left="3600" w:hanging="360"/>
      </w:pPr>
    </w:lvl>
    <w:lvl w:ilvl="5" w:tplc="693206F8" w:tentative="1">
      <w:start w:val="1"/>
      <w:numFmt w:val="decimal"/>
      <w:lvlText w:val="%6."/>
      <w:lvlJc w:val="left"/>
      <w:pPr>
        <w:tabs>
          <w:tab w:val="num" w:pos="4320"/>
        </w:tabs>
        <w:ind w:left="4320" w:hanging="360"/>
      </w:pPr>
    </w:lvl>
    <w:lvl w:ilvl="6" w:tplc="B34C1060" w:tentative="1">
      <w:start w:val="1"/>
      <w:numFmt w:val="decimal"/>
      <w:lvlText w:val="%7."/>
      <w:lvlJc w:val="left"/>
      <w:pPr>
        <w:tabs>
          <w:tab w:val="num" w:pos="5040"/>
        </w:tabs>
        <w:ind w:left="5040" w:hanging="360"/>
      </w:pPr>
    </w:lvl>
    <w:lvl w:ilvl="7" w:tplc="A086C7C6" w:tentative="1">
      <w:start w:val="1"/>
      <w:numFmt w:val="decimal"/>
      <w:lvlText w:val="%8."/>
      <w:lvlJc w:val="left"/>
      <w:pPr>
        <w:tabs>
          <w:tab w:val="num" w:pos="5760"/>
        </w:tabs>
        <w:ind w:left="5760" w:hanging="360"/>
      </w:pPr>
    </w:lvl>
    <w:lvl w:ilvl="8" w:tplc="6BE0ED94" w:tentative="1">
      <w:start w:val="1"/>
      <w:numFmt w:val="decimal"/>
      <w:lvlText w:val="%9."/>
      <w:lvlJc w:val="left"/>
      <w:pPr>
        <w:tabs>
          <w:tab w:val="num" w:pos="6480"/>
        </w:tabs>
        <w:ind w:left="6480" w:hanging="360"/>
      </w:pPr>
    </w:lvl>
  </w:abstractNum>
  <w:abstractNum w:abstractNumId="7" w15:restartNumberingAfterBreak="0">
    <w:nsid w:val="22792379"/>
    <w:multiLevelType w:val="hybridMultilevel"/>
    <w:tmpl w:val="060AE686"/>
    <w:lvl w:ilvl="0" w:tplc="1FC058A0">
      <w:start w:val="4"/>
      <w:numFmt w:val="decimal"/>
      <w:lvlText w:val="%1."/>
      <w:lvlJc w:val="left"/>
      <w:pPr>
        <w:tabs>
          <w:tab w:val="num" w:pos="720"/>
        </w:tabs>
        <w:ind w:left="720" w:hanging="360"/>
      </w:pPr>
    </w:lvl>
    <w:lvl w:ilvl="1" w:tplc="8C785E30" w:tentative="1">
      <w:start w:val="1"/>
      <w:numFmt w:val="decimal"/>
      <w:lvlText w:val="%2."/>
      <w:lvlJc w:val="left"/>
      <w:pPr>
        <w:tabs>
          <w:tab w:val="num" w:pos="1440"/>
        </w:tabs>
        <w:ind w:left="1440" w:hanging="360"/>
      </w:pPr>
    </w:lvl>
    <w:lvl w:ilvl="2" w:tplc="D4F8DD1C" w:tentative="1">
      <w:start w:val="1"/>
      <w:numFmt w:val="decimal"/>
      <w:lvlText w:val="%3."/>
      <w:lvlJc w:val="left"/>
      <w:pPr>
        <w:tabs>
          <w:tab w:val="num" w:pos="2160"/>
        </w:tabs>
        <w:ind w:left="2160" w:hanging="360"/>
      </w:pPr>
    </w:lvl>
    <w:lvl w:ilvl="3" w:tplc="109A3F8C" w:tentative="1">
      <w:start w:val="1"/>
      <w:numFmt w:val="decimal"/>
      <w:lvlText w:val="%4."/>
      <w:lvlJc w:val="left"/>
      <w:pPr>
        <w:tabs>
          <w:tab w:val="num" w:pos="2880"/>
        </w:tabs>
        <w:ind w:left="2880" w:hanging="360"/>
      </w:pPr>
    </w:lvl>
    <w:lvl w:ilvl="4" w:tplc="6476878E" w:tentative="1">
      <w:start w:val="1"/>
      <w:numFmt w:val="decimal"/>
      <w:lvlText w:val="%5."/>
      <w:lvlJc w:val="left"/>
      <w:pPr>
        <w:tabs>
          <w:tab w:val="num" w:pos="3600"/>
        </w:tabs>
        <w:ind w:left="3600" w:hanging="360"/>
      </w:pPr>
    </w:lvl>
    <w:lvl w:ilvl="5" w:tplc="C7268CBA" w:tentative="1">
      <w:start w:val="1"/>
      <w:numFmt w:val="decimal"/>
      <w:lvlText w:val="%6."/>
      <w:lvlJc w:val="left"/>
      <w:pPr>
        <w:tabs>
          <w:tab w:val="num" w:pos="4320"/>
        </w:tabs>
        <w:ind w:left="4320" w:hanging="360"/>
      </w:pPr>
    </w:lvl>
    <w:lvl w:ilvl="6" w:tplc="225EB95E" w:tentative="1">
      <w:start w:val="1"/>
      <w:numFmt w:val="decimal"/>
      <w:lvlText w:val="%7."/>
      <w:lvlJc w:val="left"/>
      <w:pPr>
        <w:tabs>
          <w:tab w:val="num" w:pos="5040"/>
        </w:tabs>
        <w:ind w:left="5040" w:hanging="360"/>
      </w:pPr>
    </w:lvl>
    <w:lvl w:ilvl="7" w:tplc="DBB08A22" w:tentative="1">
      <w:start w:val="1"/>
      <w:numFmt w:val="decimal"/>
      <w:lvlText w:val="%8."/>
      <w:lvlJc w:val="left"/>
      <w:pPr>
        <w:tabs>
          <w:tab w:val="num" w:pos="5760"/>
        </w:tabs>
        <w:ind w:left="5760" w:hanging="360"/>
      </w:pPr>
    </w:lvl>
    <w:lvl w:ilvl="8" w:tplc="C436E93E" w:tentative="1">
      <w:start w:val="1"/>
      <w:numFmt w:val="decimal"/>
      <w:lvlText w:val="%9."/>
      <w:lvlJc w:val="left"/>
      <w:pPr>
        <w:tabs>
          <w:tab w:val="num" w:pos="6480"/>
        </w:tabs>
        <w:ind w:left="6480" w:hanging="360"/>
      </w:pPr>
    </w:lvl>
  </w:abstractNum>
  <w:abstractNum w:abstractNumId="8" w15:restartNumberingAfterBreak="0">
    <w:nsid w:val="25D921FE"/>
    <w:multiLevelType w:val="hybridMultilevel"/>
    <w:tmpl w:val="A91ACE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85386D"/>
    <w:multiLevelType w:val="multilevel"/>
    <w:tmpl w:val="2B85386D"/>
    <w:lvl w:ilvl="0">
      <w:start w:val="1"/>
      <w:numFmt w:val="decimal"/>
      <w:pStyle w:val="Lista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0" w15:restartNumberingAfterBreak="0">
    <w:nsid w:val="2F54757F"/>
    <w:multiLevelType w:val="multilevel"/>
    <w:tmpl w:val="9C3C4BF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195610D"/>
    <w:multiLevelType w:val="multilevel"/>
    <w:tmpl w:val="00000001"/>
    <w:lvl w:ilvl="0">
      <w:start w:val="1"/>
      <w:numFmt w:val="none"/>
      <w:suff w:val="nothing"/>
      <w:lvlText w:val=""/>
      <w:lvlJc w:val="left"/>
      <w:pPr>
        <w:tabs>
          <w:tab w:val="left" w:pos="432"/>
        </w:tabs>
        <w:ind w:left="432" w:hanging="432"/>
      </w:pPr>
    </w:lvl>
    <w:lvl w:ilvl="1">
      <w:start w:val="1"/>
      <w:numFmt w:val="none"/>
      <w:suff w:val="nothing"/>
      <w:lvlText w:val=""/>
      <w:lvlJc w:val="left"/>
      <w:pPr>
        <w:tabs>
          <w:tab w:val="left" w:pos="576"/>
        </w:tabs>
        <w:ind w:left="576" w:hanging="576"/>
      </w:pPr>
    </w:lvl>
    <w:lvl w:ilvl="2">
      <w:start w:val="1"/>
      <w:numFmt w:val="none"/>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12" w15:restartNumberingAfterBreak="0">
    <w:nsid w:val="31F11758"/>
    <w:multiLevelType w:val="hybridMultilevel"/>
    <w:tmpl w:val="5C5C8A34"/>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13" w15:restartNumberingAfterBreak="0">
    <w:nsid w:val="34F028D1"/>
    <w:multiLevelType w:val="hybridMultilevel"/>
    <w:tmpl w:val="3E9EAE3A"/>
    <w:lvl w:ilvl="0" w:tplc="667AB364">
      <w:start w:val="1"/>
      <w:numFmt w:val="decimal"/>
      <w:lvlText w:val="%1."/>
      <w:lvlJc w:val="left"/>
      <w:pPr>
        <w:tabs>
          <w:tab w:val="num" w:pos="720"/>
        </w:tabs>
        <w:ind w:left="720" w:hanging="360"/>
      </w:pPr>
    </w:lvl>
    <w:lvl w:ilvl="1" w:tplc="8402A0AC" w:tentative="1">
      <w:start w:val="1"/>
      <w:numFmt w:val="decimal"/>
      <w:lvlText w:val="%2."/>
      <w:lvlJc w:val="left"/>
      <w:pPr>
        <w:tabs>
          <w:tab w:val="num" w:pos="1440"/>
        </w:tabs>
        <w:ind w:left="1440" w:hanging="360"/>
      </w:pPr>
    </w:lvl>
    <w:lvl w:ilvl="2" w:tplc="81DE804C" w:tentative="1">
      <w:start w:val="1"/>
      <w:numFmt w:val="decimal"/>
      <w:lvlText w:val="%3."/>
      <w:lvlJc w:val="left"/>
      <w:pPr>
        <w:tabs>
          <w:tab w:val="num" w:pos="2160"/>
        </w:tabs>
        <w:ind w:left="2160" w:hanging="360"/>
      </w:pPr>
    </w:lvl>
    <w:lvl w:ilvl="3" w:tplc="4B60213C" w:tentative="1">
      <w:start w:val="1"/>
      <w:numFmt w:val="decimal"/>
      <w:lvlText w:val="%4."/>
      <w:lvlJc w:val="left"/>
      <w:pPr>
        <w:tabs>
          <w:tab w:val="num" w:pos="2880"/>
        </w:tabs>
        <w:ind w:left="2880" w:hanging="360"/>
      </w:pPr>
    </w:lvl>
    <w:lvl w:ilvl="4" w:tplc="48E265A4" w:tentative="1">
      <w:start w:val="1"/>
      <w:numFmt w:val="decimal"/>
      <w:lvlText w:val="%5."/>
      <w:lvlJc w:val="left"/>
      <w:pPr>
        <w:tabs>
          <w:tab w:val="num" w:pos="3600"/>
        </w:tabs>
        <w:ind w:left="3600" w:hanging="360"/>
      </w:pPr>
    </w:lvl>
    <w:lvl w:ilvl="5" w:tplc="D0FCCC2C" w:tentative="1">
      <w:start w:val="1"/>
      <w:numFmt w:val="decimal"/>
      <w:lvlText w:val="%6."/>
      <w:lvlJc w:val="left"/>
      <w:pPr>
        <w:tabs>
          <w:tab w:val="num" w:pos="4320"/>
        </w:tabs>
        <w:ind w:left="4320" w:hanging="360"/>
      </w:pPr>
    </w:lvl>
    <w:lvl w:ilvl="6" w:tplc="3A565806" w:tentative="1">
      <w:start w:val="1"/>
      <w:numFmt w:val="decimal"/>
      <w:lvlText w:val="%7."/>
      <w:lvlJc w:val="left"/>
      <w:pPr>
        <w:tabs>
          <w:tab w:val="num" w:pos="5040"/>
        </w:tabs>
        <w:ind w:left="5040" w:hanging="360"/>
      </w:pPr>
    </w:lvl>
    <w:lvl w:ilvl="7" w:tplc="5BECC236" w:tentative="1">
      <w:start w:val="1"/>
      <w:numFmt w:val="decimal"/>
      <w:lvlText w:val="%8."/>
      <w:lvlJc w:val="left"/>
      <w:pPr>
        <w:tabs>
          <w:tab w:val="num" w:pos="5760"/>
        </w:tabs>
        <w:ind w:left="5760" w:hanging="360"/>
      </w:pPr>
    </w:lvl>
    <w:lvl w:ilvl="8" w:tplc="16BC7C42" w:tentative="1">
      <w:start w:val="1"/>
      <w:numFmt w:val="decimal"/>
      <w:lvlText w:val="%9."/>
      <w:lvlJc w:val="left"/>
      <w:pPr>
        <w:tabs>
          <w:tab w:val="num" w:pos="6480"/>
        </w:tabs>
        <w:ind w:left="6480" w:hanging="360"/>
      </w:pPr>
    </w:lvl>
  </w:abstractNum>
  <w:abstractNum w:abstractNumId="14" w15:restartNumberingAfterBreak="0">
    <w:nsid w:val="35164B97"/>
    <w:multiLevelType w:val="hybridMultilevel"/>
    <w:tmpl w:val="2A4278E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5" w15:restartNumberingAfterBreak="0">
    <w:nsid w:val="3609280D"/>
    <w:multiLevelType w:val="hybridMultilevel"/>
    <w:tmpl w:val="870C747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6" w15:restartNumberingAfterBreak="0">
    <w:nsid w:val="3893229A"/>
    <w:multiLevelType w:val="hybridMultilevel"/>
    <w:tmpl w:val="6932FF54"/>
    <w:lvl w:ilvl="0" w:tplc="04F8009C">
      <w:start w:val="4"/>
      <w:numFmt w:val="decimal"/>
      <w:lvlText w:val="%1."/>
      <w:lvlJc w:val="left"/>
      <w:pPr>
        <w:tabs>
          <w:tab w:val="num" w:pos="720"/>
        </w:tabs>
        <w:ind w:left="720" w:hanging="360"/>
      </w:pPr>
    </w:lvl>
    <w:lvl w:ilvl="1" w:tplc="AAD64D36" w:tentative="1">
      <w:start w:val="1"/>
      <w:numFmt w:val="decimal"/>
      <w:lvlText w:val="%2."/>
      <w:lvlJc w:val="left"/>
      <w:pPr>
        <w:tabs>
          <w:tab w:val="num" w:pos="1440"/>
        </w:tabs>
        <w:ind w:left="1440" w:hanging="360"/>
      </w:pPr>
    </w:lvl>
    <w:lvl w:ilvl="2" w:tplc="69B825E8" w:tentative="1">
      <w:start w:val="1"/>
      <w:numFmt w:val="decimal"/>
      <w:lvlText w:val="%3."/>
      <w:lvlJc w:val="left"/>
      <w:pPr>
        <w:tabs>
          <w:tab w:val="num" w:pos="2160"/>
        </w:tabs>
        <w:ind w:left="2160" w:hanging="360"/>
      </w:pPr>
    </w:lvl>
    <w:lvl w:ilvl="3" w:tplc="934426E2" w:tentative="1">
      <w:start w:val="1"/>
      <w:numFmt w:val="decimal"/>
      <w:lvlText w:val="%4."/>
      <w:lvlJc w:val="left"/>
      <w:pPr>
        <w:tabs>
          <w:tab w:val="num" w:pos="2880"/>
        </w:tabs>
        <w:ind w:left="2880" w:hanging="360"/>
      </w:pPr>
    </w:lvl>
    <w:lvl w:ilvl="4" w:tplc="1DE09B08" w:tentative="1">
      <w:start w:val="1"/>
      <w:numFmt w:val="decimal"/>
      <w:lvlText w:val="%5."/>
      <w:lvlJc w:val="left"/>
      <w:pPr>
        <w:tabs>
          <w:tab w:val="num" w:pos="3600"/>
        </w:tabs>
        <w:ind w:left="3600" w:hanging="360"/>
      </w:pPr>
    </w:lvl>
    <w:lvl w:ilvl="5" w:tplc="FDB221D4" w:tentative="1">
      <w:start w:val="1"/>
      <w:numFmt w:val="decimal"/>
      <w:lvlText w:val="%6."/>
      <w:lvlJc w:val="left"/>
      <w:pPr>
        <w:tabs>
          <w:tab w:val="num" w:pos="4320"/>
        </w:tabs>
        <w:ind w:left="4320" w:hanging="360"/>
      </w:pPr>
    </w:lvl>
    <w:lvl w:ilvl="6" w:tplc="2BCA5E7A" w:tentative="1">
      <w:start w:val="1"/>
      <w:numFmt w:val="decimal"/>
      <w:lvlText w:val="%7."/>
      <w:lvlJc w:val="left"/>
      <w:pPr>
        <w:tabs>
          <w:tab w:val="num" w:pos="5040"/>
        </w:tabs>
        <w:ind w:left="5040" w:hanging="360"/>
      </w:pPr>
    </w:lvl>
    <w:lvl w:ilvl="7" w:tplc="E5A68F00" w:tentative="1">
      <w:start w:val="1"/>
      <w:numFmt w:val="decimal"/>
      <w:lvlText w:val="%8."/>
      <w:lvlJc w:val="left"/>
      <w:pPr>
        <w:tabs>
          <w:tab w:val="num" w:pos="5760"/>
        </w:tabs>
        <w:ind w:left="5760" w:hanging="360"/>
      </w:pPr>
    </w:lvl>
    <w:lvl w:ilvl="8" w:tplc="6F7A1536" w:tentative="1">
      <w:start w:val="1"/>
      <w:numFmt w:val="decimal"/>
      <w:lvlText w:val="%9."/>
      <w:lvlJc w:val="left"/>
      <w:pPr>
        <w:tabs>
          <w:tab w:val="num" w:pos="6480"/>
        </w:tabs>
        <w:ind w:left="6480" w:hanging="360"/>
      </w:pPr>
    </w:lvl>
  </w:abstractNum>
  <w:abstractNum w:abstractNumId="17" w15:restartNumberingAfterBreak="0">
    <w:nsid w:val="3AC6087F"/>
    <w:multiLevelType w:val="multilevel"/>
    <w:tmpl w:val="3DEAC3D4"/>
    <w:lvl w:ilvl="0">
      <w:start w:val="1"/>
      <w:numFmt w:val="decimal"/>
      <w:lvlText w:val="%1"/>
      <w:lvlJc w:val="left"/>
      <w:pPr>
        <w:ind w:left="405" w:hanging="405"/>
      </w:pPr>
      <w:rPr>
        <w:rFonts w:hint="default"/>
        <w:b w:val="0"/>
      </w:rPr>
    </w:lvl>
    <w:lvl w:ilvl="1">
      <w:start w:val="1"/>
      <w:numFmt w:val="decimal"/>
      <w:lvlText w:val="%1.%2"/>
      <w:lvlJc w:val="left"/>
      <w:pPr>
        <w:ind w:left="405" w:hanging="40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18" w15:restartNumberingAfterBreak="0">
    <w:nsid w:val="41773DEA"/>
    <w:multiLevelType w:val="hybridMultilevel"/>
    <w:tmpl w:val="E5186C9A"/>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823285"/>
    <w:multiLevelType w:val="hybridMultilevel"/>
    <w:tmpl w:val="C8921C1E"/>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abstractNum w:abstractNumId="20" w15:restartNumberingAfterBreak="0">
    <w:nsid w:val="432B15F0"/>
    <w:multiLevelType w:val="hybridMultilevel"/>
    <w:tmpl w:val="9F06540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4F57AAC"/>
    <w:multiLevelType w:val="hybridMultilevel"/>
    <w:tmpl w:val="EA648542"/>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2" w15:restartNumberingAfterBreak="0">
    <w:nsid w:val="58807DE7"/>
    <w:multiLevelType w:val="hybridMultilevel"/>
    <w:tmpl w:val="9B0CA022"/>
    <w:lvl w:ilvl="0" w:tplc="EACAF3D8">
      <w:start w:val="1"/>
      <w:numFmt w:val="decimal"/>
      <w:lvlText w:val="%1."/>
      <w:lvlJc w:val="left"/>
      <w:pPr>
        <w:tabs>
          <w:tab w:val="num" w:pos="720"/>
        </w:tabs>
        <w:ind w:left="720" w:hanging="360"/>
      </w:pPr>
    </w:lvl>
    <w:lvl w:ilvl="1" w:tplc="6A3E41E2" w:tentative="1">
      <w:start w:val="1"/>
      <w:numFmt w:val="decimal"/>
      <w:lvlText w:val="%2."/>
      <w:lvlJc w:val="left"/>
      <w:pPr>
        <w:tabs>
          <w:tab w:val="num" w:pos="1440"/>
        </w:tabs>
        <w:ind w:left="1440" w:hanging="360"/>
      </w:pPr>
    </w:lvl>
    <w:lvl w:ilvl="2" w:tplc="EF9E08F2" w:tentative="1">
      <w:start w:val="1"/>
      <w:numFmt w:val="decimal"/>
      <w:lvlText w:val="%3."/>
      <w:lvlJc w:val="left"/>
      <w:pPr>
        <w:tabs>
          <w:tab w:val="num" w:pos="2160"/>
        </w:tabs>
        <w:ind w:left="2160" w:hanging="360"/>
      </w:pPr>
    </w:lvl>
    <w:lvl w:ilvl="3" w:tplc="9462FA5C" w:tentative="1">
      <w:start w:val="1"/>
      <w:numFmt w:val="decimal"/>
      <w:lvlText w:val="%4."/>
      <w:lvlJc w:val="left"/>
      <w:pPr>
        <w:tabs>
          <w:tab w:val="num" w:pos="2880"/>
        </w:tabs>
        <w:ind w:left="2880" w:hanging="360"/>
      </w:pPr>
    </w:lvl>
    <w:lvl w:ilvl="4" w:tplc="5C1E4318" w:tentative="1">
      <w:start w:val="1"/>
      <w:numFmt w:val="decimal"/>
      <w:lvlText w:val="%5."/>
      <w:lvlJc w:val="left"/>
      <w:pPr>
        <w:tabs>
          <w:tab w:val="num" w:pos="3600"/>
        </w:tabs>
        <w:ind w:left="3600" w:hanging="360"/>
      </w:pPr>
    </w:lvl>
    <w:lvl w:ilvl="5" w:tplc="6DE086B4" w:tentative="1">
      <w:start w:val="1"/>
      <w:numFmt w:val="decimal"/>
      <w:lvlText w:val="%6."/>
      <w:lvlJc w:val="left"/>
      <w:pPr>
        <w:tabs>
          <w:tab w:val="num" w:pos="4320"/>
        </w:tabs>
        <w:ind w:left="4320" w:hanging="360"/>
      </w:pPr>
    </w:lvl>
    <w:lvl w:ilvl="6" w:tplc="3F284740" w:tentative="1">
      <w:start w:val="1"/>
      <w:numFmt w:val="decimal"/>
      <w:lvlText w:val="%7."/>
      <w:lvlJc w:val="left"/>
      <w:pPr>
        <w:tabs>
          <w:tab w:val="num" w:pos="5040"/>
        </w:tabs>
        <w:ind w:left="5040" w:hanging="360"/>
      </w:pPr>
    </w:lvl>
    <w:lvl w:ilvl="7" w:tplc="E500C2EE" w:tentative="1">
      <w:start w:val="1"/>
      <w:numFmt w:val="decimal"/>
      <w:lvlText w:val="%8."/>
      <w:lvlJc w:val="left"/>
      <w:pPr>
        <w:tabs>
          <w:tab w:val="num" w:pos="5760"/>
        </w:tabs>
        <w:ind w:left="5760" w:hanging="360"/>
      </w:pPr>
    </w:lvl>
    <w:lvl w:ilvl="8" w:tplc="DB98F4C4" w:tentative="1">
      <w:start w:val="1"/>
      <w:numFmt w:val="decimal"/>
      <w:lvlText w:val="%9."/>
      <w:lvlJc w:val="left"/>
      <w:pPr>
        <w:tabs>
          <w:tab w:val="num" w:pos="6480"/>
        </w:tabs>
        <w:ind w:left="6480" w:hanging="360"/>
      </w:pPr>
    </w:lvl>
  </w:abstractNum>
  <w:abstractNum w:abstractNumId="23" w15:restartNumberingAfterBreak="0">
    <w:nsid w:val="62CE52D4"/>
    <w:multiLevelType w:val="hybridMultilevel"/>
    <w:tmpl w:val="D12C04EC"/>
    <w:lvl w:ilvl="0" w:tplc="3974992E">
      <w:start w:val="1"/>
      <w:numFmt w:val="bullet"/>
      <w:lvlText w:val=""/>
      <w:lvlJc w:val="left"/>
      <w:pPr>
        <w:tabs>
          <w:tab w:val="num" w:pos="720"/>
        </w:tabs>
        <w:ind w:left="720" w:hanging="360"/>
      </w:pPr>
      <w:rPr>
        <w:rFonts w:ascii="Symbol" w:hAnsi="Symbol" w:hint="default"/>
      </w:rPr>
    </w:lvl>
    <w:lvl w:ilvl="1" w:tplc="04D6F4A6" w:tentative="1">
      <w:start w:val="1"/>
      <w:numFmt w:val="bullet"/>
      <w:lvlText w:val=""/>
      <w:lvlJc w:val="left"/>
      <w:pPr>
        <w:tabs>
          <w:tab w:val="num" w:pos="1440"/>
        </w:tabs>
        <w:ind w:left="1440" w:hanging="360"/>
      </w:pPr>
      <w:rPr>
        <w:rFonts w:ascii="Symbol" w:hAnsi="Symbol" w:hint="default"/>
      </w:rPr>
    </w:lvl>
    <w:lvl w:ilvl="2" w:tplc="3D0C4EE8" w:tentative="1">
      <w:start w:val="1"/>
      <w:numFmt w:val="bullet"/>
      <w:lvlText w:val=""/>
      <w:lvlJc w:val="left"/>
      <w:pPr>
        <w:tabs>
          <w:tab w:val="num" w:pos="2160"/>
        </w:tabs>
        <w:ind w:left="2160" w:hanging="360"/>
      </w:pPr>
      <w:rPr>
        <w:rFonts w:ascii="Symbol" w:hAnsi="Symbol" w:hint="default"/>
      </w:rPr>
    </w:lvl>
    <w:lvl w:ilvl="3" w:tplc="98429784" w:tentative="1">
      <w:start w:val="1"/>
      <w:numFmt w:val="bullet"/>
      <w:lvlText w:val=""/>
      <w:lvlJc w:val="left"/>
      <w:pPr>
        <w:tabs>
          <w:tab w:val="num" w:pos="2880"/>
        </w:tabs>
        <w:ind w:left="2880" w:hanging="360"/>
      </w:pPr>
      <w:rPr>
        <w:rFonts w:ascii="Symbol" w:hAnsi="Symbol" w:hint="default"/>
      </w:rPr>
    </w:lvl>
    <w:lvl w:ilvl="4" w:tplc="3A66A660" w:tentative="1">
      <w:start w:val="1"/>
      <w:numFmt w:val="bullet"/>
      <w:lvlText w:val=""/>
      <w:lvlJc w:val="left"/>
      <w:pPr>
        <w:tabs>
          <w:tab w:val="num" w:pos="3600"/>
        </w:tabs>
        <w:ind w:left="3600" w:hanging="360"/>
      </w:pPr>
      <w:rPr>
        <w:rFonts w:ascii="Symbol" w:hAnsi="Symbol" w:hint="default"/>
      </w:rPr>
    </w:lvl>
    <w:lvl w:ilvl="5" w:tplc="4F388442" w:tentative="1">
      <w:start w:val="1"/>
      <w:numFmt w:val="bullet"/>
      <w:lvlText w:val=""/>
      <w:lvlJc w:val="left"/>
      <w:pPr>
        <w:tabs>
          <w:tab w:val="num" w:pos="4320"/>
        </w:tabs>
        <w:ind w:left="4320" w:hanging="360"/>
      </w:pPr>
      <w:rPr>
        <w:rFonts w:ascii="Symbol" w:hAnsi="Symbol" w:hint="default"/>
      </w:rPr>
    </w:lvl>
    <w:lvl w:ilvl="6" w:tplc="71C04544" w:tentative="1">
      <w:start w:val="1"/>
      <w:numFmt w:val="bullet"/>
      <w:lvlText w:val=""/>
      <w:lvlJc w:val="left"/>
      <w:pPr>
        <w:tabs>
          <w:tab w:val="num" w:pos="5040"/>
        </w:tabs>
        <w:ind w:left="5040" w:hanging="360"/>
      </w:pPr>
      <w:rPr>
        <w:rFonts w:ascii="Symbol" w:hAnsi="Symbol" w:hint="default"/>
      </w:rPr>
    </w:lvl>
    <w:lvl w:ilvl="7" w:tplc="A82C2E8A" w:tentative="1">
      <w:start w:val="1"/>
      <w:numFmt w:val="bullet"/>
      <w:lvlText w:val=""/>
      <w:lvlJc w:val="left"/>
      <w:pPr>
        <w:tabs>
          <w:tab w:val="num" w:pos="5760"/>
        </w:tabs>
        <w:ind w:left="5760" w:hanging="360"/>
      </w:pPr>
      <w:rPr>
        <w:rFonts w:ascii="Symbol" w:hAnsi="Symbol" w:hint="default"/>
      </w:rPr>
    </w:lvl>
    <w:lvl w:ilvl="8" w:tplc="B5EEDCB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666B5499"/>
    <w:multiLevelType w:val="hybridMultilevel"/>
    <w:tmpl w:val="6BBA527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C9D1D0F"/>
    <w:multiLevelType w:val="hybridMultilevel"/>
    <w:tmpl w:val="1772E294"/>
    <w:lvl w:ilvl="0" w:tplc="C5D05F66">
      <w:start w:val="1"/>
      <w:numFmt w:val="decimal"/>
      <w:lvlText w:val="%1."/>
      <w:lvlJc w:val="left"/>
      <w:pPr>
        <w:tabs>
          <w:tab w:val="num" w:pos="720"/>
        </w:tabs>
        <w:ind w:left="720" w:hanging="360"/>
      </w:pPr>
    </w:lvl>
    <w:lvl w:ilvl="1" w:tplc="26B0A82C" w:tentative="1">
      <w:start w:val="1"/>
      <w:numFmt w:val="decimal"/>
      <w:lvlText w:val="%2."/>
      <w:lvlJc w:val="left"/>
      <w:pPr>
        <w:tabs>
          <w:tab w:val="num" w:pos="1440"/>
        </w:tabs>
        <w:ind w:left="1440" w:hanging="360"/>
      </w:pPr>
    </w:lvl>
    <w:lvl w:ilvl="2" w:tplc="4566D950" w:tentative="1">
      <w:start w:val="1"/>
      <w:numFmt w:val="decimal"/>
      <w:lvlText w:val="%3."/>
      <w:lvlJc w:val="left"/>
      <w:pPr>
        <w:tabs>
          <w:tab w:val="num" w:pos="2160"/>
        </w:tabs>
        <w:ind w:left="2160" w:hanging="360"/>
      </w:pPr>
    </w:lvl>
    <w:lvl w:ilvl="3" w:tplc="4A342894" w:tentative="1">
      <w:start w:val="1"/>
      <w:numFmt w:val="decimal"/>
      <w:lvlText w:val="%4."/>
      <w:lvlJc w:val="left"/>
      <w:pPr>
        <w:tabs>
          <w:tab w:val="num" w:pos="2880"/>
        </w:tabs>
        <w:ind w:left="2880" w:hanging="360"/>
      </w:pPr>
    </w:lvl>
    <w:lvl w:ilvl="4" w:tplc="2BE65E76" w:tentative="1">
      <w:start w:val="1"/>
      <w:numFmt w:val="decimal"/>
      <w:lvlText w:val="%5."/>
      <w:lvlJc w:val="left"/>
      <w:pPr>
        <w:tabs>
          <w:tab w:val="num" w:pos="3600"/>
        </w:tabs>
        <w:ind w:left="3600" w:hanging="360"/>
      </w:pPr>
    </w:lvl>
    <w:lvl w:ilvl="5" w:tplc="5DCCB434" w:tentative="1">
      <w:start w:val="1"/>
      <w:numFmt w:val="decimal"/>
      <w:lvlText w:val="%6."/>
      <w:lvlJc w:val="left"/>
      <w:pPr>
        <w:tabs>
          <w:tab w:val="num" w:pos="4320"/>
        </w:tabs>
        <w:ind w:left="4320" w:hanging="360"/>
      </w:pPr>
    </w:lvl>
    <w:lvl w:ilvl="6" w:tplc="E746E754" w:tentative="1">
      <w:start w:val="1"/>
      <w:numFmt w:val="decimal"/>
      <w:lvlText w:val="%7."/>
      <w:lvlJc w:val="left"/>
      <w:pPr>
        <w:tabs>
          <w:tab w:val="num" w:pos="5040"/>
        </w:tabs>
        <w:ind w:left="5040" w:hanging="360"/>
      </w:pPr>
    </w:lvl>
    <w:lvl w:ilvl="7" w:tplc="498C1650" w:tentative="1">
      <w:start w:val="1"/>
      <w:numFmt w:val="decimal"/>
      <w:lvlText w:val="%8."/>
      <w:lvlJc w:val="left"/>
      <w:pPr>
        <w:tabs>
          <w:tab w:val="num" w:pos="5760"/>
        </w:tabs>
        <w:ind w:left="5760" w:hanging="360"/>
      </w:pPr>
    </w:lvl>
    <w:lvl w:ilvl="8" w:tplc="70C4A3CC" w:tentative="1">
      <w:start w:val="1"/>
      <w:numFmt w:val="decimal"/>
      <w:lvlText w:val="%9."/>
      <w:lvlJc w:val="left"/>
      <w:pPr>
        <w:tabs>
          <w:tab w:val="num" w:pos="6480"/>
        </w:tabs>
        <w:ind w:left="6480" w:hanging="360"/>
      </w:pPr>
    </w:lvl>
  </w:abstractNum>
  <w:abstractNum w:abstractNumId="26" w15:restartNumberingAfterBreak="0">
    <w:nsid w:val="7E170D41"/>
    <w:multiLevelType w:val="hybridMultilevel"/>
    <w:tmpl w:val="755CC3DC"/>
    <w:lvl w:ilvl="0" w:tplc="8364F2F8">
      <w:start w:val="1"/>
      <w:numFmt w:val="decimal"/>
      <w:lvlText w:val="%1."/>
      <w:lvlJc w:val="left"/>
      <w:pPr>
        <w:tabs>
          <w:tab w:val="num" w:pos="720"/>
        </w:tabs>
        <w:ind w:left="720" w:hanging="360"/>
      </w:pPr>
    </w:lvl>
    <w:lvl w:ilvl="1" w:tplc="9364D0FA" w:tentative="1">
      <w:start w:val="1"/>
      <w:numFmt w:val="decimal"/>
      <w:lvlText w:val="%2."/>
      <w:lvlJc w:val="left"/>
      <w:pPr>
        <w:tabs>
          <w:tab w:val="num" w:pos="1440"/>
        </w:tabs>
        <w:ind w:left="1440" w:hanging="360"/>
      </w:pPr>
    </w:lvl>
    <w:lvl w:ilvl="2" w:tplc="B1049D02" w:tentative="1">
      <w:start w:val="1"/>
      <w:numFmt w:val="decimal"/>
      <w:lvlText w:val="%3."/>
      <w:lvlJc w:val="left"/>
      <w:pPr>
        <w:tabs>
          <w:tab w:val="num" w:pos="2160"/>
        </w:tabs>
        <w:ind w:left="2160" w:hanging="360"/>
      </w:pPr>
    </w:lvl>
    <w:lvl w:ilvl="3" w:tplc="03564BEC" w:tentative="1">
      <w:start w:val="1"/>
      <w:numFmt w:val="decimal"/>
      <w:lvlText w:val="%4."/>
      <w:lvlJc w:val="left"/>
      <w:pPr>
        <w:tabs>
          <w:tab w:val="num" w:pos="2880"/>
        </w:tabs>
        <w:ind w:left="2880" w:hanging="360"/>
      </w:pPr>
    </w:lvl>
    <w:lvl w:ilvl="4" w:tplc="EB28F788" w:tentative="1">
      <w:start w:val="1"/>
      <w:numFmt w:val="decimal"/>
      <w:lvlText w:val="%5."/>
      <w:lvlJc w:val="left"/>
      <w:pPr>
        <w:tabs>
          <w:tab w:val="num" w:pos="3600"/>
        </w:tabs>
        <w:ind w:left="3600" w:hanging="360"/>
      </w:pPr>
    </w:lvl>
    <w:lvl w:ilvl="5" w:tplc="A398766C" w:tentative="1">
      <w:start w:val="1"/>
      <w:numFmt w:val="decimal"/>
      <w:lvlText w:val="%6."/>
      <w:lvlJc w:val="left"/>
      <w:pPr>
        <w:tabs>
          <w:tab w:val="num" w:pos="4320"/>
        </w:tabs>
        <w:ind w:left="4320" w:hanging="360"/>
      </w:pPr>
    </w:lvl>
    <w:lvl w:ilvl="6" w:tplc="6B48312E" w:tentative="1">
      <w:start w:val="1"/>
      <w:numFmt w:val="decimal"/>
      <w:lvlText w:val="%7."/>
      <w:lvlJc w:val="left"/>
      <w:pPr>
        <w:tabs>
          <w:tab w:val="num" w:pos="5040"/>
        </w:tabs>
        <w:ind w:left="5040" w:hanging="360"/>
      </w:pPr>
    </w:lvl>
    <w:lvl w:ilvl="7" w:tplc="0508807A" w:tentative="1">
      <w:start w:val="1"/>
      <w:numFmt w:val="decimal"/>
      <w:lvlText w:val="%8."/>
      <w:lvlJc w:val="left"/>
      <w:pPr>
        <w:tabs>
          <w:tab w:val="num" w:pos="5760"/>
        </w:tabs>
        <w:ind w:left="5760" w:hanging="360"/>
      </w:pPr>
    </w:lvl>
    <w:lvl w:ilvl="8" w:tplc="58F4ECA8" w:tentative="1">
      <w:start w:val="1"/>
      <w:numFmt w:val="decimal"/>
      <w:lvlText w:val="%9."/>
      <w:lvlJc w:val="left"/>
      <w:pPr>
        <w:tabs>
          <w:tab w:val="num" w:pos="6480"/>
        </w:tabs>
        <w:ind w:left="6480" w:hanging="360"/>
      </w:pPr>
    </w:lvl>
  </w:abstractNum>
  <w:abstractNum w:abstractNumId="27" w15:restartNumberingAfterBreak="0">
    <w:nsid w:val="7E3919F7"/>
    <w:multiLevelType w:val="hybridMultilevel"/>
    <w:tmpl w:val="BD527FFC"/>
    <w:lvl w:ilvl="0" w:tplc="751ACABE">
      <w:start w:val="1"/>
      <w:numFmt w:val="decimal"/>
      <w:lvlText w:val="%1."/>
      <w:lvlJc w:val="left"/>
      <w:pPr>
        <w:tabs>
          <w:tab w:val="num" w:pos="720"/>
        </w:tabs>
        <w:ind w:left="720" w:hanging="360"/>
      </w:pPr>
    </w:lvl>
    <w:lvl w:ilvl="1" w:tplc="790C24B4" w:tentative="1">
      <w:start w:val="1"/>
      <w:numFmt w:val="decimal"/>
      <w:lvlText w:val="%2."/>
      <w:lvlJc w:val="left"/>
      <w:pPr>
        <w:tabs>
          <w:tab w:val="num" w:pos="1440"/>
        </w:tabs>
        <w:ind w:left="1440" w:hanging="360"/>
      </w:pPr>
    </w:lvl>
    <w:lvl w:ilvl="2" w:tplc="75C46C12" w:tentative="1">
      <w:start w:val="1"/>
      <w:numFmt w:val="decimal"/>
      <w:lvlText w:val="%3."/>
      <w:lvlJc w:val="left"/>
      <w:pPr>
        <w:tabs>
          <w:tab w:val="num" w:pos="2160"/>
        </w:tabs>
        <w:ind w:left="2160" w:hanging="360"/>
      </w:pPr>
    </w:lvl>
    <w:lvl w:ilvl="3" w:tplc="69F66E4E" w:tentative="1">
      <w:start w:val="1"/>
      <w:numFmt w:val="decimal"/>
      <w:lvlText w:val="%4."/>
      <w:lvlJc w:val="left"/>
      <w:pPr>
        <w:tabs>
          <w:tab w:val="num" w:pos="2880"/>
        </w:tabs>
        <w:ind w:left="2880" w:hanging="360"/>
      </w:pPr>
    </w:lvl>
    <w:lvl w:ilvl="4" w:tplc="477A82AA" w:tentative="1">
      <w:start w:val="1"/>
      <w:numFmt w:val="decimal"/>
      <w:lvlText w:val="%5."/>
      <w:lvlJc w:val="left"/>
      <w:pPr>
        <w:tabs>
          <w:tab w:val="num" w:pos="3600"/>
        </w:tabs>
        <w:ind w:left="3600" w:hanging="360"/>
      </w:pPr>
    </w:lvl>
    <w:lvl w:ilvl="5" w:tplc="33C205E0" w:tentative="1">
      <w:start w:val="1"/>
      <w:numFmt w:val="decimal"/>
      <w:lvlText w:val="%6."/>
      <w:lvlJc w:val="left"/>
      <w:pPr>
        <w:tabs>
          <w:tab w:val="num" w:pos="4320"/>
        </w:tabs>
        <w:ind w:left="4320" w:hanging="360"/>
      </w:pPr>
    </w:lvl>
    <w:lvl w:ilvl="6" w:tplc="BB204094" w:tentative="1">
      <w:start w:val="1"/>
      <w:numFmt w:val="decimal"/>
      <w:lvlText w:val="%7."/>
      <w:lvlJc w:val="left"/>
      <w:pPr>
        <w:tabs>
          <w:tab w:val="num" w:pos="5040"/>
        </w:tabs>
        <w:ind w:left="5040" w:hanging="360"/>
      </w:pPr>
    </w:lvl>
    <w:lvl w:ilvl="7" w:tplc="F2AC3F54" w:tentative="1">
      <w:start w:val="1"/>
      <w:numFmt w:val="decimal"/>
      <w:lvlText w:val="%8."/>
      <w:lvlJc w:val="left"/>
      <w:pPr>
        <w:tabs>
          <w:tab w:val="num" w:pos="5760"/>
        </w:tabs>
        <w:ind w:left="5760" w:hanging="360"/>
      </w:pPr>
    </w:lvl>
    <w:lvl w:ilvl="8" w:tplc="F2E0FFAA" w:tentative="1">
      <w:start w:val="1"/>
      <w:numFmt w:val="decimal"/>
      <w:lvlText w:val="%9."/>
      <w:lvlJc w:val="left"/>
      <w:pPr>
        <w:tabs>
          <w:tab w:val="num" w:pos="6480"/>
        </w:tabs>
        <w:ind w:left="6480" w:hanging="360"/>
      </w:pPr>
    </w:lvl>
  </w:abstractNum>
  <w:num w:numId="1" w16cid:durableId="1327366193">
    <w:abstractNumId w:val="9"/>
  </w:num>
  <w:num w:numId="2" w16cid:durableId="1501391102">
    <w:abstractNumId w:val="10"/>
  </w:num>
  <w:num w:numId="3" w16cid:durableId="1072242205">
    <w:abstractNumId w:val="8"/>
  </w:num>
  <w:num w:numId="4" w16cid:durableId="846942529">
    <w:abstractNumId w:val="1"/>
  </w:num>
  <w:num w:numId="5" w16cid:durableId="1153718381">
    <w:abstractNumId w:val="15"/>
  </w:num>
  <w:num w:numId="6" w16cid:durableId="477842235">
    <w:abstractNumId w:val="0"/>
  </w:num>
  <w:num w:numId="7" w16cid:durableId="1257402012">
    <w:abstractNumId w:val="12"/>
  </w:num>
  <w:num w:numId="8" w16cid:durableId="1422680797">
    <w:abstractNumId w:val="17"/>
  </w:num>
  <w:num w:numId="9" w16cid:durableId="802517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53622067">
    <w:abstractNumId w:val="2"/>
  </w:num>
  <w:num w:numId="11" w16cid:durableId="1468472510">
    <w:abstractNumId w:val="20"/>
  </w:num>
  <w:num w:numId="12" w16cid:durableId="875311071">
    <w:abstractNumId w:val="3"/>
  </w:num>
  <w:num w:numId="13" w16cid:durableId="61025707">
    <w:abstractNumId w:val="18"/>
  </w:num>
  <w:num w:numId="14" w16cid:durableId="95372954">
    <w:abstractNumId w:val="14"/>
  </w:num>
  <w:num w:numId="15" w16cid:durableId="1060322286">
    <w:abstractNumId w:val="4"/>
  </w:num>
  <w:num w:numId="16" w16cid:durableId="1611472778">
    <w:abstractNumId w:val="21"/>
  </w:num>
  <w:num w:numId="17" w16cid:durableId="1151947112">
    <w:abstractNumId w:val="24"/>
  </w:num>
  <w:num w:numId="18" w16cid:durableId="915550982">
    <w:abstractNumId w:val="5"/>
  </w:num>
  <w:num w:numId="19" w16cid:durableId="1350374844">
    <w:abstractNumId w:val="11"/>
  </w:num>
  <w:num w:numId="20" w16cid:durableId="1204905771">
    <w:abstractNumId w:val="25"/>
  </w:num>
  <w:num w:numId="21" w16cid:durableId="717514717">
    <w:abstractNumId w:val="22"/>
  </w:num>
  <w:num w:numId="22" w16cid:durableId="1627153930">
    <w:abstractNumId w:val="16"/>
  </w:num>
  <w:num w:numId="23" w16cid:durableId="356857768">
    <w:abstractNumId w:val="26"/>
  </w:num>
  <w:num w:numId="24" w16cid:durableId="2130666113">
    <w:abstractNumId w:val="27"/>
  </w:num>
  <w:num w:numId="25" w16cid:durableId="1912428710">
    <w:abstractNumId w:val="13"/>
  </w:num>
  <w:num w:numId="26" w16cid:durableId="1450589912">
    <w:abstractNumId w:val="7"/>
  </w:num>
  <w:num w:numId="27" w16cid:durableId="957446231">
    <w:abstractNumId w:val="6"/>
  </w:num>
  <w:num w:numId="28" w16cid:durableId="204879405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42A"/>
    <w:rsid w:val="00001C65"/>
    <w:rsid w:val="0001103A"/>
    <w:rsid w:val="00012A63"/>
    <w:rsid w:val="00013320"/>
    <w:rsid w:val="00014AF3"/>
    <w:rsid w:val="000175E5"/>
    <w:rsid w:val="00017F91"/>
    <w:rsid w:val="00021EED"/>
    <w:rsid w:val="0002662D"/>
    <w:rsid w:val="00026EF6"/>
    <w:rsid w:val="000324CD"/>
    <w:rsid w:val="0003509F"/>
    <w:rsid w:val="0004144B"/>
    <w:rsid w:val="00042A83"/>
    <w:rsid w:val="00043149"/>
    <w:rsid w:val="00045F20"/>
    <w:rsid w:val="000468C4"/>
    <w:rsid w:val="00046DAD"/>
    <w:rsid w:val="00053DCF"/>
    <w:rsid w:val="00061828"/>
    <w:rsid w:val="00063A90"/>
    <w:rsid w:val="000650CB"/>
    <w:rsid w:val="00070E91"/>
    <w:rsid w:val="00074AE5"/>
    <w:rsid w:val="00075354"/>
    <w:rsid w:val="0007792D"/>
    <w:rsid w:val="00083CE7"/>
    <w:rsid w:val="000867D1"/>
    <w:rsid w:val="000A2AFA"/>
    <w:rsid w:val="000A2C04"/>
    <w:rsid w:val="000A7024"/>
    <w:rsid w:val="000B2F8E"/>
    <w:rsid w:val="000B7DF6"/>
    <w:rsid w:val="000C12E0"/>
    <w:rsid w:val="000C1882"/>
    <w:rsid w:val="000C75A6"/>
    <w:rsid w:val="000C7830"/>
    <w:rsid w:val="000D1412"/>
    <w:rsid w:val="000D3CB0"/>
    <w:rsid w:val="000D4756"/>
    <w:rsid w:val="000E539C"/>
    <w:rsid w:val="000E68CA"/>
    <w:rsid w:val="000E69A8"/>
    <w:rsid w:val="000F1E7B"/>
    <w:rsid w:val="000F3FAB"/>
    <w:rsid w:val="000F6F2D"/>
    <w:rsid w:val="000F715C"/>
    <w:rsid w:val="000F7311"/>
    <w:rsid w:val="0010523B"/>
    <w:rsid w:val="001110BF"/>
    <w:rsid w:val="00120721"/>
    <w:rsid w:val="001255A6"/>
    <w:rsid w:val="00126003"/>
    <w:rsid w:val="0013136F"/>
    <w:rsid w:val="001324DD"/>
    <w:rsid w:val="0013318D"/>
    <w:rsid w:val="00155CA3"/>
    <w:rsid w:val="00155F5F"/>
    <w:rsid w:val="001645CD"/>
    <w:rsid w:val="0016589C"/>
    <w:rsid w:val="00170D06"/>
    <w:rsid w:val="00172B43"/>
    <w:rsid w:val="00172D1F"/>
    <w:rsid w:val="00175406"/>
    <w:rsid w:val="00180430"/>
    <w:rsid w:val="00180A94"/>
    <w:rsid w:val="001833F5"/>
    <w:rsid w:val="00185FF9"/>
    <w:rsid w:val="00191DDF"/>
    <w:rsid w:val="00192BF9"/>
    <w:rsid w:val="001930F0"/>
    <w:rsid w:val="00193D39"/>
    <w:rsid w:val="001941D0"/>
    <w:rsid w:val="00194CEB"/>
    <w:rsid w:val="00194FE8"/>
    <w:rsid w:val="00195782"/>
    <w:rsid w:val="00196725"/>
    <w:rsid w:val="001A0B25"/>
    <w:rsid w:val="001A0BF1"/>
    <w:rsid w:val="001A3BE5"/>
    <w:rsid w:val="001A5A9E"/>
    <w:rsid w:val="001A7784"/>
    <w:rsid w:val="001B18A2"/>
    <w:rsid w:val="001B2DA0"/>
    <w:rsid w:val="001B3C7D"/>
    <w:rsid w:val="001B4489"/>
    <w:rsid w:val="001B53B4"/>
    <w:rsid w:val="001B5525"/>
    <w:rsid w:val="001C096F"/>
    <w:rsid w:val="001C6BAC"/>
    <w:rsid w:val="001C75A9"/>
    <w:rsid w:val="001D739B"/>
    <w:rsid w:val="001D7624"/>
    <w:rsid w:val="001D7CCB"/>
    <w:rsid w:val="001E7FBE"/>
    <w:rsid w:val="001F1287"/>
    <w:rsid w:val="001F1E07"/>
    <w:rsid w:val="001F7EDC"/>
    <w:rsid w:val="001F7F6A"/>
    <w:rsid w:val="00202A99"/>
    <w:rsid w:val="00202E4D"/>
    <w:rsid w:val="00216799"/>
    <w:rsid w:val="00223975"/>
    <w:rsid w:val="00230053"/>
    <w:rsid w:val="002316C5"/>
    <w:rsid w:val="002359E6"/>
    <w:rsid w:val="00237317"/>
    <w:rsid w:val="002374BA"/>
    <w:rsid w:val="00237BFA"/>
    <w:rsid w:val="0024513F"/>
    <w:rsid w:val="00250BEA"/>
    <w:rsid w:val="00252BAC"/>
    <w:rsid w:val="00255111"/>
    <w:rsid w:val="00260C3F"/>
    <w:rsid w:val="0026158C"/>
    <w:rsid w:val="00265874"/>
    <w:rsid w:val="0027098C"/>
    <w:rsid w:val="00271154"/>
    <w:rsid w:val="00271B36"/>
    <w:rsid w:val="0027237C"/>
    <w:rsid w:val="00282A50"/>
    <w:rsid w:val="00283367"/>
    <w:rsid w:val="00292402"/>
    <w:rsid w:val="002A1081"/>
    <w:rsid w:val="002B091F"/>
    <w:rsid w:val="002B1060"/>
    <w:rsid w:val="002B1567"/>
    <w:rsid w:val="002B7E11"/>
    <w:rsid w:val="002C478F"/>
    <w:rsid w:val="002C53C3"/>
    <w:rsid w:val="002C5576"/>
    <w:rsid w:val="002C7492"/>
    <w:rsid w:val="002D1E58"/>
    <w:rsid w:val="002D2BE1"/>
    <w:rsid w:val="002D4D96"/>
    <w:rsid w:val="002D7DCF"/>
    <w:rsid w:val="002E0915"/>
    <w:rsid w:val="002E7E13"/>
    <w:rsid w:val="002F0860"/>
    <w:rsid w:val="002F45CE"/>
    <w:rsid w:val="002F54DF"/>
    <w:rsid w:val="002F664A"/>
    <w:rsid w:val="003056FB"/>
    <w:rsid w:val="003069BF"/>
    <w:rsid w:val="00307BCE"/>
    <w:rsid w:val="00311ACC"/>
    <w:rsid w:val="003144BC"/>
    <w:rsid w:val="003145C0"/>
    <w:rsid w:val="00314BD8"/>
    <w:rsid w:val="00320C9E"/>
    <w:rsid w:val="00327D2F"/>
    <w:rsid w:val="0033297B"/>
    <w:rsid w:val="00332D43"/>
    <w:rsid w:val="0033328A"/>
    <w:rsid w:val="0033466A"/>
    <w:rsid w:val="00341D41"/>
    <w:rsid w:val="003443F8"/>
    <w:rsid w:val="003458C5"/>
    <w:rsid w:val="00345BB5"/>
    <w:rsid w:val="00345C1D"/>
    <w:rsid w:val="00350C54"/>
    <w:rsid w:val="0035114E"/>
    <w:rsid w:val="003549C2"/>
    <w:rsid w:val="0035779A"/>
    <w:rsid w:val="00362AAE"/>
    <w:rsid w:val="0037168D"/>
    <w:rsid w:val="00372484"/>
    <w:rsid w:val="003726E5"/>
    <w:rsid w:val="00372840"/>
    <w:rsid w:val="00375B30"/>
    <w:rsid w:val="00377633"/>
    <w:rsid w:val="00387BBC"/>
    <w:rsid w:val="003942B6"/>
    <w:rsid w:val="003A5721"/>
    <w:rsid w:val="003B0434"/>
    <w:rsid w:val="003B1673"/>
    <w:rsid w:val="003B794F"/>
    <w:rsid w:val="003C07D9"/>
    <w:rsid w:val="003C1D41"/>
    <w:rsid w:val="003D060C"/>
    <w:rsid w:val="003D403A"/>
    <w:rsid w:val="003F28B3"/>
    <w:rsid w:val="003F414C"/>
    <w:rsid w:val="00400F7E"/>
    <w:rsid w:val="00402166"/>
    <w:rsid w:val="004052C6"/>
    <w:rsid w:val="00406C6F"/>
    <w:rsid w:val="0041009C"/>
    <w:rsid w:val="00410E30"/>
    <w:rsid w:val="00421D6E"/>
    <w:rsid w:val="004327D4"/>
    <w:rsid w:val="00436717"/>
    <w:rsid w:val="00447A0B"/>
    <w:rsid w:val="00450DF2"/>
    <w:rsid w:val="00451A24"/>
    <w:rsid w:val="0046361E"/>
    <w:rsid w:val="00465AB1"/>
    <w:rsid w:val="00465EFD"/>
    <w:rsid w:val="00470215"/>
    <w:rsid w:val="004721BD"/>
    <w:rsid w:val="00476470"/>
    <w:rsid w:val="00477633"/>
    <w:rsid w:val="00477F7B"/>
    <w:rsid w:val="00493F56"/>
    <w:rsid w:val="004961DD"/>
    <w:rsid w:val="00496C0C"/>
    <w:rsid w:val="004B028F"/>
    <w:rsid w:val="004C1744"/>
    <w:rsid w:val="004C2466"/>
    <w:rsid w:val="004C26D0"/>
    <w:rsid w:val="004D017B"/>
    <w:rsid w:val="004D0FF7"/>
    <w:rsid w:val="004D18CB"/>
    <w:rsid w:val="004D49E1"/>
    <w:rsid w:val="004E0320"/>
    <w:rsid w:val="004E0A2C"/>
    <w:rsid w:val="004E1E9B"/>
    <w:rsid w:val="004E405F"/>
    <w:rsid w:val="00501D91"/>
    <w:rsid w:val="005034FD"/>
    <w:rsid w:val="0050361E"/>
    <w:rsid w:val="00503B4B"/>
    <w:rsid w:val="005103CD"/>
    <w:rsid w:val="00510A68"/>
    <w:rsid w:val="005171D6"/>
    <w:rsid w:val="00520339"/>
    <w:rsid w:val="0053046A"/>
    <w:rsid w:val="00530E9C"/>
    <w:rsid w:val="00532FEE"/>
    <w:rsid w:val="00533DB8"/>
    <w:rsid w:val="005376AD"/>
    <w:rsid w:val="00545077"/>
    <w:rsid w:val="00550EA3"/>
    <w:rsid w:val="0055431E"/>
    <w:rsid w:val="00555C1E"/>
    <w:rsid w:val="0055649D"/>
    <w:rsid w:val="00557261"/>
    <w:rsid w:val="00560572"/>
    <w:rsid w:val="00563EB1"/>
    <w:rsid w:val="00567AC3"/>
    <w:rsid w:val="0057365B"/>
    <w:rsid w:val="0057549C"/>
    <w:rsid w:val="00577A6D"/>
    <w:rsid w:val="005802F1"/>
    <w:rsid w:val="00582DB6"/>
    <w:rsid w:val="00585944"/>
    <w:rsid w:val="00585A9D"/>
    <w:rsid w:val="00586E75"/>
    <w:rsid w:val="00590D25"/>
    <w:rsid w:val="0059263E"/>
    <w:rsid w:val="00592E92"/>
    <w:rsid w:val="00592FEB"/>
    <w:rsid w:val="005937D5"/>
    <w:rsid w:val="005A06BD"/>
    <w:rsid w:val="005A399F"/>
    <w:rsid w:val="005A5027"/>
    <w:rsid w:val="005B065C"/>
    <w:rsid w:val="005B4D68"/>
    <w:rsid w:val="005C1187"/>
    <w:rsid w:val="005C1E55"/>
    <w:rsid w:val="005C5A8C"/>
    <w:rsid w:val="005D70D5"/>
    <w:rsid w:val="005E0D7B"/>
    <w:rsid w:val="005E1476"/>
    <w:rsid w:val="005E149A"/>
    <w:rsid w:val="005E4A48"/>
    <w:rsid w:val="005E4B7F"/>
    <w:rsid w:val="005F0DB2"/>
    <w:rsid w:val="005F1DCD"/>
    <w:rsid w:val="005F2D33"/>
    <w:rsid w:val="005F63E2"/>
    <w:rsid w:val="005F642A"/>
    <w:rsid w:val="006121A1"/>
    <w:rsid w:val="006153A0"/>
    <w:rsid w:val="00615D21"/>
    <w:rsid w:val="00616522"/>
    <w:rsid w:val="0061729F"/>
    <w:rsid w:val="006267E9"/>
    <w:rsid w:val="0063088D"/>
    <w:rsid w:val="00631989"/>
    <w:rsid w:val="00634902"/>
    <w:rsid w:val="006354B0"/>
    <w:rsid w:val="006449E0"/>
    <w:rsid w:val="00644EB9"/>
    <w:rsid w:val="00646101"/>
    <w:rsid w:val="006509FB"/>
    <w:rsid w:val="00655A46"/>
    <w:rsid w:val="006567B8"/>
    <w:rsid w:val="00656CF7"/>
    <w:rsid w:val="00662048"/>
    <w:rsid w:val="00670E32"/>
    <w:rsid w:val="00672035"/>
    <w:rsid w:val="006727EA"/>
    <w:rsid w:val="00676623"/>
    <w:rsid w:val="0067738E"/>
    <w:rsid w:val="00682673"/>
    <w:rsid w:val="0068623A"/>
    <w:rsid w:val="00686651"/>
    <w:rsid w:val="00687158"/>
    <w:rsid w:val="00692A44"/>
    <w:rsid w:val="006938B6"/>
    <w:rsid w:val="006B32E4"/>
    <w:rsid w:val="006B7147"/>
    <w:rsid w:val="006C0E7E"/>
    <w:rsid w:val="006C191F"/>
    <w:rsid w:val="006C44C5"/>
    <w:rsid w:val="006D21DE"/>
    <w:rsid w:val="006E6444"/>
    <w:rsid w:val="006F1F33"/>
    <w:rsid w:val="006F27A9"/>
    <w:rsid w:val="006F79C5"/>
    <w:rsid w:val="0071195B"/>
    <w:rsid w:val="007154C2"/>
    <w:rsid w:val="007212BB"/>
    <w:rsid w:val="00721DC9"/>
    <w:rsid w:val="0072205A"/>
    <w:rsid w:val="00723518"/>
    <w:rsid w:val="00730A06"/>
    <w:rsid w:val="0073243F"/>
    <w:rsid w:val="00733351"/>
    <w:rsid w:val="00735352"/>
    <w:rsid w:val="00735BA2"/>
    <w:rsid w:val="00735DDA"/>
    <w:rsid w:val="007419F6"/>
    <w:rsid w:val="007450A2"/>
    <w:rsid w:val="007463C7"/>
    <w:rsid w:val="00764D8E"/>
    <w:rsid w:val="007709A4"/>
    <w:rsid w:val="00773C13"/>
    <w:rsid w:val="00776B39"/>
    <w:rsid w:val="007819A2"/>
    <w:rsid w:val="0078532B"/>
    <w:rsid w:val="00793FB6"/>
    <w:rsid w:val="00794AFA"/>
    <w:rsid w:val="007A24A6"/>
    <w:rsid w:val="007A2F5C"/>
    <w:rsid w:val="007A5D31"/>
    <w:rsid w:val="007A6016"/>
    <w:rsid w:val="007A707C"/>
    <w:rsid w:val="007A7856"/>
    <w:rsid w:val="007B112E"/>
    <w:rsid w:val="007B53BB"/>
    <w:rsid w:val="007B557A"/>
    <w:rsid w:val="007B5BE9"/>
    <w:rsid w:val="007B5F30"/>
    <w:rsid w:val="007B6536"/>
    <w:rsid w:val="007C0185"/>
    <w:rsid w:val="007C23B8"/>
    <w:rsid w:val="007C4419"/>
    <w:rsid w:val="007C4FDD"/>
    <w:rsid w:val="007C70AC"/>
    <w:rsid w:val="007C7EF0"/>
    <w:rsid w:val="007D131D"/>
    <w:rsid w:val="007D18FF"/>
    <w:rsid w:val="007D4143"/>
    <w:rsid w:val="007D7CB8"/>
    <w:rsid w:val="007E0B7E"/>
    <w:rsid w:val="007E2105"/>
    <w:rsid w:val="007E3126"/>
    <w:rsid w:val="007E47B7"/>
    <w:rsid w:val="007E7A7F"/>
    <w:rsid w:val="007F5B86"/>
    <w:rsid w:val="00801460"/>
    <w:rsid w:val="00804CFF"/>
    <w:rsid w:val="008050E1"/>
    <w:rsid w:val="00812856"/>
    <w:rsid w:val="00814CC9"/>
    <w:rsid w:val="008203C3"/>
    <w:rsid w:val="008203E9"/>
    <w:rsid w:val="008227B3"/>
    <w:rsid w:val="00825D01"/>
    <w:rsid w:val="00826F26"/>
    <w:rsid w:val="00827B9B"/>
    <w:rsid w:val="00832693"/>
    <w:rsid w:val="00834BFD"/>
    <w:rsid w:val="008353C1"/>
    <w:rsid w:val="00836AB8"/>
    <w:rsid w:val="00841703"/>
    <w:rsid w:val="00847CB9"/>
    <w:rsid w:val="00864AA3"/>
    <w:rsid w:val="008668D1"/>
    <w:rsid w:val="0086736A"/>
    <w:rsid w:val="00876D51"/>
    <w:rsid w:val="00877F85"/>
    <w:rsid w:val="008803B2"/>
    <w:rsid w:val="00884081"/>
    <w:rsid w:val="008843D8"/>
    <w:rsid w:val="00886C66"/>
    <w:rsid w:val="00887750"/>
    <w:rsid w:val="008905F3"/>
    <w:rsid w:val="00896384"/>
    <w:rsid w:val="008A552C"/>
    <w:rsid w:val="008A7F5A"/>
    <w:rsid w:val="008B40E7"/>
    <w:rsid w:val="008C6DB7"/>
    <w:rsid w:val="008D3A09"/>
    <w:rsid w:val="008D6B9B"/>
    <w:rsid w:val="008E69B7"/>
    <w:rsid w:val="008F0265"/>
    <w:rsid w:val="008F6362"/>
    <w:rsid w:val="00903324"/>
    <w:rsid w:val="00906CC0"/>
    <w:rsid w:val="00910AE2"/>
    <w:rsid w:val="00917073"/>
    <w:rsid w:val="009235E5"/>
    <w:rsid w:val="009265FB"/>
    <w:rsid w:val="009339CE"/>
    <w:rsid w:val="00943BCC"/>
    <w:rsid w:val="009513AE"/>
    <w:rsid w:val="009572F4"/>
    <w:rsid w:val="00961B41"/>
    <w:rsid w:val="00961D9B"/>
    <w:rsid w:val="00962031"/>
    <w:rsid w:val="00962A5C"/>
    <w:rsid w:val="00967658"/>
    <w:rsid w:val="00970710"/>
    <w:rsid w:val="00974AAC"/>
    <w:rsid w:val="00974F81"/>
    <w:rsid w:val="0097555D"/>
    <w:rsid w:val="00975B0B"/>
    <w:rsid w:val="00981E88"/>
    <w:rsid w:val="00984519"/>
    <w:rsid w:val="00984A25"/>
    <w:rsid w:val="00984BD3"/>
    <w:rsid w:val="00987A6A"/>
    <w:rsid w:val="009B122B"/>
    <w:rsid w:val="009B4506"/>
    <w:rsid w:val="009B7076"/>
    <w:rsid w:val="009B7BAF"/>
    <w:rsid w:val="009C176C"/>
    <w:rsid w:val="009D0C3A"/>
    <w:rsid w:val="009D2E12"/>
    <w:rsid w:val="009D30B6"/>
    <w:rsid w:val="009E39F9"/>
    <w:rsid w:val="009E4243"/>
    <w:rsid w:val="009E59F9"/>
    <w:rsid w:val="009E5E09"/>
    <w:rsid w:val="009E76F7"/>
    <w:rsid w:val="009F1E1E"/>
    <w:rsid w:val="009F31A5"/>
    <w:rsid w:val="009F33D0"/>
    <w:rsid w:val="00A001A3"/>
    <w:rsid w:val="00A04762"/>
    <w:rsid w:val="00A05681"/>
    <w:rsid w:val="00A07E6A"/>
    <w:rsid w:val="00A11402"/>
    <w:rsid w:val="00A11636"/>
    <w:rsid w:val="00A12209"/>
    <w:rsid w:val="00A210D9"/>
    <w:rsid w:val="00A25685"/>
    <w:rsid w:val="00A26DC1"/>
    <w:rsid w:val="00A309EF"/>
    <w:rsid w:val="00A310B1"/>
    <w:rsid w:val="00A32ED4"/>
    <w:rsid w:val="00A35747"/>
    <w:rsid w:val="00A4589E"/>
    <w:rsid w:val="00A45EF2"/>
    <w:rsid w:val="00A47381"/>
    <w:rsid w:val="00A61388"/>
    <w:rsid w:val="00A61B61"/>
    <w:rsid w:val="00A63D1B"/>
    <w:rsid w:val="00A719A2"/>
    <w:rsid w:val="00A725C3"/>
    <w:rsid w:val="00A73B5C"/>
    <w:rsid w:val="00A73D7A"/>
    <w:rsid w:val="00A7570E"/>
    <w:rsid w:val="00A758DC"/>
    <w:rsid w:val="00A76C5C"/>
    <w:rsid w:val="00A85CDC"/>
    <w:rsid w:val="00A97AC7"/>
    <w:rsid w:val="00AA6AA4"/>
    <w:rsid w:val="00AA6FB2"/>
    <w:rsid w:val="00AB0E73"/>
    <w:rsid w:val="00AB5C24"/>
    <w:rsid w:val="00AC1164"/>
    <w:rsid w:val="00AC3C73"/>
    <w:rsid w:val="00AC5650"/>
    <w:rsid w:val="00AD269F"/>
    <w:rsid w:val="00AE3135"/>
    <w:rsid w:val="00AE5B0E"/>
    <w:rsid w:val="00AE63E8"/>
    <w:rsid w:val="00AF0C70"/>
    <w:rsid w:val="00AF0ED7"/>
    <w:rsid w:val="00B024EE"/>
    <w:rsid w:val="00B04DBC"/>
    <w:rsid w:val="00B20DEA"/>
    <w:rsid w:val="00B21405"/>
    <w:rsid w:val="00B30A5B"/>
    <w:rsid w:val="00B313D8"/>
    <w:rsid w:val="00B32D57"/>
    <w:rsid w:val="00B332DA"/>
    <w:rsid w:val="00B37ED4"/>
    <w:rsid w:val="00B50F8E"/>
    <w:rsid w:val="00B51264"/>
    <w:rsid w:val="00B52C3F"/>
    <w:rsid w:val="00B53A54"/>
    <w:rsid w:val="00B53BF6"/>
    <w:rsid w:val="00B57CCD"/>
    <w:rsid w:val="00B63F06"/>
    <w:rsid w:val="00B665A4"/>
    <w:rsid w:val="00B81116"/>
    <w:rsid w:val="00B91252"/>
    <w:rsid w:val="00B91681"/>
    <w:rsid w:val="00B94E47"/>
    <w:rsid w:val="00BA0433"/>
    <w:rsid w:val="00BA0FD5"/>
    <w:rsid w:val="00BA17A6"/>
    <w:rsid w:val="00BB00C0"/>
    <w:rsid w:val="00BB3F27"/>
    <w:rsid w:val="00BB47A5"/>
    <w:rsid w:val="00BB6B5C"/>
    <w:rsid w:val="00BC03AD"/>
    <w:rsid w:val="00BC2B92"/>
    <w:rsid w:val="00BC71E6"/>
    <w:rsid w:val="00BD07E9"/>
    <w:rsid w:val="00BD4FD9"/>
    <w:rsid w:val="00BD6588"/>
    <w:rsid w:val="00BE55F6"/>
    <w:rsid w:val="00BE6D0E"/>
    <w:rsid w:val="00C014C9"/>
    <w:rsid w:val="00C04321"/>
    <w:rsid w:val="00C0642C"/>
    <w:rsid w:val="00C0743B"/>
    <w:rsid w:val="00C20F8C"/>
    <w:rsid w:val="00C30AFB"/>
    <w:rsid w:val="00C31362"/>
    <w:rsid w:val="00C33914"/>
    <w:rsid w:val="00C34DA0"/>
    <w:rsid w:val="00C37282"/>
    <w:rsid w:val="00C55146"/>
    <w:rsid w:val="00C55CAD"/>
    <w:rsid w:val="00C55FE7"/>
    <w:rsid w:val="00C63EFC"/>
    <w:rsid w:val="00C64388"/>
    <w:rsid w:val="00C65AD9"/>
    <w:rsid w:val="00C669DB"/>
    <w:rsid w:val="00C66A9E"/>
    <w:rsid w:val="00C74409"/>
    <w:rsid w:val="00C759E0"/>
    <w:rsid w:val="00C75A9E"/>
    <w:rsid w:val="00C76210"/>
    <w:rsid w:val="00C76F21"/>
    <w:rsid w:val="00C77079"/>
    <w:rsid w:val="00C91DA0"/>
    <w:rsid w:val="00C9230E"/>
    <w:rsid w:val="00C92675"/>
    <w:rsid w:val="00C92D07"/>
    <w:rsid w:val="00C94183"/>
    <w:rsid w:val="00CB0647"/>
    <w:rsid w:val="00CB1652"/>
    <w:rsid w:val="00CB1E21"/>
    <w:rsid w:val="00CB24EB"/>
    <w:rsid w:val="00CB2B22"/>
    <w:rsid w:val="00CB3E05"/>
    <w:rsid w:val="00CC05A7"/>
    <w:rsid w:val="00CC53A8"/>
    <w:rsid w:val="00CD189F"/>
    <w:rsid w:val="00CD25A0"/>
    <w:rsid w:val="00CD3051"/>
    <w:rsid w:val="00CD64D6"/>
    <w:rsid w:val="00CD6696"/>
    <w:rsid w:val="00CE0AEB"/>
    <w:rsid w:val="00CE2988"/>
    <w:rsid w:val="00CE325D"/>
    <w:rsid w:val="00CE63D8"/>
    <w:rsid w:val="00CE683E"/>
    <w:rsid w:val="00CF06B1"/>
    <w:rsid w:val="00CF0BD7"/>
    <w:rsid w:val="00CF2480"/>
    <w:rsid w:val="00CF26DF"/>
    <w:rsid w:val="00CF7040"/>
    <w:rsid w:val="00D05A6F"/>
    <w:rsid w:val="00D0670E"/>
    <w:rsid w:val="00D11085"/>
    <w:rsid w:val="00D12CA7"/>
    <w:rsid w:val="00D17894"/>
    <w:rsid w:val="00D2205A"/>
    <w:rsid w:val="00D2230D"/>
    <w:rsid w:val="00D27BFD"/>
    <w:rsid w:val="00D31118"/>
    <w:rsid w:val="00D323D0"/>
    <w:rsid w:val="00D32B8E"/>
    <w:rsid w:val="00D339E5"/>
    <w:rsid w:val="00D343A7"/>
    <w:rsid w:val="00D369CD"/>
    <w:rsid w:val="00D43BFB"/>
    <w:rsid w:val="00D4408E"/>
    <w:rsid w:val="00D44A50"/>
    <w:rsid w:val="00D45980"/>
    <w:rsid w:val="00D46F64"/>
    <w:rsid w:val="00D505AD"/>
    <w:rsid w:val="00D5437B"/>
    <w:rsid w:val="00D545E1"/>
    <w:rsid w:val="00D564F1"/>
    <w:rsid w:val="00D61266"/>
    <w:rsid w:val="00D624B4"/>
    <w:rsid w:val="00D628AF"/>
    <w:rsid w:val="00D63D95"/>
    <w:rsid w:val="00D6450B"/>
    <w:rsid w:val="00D65885"/>
    <w:rsid w:val="00D65B5E"/>
    <w:rsid w:val="00D679C4"/>
    <w:rsid w:val="00D752CE"/>
    <w:rsid w:val="00D80AB9"/>
    <w:rsid w:val="00D810CB"/>
    <w:rsid w:val="00D86889"/>
    <w:rsid w:val="00D87276"/>
    <w:rsid w:val="00D95110"/>
    <w:rsid w:val="00D96606"/>
    <w:rsid w:val="00D97865"/>
    <w:rsid w:val="00D97ECC"/>
    <w:rsid w:val="00DA1F63"/>
    <w:rsid w:val="00DA446B"/>
    <w:rsid w:val="00DB2E98"/>
    <w:rsid w:val="00DB3E9E"/>
    <w:rsid w:val="00DB6EA4"/>
    <w:rsid w:val="00DC2DE1"/>
    <w:rsid w:val="00DC62C1"/>
    <w:rsid w:val="00DD30A0"/>
    <w:rsid w:val="00DD3660"/>
    <w:rsid w:val="00DD4FB8"/>
    <w:rsid w:val="00DD5D95"/>
    <w:rsid w:val="00DD5EFC"/>
    <w:rsid w:val="00DE117D"/>
    <w:rsid w:val="00DE56F5"/>
    <w:rsid w:val="00DE5B22"/>
    <w:rsid w:val="00DF0932"/>
    <w:rsid w:val="00DF0B6F"/>
    <w:rsid w:val="00E01801"/>
    <w:rsid w:val="00E031FF"/>
    <w:rsid w:val="00E03305"/>
    <w:rsid w:val="00E0474E"/>
    <w:rsid w:val="00E06B82"/>
    <w:rsid w:val="00E107A6"/>
    <w:rsid w:val="00E112DA"/>
    <w:rsid w:val="00E14570"/>
    <w:rsid w:val="00E169B5"/>
    <w:rsid w:val="00E228EB"/>
    <w:rsid w:val="00E2341C"/>
    <w:rsid w:val="00E23EDE"/>
    <w:rsid w:val="00E24842"/>
    <w:rsid w:val="00E30B01"/>
    <w:rsid w:val="00E30EA3"/>
    <w:rsid w:val="00E33CC9"/>
    <w:rsid w:val="00E3748C"/>
    <w:rsid w:val="00E43D18"/>
    <w:rsid w:val="00E476C6"/>
    <w:rsid w:val="00E506E6"/>
    <w:rsid w:val="00E52E69"/>
    <w:rsid w:val="00E53EFD"/>
    <w:rsid w:val="00E607A6"/>
    <w:rsid w:val="00E61942"/>
    <w:rsid w:val="00E628E4"/>
    <w:rsid w:val="00E7190F"/>
    <w:rsid w:val="00E73A1B"/>
    <w:rsid w:val="00E749EF"/>
    <w:rsid w:val="00E75814"/>
    <w:rsid w:val="00E75DFF"/>
    <w:rsid w:val="00E76E44"/>
    <w:rsid w:val="00E83144"/>
    <w:rsid w:val="00E8536E"/>
    <w:rsid w:val="00E956D5"/>
    <w:rsid w:val="00E95E10"/>
    <w:rsid w:val="00E97F89"/>
    <w:rsid w:val="00EA2C56"/>
    <w:rsid w:val="00EA32F7"/>
    <w:rsid w:val="00EA66B7"/>
    <w:rsid w:val="00EA7BE0"/>
    <w:rsid w:val="00EB43B1"/>
    <w:rsid w:val="00EB6A93"/>
    <w:rsid w:val="00EC76FF"/>
    <w:rsid w:val="00ED277E"/>
    <w:rsid w:val="00ED36C9"/>
    <w:rsid w:val="00ED6154"/>
    <w:rsid w:val="00ED75F2"/>
    <w:rsid w:val="00EE1FA0"/>
    <w:rsid w:val="00EE629E"/>
    <w:rsid w:val="00EF3157"/>
    <w:rsid w:val="00EF3AA4"/>
    <w:rsid w:val="00EF3BF2"/>
    <w:rsid w:val="00EF70B7"/>
    <w:rsid w:val="00EF7D17"/>
    <w:rsid w:val="00F008D9"/>
    <w:rsid w:val="00F043A9"/>
    <w:rsid w:val="00F0708C"/>
    <w:rsid w:val="00F07FCF"/>
    <w:rsid w:val="00F10212"/>
    <w:rsid w:val="00F11151"/>
    <w:rsid w:val="00F12CBF"/>
    <w:rsid w:val="00F151EF"/>
    <w:rsid w:val="00F20E97"/>
    <w:rsid w:val="00F215F9"/>
    <w:rsid w:val="00F253B4"/>
    <w:rsid w:val="00F33F69"/>
    <w:rsid w:val="00F37A8C"/>
    <w:rsid w:val="00F4048A"/>
    <w:rsid w:val="00F41464"/>
    <w:rsid w:val="00F4369C"/>
    <w:rsid w:val="00F44AE4"/>
    <w:rsid w:val="00F47D2F"/>
    <w:rsid w:val="00F50CDB"/>
    <w:rsid w:val="00F554F9"/>
    <w:rsid w:val="00F559C7"/>
    <w:rsid w:val="00F55F58"/>
    <w:rsid w:val="00F61653"/>
    <w:rsid w:val="00F61D3C"/>
    <w:rsid w:val="00F62166"/>
    <w:rsid w:val="00F63741"/>
    <w:rsid w:val="00F71099"/>
    <w:rsid w:val="00F748C1"/>
    <w:rsid w:val="00F75CF5"/>
    <w:rsid w:val="00F77107"/>
    <w:rsid w:val="00F9051C"/>
    <w:rsid w:val="00F91C62"/>
    <w:rsid w:val="00F95EA0"/>
    <w:rsid w:val="00FA0033"/>
    <w:rsid w:val="00FA0105"/>
    <w:rsid w:val="00FB36BB"/>
    <w:rsid w:val="00FC7913"/>
    <w:rsid w:val="00FD1055"/>
    <w:rsid w:val="00FE1E9A"/>
    <w:rsid w:val="00FF09EE"/>
    <w:rsid w:val="00FF1B7C"/>
    <w:rsid w:val="00FF7F57"/>
    <w:rsid w:val="17844AB5"/>
    <w:rsid w:val="2D303219"/>
    <w:rsid w:val="2F1A72F3"/>
    <w:rsid w:val="435818E9"/>
    <w:rsid w:val="4DE41358"/>
    <w:rsid w:val="6B8549FA"/>
    <w:rsid w:val="6CBC065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85C4F"/>
  <w15:docId w15:val="{AA93B7E5-33B8-45F8-B3B4-BBEB3BED8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uiPriority="61"/>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s-MX" w:eastAsia="en-US"/>
    </w:rPr>
  </w:style>
  <w:style w:type="paragraph" w:styleId="Heading1">
    <w:name w:val="heading 1"/>
    <w:basedOn w:val="resaltado"/>
    <w:next w:val="Normal"/>
    <w:link w:val="Heading1Char"/>
    <w:uiPriority w:val="9"/>
    <w:qFormat/>
    <w:pPr>
      <w:outlineLvl w:val="0"/>
    </w:pPr>
    <w:rPr>
      <w:rFonts w:ascii="Arial" w:hAnsi="Arial" w:cs="Arial"/>
      <w:b/>
      <w:sz w:val="24"/>
    </w:rPr>
  </w:style>
  <w:style w:type="paragraph" w:styleId="Heading2">
    <w:name w:val="heading 2"/>
    <w:basedOn w:val="Normal"/>
    <w:next w:val="Normal"/>
    <w:link w:val="Heading2Char"/>
    <w:uiPriority w:val="9"/>
    <w:unhideWhenUsed/>
    <w:rsid w:val="007A601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B5126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saltado">
    <w:name w:val="resaltado"/>
    <w:basedOn w:val="Normal"/>
    <w:next w:val="texto"/>
    <w:link w:val="resaltadoCar"/>
    <w:qFormat/>
    <w:pPr>
      <w:spacing w:after="0"/>
    </w:pPr>
    <w:rPr>
      <w:rFonts w:ascii="Museo Sans 700" w:hAnsi="Museo Sans 700"/>
      <w:color w:val="66B408"/>
      <w:sz w:val="20"/>
      <w:szCs w:val="20"/>
    </w:rPr>
  </w:style>
  <w:style w:type="paragraph" w:customStyle="1" w:styleId="texto">
    <w:name w:val="texto"/>
    <w:basedOn w:val="Normal"/>
    <w:link w:val="textoCar"/>
    <w:qFormat/>
    <w:pPr>
      <w:spacing w:after="0"/>
      <w:jc w:val="both"/>
    </w:pPr>
    <w:rPr>
      <w:rFonts w:ascii="Museo Sans 300" w:hAnsi="Museo Sans 300"/>
      <w:sz w:val="20"/>
      <w:szCs w:val="20"/>
    </w:r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Header">
    <w:name w:val="header"/>
    <w:basedOn w:val="Normal"/>
    <w:link w:val="HeaderChar"/>
    <w:uiPriority w:val="99"/>
    <w:unhideWhenUsed/>
    <w:qFormat/>
    <w:pPr>
      <w:tabs>
        <w:tab w:val="center" w:pos="4419"/>
        <w:tab w:val="right" w:pos="8838"/>
      </w:tabs>
      <w:spacing w:after="0" w:line="240" w:lineRule="auto"/>
    </w:pPr>
  </w:style>
  <w:style w:type="paragraph" w:styleId="Footer">
    <w:name w:val="footer"/>
    <w:basedOn w:val="Normal"/>
    <w:link w:val="FooterChar"/>
    <w:uiPriority w:val="99"/>
    <w:unhideWhenUsed/>
    <w:qFormat/>
    <w:pPr>
      <w:tabs>
        <w:tab w:val="center" w:pos="4419"/>
        <w:tab w:val="right" w:pos="8838"/>
      </w:tabs>
      <w:spacing w:after="0" w:line="240" w:lineRule="auto"/>
    </w:pPr>
  </w:style>
  <w:style w:type="paragraph" w:customStyle="1" w:styleId="cuerpodetextobsico">
    <w:name w:val="cuerpo de texto básico"/>
    <w:basedOn w:val="Normal"/>
    <w:link w:val="cuerpodetextobsicoCar"/>
    <w:qFormat/>
    <w:pPr>
      <w:spacing w:after="0"/>
    </w:pPr>
    <w:rPr>
      <w:rFonts w:ascii="Myriad Pro" w:hAnsi="Myriad Pro"/>
      <w:lang w:val="es-ES"/>
    </w:rPr>
  </w:style>
  <w:style w:type="character" w:customStyle="1" w:styleId="cuerpodetextobsicoCar">
    <w:name w:val="cuerpo de texto básico Car"/>
    <w:link w:val="cuerpodetextobsico"/>
    <w:qFormat/>
    <w:rPr>
      <w:rFonts w:ascii="Myriad Pro" w:hAnsi="Myriad Pro"/>
      <w:lang w:val="es-ES"/>
    </w:rPr>
  </w:style>
  <w:style w:type="paragraph" w:customStyle="1" w:styleId="Subttulonew">
    <w:name w:val="Subtítulo new"/>
    <w:basedOn w:val="Normal"/>
    <w:link w:val="SubttulonewCar"/>
    <w:qFormat/>
    <w:pPr>
      <w:spacing w:after="0"/>
    </w:pPr>
    <w:rPr>
      <w:rFonts w:ascii="Myriad Pro" w:hAnsi="Myriad Pro"/>
      <w:b/>
      <w:color w:val="5C89C7"/>
      <w:lang w:val="es-ES"/>
    </w:rPr>
  </w:style>
  <w:style w:type="character" w:customStyle="1" w:styleId="SubttulonewCar">
    <w:name w:val="Subtítulo new Car"/>
    <w:link w:val="Subttulonew"/>
    <w:qFormat/>
    <w:rPr>
      <w:rFonts w:ascii="Myriad Pro" w:hAnsi="Myriad Pro"/>
      <w:b/>
      <w:color w:val="5C89C7"/>
      <w:lang w:val="es-ES"/>
    </w:rPr>
  </w:style>
  <w:style w:type="paragraph" w:customStyle="1" w:styleId="Ttulooencabezado">
    <w:name w:val="Título o encabezado"/>
    <w:basedOn w:val="Normal"/>
    <w:link w:val="TtulooencabezadoCar"/>
    <w:qFormat/>
    <w:pPr>
      <w:spacing w:after="0"/>
    </w:pPr>
    <w:rPr>
      <w:rFonts w:ascii="Myriad Pro" w:hAnsi="Myriad Pro"/>
      <w:b/>
      <w:color w:val="5C89C7"/>
      <w:sz w:val="24"/>
      <w:szCs w:val="24"/>
      <w:lang w:val="es-ES"/>
    </w:rPr>
  </w:style>
  <w:style w:type="character" w:customStyle="1" w:styleId="TtulooencabezadoCar">
    <w:name w:val="Título o encabezado Car"/>
    <w:link w:val="Ttulooencabezado"/>
    <w:qFormat/>
    <w:rPr>
      <w:rFonts w:ascii="Myriad Pro" w:hAnsi="Myriad Pro"/>
      <w:b/>
      <w:color w:val="5C89C7"/>
      <w:sz w:val="24"/>
      <w:szCs w:val="24"/>
      <w:lang w:val="es-ES"/>
    </w:rPr>
  </w:style>
  <w:style w:type="paragraph" w:customStyle="1" w:styleId="resaltadosycitas">
    <w:name w:val="resaltados y citas"/>
    <w:basedOn w:val="Normal"/>
    <w:link w:val="resaltadosycitasCar"/>
    <w:qFormat/>
    <w:pPr>
      <w:spacing w:after="0"/>
    </w:pPr>
    <w:rPr>
      <w:rFonts w:ascii="Myriad Pro" w:hAnsi="Myriad Pro"/>
      <w:i/>
      <w:lang w:val="es-ES"/>
    </w:rPr>
  </w:style>
  <w:style w:type="character" w:customStyle="1" w:styleId="resaltadosycitasCar">
    <w:name w:val="resaltados y citas Car"/>
    <w:link w:val="resaltadosycitas"/>
    <w:qFormat/>
    <w:rPr>
      <w:rFonts w:ascii="Myriad Pro" w:hAnsi="Myriad Pro"/>
      <w:i/>
      <w:lang w:val="es-ES"/>
    </w:rPr>
  </w:style>
  <w:style w:type="paragraph" w:customStyle="1" w:styleId="Listas">
    <w:name w:val="Listas"/>
    <w:basedOn w:val="ListParagraph"/>
    <w:link w:val="ListasCar"/>
    <w:qFormat/>
    <w:pPr>
      <w:numPr>
        <w:numId w:val="1"/>
      </w:numPr>
      <w:spacing w:after="0"/>
      <w:ind w:hanging="360"/>
    </w:pPr>
    <w:rPr>
      <w:rFonts w:ascii="Myriad Pro" w:hAnsi="Myriad Pro"/>
      <w:lang w:val="es-ES"/>
    </w:rPr>
  </w:style>
  <w:style w:type="paragraph" w:styleId="ListParagraph">
    <w:name w:val="List Paragraph"/>
    <w:basedOn w:val="Normal"/>
    <w:link w:val="ListParagraphChar"/>
    <w:uiPriority w:val="34"/>
    <w:qFormat/>
    <w:pPr>
      <w:ind w:left="720"/>
      <w:contextualSpacing/>
    </w:pPr>
  </w:style>
  <w:style w:type="character" w:customStyle="1" w:styleId="ListasCar">
    <w:name w:val="Listas Car"/>
    <w:link w:val="Listas"/>
    <w:qFormat/>
    <w:rPr>
      <w:rFonts w:ascii="Myriad Pro" w:hAnsi="Myriad Pro"/>
      <w:lang w:val="es-E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textoCar">
    <w:name w:val="texto Car"/>
    <w:link w:val="texto"/>
    <w:qFormat/>
    <w:rPr>
      <w:rFonts w:ascii="Museo Sans 300" w:hAnsi="Museo Sans 300"/>
      <w:sz w:val="20"/>
      <w:szCs w:val="20"/>
    </w:rPr>
  </w:style>
  <w:style w:type="paragraph" w:customStyle="1" w:styleId="cita">
    <w:name w:val="cita"/>
    <w:basedOn w:val="texto"/>
    <w:next w:val="texto"/>
    <w:link w:val="citaCar"/>
    <w:qFormat/>
    <w:rPr>
      <w:i/>
    </w:rPr>
  </w:style>
  <w:style w:type="character" w:customStyle="1" w:styleId="resaltadoCar">
    <w:name w:val="resaltado Car"/>
    <w:link w:val="resaltado"/>
    <w:qFormat/>
    <w:rPr>
      <w:rFonts w:ascii="Museo Sans 700" w:hAnsi="Museo Sans 700"/>
      <w:color w:val="66B408"/>
      <w:sz w:val="20"/>
      <w:szCs w:val="20"/>
    </w:rPr>
  </w:style>
  <w:style w:type="character" w:customStyle="1" w:styleId="citaCar">
    <w:name w:val="cita Car"/>
    <w:link w:val="cita"/>
    <w:qFormat/>
    <w:rPr>
      <w:rFonts w:ascii="Museo Sans 300" w:hAnsi="Museo Sans 300"/>
      <w:i/>
      <w:sz w:val="20"/>
      <w:szCs w:val="20"/>
    </w:rPr>
  </w:style>
  <w:style w:type="character" w:customStyle="1" w:styleId="BalloonTextChar">
    <w:name w:val="Balloon Text Char"/>
    <w:link w:val="BalloonText"/>
    <w:uiPriority w:val="99"/>
    <w:semiHidden/>
    <w:qFormat/>
    <w:rPr>
      <w:rFonts w:ascii="Tahoma" w:hAnsi="Tahoma" w:cs="Tahoma"/>
      <w:sz w:val="16"/>
      <w:szCs w:val="16"/>
      <w:lang w:val="es-MX" w:eastAsia="en-US"/>
    </w:rPr>
  </w:style>
  <w:style w:type="paragraph" w:customStyle="1" w:styleId="TITULO">
    <w:name w:val="TITULO"/>
    <w:basedOn w:val="Normal"/>
    <w:link w:val="TITULOCar"/>
    <w:qFormat/>
    <w:pPr>
      <w:spacing w:line="240" w:lineRule="auto"/>
    </w:pPr>
    <w:rPr>
      <w:rFonts w:ascii="Museo Sans 900" w:hAnsi="Museo Sans 900"/>
      <w:color w:val="212D57"/>
      <w:sz w:val="40"/>
      <w:szCs w:val="40"/>
    </w:rPr>
  </w:style>
  <w:style w:type="paragraph" w:customStyle="1" w:styleId="SUBTITULO">
    <w:name w:val="SUBTITULO"/>
    <w:basedOn w:val="Normal"/>
    <w:link w:val="SUBTITULOCar"/>
    <w:qFormat/>
    <w:pPr>
      <w:spacing w:line="240" w:lineRule="auto"/>
    </w:pPr>
    <w:rPr>
      <w:rFonts w:ascii="Museo Sans 300" w:hAnsi="Museo Sans 300"/>
      <w:color w:val="212D57"/>
      <w:sz w:val="32"/>
      <w:szCs w:val="32"/>
    </w:rPr>
  </w:style>
  <w:style w:type="character" w:customStyle="1" w:styleId="TITULOCar">
    <w:name w:val="TITULO Car"/>
    <w:basedOn w:val="DefaultParagraphFont"/>
    <w:link w:val="TITULO"/>
    <w:qFormat/>
    <w:rPr>
      <w:rFonts w:ascii="Museo Sans 900" w:hAnsi="Museo Sans 900"/>
      <w:color w:val="212D57"/>
      <w:sz w:val="40"/>
      <w:szCs w:val="40"/>
      <w:lang w:val="es-MX" w:eastAsia="en-US"/>
    </w:rPr>
  </w:style>
  <w:style w:type="paragraph" w:customStyle="1" w:styleId="AUTORES">
    <w:name w:val="AUTORES"/>
    <w:basedOn w:val="Normal"/>
    <w:link w:val="AUTORESCar"/>
    <w:qFormat/>
    <w:pPr>
      <w:spacing w:line="240" w:lineRule="auto"/>
    </w:pPr>
    <w:rPr>
      <w:rFonts w:ascii="Museo Sans 300" w:hAnsi="Museo Sans 300"/>
      <w:color w:val="212D57"/>
      <w:sz w:val="24"/>
      <w:szCs w:val="24"/>
    </w:rPr>
  </w:style>
  <w:style w:type="character" w:customStyle="1" w:styleId="SUBTITULOCar">
    <w:name w:val="SUBTITULO Car"/>
    <w:basedOn w:val="DefaultParagraphFont"/>
    <w:link w:val="SUBTITULO"/>
    <w:qFormat/>
    <w:rPr>
      <w:rFonts w:ascii="Museo Sans 300" w:hAnsi="Museo Sans 300"/>
      <w:color w:val="212D57"/>
      <w:sz w:val="32"/>
      <w:szCs w:val="32"/>
      <w:lang w:val="es-MX" w:eastAsia="en-US"/>
    </w:rPr>
  </w:style>
  <w:style w:type="paragraph" w:customStyle="1" w:styleId="FACULTAD">
    <w:name w:val="FACULTAD"/>
    <w:basedOn w:val="Normal"/>
    <w:link w:val="FACULTADCar"/>
    <w:qFormat/>
    <w:pPr>
      <w:spacing w:after="0"/>
    </w:pPr>
    <w:rPr>
      <w:rFonts w:ascii="Museo Sans 900" w:hAnsi="Museo Sans 900"/>
      <w:color w:val="212D57"/>
      <w:sz w:val="24"/>
      <w:szCs w:val="24"/>
    </w:rPr>
  </w:style>
  <w:style w:type="character" w:customStyle="1" w:styleId="AUTORESCar">
    <w:name w:val="AUTORES Car"/>
    <w:basedOn w:val="DefaultParagraphFont"/>
    <w:link w:val="AUTORES"/>
    <w:qFormat/>
    <w:rPr>
      <w:rFonts w:ascii="Museo Sans 300" w:hAnsi="Museo Sans 300"/>
      <w:color w:val="212D57"/>
      <w:sz w:val="24"/>
      <w:szCs w:val="24"/>
      <w:lang w:val="es-MX" w:eastAsia="en-US"/>
    </w:rPr>
  </w:style>
  <w:style w:type="paragraph" w:customStyle="1" w:styleId="DEPARTAMENTO">
    <w:name w:val="DEPARTAMENTO"/>
    <w:basedOn w:val="Normal"/>
    <w:link w:val="DEPARTAMENTOCar"/>
    <w:qFormat/>
    <w:pPr>
      <w:spacing w:after="0"/>
    </w:pPr>
    <w:rPr>
      <w:rFonts w:ascii="Museo Sans 300" w:hAnsi="Museo Sans 300"/>
      <w:color w:val="212D57"/>
      <w:sz w:val="24"/>
      <w:szCs w:val="24"/>
    </w:rPr>
  </w:style>
  <w:style w:type="character" w:customStyle="1" w:styleId="FACULTADCar">
    <w:name w:val="FACULTAD Car"/>
    <w:basedOn w:val="DefaultParagraphFont"/>
    <w:link w:val="FACULTAD"/>
    <w:qFormat/>
    <w:rPr>
      <w:rFonts w:ascii="Museo Sans 900" w:hAnsi="Museo Sans 900"/>
      <w:color w:val="212D57"/>
      <w:sz w:val="24"/>
      <w:szCs w:val="24"/>
      <w:lang w:val="es-MX" w:eastAsia="en-US"/>
    </w:rPr>
  </w:style>
  <w:style w:type="paragraph" w:customStyle="1" w:styleId="FECHA">
    <w:name w:val="FECHA"/>
    <w:basedOn w:val="Normal"/>
    <w:link w:val="FECHACar"/>
    <w:qFormat/>
    <w:pPr>
      <w:spacing w:after="0"/>
    </w:pPr>
    <w:rPr>
      <w:rFonts w:ascii="Museo Sans 300" w:hAnsi="Museo Sans 300"/>
      <w:color w:val="212D57"/>
      <w:sz w:val="24"/>
      <w:szCs w:val="24"/>
    </w:rPr>
  </w:style>
  <w:style w:type="character" w:customStyle="1" w:styleId="DEPARTAMENTOCar">
    <w:name w:val="DEPARTAMENTO Car"/>
    <w:basedOn w:val="DefaultParagraphFont"/>
    <w:link w:val="DEPARTAMENTO"/>
    <w:qFormat/>
    <w:rPr>
      <w:rFonts w:ascii="Museo Sans 300" w:hAnsi="Museo Sans 300"/>
      <w:color w:val="212D57"/>
      <w:sz w:val="24"/>
      <w:szCs w:val="24"/>
      <w:lang w:val="es-MX" w:eastAsia="en-US"/>
    </w:rPr>
  </w:style>
  <w:style w:type="character" w:customStyle="1" w:styleId="FECHACar">
    <w:name w:val="FECHA Car"/>
    <w:basedOn w:val="DefaultParagraphFont"/>
    <w:link w:val="FECHA"/>
    <w:qFormat/>
    <w:rPr>
      <w:rFonts w:ascii="Museo Sans 300" w:hAnsi="Museo Sans 300"/>
      <w:color w:val="212D57"/>
      <w:sz w:val="24"/>
      <w:szCs w:val="24"/>
      <w:lang w:val="es-MX" w:eastAsia="en-US"/>
    </w:rPr>
  </w:style>
  <w:style w:type="character" w:customStyle="1" w:styleId="Heading1Char">
    <w:name w:val="Heading 1 Char"/>
    <w:basedOn w:val="DefaultParagraphFont"/>
    <w:link w:val="Heading1"/>
    <w:uiPriority w:val="9"/>
    <w:qFormat/>
    <w:rPr>
      <w:rFonts w:ascii="Arial" w:hAnsi="Arial" w:cs="Arial"/>
      <w:b/>
      <w:color w:val="66B408"/>
      <w:sz w:val="24"/>
      <w:lang w:val="es-MX" w:eastAsia="en-US"/>
    </w:rPr>
  </w:style>
  <w:style w:type="table" w:styleId="TableGrid">
    <w:name w:val="Table Grid"/>
    <w:basedOn w:val="TableNormal"/>
    <w:uiPriority w:val="39"/>
    <w:rsid w:val="005A0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ranslatable-message">
    <w:name w:val="translatable-message"/>
    <w:basedOn w:val="DefaultParagraphFont"/>
    <w:rsid w:val="000D4756"/>
  </w:style>
  <w:style w:type="character" w:customStyle="1" w:styleId="time">
    <w:name w:val="time"/>
    <w:basedOn w:val="DefaultParagraphFont"/>
    <w:rsid w:val="000D4756"/>
  </w:style>
  <w:style w:type="character" w:customStyle="1" w:styleId="i18n">
    <w:name w:val="i18n"/>
    <w:basedOn w:val="DefaultParagraphFont"/>
    <w:rsid w:val="000D4756"/>
  </w:style>
  <w:style w:type="character" w:styleId="Strong">
    <w:name w:val="Strong"/>
    <w:basedOn w:val="DefaultParagraphFont"/>
    <w:uiPriority w:val="22"/>
    <w:qFormat/>
    <w:rsid w:val="000D4756"/>
    <w:rPr>
      <w:b/>
      <w:bCs/>
    </w:rPr>
  </w:style>
  <w:style w:type="character" w:customStyle="1" w:styleId="ListParagraphChar">
    <w:name w:val="List Paragraph Char"/>
    <w:link w:val="ListParagraph"/>
    <w:uiPriority w:val="34"/>
    <w:rsid w:val="001F7F6A"/>
    <w:rPr>
      <w:sz w:val="22"/>
      <w:szCs w:val="22"/>
      <w:lang w:val="es-MX" w:eastAsia="en-US"/>
    </w:rPr>
  </w:style>
  <w:style w:type="paragraph" w:customStyle="1" w:styleId="Prrafodelista1">
    <w:name w:val="Párrafo de lista1"/>
    <w:basedOn w:val="Normal"/>
    <w:uiPriority w:val="7"/>
    <w:rsid w:val="001F7F6A"/>
    <w:pPr>
      <w:suppressAutoHyphens/>
      <w:spacing w:line="252" w:lineRule="auto"/>
      <w:ind w:left="720"/>
      <w:contextualSpacing/>
    </w:pPr>
    <w:rPr>
      <w:rFonts w:eastAsia="SimSun" w:cs="Calibri"/>
      <w:lang w:eastAsia="zh-CN"/>
    </w:rPr>
  </w:style>
  <w:style w:type="character" w:customStyle="1" w:styleId="Heading2Char">
    <w:name w:val="Heading 2 Char"/>
    <w:basedOn w:val="DefaultParagraphFont"/>
    <w:link w:val="Heading2"/>
    <w:uiPriority w:val="9"/>
    <w:rsid w:val="007A6016"/>
    <w:rPr>
      <w:rFonts w:asciiTheme="majorHAnsi" w:eastAsiaTheme="majorEastAsia" w:hAnsiTheme="majorHAnsi" w:cstheme="majorBidi"/>
      <w:color w:val="365F91" w:themeColor="accent1" w:themeShade="BF"/>
      <w:sz w:val="26"/>
      <w:szCs w:val="26"/>
      <w:lang w:val="es-MX" w:eastAsia="en-US"/>
    </w:rPr>
  </w:style>
  <w:style w:type="paragraph" w:styleId="TOCHeading">
    <w:name w:val="TOC Heading"/>
    <w:basedOn w:val="Heading1"/>
    <w:next w:val="Normal"/>
    <w:uiPriority w:val="39"/>
    <w:unhideWhenUsed/>
    <w:qFormat/>
    <w:rsid w:val="00961B41"/>
    <w:pPr>
      <w:keepNext/>
      <w:keepLines/>
      <w:spacing w:before="240"/>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961B41"/>
    <w:pPr>
      <w:spacing w:after="100"/>
    </w:pPr>
  </w:style>
  <w:style w:type="paragraph" w:styleId="TOC2">
    <w:name w:val="toc 2"/>
    <w:basedOn w:val="Normal"/>
    <w:next w:val="Normal"/>
    <w:autoRedefine/>
    <w:uiPriority w:val="39"/>
    <w:unhideWhenUsed/>
    <w:rsid w:val="00961B41"/>
    <w:pPr>
      <w:spacing w:after="100"/>
      <w:ind w:left="220"/>
    </w:pPr>
  </w:style>
  <w:style w:type="character" w:styleId="Hyperlink">
    <w:name w:val="Hyperlink"/>
    <w:basedOn w:val="DefaultParagraphFont"/>
    <w:uiPriority w:val="99"/>
    <w:unhideWhenUsed/>
    <w:rsid w:val="00961B41"/>
    <w:rPr>
      <w:color w:val="0000FF" w:themeColor="hyperlink"/>
      <w:u w:val="single"/>
    </w:rPr>
  </w:style>
  <w:style w:type="paragraph" w:styleId="NormalWeb">
    <w:name w:val="Normal (Web)"/>
    <w:basedOn w:val="Normal"/>
    <w:uiPriority w:val="99"/>
    <w:unhideWhenUsed/>
    <w:qFormat/>
    <w:rsid w:val="008227B3"/>
    <w:pPr>
      <w:spacing w:before="100" w:beforeAutospacing="1" w:after="100" w:afterAutospacing="1" w:line="240" w:lineRule="auto"/>
    </w:pPr>
    <w:rPr>
      <w:rFonts w:ascii="Times New Roman" w:eastAsia="Times New Roman" w:hAnsi="Times New Roman"/>
      <w:sz w:val="24"/>
      <w:szCs w:val="24"/>
      <w:lang w:val="en-US"/>
    </w:rPr>
  </w:style>
  <w:style w:type="character" w:styleId="Emphasis">
    <w:name w:val="Emphasis"/>
    <w:basedOn w:val="DefaultParagraphFont"/>
    <w:uiPriority w:val="20"/>
    <w:qFormat/>
    <w:rsid w:val="008227B3"/>
    <w:rPr>
      <w:i/>
      <w:iCs/>
    </w:rPr>
  </w:style>
  <w:style w:type="character" w:customStyle="1" w:styleId="Heading3Char">
    <w:name w:val="Heading 3 Char"/>
    <w:basedOn w:val="DefaultParagraphFont"/>
    <w:link w:val="Heading3"/>
    <w:uiPriority w:val="9"/>
    <w:rsid w:val="00B51264"/>
    <w:rPr>
      <w:rFonts w:asciiTheme="majorHAnsi" w:eastAsiaTheme="majorEastAsia" w:hAnsiTheme="majorHAnsi" w:cstheme="majorBidi"/>
      <w:color w:val="243F60" w:themeColor="accent1" w:themeShade="7F"/>
      <w:sz w:val="24"/>
      <w:szCs w:val="24"/>
      <w:lang w:val="es-MX" w:eastAsia="en-US"/>
    </w:rPr>
  </w:style>
  <w:style w:type="paragraph" w:customStyle="1" w:styleId="Informe">
    <w:name w:val="Informe"/>
    <w:basedOn w:val="Normal"/>
    <w:link w:val="InformeCar"/>
    <w:qFormat/>
    <w:rsid w:val="00EF70B7"/>
    <w:pPr>
      <w:spacing w:line="360" w:lineRule="auto"/>
      <w:jc w:val="both"/>
    </w:pPr>
    <w:rPr>
      <w:rFonts w:ascii="Arial" w:eastAsiaTheme="minorHAnsi" w:hAnsi="Arial" w:cs="Arial"/>
      <w:sz w:val="24"/>
      <w:szCs w:val="28"/>
    </w:rPr>
  </w:style>
  <w:style w:type="character" w:customStyle="1" w:styleId="InformeCar">
    <w:name w:val="Informe Car"/>
    <w:basedOn w:val="DefaultParagraphFont"/>
    <w:link w:val="Informe"/>
    <w:rsid w:val="00EF70B7"/>
    <w:rPr>
      <w:rFonts w:ascii="Arial" w:eastAsiaTheme="minorHAnsi" w:hAnsi="Arial" w:cs="Arial"/>
      <w:sz w:val="24"/>
      <w:szCs w:val="28"/>
      <w:lang w:val="es-MX" w:eastAsia="en-US"/>
    </w:rPr>
  </w:style>
  <w:style w:type="paragraph" w:styleId="TOC3">
    <w:name w:val="toc 3"/>
    <w:basedOn w:val="Normal"/>
    <w:next w:val="Normal"/>
    <w:autoRedefine/>
    <w:uiPriority w:val="39"/>
    <w:unhideWhenUsed/>
    <w:rsid w:val="00001C65"/>
    <w:pPr>
      <w:spacing w:after="100"/>
      <w:ind w:left="440"/>
    </w:pPr>
  </w:style>
  <w:style w:type="paragraph" w:styleId="CommentText">
    <w:name w:val="annotation text"/>
    <w:basedOn w:val="Normal"/>
    <w:link w:val="CommentTextChar"/>
    <w:uiPriority w:val="99"/>
    <w:unhideWhenUsed/>
    <w:rsid w:val="00CD25A0"/>
    <w:pPr>
      <w:spacing w:line="240" w:lineRule="auto"/>
    </w:pPr>
    <w:rPr>
      <w:rFonts w:eastAsia="SimSun"/>
      <w:sz w:val="20"/>
      <w:szCs w:val="20"/>
    </w:rPr>
  </w:style>
  <w:style w:type="character" w:customStyle="1" w:styleId="CommentTextChar">
    <w:name w:val="Comment Text Char"/>
    <w:basedOn w:val="DefaultParagraphFont"/>
    <w:link w:val="CommentText"/>
    <w:uiPriority w:val="99"/>
    <w:rsid w:val="00CD25A0"/>
    <w:rPr>
      <w:rFonts w:eastAsia="SimSun"/>
      <w:lang w:val="es-MX" w:eastAsia="en-US"/>
    </w:rPr>
  </w:style>
  <w:style w:type="table" w:styleId="LightList-Accent3">
    <w:name w:val="Light List Accent 3"/>
    <w:basedOn w:val="TableNormal"/>
    <w:uiPriority w:val="61"/>
    <w:rsid w:val="000D3CB0"/>
    <w:pPr>
      <w:spacing w:after="0" w:line="240" w:lineRule="auto"/>
    </w:pPr>
    <w:rPr>
      <w:rFonts w:asciiTheme="minorHAnsi" w:eastAsiaTheme="minorEastAsia" w:hAnsiTheme="minorHAnsi" w:cstheme="minorBidi"/>
      <w:sz w:val="22"/>
      <w:szCs w:val="22"/>
      <w:lang w:val="es-CU" w:eastAsia="es-C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Caption">
    <w:name w:val="caption"/>
    <w:basedOn w:val="Normal"/>
    <w:next w:val="Normal"/>
    <w:uiPriority w:val="35"/>
    <w:unhideWhenUsed/>
    <w:qFormat/>
    <w:rsid w:val="00F62166"/>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0E539C"/>
    <w:rPr>
      <w:color w:val="605E5C"/>
      <w:shd w:val="clear" w:color="auto" w:fill="E1DFDD"/>
    </w:rPr>
  </w:style>
  <w:style w:type="paragraph" w:styleId="TableofFigures">
    <w:name w:val="table of figures"/>
    <w:basedOn w:val="Normal"/>
    <w:next w:val="Normal"/>
    <w:uiPriority w:val="99"/>
    <w:unhideWhenUsed/>
    <w:rsid w:val="0088408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41149">
      <w:bodyDiv w:val="1"/>
      <w:marLeft w:val="0"/>
      <w:marRight w:val="0"/>
      <w:marTop w:val="0"/>
      <w:marBottom w:val="0"/>
      <w:divBdr>
        <w:top w:val="none" w:sz="0" w:space="0" w:color="auto"/>
        <w:left w:val="none" w:sz="0" w:space="0" w:color="auto"/>
        <w:bottom w:val="none" w:sz="0" w:space="0" w:color="auto"/>
        <w:right w:val="none" w:sz="0" w:space="0" w:color="auto"/>
      </w:divBdr>
    </w:div>
    <w:div w:id="70780434">
      <w:bodyDiv w:val="1"/>
      <w:marLeft w:val="0"/>
      <w:marRight w:val="0"/>
      <w:marTop w:val="0"/>
      <w:marBottom w:val="0"/>
      <w:divBdr>
        <w:top w:val="none" w:sz="0" w:space="0" w:color="auto"/>
        <w:left w:val="none" w:sz="0" w:space="0" w:color="auto"/>
        <w:bottom w:val="none" w:sz="0" w:space="0" w:color="auto"/>
        <w:right w:val="none" w:sz="0" w:space="0" w:color="auto"/>
      </w:divBdr>
    </w:div>
    <w:div w:id="93671816">
      <w:bodyDiv w:val="1"/>
      <w:marLeft w:val="0"/>
      <w:marRight w:val="0"/>
      <w:marTop w:val="0"/>
      <w:marBottom w:val="0"/>
      <w:divBdr>
        <w:top w:val="none" w:sz="0" w:space="0" w:color="auto"/>
        <w:left w:val="none" w:sz="0" w:space="0" w:color="auto"/>
        <w:bottom w:val="none" w:sz="0" w:space="0" w:color="auto"/>
        <w:right w:val="none" w:sz="0" w:space="0" w:color="auto"/>
      </w:divBdr>
    </w:div>
    <w:div w:id="275991007">
      <w:bodyDiv w:val="1"/>
      <w:marLeft w:val="0"/>
      <w:marRight w:val="0"/>
      <w:marTop w:val="0"/>
      <w:marBottom w:val="0"/>
      <w:divBdr>
        <w:top w:val="none" w:sz="0" w:space="0" w:color="auto"/>
        <w:left w:val="none" w:sz="0" w:space="0" w:color="auto"/>
        <w:bottom w:val="none" w:sz="0" w:space="0" w:color="auto"/>
        <w:right w:val="none" w:sz="0" w:space="0" w:color="auto"/>
      </w:divBdr>
    </w:div>
    <w:div w:id="302004709">
      <w:bodyDiv w:val="1"/>
      <w:marLeft w:val="0"/>
      <w:marRight w:val="0"/>
      <w:marTop w:val="0"/>
      <w:marBottom w:val="0"/>
      <w:divBdr>
        <w:top w:val="none" w:sz="0" w:space="0" w:color="auto"/>
        <w:left w:val="none" w:sz="0" w:space="0" w:color="auto"/>
        <w:bottom w:val="none" w:sz="0" w:space="0" w:color="auto"/>
        <w:right w:val="none" w:sz="0" w:space="0" w:color="auto"/>
      </w:divBdr>
    </w:div>
    <w:div w:id="375398681">
      <w:bodyDiv w:val="1"/>
      <w:marLeft w:val="0"/>
      <w:marRight w:val="0"/>
      <w:marTop w:val="0"/>
      <w:marBottom w:val="0"/>
      <w:divBdr>
        <w:top w:val="none" w:sz="0" w:space="0" w:color="auto"/>
        <w:left w:val="none" w:sz="0" w:space="0" w:color="auto"/>
        <w:bottom w:val="none" w:sz="0" w:space="0" w:color="auto"/>
        <w:right w:val="none" w:sz="0" w:space="0" w:color="auto"/>
      </w:divBdr>
      <w:divsChild>
        <w:div w:id="694843701">
          <w:marLeft w:val="480"/>
          <w:marRight w:val="0"/>
          <w:marTop w:val="0"/>
          <w:marBottom w:val="0"/>
          <w:divBdr>
            <w:top w:val="none" w:sz="0" w:space="0" w:color="auto"/>
            <w:left w:val="none" w:sz="0" w:space="0" w:color="auto"/>
            <w:bottom w:val="none" w:sz="0" w:space="0" w:color="auto"/>
            <w:right w:val="none" w:sz="0" w:space="0" w:color="auto"/>
          </w:divBdr>
          <w:divsChild>
            <w:div w:id="15087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6514">
      <w:bodyDiv w:val="1"/>
      <w:marLeft w:val="0"/>
      <w:marRight w:val="0"/>
      <w:marTop w:val="0"/>
      <w:marBottom w:val="0"/>
      <w:divBdr>
        <w:top w:val="none" w:sz="0" w:space="0" w:color="auto"/>
        <w:left w:val="none" w:sz="0" w:space="0" w:color="auto"/>
        <w:bottom w:val="none" w:sz="0" w:space="0" w:color="auto"/>
        <w:right w:val="none" w:sz="0" w:space="0" w:color="auto"/>
      </w:divBdr>
      <w:divsChild>
        <w:div w:id="368725692">
          <w:marLeft w:val="720"/>
          <w:marRight w:val="0"/>
          <w:marTop w:val="0"/>
          <w:marBottom w:val="0"/>
          <w:divBdr>
            <w:top w:val="none" w:sz="0" w:space="0" w:color="auto"/>
            <w:left w:val="none" w:sz="0" w:space="0" w:color="auto"/>
            <w:bottom w:val="none" w:sz="0" w:space="0" w:color="auto"/>
            <w:right w:val="none" w:sz="0" w:space="0" w:color="auto"/>
          </w:divBdr>
        </w:div>
      </w:divsChild>
    </w:div>
    <w:div w:id="408966254">
      <w:bodyDiv w:val="1"/>
      <w:marLeft w:val="0"/>
      <w:marRight w:val="0"/>
      <w:marTop w:val="0"/>
      <w:marBottom w:val="0"/>
      <w:divBdr>
        <w:top w:val="none" w:sz="0" w:space="0" w:color="auto"/>
        <w:left w:val="none" w:sz="0" w:space="0" w:color="auto"/>
        <w:bottom w:val="none" w:sz="0" w:space="0" w:color="auto"/>
        <w:right w:val="none" w:sz="0" w:space="0" w:color="auto"/>
      </w:divBdr>
    </w:div>
    <w:div w:id="436683125">
      <w:bodyDiv w:val="1"/>
      <w:marLeft w:val="0"/>
      <w:marRight w:val="0"/>
      <w:marTop w:val="0"/>
      <w:marBottom w:val="0"/>
      <w:divBdr>
        <w:top w:val="none" w:sz="0" w:space="0" w:color="auto"/>
        <w:left w:val="none" w:sz="0" w:space="0" w:color="auto"/>
        <w:bottom w:val="none" w:sz="0" w:space="0" w:color="auto"/>
        <w:right w:val="none" w:sz="0" w:space="0" w:color="auto"/>
      </w:divBdr>
      <w:divsChild>
        <w:div w:id="1434742175">
          <w:marLeft w:val="547"/>
          <w:marRight w:val="0"/>
          <w:marTop w:val="0"/>
          <w:marBottom w:val="0"/>
          <w:divBdr>
            <w:top w:val="none" w:sz="0" w:space="0" w:color="auto"/>
            <w:left w:val="none" w:sz="0" w:space="0" w:color="auto"/>
            <w:bottom w:val="none" w:sz="0" w:space="0" w:color="auto"/>
            <w:right w:val="none" w:sz="0" w:space="0" w:color="auto"/>
          </w:divBdr>
        </w:div>
      </w:divsChild>
    </w:div>
    <w:div w:id="479661383">
      <w:bodyDiv w:val="1"/>
      <w:marLeft w:val="0"/>
      <w:marRight w:val="0"/>
      <w:marTop w:val="0"/>
      <w:marBottom w:val="0"/>
      <w:divBdr>
        <w:top w:val="none" w:sz="0" w:space="0" w:color="auto"/>
        <w:left w:val="none" w:sz="0" w:space="0" w:color="auto"/>
        <w:bottom w:val="none" w:sz="0" w:space="0" w:color="auto"/>
        <w:right w:val="none" w:sz="0" w:space="0" w:color="auto"/>
      </w:divBdr>
    </w:div>
    <w:div w:id="566494598">
      <w:bodyDiv w:val="1"/>
      <w:marLeft w:val="0"/>
      <w:marRight w:val="0"/>
      <w:marTop w:val="0"/>
      <w:marBottom w:val="0"/>
      <w:divBdr>
        <w:top w:val="none" w:sz="0" w:space="0" w:color="auto"/>
        <w:left w:val="none" w:sz="0" w:space="0" w:color="auto"/>
        <w:bottom w:val="none" w:sz="0" w:space="0" w:color="auto"/>
        <w:right w:val="none" w:sz="0" w:space="0" w:color="auto"/>
      </w:divBdr>
    </w:div>
    <w:div w:id="681200565">
      <w:bodyDiv w:val="1"/>
      <w:marLeft w:val="0"/>
      <w:marRight w:val="0"/>
      <w:marTop w:val="0"/>
      <w:marBottom w:val="0"/>
      <w:divBdr>
        <w:top w:val="none" w:sz="0" w:space="0" w:color="auto"/>
        <w:left w:val="none" w:sz="0" w:space="0" w:color="auto"/>
        <w:bottom w:val="none" w:sz="0" w:space="0" w:color="auto"/>
        <w:right w:val="none" w:sz="0" w:space="0" w:color="auto"/>
      </w:divBdr>
    </w:div>
    <w:div w:id="681593722">
      <w:bodyDiv w:val="1"/>
      <w:marLeft w:val="0"/>
      <w:marRight w:val="0"/>
      <w:marTop w:val="0"/>
      <w:marBottom w:val="0"/>
      <w:divBdr>
        <w:top w:val="none" w:sz="0" w:space="0" w:color="auto"/>
        <w:left w:val="none" w:sz="0" w:space="0" w:color="auto"/>
        <w:bottom w:val="none" w:sz="0" w:space="0" w:color="auto"/>
        <w:right w:val="none" w:sz="0" w:space="0" w:color="auto"/>
      </w:divBdr>
    </w:div>
    <w:div w:id="734671249">
      <w:bodyDiv w:val="1"/>
      <w:marLeft w:val="0"/>
      <w:marRight w:val="0"/>
      <w:marTop w:val="0"/>
      <w:marBottom w:val="0"/>
      <w:divBdr>
        <w:top w:val="none" w:sz="0" w:space="0" w:color="auto"/>
        <w:left w:val="none" w:sz="0" w:space="0" w:color="auto"/>
        <w:bottom w:val="none" w:sz="0" w:space="0" w:color="auto"/>
        <w:right w:val="none" w:sz="0" w:space="0" w:color="auto"/>
      </w:divBdr>
    </w:div>
    <w:div w:id="794255793">
      <w:bodyDiv w:val="1"/>
      <w:marLeft w:val="0"/>
      <w:marRight w:val="0"/>
      <w:marTop w:val="0"/>
      <w:marBottom w:val="0"/>
      <w:divBdr>
        <w:top w:val="none" w:sz="0" w:space="0" w:color="auto"/>
        <w:left w:val="none" w:sz="0" w:space="0" w:color="auto"/>
        <w:bottom w:val="none" w:sz="0" w:space="0" w:color="auto"/>
        <w:right w:val="none" w:sz="0" w:space="0" w:color="auto"/>
      </w:divBdr>
    </w:div>
    <w:div w:id="796021648">
      <w:bodyDiv w:val="1"/>
      <w:marLeft w:val="0"/>
      <w:marRight w:val="0"/>
      <w:marTop w:val="0"/>
      <w:marBottom w:val="0"/>
      <w:divBdr>
        <w:top w:val="none" w:sz="0" w:space="0" w:color="auto"/>
        <w:left w:val="none" w:sz="0" w:space="0" w:color="auto"/>
        <w:bottom w:val="none" w:sz="0" w:space="0" w:color="auto"/>
        <w:right w:val="none" w:sz="0" w:space="0" w:color="auto"/>
      </w:divBdr>
    </w:div>
    <w:div w:id="806701132">
      <w:bodyDiv w:val="1"/>
      <w:marLeft w:val="0"/>
      <w:marRight w:val="0"/>
      <w:marTop w:val="0"/>
      <w:marBottom w:val="0"/>
      <w:divBdr>
        <w:top w:val="none" w:sz="0" w:space="0" w:color="auto"/>
        <w:left w:val="none" w:sz="0" w:space="0" w:color="auto"/>
        <w:bottom w:val="none" w:sz="0" w:space="0" w:color="auto"/>
        <w:right w:val="none" w:sz="0" w:space="0" w:color="auto"/>
      </w:divBdr>
    </w:div>
    <w:div w:id="897714156">
      <w:bodyDiv w:val="1"/>
      <w:marLeft w:val="0"/>
      <w:marRight w:val="0"/>
      <w:marTop w:val="0"/>
      <w:marBottom w:val="0"/>
      <w:divBdr>
        <w:top w:val="none" w:sz="0" w:space="0" w:color="auto"/>
        <w:left w:val="none" w:sz="0" w:space="0" w:color="auto"/>
        <w:bottom w:val="none" w:sz="0" w:space="0" w:color="auto"/>
        <w:right w:val="none" w:sz="0" w:space="0" w:color="auto"/>
      </w:divBdr>
    </w:div>
    <w:div w:id="931857984">
      <w:bodyDiv w:val="1"/>
      <w:marLeft w:val="0"/>
      <w:marRight w:val="0"/>
      <w:marTop w:val="0"/>
      <w:marBottom w:val="0"/>
      <w:divBdr>
        <w:top w:val="none" w:sz="0" w:space="0" w:color="auto"/>
        <w:left w:val="none" w:sz="0" w:space="0" w:color="auto"/>
        <w:bottom w:val="none" w:sz="0" w:space="0" w:color="auto"/>
        <w:right w:val="none" w:sz="0" w:space="0" w:color="auto"/>
      </w:divBdr>
    </w:div>
    <w:div w:id="990183770">
      <w:bodyDiv w:val="1"/>
      <w:marLeft w:val="0"/>
      <w:marRight w:val="0"/>
      <w:marTop w:val="0"/>
      <w:marBottom w:val="0"/>
      <w:divBdr>
        <w:top w:val="none" w:sz="0" w:space="0" w:color="auto"/>
        <w:left w:val="none" w:sz="0" w:space="0" w:color="auto"/>
        <w:bottom w:val="none" w:sz="0" w:space="0" w:color="auto"/>
        <w:right w:val="none" w:sz="0" w:space="0" w:color="auto"/>
      </w:divBdr>
      <w:divsChild>
        <w:div w:id="1142767525">
          <w:marLeft w:val="720"/>
          <w:marRight w:val="0"/>
          <w:marTop w:val="0"/>
          <w:marBottom w:val="0"/>
          <w:divBdr>
            <w:top w:val="none" w:sz="0" w:space="0" w:color="auto"/>
            <w:left w:val="none" w:sz="0" w:space="0" w:color="auto"/>
            <w:bottom w:val="none" w:sz="0" w:space="0" w:color="auto"/>
            <w:right w:val="none" w:sz="0" w:space="0" w:color="auto"/>
          </w:divBdr>
        </w:div>
      </w:divsChild>
    </w:div>
    <w:div w:id="1022391555">
      <w:bodyDiv w:val="1"/>
      <w:marLeft w:val="0"/>
      <w:marRight w:val="0"/>
      <w:marTop w:val="0"/>
      <w:marBottom w:val="0"/>
      <w:divBdr>
        <w:top w:val="none" w:sz="0" w:space="0" w:color="auto"/>
        <w:left w:val="none" w:sz="0" w:space="0" w:color="auto"/>
        <w:bottom w:val="none" w:sz="0" w:space="0" w:color="auto"/>
        <w:right w:val="none" w:sz="0" w:space="0" w:color="auto"/>
      </w:divBdr>
    </w:div>
    <w:div w:id="1054357501">
      <w:bodyDiv w:val="1"/>
      <w:marLeft w:val="0"/>
      <w:marRight w:val="0"/>
      <w:marTop w:val="0"/>
      <w:marBottom w:val="0"/>
      <w:divBdr>
        <w:top w:val="none" w:sz="0" w:space="0" w:color="auto"/>
        <w:left w:val="none" w:sz="0" w:space="0" w:color="auto"/>
        <w:bottom w:val="none" w:sz="0" w:space="0" w:color="auto"/>
        <w:right w:val="none" w:sz="0" w:space="0" w:color="auto"/>
      </w:divBdr>
      <w:divsChild>
        <w:div w:id="486172400">
          <w:marLeft w:val="547"/>
          <w:marRight w:val="0"/>
          <w:marTop w:val="0"/>
          <w:marBottom w:val="0"/>
          <w:divBdr>
            <w:top w:val="none" w:sz="0" w:space="0" w:color="auto"/>
            <w:left w:val="none" w:sz="0" w:space="0" w:color="auto"/>
            <w:bottom w:val="none" w:sz="0" w:space="0" w:color="auto"/>
            <w:right w:val="none" w:sz="0" w:space="0" w:color="auto"/>
          </w:divBdr>
        </w:div>
      </w:divsChild>
    </w:div>
    <w:div w:id="1081218806">
      <w:bodyDiv w:val="1"/>
      <w:marLeft w:val="0"/>
      <w:marRight w:val="0"/>
      <w:marTop w:val="0"/>
      <w:marBottom w:val="0"/>
      <w:divBdr>
        <w:top w:val="none" w:sz="0" w:space="0" w:color="auto"/>
        <w:left w:val="none" w:sz="0" w:space="0" w:color="auto"/>
        <w:bottom w:val="none" w:sz="0" w:space="0" w:color="auto"/>
        <w:right w:val="none" w:sz="0" w:space="0" w:color="auto"/>
      </w:divBdr>
    </w:div>
    <w:div w:id="1136340353">
      <w:bodyDiv w:val="1"/>
      <w:marLeft w:val="0"/>
      <w:marRight w:val="0"/>
      <w:marTop w:val="0"/>
      <w:marBottom w:val="0"/>
      <w:divBdr>
        <w:top w:val="none" w:sz="0" w:space="0" w:color="auto"/>
        <w:left w:val="none" w:sz="0" w:space="0" w:color="auto"/>
        <w:bottom w:val="none" w:sz="0" w:space="0" w:color="auto"/>
        <w:right w:val="none" w:sz="0" w:space="0" w:color="auto"/>
      </w:divBdr>
      <w:divsChild>
        <w:div w:id="1752005232">
          <w:marLeft w:val="547"/>
          <w:marRight w:val="0"/>
          <w:marTop w:val="0"/>
          <w:marBottom w:val="0"/>
          <w:divBdr>
            <w:top w:val="none" w:sz="0" w:space="0" w:color="auto"/>
            <w:left w:val="none" w:sz="0" w:space="0" w:color="auto"/>
            <w:bottom w:val="none" w:sz="0" w:space="0" w:color="auto"/>
            <w:right w:val="none" w:sz="0" w:space="0" w:color="auto"/>
          </w:divBdr>
        </w:div>
      </w:divsChild>
    </w:div>
    <w:div w:id="1150557291">
      <w:bodyDiv w:val="1"/>
      <w:marLeft w:val="0"/>
      <w:marRight w:val="0"/>
      <w:marTop w:val="0"/>
      <w:marBottom w:val="0"/>
      <w:divBdr>
        <w:top w:val="none" w:sz="0" w:space="0" w:color="auto"/>
        <w:left w:val="none" w:sz="0" w:space="0" w:color="auto"/>
        <w:bottom w:val="none" w:sz="0" w:space="0" w:color="auto"/>
        <w:right w:val="none" w:sz="0" w:space="0" w:color="auto"/>
      </w:divBdr>
    </w:div>
    <w:div w:id="1190921491">
      <w:bodyDiv w:val="1"/>
      <w:marLeft w:val="0"/>
      <w:marRight w:val="0"/>
      <w:marTop w:val="0"/>
      <w:marBottom w:val="0"/>
      <w:divBdr>
        <w:top w:val="none" w:sz="0" w:space="0" w:color="auto"/>
        <w:left w:val="none" w:sz="0" w:space="0" w:color="auto"/>
        <w:bottom w:val="none" w:sz="0" w:space="0" w:color="auto"/>
        <w:right w:val="none" w:sz="0" w:space="0" w:color="auto"/>
      </w:divBdr>
    </w:div>
    <w:div w:id="1275091329">
      <w:bodyDiv w:val="1"/>
      <w:marLeft w:val="0"/>
      <w:marRight w:val="0"/>
      <w:marTop w:val="0"/>
      <w:marBottom w:val="0"/>
      <w:divBdr>
        <w:top w:val="none" w:sz="0" w:space="0" w:color="auto"/>
        <w:left w:val="none" w:sz="0" w:space="0" w:color="auto"/>
        <w:bottom w:val="none" w:sz="0" w:space="0" w:color="auto"/>
        <w:right w:val="none" w:sz="0" w:space="0" w:color="auto"/>
      </w:divBdr>
    </w:div>
    <w:div w:id="1378893156">
      <w:bodyDiv w:val="1"/>
      <w:marLeft w:val="0"/>
      <w:marRight w:val="0"/>
      <w:marTop w:val="0"/>
      <w:marBottom w:val="0"/>
      <w:divBdr>
        <w:top w:val="none" w:sz="0" w:space="0" w:color="auto"/>
        <w:left w:val="none" w:sz="0" w:space="0" w:color="auto"/>
        <w:bottom w:val="none" w:sz="0" w:space="0" w:color="auto"/>
        <w:right w:val="none" w:sz="0" w:space="0" w:color="auto"/>
      </w:divBdr>
      <w:divsChild>
        <w:div w:id="55664112">
          <w:marLeft w:val="547"/>
          <w:marRight w:val="0"/>
          <w:marTop w:val="0"/>
          <w:marBottom w:val="0"/>
          <w:divBdr>
            <w:top w:val="none" w:sz="0" w:space="0" w:color="auto"/>
            <w:left w:val="none" w:sz="0" w:space="0" w:color="auto"/>
            <w:bottom w:val="none" w:sz="0" w:space="0" w:color="auto"/>
            <w:right w:val="none" w:sz="0" w:space="0" w:color="auto"/>
          </w:divBdr>
        </w:div>
      </w:divsChild>
    </w:div>
    <w:div w:id="1417282858">
      <w:bodyDiv w:val="1"/>
      <w:marLeft w:val="0"/>
      <w:marRight w:val="0"/>
      <w:marTop w:val="0"/>
      <w:marBottom w:val="0"/>
      <w:divBdr>
        <w:top w:val="none" w:sz="0" w:space="0" w:color="auto"/>
        <w:left w:val="none" w:sz="0" w:space="0" w:color="auto"/>
        <w:bottom w:val="none" w:sz="0" w:space="0" w:color="auto"/>
        <w:right w:val="none" w:sz="0" w:space="0" w:color="auto"/>
      </w:divBdr>
    </w:div>
    <w:div w:id="1428112069">
      <w:bodyDiv w:val="1"/>
      <w:marLeft w:val="0"/>
      <w:marRight w:val="0"/>
      <w:marTop w:val="0"/>
      <w:marBottom w:val="0"/>
      <w:divBdr>
        <w:top w:val="none" w:sz="0" w:space="0" w:color="auto"/>
        <w:left w:val="none" w:sz="0" w:space="0" w:color="auto"/>
        <w:bottom w:val="none" w:sz="0" w:space="0" w:color="auto"/>
        <w:right w:val="none" w:sz="0" w:space="0" w:color="auto"/>
      </w:divBdr>
      <w:divsChild>
        <w:div w:id="1215388596">
          <w:marLeft w:val="547"/>
          <w:marRight w:val="0"/>
          <w:marTop w:val="0"/>
          <w:marBottom w:val="160"/>
          <w:divBdr>
            <w:top w:val="none" w:sz="0" w:space="0" w:color="auto"/>
            <w:left w:val="none" w:sz="0" w:space="0" w:color="auto"/>
            <w:bottom w:val="none" w:sz="0" w:space="0" w:color="auto"/>
            <w:right w:val="none" w:sz="0" w:space="0" w:color="auto"/>
          </w:divBdr>
        </w:div>
        <w:div w:id="2077051648">
          <w:marLeft w:val="547"/>
          <w:marRight w:val="0"/>
          <w:marTop w:val="0"/>
          <w:marBottom w:val="160"/>
          <w:divBdr>
            <w:top w:val="none" w:sz="0" w:space="0" w:color="auto"/>
            <w:left w:val="none" w:sz="0" w:space="0" w:color="auto"/>
            <w:bottom w:val="none" w:sz="0" w:space="0" w:color="auto"/>
            <w:right w:val="none" w:sz="0" w:space="0" w:color="auto"/>
          </w:divBdr>
        </w:div>
        <w:div w:id="2038848938">
          <w:marLeft w:val="547"/>
          <w:marRight w:val="0"/>
          <w:marTop w:val="0"/>
          <w:marBottom w:val="160"/>
          <w:divBdr>
            <w:top w:val="none" w:sz="0" w:space="0" w:color="auto"/>
            <w:left w:val="none" w:sz="0" w:space="0" w:color="auto"/>
            <w:bottom w:val="none" w:sz="0" w:space="0" w:color="auto"/>
            <w:right w:val="none" w:sz="0" w:space="0" w:color="auto"/>
          </w:divBdr>
        </w:div>
      </w:divsChild>
    </w:div>
    <w:div w:id="1523015602">
      <w:bodyDiv w:val="1"/>
      <w:marLeft w:val="0"/>
      <w:marRight w:val="0"/>
      <w:marTop w:val="0"/>
      <w:marBottom w:val="0"/>
      <w:divBdr>
        <w:top w:val="none" w:sz="0" w:space="0" w:color="auto"/>
        <w:left w:val="none" w:sz="0" w:space="0" w:color="auto"/>
        <w:bottom w:val="none" w:sz="0" w:space="0" w:color="auto"/>
        <w:right w:val="none" w:sz="0" w:space="0" w:color="auto"/>
      </w:divBdr>
    </w:div>
    <w:div w:id="1541236571">
      <w:bodyDiv w:val="1"/>
      <w:marLeft w:val="0"/>
      <w:marRight w:val="0"/>
      <w:marTop w:val="0"/>
      <w:marBottom w:val="0"/>
      <w:divBdr>
        <w:top w:val="none" w:sz="0" w:space="0" w:color="auto"/>
        <w:left w:val="none" w:sz="0" w:space="0" w:color="auto"/>
        <w:bottom w:val="none" w:sz="0" w:space="0" w:color="auto"/>
        <w:right w:val="none" w:sz="0" w:space="0" w:color="auto"/>
      </w:divBdr>
    </w:div>
    <w:div w:id="1654139365">
      <w:bodyDiv w:val="1"/>
      <w:marLeft w:val="0"/>
      <w:marRight w:val="0"/>
      <w:marTop w:val="0"/>
      <w:marBottom w:val="0"/>
      <w:divBdr>
        <w:top w:val="none" w:sz="0" w:space="0" w:color="auto"/>
        <w:left w:val="none" w:sz="0" w:space="0" w:color="auto"/>
        <w:bottom w:val="none" w:sz="0" w:space="0" w:color="auto"/>
        <w:right w:val="none" w:sz="0" w:space="0" w:color="auto"/>
      </w:divBdr>
      <w:divsChild>
        <w:div w:id="1461263231">
          <w:marLeft w:val="547"/>
          <w:marRight w:val="0"/>
          <w:marTop w:val="0"/>
          <w:marBottom w:val="160"/>
          <w:divBdr>
            <w:top w:val="none" w:sz="0" w:space="0" w:color="auto"/>
            <w:left w:val="none" w:sz="0" w:space="0" w:color="auto"/>
            <w:bottom w:val="none" w:sz="0" w:space="0" w:color="auto"/>
            <w:right w:val="none" w:sz="0" w:space="0" w:color="auto"/>
          </w:divBdr>
        </w:div>
      </w:divsChild>
    </w:div>
    <w:div w:id="1720594557">
      <w:bodyDiv w:val="1"/>
      <w:marLeft w:val="0"/>
      <w:marRight w:val="0"/>
      <w:marTop w:val="0"/>
      <w:marBottom w:val="0"/>
      <w:divBdr>
        <w:top w:val="none" w:sz="0" w:space="0" w:color="auto"/>
        <w:left w:val="none" w:sz="0" w:space="0" w:color="auto"/>
        <w:bottom w:val="none" w:sz="0" w:space="0" w:color="auto"/>
        <w:right w:val="none" w:sz="0" w:space="0" w:color="auto"/>
      </w:divBdr>
    </w:div>
    <w:div w:id="1821651170">
      <w:bodyDiv w:val="1"/>
      <w:marLeft w:val="0"/>
      <w:marRight w:val="0"/>
      <w:marTop w:val="0"/>
      <w:marBottom w:val="0"/>
      <w:divBdr>
        <w:top w:val="none" w:sz="0" w:space="0" w:color="auto"/>
        <w:left w:val="none" w:sz="0" w:space="0" w:color="auto"/>
        <w:bottom w:val="none" w:sz="0" w:space="0" w:color="auto"/>
        <w:right w:val="none" w:sz="0" w:space="0" w:color="auto"/>
      </w:divBdr>
      <w:divsChild>
        <w:div w:id="700934491">
          <w:marLeft w:val="0"/>
          <w:marRight w:val="0"/>
          <w:marTop w:val="0"/>
          <w:marBottom w:val="0"/>
          <w:divBdr>
            <w:top w:val="none" w:sz="0" w:space="0" w:color="auto"/>
            <w:left w:val="none" w:sz="0" w:space="0" w:color="auto"/>
            <w:bottom w:val="none" w:sz="0" w:space="0" w:color="auto"/>
            <w:right w:val="none" w:sz="0" w:space="0" w:color="auto"/>
          </w:divBdr>
          <w:divsChild>
            <w:div w:id="28654570">
              <w:marLeft w:val="0"/>
              <w:marRight w:val="0"/>
              <w:marTop w:val="0"/>
              <w:marBottom w:val="0"/>
              <w:divBdr>
                <w:top w:val="none" w:sz="0" w:space="0" w:color="auto"/>
                <w:left w:val="none" w:sz="0" w:space="0" w:color="auto"/>
                <w:bottom w:val="none" w:sz="0" w:space="0" w:color="auto"/>
                <w:right w:val="none" w:sz="0" w:space="0" w:color="auto"/>
              </w:divBdr>
              <w:divsChild>
                <w:div w:id="1685354684">
                  <w:marLeft w:val="0"/>
                  <w:marRight w:val="0"/>
                  <w:marTop w:val="0"/>
                  <w:marBottom w:val="0"/>
                  <w:divBdr>
                    <w:top w:val="none" w:sz="0" w:space="0" w:color="auto"/>
                    <w:left w:val="none" w:sz="0" w:space="0" w:color="auto"/>
                    <w:bottom w:val="none" w:sz="0" w:space="0" w:color="auto"/>
                    <w:right w:val="none" w:sz="0" w:space="0" w:color="auto"/>
                  </w:divBdr>
                  <w:divsChild>
                    <w:div w:id="510417408">
                      <w:marLeft w:val="120"/>
                      <w:marRight w:val="120"/>
                      <w:marTop w:val="60"/>
                      <w:marBottom w:val="75"/>
                      <w:divBdr>
                        <w:top w:val="none" w:sz="0" w:space="0" w:color="auto"/>
                        <w:left w:val="none" w:sz="0" w:space="0" w:color="auto"/>
                        <w:bottom w:val="none" w:sz="0" w:space="0" w:color="auto"/>
                        <w:right w:val="none" w:sz="0" w:space="0" w:color="auto"/>
                      </w:divBdr>
                      <w:divsChild>
                        <w:div w:id="202821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150787">
          <w:marLeft w:val="0"/>
          <w:marRight w:val="0"/>
          <w:marTop w:val="0"/>
          <w:marBottom w:val="0"/>
          <w:divBdr>
            <w:top w:val="none" w:sz="0" w:space="0" w:color="auto"/>
            <w:left w:val="none" w:sz="0" w:space="0" w:color="auto"/>
            <w:bottom w:val="none" w:sz="0" w:space="0" w:color="auto"/>
            <w:right w:val="none" w:sz="0" w:space="0" w:color="auto"/>
          </w:divBdr>
          <w:divsChild>
            <w:div w:id="1327898980">
              <w:marLeft w:val="0"/>
              <w:marRight w:val="0"/>
              <w:marTop w:val="0"/>
              <w:marBottom w:val="0"/>
              <w:divBdr>
                <w:top w:val="none" w:sz="0" w:space="0" w:color="auto"/>
                <w:left w:val="none" w:sz="0" w:space="0" w:color="auto"/>
                <w:bottom w:val="none" w:sz="0" w:space="0" w:color="auto"/>
                <w:right w:val="none" w:sz="0" w:space="0" w:color="auto"/>
              </w:divBdr>
              <w:divsChild>
                <w:div w:id="170217993">
                  <w:marLeft w:val="0"/>
                  <w:marRight w:val="0"/>
                  <w:marTop w:val="0"/>
                  <w:marBottom w:val="0"/>
                  <w:divBdr>
                    <w:top w:val="none" w:sz="0" w:space="0" w:color="auto"/>
                    <w:left w:val="none" w:sz="0" w:space="0" w:color="auto"/>
                    <w:bottom w:val="none" w:sz="0" w:space="0" w:color="auto"/>
                    <w:right w:val="none" w:sz="0" w:space="0" w:color="auto"/>
                  </w:divBdr>
                  <w:divsChild>
                    <w:div w:id="1979408775">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1922060041">
      <w:bodyDiv w:val="1"/>
      <w:marLeft w:val="0"/>
      <w:marRight w:val="0"/>
      <w:marTop w:val="0"/>
      <w:marBottom w:val="0"/>
      <w:divBdr>
        <w:top w:val="none" w:sz="0" w:space="0" w:color="auto"/>
        <w:left w:val="none" w:sz="0" w:space="0" w:color="auto"/>
        <w:bottom w:val="none" w:sz="0" w:space="0" w:color="auto"/>
        <w:right w:val="none" w:sz="0" w:space="0" w:color="auto"/>
      </w:divBdr>
      <w:divsChild>
        <w:div w:id="520513943">
          <w:marLeft w:val="720"/>
          <w:marRight w:val="0"/>
          <w:marTop w:val="0"/>
          <w:marBottom w:val="200"/>
          <w:divBdr>
            <w:top w:val="none" w:sz="0" w:space="0" w:color="auto"/>
            <w:left w:val="none" w:sz="0" w:space="0" w:color="auto"/>
            <w:bottom w:val="none" w:sz="0" w:space="0" w:color="auto"/>
            <w:right w:val="none" w:sz="0" w:space="0" w:color="auto"/>
          </w:divBdr>
        </w:div>
      </w:divsChild>
    </w:div>
    <w:div w:id="1927566756">
      <w:bodyDiv w:val="1"/>
      <w:marLeft w:val="0"/>
      <w:marRight w:val="0"/>
      <w:marTop w:val="0"/>
      <w:marBottom w:val="0"/>
      <w:divBdr>
        <w:top w:val="none" w:sz="0" w:space="0" w:color="auto"/>
        <w:left w:val="none" w:sz="0" w:space="0" w:color="auto"/>
        <w:bottom w:val="none" w:sz="0" w:space="0" w:color="auto"/>
        <w:right w:val="none" w:sz="0" w:space="0" w:color="auto"/>
      </w:divBdr>
    </w:div>
    <w:div w:id="1955600843">
      <w:bodyDiv w:val="1"/>
      <w:marLeft w:val="0"/>
      <w:marRight w:val="0"/>
      <w:marTop w:val="0"/>
      <w:marBottom w:val="0"/>
      <w:divBdr>
        <w:top w:val="none" w:sz="0" w:space="0" w:color="auto"/>
        <w:left w:val="none" w:sz="0" w:space="0" w:color="auto"/>
        <w:bottom w:val="none" w:sz="0" w:space="0" w:color="auto"/>
        <w:right w:val="none" w:sz="0" w:space="0" w:color="auto"/>
      </w:divBdr>
      <w:divsChild>
        <w:div w:id="1231426477">
          <w:marLeft w:val="720"/>
          <w:marRight w:val="0"/>
          <w:marTop w:val="0"/>
          <w:marBottom w:val="200"/>
          <w:divBdr>
            <w:top w:val="none" w:sz="0" w:space="0" w:color="auto"/>
            <w:left w:val="none" w:sz="0" w:space="0" w:color="auto"/>
            <w:bottom w:val="none" w:sz="0" w:space="0" w:color="auto"/>
            <w:right w:val="none" w:sz="0" w:space="0" w:color="auto"/>
          </w:divBdr>
        </w:div>
      </w:divsChild>
    </w:div>
    <w:div w:id="1962223300">
      <w:bodyDiv w:val="1"/>
      <w:marLeft w:val="0"/>
      <w:marRight w:val="0"/>
      <w:marTop w:val="0"/>
      <w:marBottom w:val="0"/>
      <w:divBdr>
        <w:top w:val="none" w:sz="0" w:space="0" w:color="auto"/>
        <w:left w:val="none" w:sz="0" w:space="0" w:color="auto"/>
        <w:bottom w:val="none" w:sz="0" w:space="0" w:color="auto"/>
        <w:right w:val="none" w:sz="0" w:space="0" w:color="auto"/>
      </w:divBdr>
    </w:div>
    <w:div w:id="2028752853">
      <w:bodyDiv w:val="1"/>
      <w:marLeft w:val="0"/>
      <w:marRight w:val="0"/>
      <w:marTop w:val="0"/>
      <w:marBottom w:val="0"/>
      <w:divBdr>
        <w:top w:val="none" w:sz="0" w:space="0" w:color="auto"/>
        <w:left w:val="none" w:sz="0" w:space="0" w:color="auto"/>
        <w:bottom w:val="none" w:sz="0" w:space="0" w:color="auto"/>
        <w:right w:val="none" w:sz="0" w:space="0" w:color="auto"/>
      </w:divBdr>
      <w:divsChild>
        <w:div w:id="254554876">
          <w:marLeft w:val="547"/>
          <w:marRight w:val="0"/>
          <w:marTop w:val="0"/>
          <w:marBottom w:val="0"/>
          <w:divBdr>
            <w:top w:val="none" w:sz="0" w:space="0" w:color="auto"/>
            <w:left w:val="none" w:sz="0" w:space="0" w:color="auto"/>
            <w:bottom w:val="none" w:sz="0" w:space="0" w:color="auto"/>
            <w:right w:val="none" w:sz="0" w:space="0" w:color="auto"/>
          </w:divBdr>
        </w:div>
      </w:divsChild>
    </w:div>
    <w:div w:id="2048681974">
      <w:bodyDiv w:val="1"/>
      <w:marLeft w:val="0"/>
      <w:marRight w:val="0"/>
      <w:marTop w:val="0"/>
      <w:marBottom w:val="0"/>
      <w:divBdr>
        <w:top w:val="none" w:sz="0" w:space="0" w:color="auto"/>
        <w:left w:val="none" w:sz="0" w:space="0" w:color="auto"/>
        <w:bottom w:val="none" w:sz="0" w:space="0" w:color="auto"/>
        <w:right w:val="none" w:sz="0" w:space="0" w:color="auto"/>
      </w:divBdr>
    </w:div>
    <w:div w:id="2084524834">
      <w:bodyDiv w:val="1"/>
      <w:marLeft w:val="0"/>
      <w:marRight w:val="0"/>
      <w:marTop w:val="0"/>
      <w:marBottom w:val="0"/>
      <w:divBdr>
        <w:top w:val="none" w:sz="0" w:space="0" w:color="auto"/>
        <w:left w:val="none" w:sz="0" w:space="0" w:color="auto"/>
        <w:bottom w:val="none" w:sz="0" w:space="0" w:color="auto"/>
        <w:right w:val="none" w:sz="0" w:space="0" w:color="auto"/>
      </w:divBdr>
    </w:div>
    <w:div w:id="2113817811">
      <w:bodyDiv w:val="1"/>
      <w:marLeft w:val="0"/>
      <w:marRight w:val="0"/>
      <w:marTop w:val="0"/>
      <w:marBottom w:val="0"/>
      <w:divBdr>
        <w:top w:val="none" w:sz="0" w:space="0" w:color="auto"/>
        <w:left w:val="none" w:sz="0" w:space="0" w:color="auto"/>
        <w:bottom w:val="none" w:sz="0" w:space="0" w:color="auto"/>
        <w:right w:val="none" w:sz="0" w:space="0" w:color="auto"/>
      </w:divBdr>
    </w:div>
    <w:div w:id="2113935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codecademy.com/resources/blog/what-is-react/" TargetMode="External"/><Relationship Id="rId3" Type="http://schemas.openxmlformats.org/officeDocument/2006/relationships/numbering" Target="numbering.xml"/><Relationship Id="rId21" Type="http://schemas.openxmlformats.org/officeDocument/2006/relationships/hyperlink" Target="https://www.tecnologia-informatica.com/que-es-sistema-informatico/" TargetMode="External"/><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digonautas.com/que-es-python/" TargetMode="External"/><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conomipedia.com/definiciones/servicio.html" TargetMode="External"/><Relationship Id="rId29" Type="http://schemas.openxmlformats.org/officeDocument/2006/relationships/hyperlink" Target="https://amaliagomez.es/draw-io-el-software-de-diagrama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developer.mozilla.org/es/docs/Learn_web_development/Core/Scripting/What_is_JavaScript" TargetMode="External"/><Relationship Id="rId32"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lifeder.com/programacion-modular/" TargetMode="External"/><Relationship Id="rId28" Type="http://schemas.openxmlformats.org/officeDocument/2006/relationships/hyperlink" Target="https://github.com/git-guides"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economipedia.com/definiciones/tramite.html"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estudyando.com/sistemas-de-gestion-definicion-tipos-y-ejemplos/" TargetMode="External"/><Relationship Id="rId27" Type="http://schemas.openxmlformats.org/officeDocument/2006/relationships/hyperlink" Target="https://www.percona.com/blog/what-is-postgresql-used-for/" TargetMode="External"/><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34F15858-6C13-4444-9811-585DDAC04B8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6141</Words>
  <Characters>35009</Characters>
  <Application>Microsoft Office Word</Application>
  <DocSecurity>0</DocSecurity>
  <Lines>291</Lines>
  <Paragraphs>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41068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Daymí</dc:creator>
  <cp:lastModifiedBy>Admin</cp:lastModifiedBy>
  <cp:revision>65</cp:revision>
  <cp:lastPrinted>2018-03-19T11:16:00Z</cp:lastPrinted>
  <dcterms:created xsi:type="dcterms:W3CDTF">2025-06-12T04:20:00Z</dcterms:created>
  <dcterms:modified xsi:type="dcterms:W3CDTF">2025-06-21T01:05:00Z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3082-10.2.0.7480</vt:lpwstr>
  </property>
</Properties>
</file>