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931DE" w14:textId="77777777" w:rsidR="00A7126C" w:rsidRDefault="00A055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CENTRO UNIVERSITÁRIO DO PARÁ - CESUPA</w:t>
      </w:r>
    </w:p>
    <w:p w14:paraId="6CBAF347" w14:textId="77777777" w:rsidR="00A7126C" w:rsidRDefault="00A055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ESCOLA DE NEGÓCIOS, TECNOLOGIA E INOVAÇÃO - ARGO</w:t>
      </w:r>
    </w:p>
    <w:p w14:paraId="5B13DEA1" w14:textId="3D17A705" w:rsidR="00A7126C" w:rsidRDefault="00A055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CURSO DE </w:t>
      </w:r>
      <w:r w:rsidR="00DF114A">
        <w:rPr>
          <w:rFonts w:ascii="Times New Roman" w:eastAsia="Times New Roman" w:hAnsi="Times New Roman" w:cs="Times New Roman"/>
          <w:color w:val="000000"/>
          <w:sz w:val="24"/>
        </w:rPr>
        <w:t>ENGENHARIA DA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COMPUTAÇÃO</w:t>
      </w:r>
    </w:p>
    <w:p w14:paraId="2450BFCD" w14:textId="77777777" w:rsidR="00A7126C" w:rsidRDefault="00A0552D">
      <w:pPr>
        <w:spacing w:after="24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</w:p>
    <w:p w14:paraId="48DAD1DF" w14:textId="77777777" w:rsidR="00A7126C" w:rsidRDefault="00A055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 </w:t>
      </w:r>
    </w:p>
    <w:p w14:paraId="0DB22CE9" w14:textId="77777777" w:rsidR="00A7126C" w:rsidRDefault="00A055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ERNESTO BERTOLDO BRITO COSTA </w:t>
      </w:r>
    </w:p>
    <w:p w14:paraId="07719268" w14:textId="77777777" w:rsidR="00A7126C" w:rsidRDefault="00A0552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DIEGO YUTA SATO </w:t>
      </w:r>
    </w:p>
    <w:p w14:paraId="2B0A5641" w14:textId="77777777" w:rsidR="00A7126C" w:rsidRDefault="00A055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CAIO PEREIRA GILLET MACHADO </w:t>
      </w:r>
    </w:p>
    <w:p w14:paraId="469BD77A" w14:textId="77777777" w:rsidR="00A7126C" w:rsidRDefault="00A712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63A63152" w14:textId="77777777" w:rsidR="00A7126C" w:rsidRDefault="00A0552D">
      <w:pPr>
        <w:spacing w:after="24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</w:p>
    <w:p w14:paraId="79BEF3FF" w14:textId="77777777" w:rsidR="00A7126C" w:rsidRDefault="00A0552D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ANÁLISE DA QUALIDADE DO VINHO </w:t>
      </w:r>
    </w:p>
    <w:p w14:paraId="2DA37C58" w14:textId="77777777" w:rsidR="00A7126C" w:rsidRDefault="00A0552D">
      <w:pPr>
        <w:spacing w:after="24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</w:p>
    <w:p w14:paraId="73E5F570" w14:textId="77777777" w:rsidR="00A7126C" w:rsidRDefault="00A055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BELÉM</w:t>
      </w:r>
    </w:p>
    <w:p w14:paraId="5805AFBD" w14:textId="77777777" w:rsidR="00A7126C" w:rsidRDefault="00A055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ANO</w:t>
      </w:r>
    </w:p>
    <w:p w14:paraId="6D33CEC8" w14:textId="77777777" w:rsidR="00A7126C" w:rsidRDefault="00A0552D">
      <w:pPr>
        <w:spacing w:before="480" w:after="120" w:line="240" w:lineRule="auto"/>
        <w:rPr>
          <w:rFonts w:ascii="Times New Roman" w:eastAsia="Times New Roman" w:hAnsi="Times New Roman" w:cs="Times New Roman"/>
          <w:b/>
          <w:sz w:val="48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1. INTRODUÇÃO </w:t>
      </w:r>
    </w:p>
    <w:p w14:paraId="7790C8C9" w14:textId="77777777" w:rsidR="00A7126C" w:rsidRDefault="00A0552D">
      <w:pPr>
        <w:spacing w:before="280" w:after="120" w:line="240" w:lineRule="auto"/>
        <w:ind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indústria vinícola é, atualmente, de potencial crescente em todo o mundo. Novas técnicas e tecnologias têm assegurado a produção de qualidade não apenas em regiões tradicionais na produção do vinho, mas também em novas áreas, onde um conhecimento mais avançado sobre a produção de uvas só adquirido no século passado com o advento de novas tecnologias de medição, higiene e padronização das variedades de uvas permitiu o cultivo nestas regiões.  </w:t>
      </w:r>
    </w:p>
    <w:p w14:paraId="0873CA39" w14:textId="19BB76B9" w:rsidR="00A7126C" w:rsidRDefault="00A0552D">
      <w:pPr>
        <w:spacing w:before="280" w:after="120" w:line="240" w:lineRule="auto"/>
        <w:ind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Países como a França, Portugal e Itália enfrentam concorrência acirrada de vinhos sul-americanos, advindos de regiões remotas do Chile e Argentina. Mais recentemente, grandes críticos mundialmente respeitados têm reconhecido as qualidades de novos produtores emergentes, como Austrália e África do Sul. Estes sommeliers1 têm destacado a presença de vinhos de tons marcantes nestas regiões, produzidos com uvas Shiraz e Cabernet Sauvignon, </w:t>
      </w:r>
      <w:r>
        <w:rPr>
          <w:rFonts w:ascii="Calibri" w:eastAsia="Calibri" w:hAnsi="Calibri" w:cs="Calibri"/>
        </w:rPr>
        <w:lastRenderedPageBreak/>
        <w:t>principalmente. O Brasil talvez seja um dos últimos entrantes nesta terceira geração de países produtores e exportadores de vinhos; sua diversidade de climas, extensão territorial e solos repletos de nutrientes são mais que suficientes para a produção vinícola em escala comercialmente aceitável, ainda mais para uma fruta que só pode ser encontrada na Europa em determinadas regiões tradicionais, onde a demanda alta por vinhos de qualidade acaba culminando em vinhos caríssimos. No entanto, os produtores brasileiros necessitam aderir a critérios e certificações de produção e qualidade mundialmente reconhecida, e talvez até criar barreiras legais para a produção de vinhos de baixa qualidade, já que grandes exportações e reconhecimento internacional são consequência da fama dos vinhos aqui produzidos.  Por quanta desses motivos, resolvemos pesquisar e demonstrar através desse artigo a qualidade de vinho</w:t>
      </w:r>
      <w:r w:rsidR="00366418">
        <w:rPr>
          <w:rFonts w:ascii="Calibri" w:eastAsia="Calibri" w:hAnsi="Calibri" w:cs="Calibri"/>
        </w:rPr>
        <w:t xml:space="preserve">. </w:t>
      </w:r>
    </w:p>
    <w:p w14:paraId="5D21A248" w14:textId="77777777" w:rsidR="00A7126C" w:rsidRDefault="00A0552D">
      <w:pPr>
        <w:spacing w:before="280" w:after="120" w:line="240" w:lineRule="auto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 METODOLOGIA</w:t>
      </w:r>
    </w:p>
    <w:p w14:paraId="6E5B791F" w14:textId="596D6406" w:rsidR="00A7126C" w:rsidRDefault="00A0552D">
      <w:pPr>
        <w:spacing w:before="280" w:after="12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Para a realização da coleta de dados usamos o site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uci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machine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learning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, Nele retiramos uma data </w:t>
      </w:r>
      <w:r w:rsidR="0085611C">
        <w:rPr>
          <w:rFonts w:ascii="Times New Roman" w:eastAsia="Times New Roman" w:hAnsi="Times New Roman" w:cs="Times New Roman"/>
          <w:color w:val="000000"/>
          <w:sz w:val="24"/>
        </w:rPr>
        <w:t>set onde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podíamos coletar dados sobre a qualidade, o </w:t>
      </w:r>
      <w:r w:rsidR="0094042E">
        <w:rPr>
          <w:rFonts w:ascii="Times New Roman" w:eastAsia="Times New Roman" w:hAnsi="Times New Roman" w:cs="Times New Roman"/>
          <w:color w:val="000000"/>
          <w:sz w:val="24"/>
        </w:rPr>
        <w:t xml:space="preserve">total </w:t>
      </w:r>
      <w:proofErr w:type="spellStart"/>
      <w:proofErr w:type="gramStart"/>
      <w:r w:rsidR="001848DD">
        <w:rPr>
          <w:rFonts w:ascii="Times New Roman" w:eastAsia="Times New Roman" w:hAnsi="Times New Roman" w:cs="Times New Roman"/>
          <w:color w:val="000000"/>
          <w:sz w:val="24"/>
        </w:rPr>
        <w:t>sulfur</w:t>
      </w:r>
      <w:proofErr w:type="spellEnd"/>
      <w:r w:rsidR="001848DD"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  <w:proofErr w:type="spellStart"/>
      <w:r w:rsidR="001848DD">
        <w:rPr>
          <w:rFonts w:ascii="Times New Roman" w:eastAsia="Times New Roman" w:hAnsi="Times New Roman" w:cs="Times New Roman"/>
          <w:color w:val="000000"/>
          <w:sz w:val="24"/>
        </w:rPr>
        <w:t>dio</w:t>
      </w:r>
      <w:r w:rsidR="00366418">
        <w:rPr>
          <w:rFonts w:ascii="Times New Roman" w:eastAsia="Times New Roman" w:hAnsi="Times New Roman" w:cs="Times New Roman"/>
          <w:color w:val="000000"/>
          <w:sz w:val="24"/>
        </w:rPr>
        <w:t>xide</w:t>
      </w:r>
      <w:proofErr w:type="spellEnd"/>
      <w:proofErr w:type="gramEnd"/>
      <w:r w:rsidR="00366418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e o teor de açúcar</w:t>
      </w:r>
      <w:r w:rsidR="00E164BE">
        <w:rPr>
          <w:rFonts w:ascii="Times New Roman" w:eastAsia="Times New Roman" w:hAnsi="Times New Roman" w:cs="Times New Roman"/>
          <w:color w:val="000000"/>
          <w:sz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E164BE">
        <w:rPr>
          <w:rFonts w:ascii="Times New Roman" w:eastAsia="Times New Roman" w:hAnsi="Times New Roman" w:cs="Times New Roman"/>
          <w:color w:val="000000"/>
          <w:sz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om os dados já coletados criamos um código em </w:t>
      </w:r>
      <w:r w:rsidR="001871E7">
        <w:rPr>
          <w:rFonts w:ascii="Times New Roman" w:eastAsia="Times New Roman" w:hAnsi="Times New Roman" w:cs="Times New Roman"/>
          <w:color w:val="000000"/>
          <w:sz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ython para analisar os dados solicitados </w:t>
      </w:r>
      <w:r w:rsidR="00BF4737">
        <w:rPr>
          <w:rFonts w:ascii="Times New Roman" w:eastAsia="Times New Roman" w:hAnsi="Times New Roman" w:cs="Times New Roman"/>
          <w:color w:val="000000"/>
          <w:sz w:val="24"/>
        </w:rPr>
        <w:t>na questão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e criar um histograma para melhor visualização dos dados </w:t>
      </w:r>
    </w:p>
    <w:p w14:paraId="464299B7" w14:textId="77777777" w:rsidR="00A7126C" w:rsidRDefault="00A0552D">
      <w:pPr>
        <w:spacing w:before="280" w:after="120" w:line="240" w:lineRule="auto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 RESULTADOS</w:t>
      </w:r>
    </w:p>
    <w:p w14:paraId="040FDA46" w14:textId="0E2EA09E" w:rsidR="00A7126C" w:rsidRDefault="009816E4">
      <w:pPr>
        <w:spacing w:before="280" w:after="12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Neste</w:t>
      </w:r>
      <w:r w:rsidR="00AD643F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tópico iremos apresentar </w:t>
      </w:r>
      <w:r w:rsidR="00F74AE4">
        <w:rPr>
          <w:rFonts w:ascii="Times New Roman" w:eastAsia="Times New Roman" w:hAnsi="Times New Roman" w:cs="Times New Roman"/>
          <w:color w:val="000000"/>
          <w:sz w:val="24"/>
        </w:rPr>
        <w:t xml:space="preserve">os nossos dados retirados do nosso código </w:t>
      </w:r>
      <w:r w:rsidR="00034A5C">
        <w:rPr>
          <w:rFonts w:ascii="Times New Roman" w:eastAsia="Times New Roman" w:hAnsi="Times New Roman" w:cs="Times New Roman"/>
          <w:color w:val="000000"/>
          <w:sz w:val="24"/>
        </w:rPr>
        <w:t>P</w:t>
      </w:r>
      <w:r w:rsidR="00F74AE4">
        <w:rPr>
          <w:rFonts w:ascii="Times New Roman" w:eastAsia="Times New Roman" w:hAnsi="Times New Roman" w:cs="Times New Roman"/>
          <w:color w:val="000000"/>
          <w:sz w:val="24"/>
        </w:rPr>
        <w:t>ython através de image</w:t>
      </w:r>
      <w:r w:rsidR="00987FC5">
        <w:rPr>
          <w:rFonts w:ascii="Times New Roman" w:eastAsia="Times New Roman" w:hAnsi="Times New Roman" w:cs="Times New Roman"/>
          <w:color w:val="000000"/>
          <w:sz w:val="24"/>
        </w:rPr>
        <w:t>ns</w:t>
      </w:r>
      <w:r w:rsidR="00D230EE"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r w:rsidR="00BE3032">
        <w:rPr>
          <w:rFonts w:ascii="Times New Roman" w:eastAsia="Times New Roman" w:hAnsi="Times New Roman" w:cs="Times New Roman"/>
          <w:color w:val="000000"/>
          <w:sz w:val="24"/>
        </w:rPr>
        <w:t>gráficos e histogramas</w:t>
      </w:r>
      <w:r w:rsidR="002349DF">
        <w:rPr>
          <w:rFonts w:ascii="Times New Roman" w:eastAsia="Times New Roman" w:hAnsi="Times New Roman" w:cs="Times New Roman"/>
          <w:color w:val="000000"/>
          <w:sz w:val="24"/>
        </w:rPr>
        <w:t xml:space="preserve">. </w:t>
      </w:r>
    </w:p>
    <w:p w14:paraId="17588891" w14:textId="77777777" w:rsidR="004968D4" w:rsidRDefault="004968D4">
      <w:pPr>
        <w:spacing w:before="280"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</w:rPr>
      </w:pPr>
    </w:p>
    <w:p w14:paraId="25E0E9B0" w14:textId="26F6AD35" w:rsidR="009F4412" w:rsidRPr="009F4412" w:rsidRDefault="00A0552D" w:rsidP="009F4412">
      <w:pPr>
        <w:spacing w:before="280" w:after="120" w:line="240" w:lineRule="auto"/>
        <w:ind w:firstLine="708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F44B1B">
        <w:rPr>
          <w:rFonts w:ascii="Arial" w:eastAsia="Times New Roman" w:hAnsi="Arial" w:cs="Arial"/>
          <w:b/>
          <w:bCs/>
          <w:sz w:val="24"/>
          <w:szCs w:val="24"/>
        </w:rPr>
        <w:t>Valores qualitativos:</w:t>
      </w:r>
    </w:p>
    <w:p w14:paraId="3F396B03" w14:textId="277A112A" w:rsidR="004F75D9" w:rsidRPr="004F75D9" w:rsidRDefault="00780153" w:rsidP="00E90F55">
      <w:pPr>
        <w:spacing w:before="280" w:after="12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337E9E">
        <w:rPr>
          <w:rFonts w:ascii="Times New Roman" w:eastAsia="Times New Roman" w:hAnsi="Times New Roman" w:cs="Times New Roman"/>
          <w:b/>
          <w:bCs/>
          <w:sz w:val="24"/>
        </w:rPr>
        <w:t>F</w:t>
      </w:r>
      <w:r w:rsidR="00337E9E" w:rsidRPr="00337E9E">
        <w:rPr>
          <w:rFonts w:ascii="Times New Roman" w:eastAsia="Times New Roman" w:hAnsi="Times New Roman" w:cs="Times New Roman"/>
          <w:b/>
          <w:bCs/>
          <w:sz w:val="24"/>
        </w:rPr>
        <w:t xml:space="preserve">igura </w:t>
      </w:r>
      <w:r w:rsidR="004F75D9">
        <w:rPr>
          <w:rFonts w:ascii="Times New Roman" w:eastAsia="Times New Roman" w:hAnsi="Times New Roman" w:cs="Times New Roman"/>
          <w:b/>
          <w:bCs/>
          <w:sz w:val="24"/>
        </w:rPr>
        <w:t xml:space="preserve">1 </w:t>
      </w:r>
      <w:r w:rsidR="00337E9E" w:rsidRPr="00337E9E">
        <w:rPr>
          <w:rFonts w:ascii="Times New Roman" w:eastAsia="Times New Roman" w:hAnsi="Times New Roman" w:cs="Times New Roman"/>
          <w:b/>
          <w:bCs/>
          <w:sz w:val="24"/>
        </w:rPr>
        <w:t>-</w:t>
      </w:r>
      <w:r w:rsidR="00337E9E">
        <w:rPr>
          <w:rFonts w:ascii="Times New Roman" w:eastAsia="Times New Roman" w:hAnsi="Times New Roman" w:cs="Times New Roman"/>
          <w:sz w:val="24"/>
        </w:rPr>
        <w:t xml:space="preserve"> </w:t>
      </w:r>
      <w:r w:rsidR="00A0552D">
        <w:rPr>
          <w:rFonts w:ascii="Times New Roman" w:eastAsia="Times New Roman" w:hAnsi="Times New Roman" w:cs="Times New Roman"/>
          <w:sz w:val="24"/>
        </w:rPr>
        <w:t>Histograma</w:t>
      </w:r>
    </w:p>
    <w:p w14:paraId="4DFD2BC8" w14:textId="757E4823" w:rsidR="00A7126C" w:rsidRDefault="004F75D9" w:rsidP="00E90F55">
      <w:pPr>
        <w:spacing w:before="280" w:after="120" w:line="240" w:lineRule="auto"/>
        <w:ind w:firstLine="70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853F14B" wp14:editId="67806DAF">
            <wp:extent cx="4618684" cy="2364740"/>
            <wp:effectExtent l="0" t="0" r="0" b="0"/>
            <wp:docPr id="4" name="Imagem 4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88" cy="236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0F55">
        <w:rPr>
          <w:rFonts w:ascii="Arial" w:hAnsi="Arial" w:cs="Arial"/>
          <w:sz w:val="20"/>
          <w:szCs w:val="20"/>
        </w:rPr>
        <w:t xml:space="preserve">    </w:t>
      </w:r>
      <w:r w:rsidR="008416C7" w:rsidRPr="008416C7">
        <w:rPr>
          <w:rFonts w:ascii="Arial" w:hAnsi="Arial" w:cs="Arial"/>
          <w:sz w:val="20"/>
          <w:szCs w:val="20"/>
        </w:rPr>
        <w:t>Fonte: Diego Yuta,</w:t>
      </w:r>
      <w:r w:rsidR="00E90F55">
        <w:rPr>
          <w:rFonts w:ascii="Arial" w:hAnsi="Arial" w:cs="Arial"/>
          <w:sz w:val="20"/>
          <w:szCs w:val="20"/>
        </w:rPr>
        <w:t>2022</w:t>
      </w:r>
    </w:p>
    <w:p w14:paraId="59C611F2" w14:textId="77777777" w:rsidR="00E90F55" w:rsidRDefault="00E90F55" w:rsidP="00E90F55">
      <w:pPr>
        <w:spacing w:before="280" w:after="120" w:line="240" w:lineRule="auto"/>
        <w:ind w:firstLine="708"/>
        <w:jc w:val="center"/>
        <w:rPr>
          <w:rFonts w:ascii="Arial" w:hAnsi="Arial" w:cs="Arial"/>
          <w:sz w:val="20"/>
          <w:szCs w:val="20"/>
        </w:rPr>
      </w:pPr>
    </w:p>
    <w:p w14:paraId="2BA4C831" w14:textId="699FBD02" w:rsidR="00E90F55" w:rsidRPr="00DF71FD" w:rsidRDefault="00DF71FD" w:rsidP="00DF71FD">
      <w:pPr>
        <w:spacing w:before="280" w:after="120" w:line="240" w:lineRule="auto"/>
        <w:ind w:firstLine="708"/>
        <w:rPr>
          <w:rFonts w:ascii="Arial" w:hAnsi="Arial" w:cs="Arial"/>
          <w:sz w:val="24"/>
          <w:szCs w:val="24"/>
        </w:rPr>
      </w:pPr>
      <w:r w:rsidRPr="00DF71FD">
        <w:rPr>
          <w:rFonts w:ascii="Arial" w:hAnsi="Arial" w:cs="Arial"/>
          <w:sz w:val="24"/>
          <w:szCs w:val="24"/>
        </w:rPr>
        <w:t xml:space="preserve">Podemos ver no gráfico que a </w:t>
      </w:r>
      <w:r w:rsidRPr="00DF71FD">
        <w:rPr>
          <w:rFonts w:ascii="Arial" w:hAnsi="Arial" w:cs="Arial"/>
          <w:sz w:val="24"/>
          <w:szCs w:val="24"/>
        </w:rPr>
        <w:t>média</w:t>
      </w:r>
      <w:r w:rsidRPr="00DF71FD">
        <w:rPr>
          <w:rFonts w:ascii="Arial" w:hAnsi="Arial" w:cs="Arial"/>
          <w:sz w:val="24"/>
          <w:szCs w:val="24"/>
        </w:rPr>
        <w:t xml:space="preserve"> está bem no meio entre os dois maiores valores não tendo uma discrepância no resultado gerado</w:t>
      </w:r>
      <w:r w:rsidR="00FC0296">
        <w:rPr>
          <w:rFonts w:ascii="Arial" w:hAnsi="Arial" w:cs="Arial"/>
          <w:sz w:val="24"/>
          <w:szCs w:val="24"/>
        </w:rPr>
        <w:t>.</w:t>
      </w:r>
    </w:p>
    <w:p w14:paraId="70F70582" w14:textId="7611C931" w:rsidR="008416C7" w:rsidRDefault="00F53932">
      <w:pPr>
        <w:spacing w:before="280"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</w:t>
      </w:r>
    </w:p>
    <w:p w14:paraId="41D497B5" w14:textId="5142D434" w:rsidR="00CB513E" w:rsidRDefault="008416C7" w:rsidP="00CB513E">
      <w:pPr>
        <w:spacing w:before="280" w:after="12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8416C7">
        <w:rPr>
          <w:rFonts w:ascii="Times New Roman" w:eastAsia="Times New Roman" w:hAnsi="Times New Roman" w:cs="Times New Roman"/>
          <w:b/>
          <w:bCs/>
          <w:sz w:val="24"/>
        </w:rPr>
        <w:t xml:space="preserve">Figura </w:t>
      </w:r>
      <w:r w:rsidR="004F75D9">
        <w:rPr>
          <w:rFonts w:ascii="Times New Roman" w:eastAsia="Times New Roman" w:hAnsi="Times New Roman" w:cs="Times New Roman"/>
          <w:b/>
          <w:bCs/>
          <w:sz w:val="24"/>
        </w:rPr>
        <w:t xml:space="preserve">2 </w:t>
      </w:r>
      <w:r w:rsidR="004F75D9" w:rsidRPr="008416C7">
        <w:rPr>
          <w:rFonts w:ascii="Times New Roman" w:eastAsia="Times New Roman" w:hAnsi="Times New Roman" w:cs="Times New Roman"/>
          <w:b/>
          <w:bCs/>
          <w:sz w:val="24"/>
        </w:rPr>
        <w:t>–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A0552D">
        <w:rPr>
          <w:rFonts w:ascii="Times New Roman" w:eastAsia="Times New Roman" w:hAnsi="Times New Roman" w:cs="Times New Roman"/>
          <w:sz w:val="24"/>
        </w:rPr>
        <w:t>Média</w:t>
      </w:r>
    </w:p>
    <w:p w14:paraId="0D90F020" w14:textId="0E49E796" w:rsidR="00A7126C" w:rsidRDefault="00CB513E" w:rsidP="00CB513E">
      <w:pPr>
        <w:spacing w:before="280" w:after="12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4296E6E1" wp14:editId="6351D2DF">
            <wp:extent cx="6030172" cy="1002665"/>
            <wp:effectExtent l="0" t="0" r="0" b="0"/>
            <wp:docPr id="5" name="Imagem 5" descr="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Padrão do plano de fund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764" cy="10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68FF" w:rsidRPr="00FE68FF">
        <w:rPr>
          <w:rFonts w:ascii="Arial" w:hAnsi="Arial" w:cs="Arial"/>
          <w:sz w:val="20"/>
          <w:szCs w:val="20"/>
        </w:rPr>
        <w:t xml:space="preserve">Fonte: Diego </w:t>
      </w:r>
      <w:proofErr w:type="spellStart"/>
      <w:r w:rsidR="00FE68FF" w:rsidRPr="00FE68FF">
        <w:rPr>
          <w:rFonts w:ascii="Arial" w:hAnsi="Arial" w:cs="Arial"/>
          <w:sz w:val="20"/>
          <w:szCs w:val="20"/>
        </w:rPr>
        <w:t>Yuta</w:t>
      </w:r>
      <w:proofErr w:type="spellEnd"/>
      <w:r w:rsidR="00FE68FF" w:rsidRPr="00FE68FF">
        <w:rPr>
          <w:rFonts w:ascii="Arial" w:hAnsi="Arial" w:cs="Arial"/>
          <w:sz w:val="20"/>
          <w:szCs w:val="20"/>
        </w:rPr>
        <w:t>, 2022</w:t>
      </w:r>
    </w:p>
    <w:p w14:paraId="0C58A477" w14:textId="77777777" w:rsidR="00A7126C" w:rsidRDefault="00A7126C">
      <w:pPr>
        <w:spacing w:before="280"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</w:rPr>
      </w:pPr>
    </w:p>
    <w:p w14:paraId="25ACCC82" w14:textId="77777777" w:rsidR="006A49B9" w:rsidRDefault="006A49B9" w:rsidP="006A49B9">
      <w:pPr>
        <w:spacing w:before="280"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19BAD8A2" w14:textId="77777777" w:rsidR="006A49B9" w:rsidRDefault="006A49B9" w:rsidP="006A49B9">
      <w:pPr>
        <w:spacing w:before="280"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41E6D127" w14:textId="77777777" w:rsidR="006A49B9" w:rsidRDefault="006A49B9" w:rsidP="006A49B9">
      <w:pPr>
        <w:spacing w:before="280"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163742AE" w14:textId="301572EE" w:rsidR="00A7126C" w:rsidRPr="00F44B1B" w:rsidRDefault="00473138" w:rsidP="006A49B9">
      <w:pPr>
        <w:spacing w:before="280" w:after="120" w:line="240" w:lineRule="auto"/>
        <w:jc w:val="both"/>
        <w:rPr>
          <w:rFonts w:ascii="Arial" w:eastAsia="Times New Roman" w:hAnsi="Arial" w:cs="Arial"/>
          <w:b/>
          <w:bCs/>
          <w:sz w:val="24"/>
        </w:rPr>
      </w:pPr>
      <w:r w:rsidRPr="00F44B1B">
        <w:rPr>
          <w:rFonts w:ascii="Arial" w:eastAsia="Times New Roman" w:hAnsi="Arial" w:cs="Arial"/>
          <w:b/>
          <w:bCs/>
          <w:sz w:val="24"/>
        </w:rPr>
        <w:t>Valores</w:t>
      </w:r>
      <w:r>
        <w:rPr>
          <w:rFonts w:ascii="Times New Roman" w:eastAsia="Times New Roman" w:hAnsi="Times New Roman" w:cs="Times New Roman"/>
          <w:b/>
          <w:bCs/>
          <w:sz w:val="24"/>
        </w:rPr>
        <w:t xml:space="preserve"> quantitativos</w:t>
      </w:r>
      <w:r w:rsidR="00EB6CB3">
        <w:rPr>
          <w:rFonts w:ascii="Times New Roman" w:eastAsia="Times New Roman" w:hAnsi="Times New Roman" w:cs="Times New Roman"/>
          <w:b/>
          <w:bCs/>
          <w:sz w:val="24"/>
        </w:rPr>
        <w:t xml:space="preserve">  </w:t>
      </w:r>
      <w:r w:rsidR="00A0552D" w:rsidRPr="00F44B1B">
        <w:rPr>
          <w:rFonts w:ascii="Arial" w:eastAsia="Times New Roman" w:hAnsi="Arial" w:cs="Arial"/>
          <w:b/>
          <w:bCs/>
          <w:sz w:val="24"/>
        </w:rPr>
        <w:t xml:space="preserve"> discretos: </w:t>
      </w:r>
    </w:p>
    <w:p w14:paraId="7F48E2F7" w14:textId="77777777" w:rsidR="0097729A" w:rsidRDefault="0097729A" w:rsidP="0097729A">
      <w:pPr>
        <w:spacing w:before="280"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</w:rPr>
      </w:pPr>
    </w:p>
    <w:p w14:paraId="57C98032" w14:textId="77777777" w:rsidR="00F10306" w:rsidRDefault="00F10306" w:rsidP="00F10306">
      <w:pPr>
        <w:spacing w:before="280" w:after="120" w:line="240" w:lineRule="auto"/>
        <w:ind w:firstLine="708"/>
        <w:jc w:val="center"/>
        <w:rPr>
          <w:rFonts w:ascii="Arial" w:eastAsia="Times New Roman" w:hAnsi="Arial" w:cs="Arial"/>
          <w:b/>
          <w:bCs/>
          <w:sz w:val="24"/>
        </w:rPr>
      </w:pPr>
    </w:p>
    <w:p w14:paraId="19D6E9F3" w14:textId="233F15C6" w:rsidR="00F10306" w:rsidRDefault="00F10306" w:rsidP="00F10306">
      <w:pPr>
        <w:spacing w:before="280" w:after="12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</w:rPr>
      </w:pPr>
      <w:r w:rsidRPr="007F5AD7">
        <w:rPr>
          <w:rFonts w:ascii="Arial" w:eastAsia="Times New Roman" w:hAnsi="Arial" w:cs="Arial"/>
          <w:b/>
          <w:bCs/>
          <w:sz w:val="24"/>
        </w:rPr>
        <w:t xml:space="preserve">Figura </w:t>
      </w:r>
      <w:r>
        <w:rPr>
          <w:rFonts w:ascii="Arial" w:eastAsia="Times New Roman" w:hAnsi="Arial" w:cs="Arial"/>
          <w:b/>
          <w:bCs/>
          <w:sz w:val="24"/>
        </w:rPr>
        <w:t>3</w:t>
      </w:r>
      <w:r w:rsidRPr="007F5AD7">
        <w:rPr>
          <w:rFonts w:ascii="Arial" w:eastAsia="Times New Roman" w:hAnsi="Arial" w:cs="Arial"/>
          <w:b/>
          <w:bCs/>
          <w:sz w:val="24"/>
        </w:rPr>
        <w:t xml:space="preserve"> -</w:t>
      </w:r>
      <w:r>
        <w:rPr>
          <w:rFonts w:ascii="Times New Roman" w:eastAsia="Times New Roman" w:hAnsi="Times New Roman" w:cs="Times New Roman"/>
          <w:sz w:val="24"/>
        </w:rPr>
        <w:t xml:space="preserve"> Média e Mediana</w:t>
      </w:r>
    </w:p>
    <w:p w14:paraId="64D9CED1" w14:textId="77777777" w:rsidR="00F10306" w:rsidRDefault="00F10306" w:rsidP="00F10306">
      <w:pPr>
        <w:spacing w:before="280" w:after="12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36DE8BCE" wp14:editId="12A64205">
            <wp:extent cx="5400040" cy="1134745"/>
            <wp:effectExtent l="0" t="0" r="0" b="0"/>
            <wp:docPr id="10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002F7" w14:textId="77777777" w:rsidR="00F10306" w:rsidRDefault="00F10306" w:rsidP="00F10306">
      <w:pPr>
        <w:spacing w:before="280" w:after="120" w:line="240" w:lineRule="auto"/>
        <w:ind w:firstLine="708"/>
        <w:jc w:val="center"/>
        <w:rPr>
          <w:sz w:val="20"/>
          <w:szCs w:val="20"/>
        </w:rPr>
      </w:pPr>
      <w:r w:rsidRPr="00C21889">
        <w:rPr>
          <w:sz w:val="20"/>
          <w:szCs w:val="20"/>
        </w:rPr>
        <w:t>Fonte: Diego Yuta,2022</w:t>
      </w:r>
    </w:p>
    <w:p w14:paraId="55A5B5F6" w14:textId="3DA8F929" w:rsidR="00F10306" w:rsidRDefault="00F10306" w:rsidP="002028EB">
      <w:pPr>
        <w:spacing w:before="280" w:after="120" w:line="240" w:lineRule="auto"/>
        <w:ind w:left="708" w:firstLine="708"/>
        <w:rPr>
          <w:sz w:val="20"/>
          <w:szCs w:val="20"/>
        </w:rPr>
      </w:pPr>
      <w:r w:rsidRPr="00B0342A">
        <w:rPr>
          <w:rFonts w:ascii="Times New Roman" w:eastAsia="Times New Roman" w:hAnsi="Times New Roman" w:cs="Times New Roman"/>
          <w:sz w:val="24"/>
        </w:rPr>
        <w:t>P</w:t>
      </w:r>
      <w:r w:rsidR="002028EB" w:rsidRPr="002028EB">
        <w:rPr>
          <w:rFonts w:ascii="Times New Roman" w:eastAsia="Times New Roman" w:hAnsi="Times New Roman" w:cs="Times New Roman"/>
          <w:sz w:val="24"/>
        </w:rPr>
        <w:t xml:space="preserve">odemos observar que os valores da média e da mediana estão muito </w:t>
      </w:r>
      <w:r w:rsidR="002028EB" w:rsidRPr="002028EB">
        <w:rPr>
          <w:rFonts w:ascii="Times New Roman" w:eastAsia="Times New Roman" w:hAnsi="Times New Roman" w:cs="Times New Roman"/>
          <w:sz w:val="24"/>
        </w:rPr>
        <w:t>distantes</w:t>
      </w:r>
      <w:r w:rsidR="002028EB" w:rsidRPr="002028EB">
        <w:rPr>
          <w:rFonts w:ascii="Times New Roman" w:eastAsia="Times New Roman" w:hAnsi="Times New Roman" w:cs="Times New Roman"/>
          <w:sz w:val="24"/>
        </w:rPr>
        <w:t xml:space="preserve"> uma das outras. Em outras palavras, a mediana, sendo o número do "meio", se colocado em ordem crescente os valores coletados, estão bem </w:t>
      </w:r>
      <w:r w:rsidR="002028EB" w:rsidRPr="002028EB">
        <w:rPr>
          <w:rFonts w:ascii="Times New Roman" w:eastAsia="Times New Roman" w:hAnsi="Times New Roman" w:cs="Times New Roman"/>
          <w:sz w:val="24"/>
        </w:rPr>
        <w:t>distantes</w:t>
      </w:r>
      <w:r w:rsidR="002028EB" w:rsidRPr="002028EB">
        <w:rPr>
          <w:rFonts w:ascii="Times New Roman" w:eastAsia="Times New Roman" w:hAnsi="Times New Roman" w:cs="Times New Roman"/>
          <w:sz w:val="24"/>
        </w:rPr>
        <w:t xml:space="preserve"> da média geral dos dados coletados</w:t>
      </w:r>
    </w:p>
    <w:p w14:paraId="7AFD1FD6" w14:textId="77777777" w:rsidR="00F10306" w:rsidRDefault="00F10306" w:rsidP="00F44B1B">
      <w:pPr>
        <w:spacing w:before="280" w:after="12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4"/>
        </w:rPr>
      </w:pPr>
    </w:p>
    <w:p w14:paraId="3CB97975" w14:textId="77777777" w:rsidR="00F10306" w:rsidRDefault="00F10306" w:rsidP="00F44B1B">
      <w:pPr>
        <w:spacing w:before="280" w:after="12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4"/>
        </w:rPr>
      </w:pPr>
    </w:p>
    <w:p w14:paraId="59F54487" w14:textId="77777777" w:rsidR="00F10306" w:rsidRDefault="00F10306" w:rsidP="00F44B1B">
      <w:pPr>
        <w:spacing w:before="280" w:after="12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4"/>
        </w:rPr>
      </w:pPr>
    </w:p>
    <w:p w14:paraId="15C6EABA" w14:textId="77777777" w:rsidR="00AA70B7" w:rsidRDefault="00AA70B7" w:rsidP="00F10306">
      <w:pPr>
        <w:spacing w:before="280" w:after="12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4"/>
        </w:rPr>
      </w:pPr>
    </w:p>
    <w:p w14:paraId="7B9FB194" w14:textId="60A42FB4" w:rsidR="00F10306" w:rsidRDefault="00F10306" w:rsidP="00F10306">
      <w:pPr>
        <w:spacing w:before="280" w:after="12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</w:rPr>
      </w:pPr>
      <w:r w:rsidRPr="00DA1B42">
        <w:rPr>
          <w:rFonts w:ascii="Times New Roman" w:eastAsia="Times New Roman" w:hAnsi="Times New Roman" w:cs="Times New Roman"/>
          <w:b/>
          <w:bCs/>
          <w:sz w:val="24"/>
        </w:rPr>
        <w:lastRenderedPageBreak/>
        <w:t xml:space="preserve">Figura </w:t>
      </w:r>
      <w:r>
        <w:rPr>
          <w:rFonts w:ascii="Times New Roman" w:eastAsia="Times New Roman" w:hAnsi="Times New Roman" w:cs="Times New Roman"/>
          <w:b/>
          <w:bCs/>
          <w:sz w:val="24"/>
        </w:rPr>
        <w:t xml:space="preserve">4 </w:t>
      </w:r>
      <w:r w:rsidRPr="00DA1B42">
        <w:rPr>
          <w:rFonts w:ascii="Times New Roman" w:eastAsia="Times New Roman" w:hAnsi="Times New Roman" w:cs="Times New Roman"/>
          <w:b/>
          <w:bCs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 xml:space="preserve"> Desvio Padrão</w:t>
      </w:r>
    </w:p>
    <w:p w14:paraId="386C7A85" w14:textId="77777777" w:rsidR="00F10306" w:rsidRDefault="00F10306" w:rsidP="00F10306">
      <w:pPr>
        <w:spacing w:before="280" w:after="12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0541EB1F" wp14:editId="4CE5BF28">
            <wp:extent cx="5400040" cy="58039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50E9E" w14:textId="77777777" w:rsidR="00F10306" w:rsidRDefault="00F10306" w:rsidP="00F10306">
      <w:pPr>
        <w:spacing w:before="280" w:after="120" w:line="240" w:lineRule="auto"/>
        <w:ind w:firstLine="708"/>
        <w:jc w:val="center"/>
        <w:rPr>
          <w:sz w:val="20"/>
          <w:szCs w:val="20"/>
        </w:rPr>
      </w:pPr>
      <w:r w:rsidRPr="009732D2">
        <w:rPr>
          <w:sz w:val="20"/>
          <w:szCs w:val="20"/>
        </w:rPr>
        <w:t>Fonte: Diego Yuta,2022</w:t>
      </w:r>
    </w:p>
    <w:p w14:paraId="530D93F3" w14:textId="06A41C17" w:rsidR="00F10306" w:rsidRDefault="00AA70B7" w:rsidP="00374FF4">
      <w:pPr>
        <w:spacing w:before="280" w:after="120" w:line="240" w:lineRule="auto"/>
        <w:ind w:left="708" w:firstLine="708"/>
        <w:rPr>
          <w:rFonts w:ascii="Times New Roman" w:eastAsia="Times New Roman" w:hAnsi="Times New Roman" w:cs="Times New Roman"/>
          <w:b/>
          <w:bCs/>
          <w:sz w:val="24"/>
        </w:rPr>
      </w:pPr>
      <w:r w:rsidRPr="00AA70B7">
        <w:rPr>
          <w:rFonts w:ascii="Times New Roman" w:eastAsia="Times New Roman" w:hAnsi="Times New Roman" w:cs="Times New Roman"/>
          <w:sz w:val="24"/>
        </w:rPr>
        <w:t>Ao analisar o desvio padrão, notamos que o desvio dos dados é bem grande, dando um panorama maior da comparação com a média e mediana anteriormente mostrado.</w:t>
      </w:r>
    </w:p>
    <w:p w14:paraId="729EF24A" w14:textId="77777777" w:rsidR="00F10306" w:rsidRDefault="00F10306" w:rsidP="00F10306">
      <w:pPr>
        <w:spacing w:before="280"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</w:rPr>
      </w:pPr>
    </w:p>
    <w:p w14:paraId="073B7514" w14:textId="77777777" w:rsidR="00F10306" w:rsidRDefault="00F10306" w:rsidP="00F10306">
      <w:pPr>
        <w:spacing w:before="280"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</w:rPr>
      </w:pPr>
    </w:p>
    <w:p w14:paraId="6105CB1A" w14:textId="6788D40A" w:rsidR="00A7126C" w:rsidRDefault="0097729A" w:rsidP="00F10306">
      <w:pPr>
        <w:spacing w:before="280" w:after="12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97729A">
        <w:rPr>
          <w:rFonts w:ascii="Times New Roman" w:eastAsia="Times New Roman" w:hAnsi="Times New Roman" w:cs="Times New Roman"/>
          <w:b/>
          <w:bCs/>
          <w:sz w:val="24"/>
        </w:rPr>
        <w:t xml:space="preserve">Figura </w:t>
      </w:r>
      <w:r w:rsidR="00F10306">
        <w:rPr>
          <w:rFonts w:ascii="Times New Roman" w:eastAsia="Times New Roman" w:hAnsi="Times New Roman" w:cs="Times New Roman"/>
          <w:b/>
          <w:bCs/>
          <w:sz w:val="24"/>
        </w:rPr>
        <w:t>5</w:t>
      </w:r>
      <w:r w:rsidRPr="0097729A">
        <w:rPr>
          <w:rFonts w:ascii="Times New Roman" w:eastAsia="Times New Roman" w:hAnsi="Times New Roman" w:cs="Times New Roman"/>
          <w:sz w:val="24"/>
        </w:rPr>
        <w:t xml:space="preserve"> - </w:t>
      </w:r>
      <w:r w:rsidR="00A0552D" w:rsidRPr="0097729A">
        <w:rPr>
          <w:rFonts w:ascii="Times New Roman" w:eastAsia="Times New Roman" w:hAnsi="Times New Roman" w:cs="Times New Roman"/>
          <w:sz w:val="24"/>
        </w:rPr>
        <w:t>Histograma de frequência relativa</w:t>
      </w:r>
    </w:p>
    <w:p w14:paraId="721C9994" w14:textId="4C897556" w:rsidR="005D6D75" w:rsidRDefault="005D6D75" w:rsidP="00F44B1B">
      <w:pPr>
        <w:spacing w:before="280" w:after="12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50674EA4" wp14:editId="26159CC5">
            <wp:extent cx="5400040" cy="2341245"/>
            <wp:effectExtent l="0" t="0" r="0" b="0"/>
            <wp:docPr id="6" name="Imagem 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Aplicativ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ED13A" w14:textId="791973AE" w:rsidR="007F5AD7" w:rsidRDefault="00E73DDE" w:rsidP="00E73DDE">
      <w:pPr>
        <w:spacing w:before="280" w:after="120" w:line="240" w:lineRule="auto"/>
        <w:ind w:firstLine="708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</w:rPr>
        <w:t xml:space="preserve">      </w:t>
      </w:r>
      <w:r w:rsidR="00F44B1B" w:rsidRPr="00C21889">
        <w:rPr>
          <w:rFonts w:ascii="Times New Roman" w:eastAsia="Times New Roman" w:hAnsi="Times New Roman" w:cs="Times New Roman"/>
          <w:sz w:val="20"/>
          <w:szCs w:val="20"/>
        </w:rPr>
        <w:t>Fonte: Diego Yuta,2022</w:t>
      </w:r>
    </w:p>
    <w:p w14:paraId="02990823" w14:textId="1856391F" w:rsidR="005D6D75" w:rsidRDefault="00374FF4" w:rsidP="00374FF4">
      <w:pPr>
        <w:spacing w:before="280" w:after="120" w:line="240" w:lineRule="auto"/>
        <w:ind w:firstLine="708"/>
        <w:rPr>
          <w:rFonts w:ascii="Arial" w:eastAsia="Times New Roman" w:hAnsi="Arial" w:cs="Arial"/>
          <w:b/>
          <w:bCs/>
          <w:sz w:val="24"/>
        </w:rPr>
      </w:pPr>
      <w:r w:rsidRPr="00374FF4">
        <w:rPr>
          <w:rFonts w:ascii="Times New Roman" w:eastAsia="Times New Roman" w:hAnsi="Times New Roman" w:cs="Times New Roman"/>
          <w:sz w:val="24"/>
        </w:rPr>
        <w:t>Diante dos dados mostrados, podemos ver que ao analisar o histograma, as colunas estão ordenadas de uma forma distorcida a direita quando a distribuição de dados indica a ocorrência de altos valores com baixa frequência.</w:t>
      </w:r>
    </w:p>
    <w:p w14:paraId="19CAA200" w14:textId="77777777" w:rsidR="005D6D75" w:rsidRDefault="005D6D75" w:rsidP="007F5AD7">
      <w:pPr>
        <w:spacing w:before="280" w:after="120" w:line="240" w:lineRule="auto"/>
        <w:ind w:firstLine="708"/>
        <w:jc w:val="center"/>
        <w:rPr>
          <w:rFonts w:ascii="Arial" w:eastAsia="Times New Roman" w:hAnsi="Arial" w:cs="Arial"/>
          <w:b/>
          <w:bCs/>
          <w:sz w:val="24"/>
        </w:rPr>
      </w:pPr>
    </w:p>
    <w:p w14:paraId="2A8D9081" w14:textId="77777777" w:rsidR="0050421D" w:rsidRDefault="0050421D" w:rsidP="00C21889">
      <w:pPr>
        <w:spacing w:before="280" w:after="120" w:line="240" w:lineRule="auto"/>
        <w:ind w:firstLine="708"/>
        <w:jc w:val="center"/>
        <w:rPr>
          <w:rFonts w:ascii="Arial" w:eastAsia="Times New Roman" w:hAnsi="Arial" w:cs="Arial"/>
          <w:b/>
          <w:bCs/>
          <w:sz w:val="24"/>
        </w:rPr>
      </w:pPr>
    </w:p>
    <w:p w14:paraId="0CD1DDA9" w14:textId="77777777" w:rsidR="00F10306" w:rsidRDefault="00F10306" w:rsidP="00C21889">
      <w:pPr>
        <w:spacing w:before="280" w:after="12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</w:rPr>
      </w:pPr>
    </w:p>
    <w:p w14:paraId="54DE3903" w14:textId="77777777" w:rsidR="00A7126C" w:rsidRDefault="00A7126C" w:rsidP="00F10306">
      <w:pPr>
        <w:spacing w:before="280"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3031A7BB" w14:textId="77777777" w:rsidR="00F10306" w:rsidRDefault="00F10306" w:rsidP="00F10306">
      <w:pPr>
        <w:spacing w:before="280"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7DB4CD4A" w14:textId="77777777" w:rsidR="00704399" w:rsidRDefault="00704399" w:rsidP="00DA1B42">
      <w:pPr>
        <w:spacing w:before="280" w:after="12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4"/>
        </w:rPr>
      </w:pPr>
    </w:p>
    <w:p w14:paraId="6C3DFC28" w14:textId="4BDD23D7" w:rsidR="00A7126C" w:rsidRDefault="00DA1B42" w:rsidP="00DA1B42">
      <w:pPr>
        <w:spacing w:before="280" w:after="12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</w:rPr>
      </w:pPr>
      <w:r w:rsidRPr="00DA1B42">
        <w:rPr>
          <w:rFonts w:ascii="Times New Roman" w:eastAsia="Times New Roman" w:hAnsi="Times New Roman" w:cs="Times New Roman"/>
          <w:b/>
          <w:bCs/>
          <w:sz w:val="24"/>
        </w:rPr>
        <w:lastRenderedPageBreak/>
        <w:t xml:space="preserve">Figura </w:t>
      </w:r>
      <w:r w:rsidR="006A49B9">
        <w:rPr>
          <w:rFonts w:ascii="Times New Roman" w:eastAsia="Times New Roman" w:hAnsi="Times New Roman" w:cs="Times New Roman"/>
          <w:b/>
          <w:bCs/>
          <w:sz w:val="24"/>
        </w:rPr>
        <w:t xml:space="preserve">6 </w:t>
      </w:r>
      <w:r w:rsidRPr="00DA1B42">
        <w:rPr>
          <w:rFonts w:ascii="Times New Roman" w:eastAsia="Times New Roman" w:hAnsi="Times New Roman" w:cs="Times New Roman"/>
          <w:b/>
          <w:bCs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85611C">
        <w:rPr>
          <w:rFonts w:ascii="Times New Roman" w:eastAsia="Times New Roman" w:hAnsi="Times New Roman" w:cs="Times New Roman"/>
          <w:sz w:val="24"/>
        </w:rPr>
        <w:t>D</w:t>
      </w:r>
      <w:r w:rsidR="00A0552D">
        <w:rPr>
          <w:rFonts w:ascii="Times New Roman" w:eastAsia="Times New Roman" w:hAnsi="Times New Roman" w:cs="Times New Roman"/>
          <w:sz w:val="24"/>
        </w:rPr>
        <w:t xml:space="preserve">iagrama de </w:t>
      </w:r>
      <w:r w:rsidR="0085611C">
        <w:rPr>
          <w:rFonts w:ascii="Times New Roman" w:eastAsia="Times New Roman" w:hAnsi="Times New Roman" w:cs="Times New Roman"/>
          <w:sz w:val="24"/>
        </w:rPr>
        <w:t>C</w:t>
      </w:r>
      <w:r w:rsidR="00A0552D">
        <w:rPr>
          <w:rFonts w:ascii="Times New Roman" w:eastAsia="Times New Roman" w:hAnsi="Times New Roman" w:cs="Times New Roman"/>
          <w:sz w:val="24"/>
        </w:rPr>
        <w:t>aixa</w:t>
      </w:r>
    </w:p>
    <w:p w14:paraId="79F99226" w14:textId="287D8772" w:rsidR="00C10D35" w:rsidRDefault="00C10D35" w:rsidP="00DA1B42">
      <w:pPr>
        <w:spacing w:before="280" w:after="12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72C1DCE1" wp14:editId="51E88C43">
            <wp:extent cx="5400040" cy="2272665"/>
            <wp:effectExtent l="0" t="0" r="0" b="0"/>
            <wp:docPr id="9" name="Imagem 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Aplicativ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8318" w14:textId="5DBDD1B0" w:rsidR="00A7126C" w:rsidRDefault="00692A05" w:rsidP="00692A05">
      <w:pPr>
        <w:spacing w:before="280" w:after="120" w:line="240" w:lineRule="auto"/>
        <w:ind w:firstLine="708"/>
        <w:jc w:val="center"/>
        <w:rPr>
          <w:sz w:val="20"/>
          <w:szCs w:val="20"/>
        </w:rPr>
      </w:pPr>
      <w:r w:rsidRPr="009732D2">
        <w:rPr>
          <w:sz w:val="20"/>
          <w:szCs w:val="20"/>
        </w:rPr>
        <w:t>Fonte: Diego Yuta,2022</w:t>
      </w:r>
    </w:p>
    <w:p w14:paraId="17822229" w14:textId="116C8E99" w:rsidR="00732D08" w:rsidRDefault="00704399" w:rsidP="00704399">
      <w:pPr>
        <w:spacing w:before="280" w:after="120" w:line="240" w:lineRule="auto"/>
        <w:ind w:firstLine="708"/>
        <w:rPr>
          <w:rFonts w:ascii="Times New Roman" w:eastAsia="Times New Roman" w:hAnsi="Times New Roman" w:cs="Times New Roman"/>
          <w:sz w:val="24"/>
        </w:rPr>
      </w:pPr>
      <w:r w:rsidRPr="00704399">
        <w:rPr>
          <w:rFonts w:ascii="Times New Roman" w:eastAsia="Times New Roman" w:hAnsi="Times New Roman" w:cs="Times New Roman"/>
          <w:sz w:val="24"/>
        </w:rPr>
        <w:t>Ao ver o diagrama de caixa, podemos ver com clareza a distribuição onde podemos ver dois pontos bem a direita que fazem os nossos valores retirados terem uma clara discrepância e múltiplos pontos bem perto da caixa podendo ver o grau de dissenção dos dados</w:t>
      </w:r>
    </w:p>
    <w:p w14:paraId="46BBA466" w14:textId="77777777" w:rsidR="00704399" w:rsidRDefault="00704399" w:rsidP="00704399">
      <w:pPr>
        <w:spacing w:before="280" w:after="120" w:line="240" w:lineRule="auto"/>
        <w:ind w:firstLine="708"/>
        <w:rPr>
          <w:rFonts w:ascii="Times New Roman" w:eastAsia="Times New Roman" w:hAnsi="Times New Roman" w:cs="Times New Roman"/>
          <w:sz w:val="24"/>
        </w:rPr>
      </w:pPr>
    </w:p>
    <w:p w14:paraId="335A7DCA" w14:textId="77777777" w:rsidR="00704399" w:rsidRDefault="00704399" w:rsidP="00704399">
      <w:pPr>
        <w:spacing w:before="280" w:after="120" w:line="240" w:lineRule="auto"/>
        <w:ind w:firstLine="708"/>
        <w:rPr>
          <w:rFonts w:ascii="Times New Roman" w:eastAsia="Times New Roman" w:hAnsi="Times New Roman" w:cs="Times New Roman"/>
          <w:sz w:val="24"/>
        </w:rPr>
      </w:pPr>
    </w:p>
    <w:p w14:paraId="0554ED3D" w14:textId="5F8BA807" w:rsidR="00A7126C" w:rsidRDefault="00A0552D" w:rsidP="00692A05">
      <w:pPr>
        <w:spacing w:before="280"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</w:rPr>
      </w:pPr>
      <w:r w:rsidRPr="00692A05">
        <w:rPr>
          <w:rFonts w:ascii="Times New Roman" w:eastAsia="Times New Roman" w:hAnsi="Times New Roman" w:cs="Times New Roman"/>
          <w:b/>
          <w:bCs/>
          <w:sz w:val="24"/>
        </w:rPr>
        <w:t>Valores</w:t>
      </w:r>
      <w:r w:rsidRPr="00B31275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r w:rsidR="00B31275">
        <w:rPr>
          <w:rFonts w:ascii="Times New Roman" w:eastAsia="Times New Roman" w:hAnsi="Times New Roman" w:cs="Times New Roman"/>
          <w:b/>
          <w:bCs/>
          <w:sz w:val="24"/>
        </w:rPr>
        <w:t xml:space="preserve">  </w:t>
      </w:r>
      <w:r w:rsidR="00441102">
        <w:rPr>
          <w:rFonts w:ascii="Times New Roman" w:eastAsia="Times New Roman" w:hAnsi="Times New Roman" w:cs="Times New Roman"/>
          <w:b/>
          <w:bCs/>
          <w:sz w:val="24"/>
        </w:rPr>
        <w:t>quantitativos contínuos</w:t>
      </w:r>
      <w:r w:rsidRPr="00692A05">
        <w:rPr>
          <w:rFonts w:ascii="Times New Roman" w:eastAsia="Times New Roman" w:hAnsi="Times New Roman" w:cs="Times New Roman"/>
          <w:b/>
          <w:bCs/>
          <w:sz w:val="24"/>
        </w:rPr>
        <w:t xml:space="preserve">: </w:t>
      </w:r>
    </w:p>
    <w:p w14:paraId="2C1BECAA" w14:textId="77777777" w:rsidR="00692A05" w:rsidRPr="00692A05" w:rsidRDefault="00692A05" w:rsidP="00692A05">
      <w:pPr>
        <w:spacing w:before="280"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</w:rPr>
      </w:pPr>
    </w:p>
    <w:p w14:paraId="261DF582" w14:textId="790334DA" w:rsidR="00A7126C" w:rsidRDefault="00692A05" w:rsidP="003526F5">
      <w:pPr>
        <w:spacing w:before="280" w:after="12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</w:rPr>
      </w:pPr>
      <w:r w:rsidRPr="003526F5">
        <w:rPr>
          <w:rFonts w:ascii="Times New Roman" w:eastAsia="Times New Roman" w:hAnsi="Times New Roman" w:cs="Times New Roman"/>
          <w:b/>
          <w:bCs/>
          <w:sz w:val="24"/>
        </w:rPr>
        <w:t xml:space="preserve">Figura </w:t>
      </w:r>
      <w:r w:rsidR="006A49B9">
        <w:rPr>
          <w:rFonts w:ascii="Times New Roman" w:eastAsia="Times New Roman" w:hAnsi="Times New Roman" w:cs="Times New Roman"/>
          <w:b/>
          <w:bCs/>
          <w:sz w:val="24"/>
        </w:rPr>
        <w:t>7</w:t>
      </w:r>
      <w:r w:rsidR="003526F5" w:rsidRPr="003526F5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r w:rsidR="00A0552D" w:rsidRPr="003526F5">
        <w:rPr>
          <w:rFonts w:ascii="Times New Roman" w:eastAsia="Times New Roman" w:hAnsi="Times New Roman" w:cs="Times New Roman"/>
          <w:b/>
          <w:bCs/>
          <w:sz w:val="24"/>
        </w:rPr>
        <w:t>-</w:t>
      </w:r>
      <w:r w:rsidR="00A0552D">
        <w:rPr>
          <w:rFonts w:ascii="Times New Roman" w:eastAsia="Times New Roman" w:hAnsi="Times New Roman" w:cs="Times New Roman"/>
          <w:sz w:val="24"/>
        </w:rPr>
        <w:t xml:space="preserve"> Qualidade do vinho</w:t>
      </w:r>
    </w:p>
    <w:p w14:paraId="51CA5F4C" w14:textId="77777777" w:rsidR="00732D08" w:rsidRDefault="00A0552D" w:rsidP="00732D08">
      <w:pPr>
        <w:spacing w:before="280" w:after="120" w:line="240" w:lineRule="auto"/>
        <w:ind w:firstLine="708"/>
        <w:jc w:val="center"/>
        <w:rPr>
          <w:sz w:val="20"/>
          <w:szCs w:val="20"/>
        </w:rPr>
      </w:pPr>
      <w:r>
        <w:object w:dxaOrig="8310" w:dyaOrig="4589" w14:anchorId="53A8F477">
          <v:rect id="rectole0000000007" o:spid="_x0000_i1030" style="width:414.75pt;height:230.25pt" o:ole="" o:preferrelative="t" stroked="f">
            <v:imagedata r:id="rId12" o:title=""/>
          </v:rect>
          <o:OLEObject Type="Embed" ProgID="StaticMetafile" ShapeID="rectole0000000007" DrawAspect="Content" ObjectID="_1725302854" r:id="rId13"/>
        </w:object>
      </w:r>
      <w:r w:rsidR="003526F5" w:rsidRPr="009732D2">
        <w:rPr>
          <w:sz w:val="20"/>
          <w:szCs w:val="20"/>
        </w:rPr>
        <w:t>Fonte: Diego Yuta</w:t>
      </w:r>
      <w:r w:rsidR="00315BB3">
        <w:rPr>
          <w:sz w:val="20"/>
          <w:szCs w:val="20"/>
        </w:rPr>
        <w:t>,2022</w:t>
      </w:r>
    </w:p>
    <w:p w14:paraId="167CB6C0" w14:textId="77777777" w:rsidR="00A7126C" w:rsidRDefault="00A7126C">
      <w:pPr>
        <w:spacing w:before="280"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</w:rPr>
      </w:pPr>
    </w:p>
    <w:p w14:paraId="58D1CBDE" w14:textId="77777777" w:rsidR="00853E56" w:rsidRDefault="00853E56" w:rsidP="00BD3515">
      <w:pPr>
        <w:spacing w:before="280" w:after="12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4"/>
        </w:rPr>
      </w:pPr>
    </w:p>
    <w:p w14:paraId="46E6728A" w14:textId="0E5A0EA2" w:rsidR="00853E56" w:rsidRDefault="00853E56" w:rsidP="00853E56">
      <w:pPr>
        <w:spacing w:before="280" w:after="12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</w:rPr>
      </w:pPr>
      <w:r w:rsidRPr="001153E2">
        <w:rPr>
          <w:rFonts w:ascii="Times New Roman" w:eastAsia="Times New Roman" w:hAnsi="Times New Roman" w:cs="Times New Roman"/>
          <w:b/>
          <w:bCs/>
          <w:sz w:val="24"/>
        </w:rPr>
        <w:t xml:space="preserve">Figura </w:t>
      </w:r>
      <w:r w:rsidR="00B52DFE">
        <w:rPr>
          <w:rFonts w:ascii="Times New Roman" w:eastAsia="Times New Roman" w:hAnsi="Times New Roman" w:cs="Times New Roman"/>
          <w:b/>
          <w:bCs/>
          <w:sz w:val="24"/>
        </w:rPr>
        <w:t xml:space="preserve">8 </w:t>
      </w:r>
      <w:r w:rsidRPr="001153E2">
        <w:rPr>
          <w:rFonts w:ascii="Times New Roman" w:eastAsia="Times New Roman" w:hAnsi="Times New Roman" w:cs="Times New Roman"/>
          <w:b/>
          <w:bCs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 xml:space="preserve"> Média e Mediana</w:t>
      </w:r>
    </w:p>
    <w:p w14:paraId="6BD14934" w14:textId="77777777" w:rsidR="00853E56" w:rsidRDefault="00853E56" w:rsidP="00BD3515">
      <w:pPr>
        <w:spacing w:before="280" w:after="12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4"/>
        </w:rPr>
      </w:pPr>
    </w:p>
    <w:p w14:paraId="248FFA51" w14:textId="7228A606" w:rsidR="00B52DFE" w:rsidRDefault="00B52DFE" w:rsidP="00B52DFE">
      <w:pPr>
        <w:spacing w:before="280" w:after="120" w:line="240" w:lineRule="auto"/>
        <w:ind w:firstLine="708"/>
        <w:jc w:val="center"/>
      </w:pPr>
      <w:r>
        <w:object w:dxaOrig="8310" w:dyaOrig="1349" w14:anchorId="57603B95">
          <v:rect id="rectole0000000009" o:spid="_x0000_i1046" style="width:414.75pt;height:67.5pt" o:ole="" o:preferrelative="t" stroked="f">
            <v:imagedata r:id="rId14" o:title=""/>
          </v:rect>
          <o:OLEObject Type="Embed" ProgID="StaticMetafile" ShapeID="rectole0000000009" DrawAspect="Content" ObjectID="_1725302855" r:id="rId15"/>
        </w:object>
      </w:r>
      <w:r w:rsidRPr="00B52DFE">
        <w:t xml:space="preserve"> </w:t>
      </w:r>
      <w:r>
        <w:t>Fonte: Diego Yuta,2022</w:t>
      </w:r>
    </w:p>
    <w:p w14:paraId="4282C526" w14:textId="09197738" w:rsidR="00B52DFE" w:rsidRDefault="00B52DFE" w:rsidP="00B52DFE">
      <w:pPr>
        <w:spacing w:before="280" w:after="120" w:line="240" w:lineRule="auto"/>
        <w:ind w:left="708"/>
        <w:rPr>
          <w:rFonts w:ascii="Times New Roman" w:eastAsia="Times New Roman" w:hAnsi="Times New Roman" w:cs="Times New Roman"/>
          <w:sz w:val="24"/>
        </w:rPr>
      </w:pPr>
      <w:r>
        <w:br/>
      </w:r>
      <w:r>
        <w:rPr>
          <w:rFonts w:ascii="Times New Roman" w:eastAsia="Times New Roman" w:hAnsi="Times New Roman" w:cs="Times New Roman"/>
          <w:sz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 w:rsidR="00185CD6" w:rsidRPr="00185CD6">
        <w:rPr>
          <w:rFonts w:ascii="Times New Roman" w:eastAsia="Times New Roman" w:hAnsi="Times New Roman" w:cs="Times New Roman"/>
          <w:sz w:val="24"/>
        </w:rPr>
        <w:t>Podemos ver que a média e a mediana estão bem pertos uma da outra não tendo uma grande variação</w:t>
      </w:r>
    </w:p>
    <w:p w14:paraId="2750ED67" w14:textId="2DD226D6" w:rsidR="00853E56" w:rsidRDefault="00853E56" w:rsidP="00BD3515">
      <w:pPr>
        <w:spacing w:before="280" w:after="12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4"/>
        </w:rPr>
      </w:pPr>
    </w:p>
    <w:p w14:paraId="16717E44" w14:textId="77777777" w:rsidR="00853E56" w:rsidRDefault="00853E56" w:rsidP="00BD3515">
      <w:pPr>
        <w:spacing w:before="280" w:after="12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4"/>
        </w:rPr>
      </w:pPr>
    </w:p>
    <w:p w14:paraId="704A5700" w14:textId="77777777" w:rsidR="00B52DFE" w:rsidRDefault="00B52DFE" w:rsidP="00B52DFE">
      <w:pPr>
        <w:spacing w:before="280" w:after="120" w:line="240" w:lineRule="auto"/>
        <w:rPr>
          <w:rFonts w:ascii="Times New Roman" w:eastAsia="Times New Roman" w:hAnsi="Times New Roman" w:cs="Times New Roman"/>
          <w:b/>
          <w:bCs/>
          <w:sz w:val="24"/>
        </w:rPr>
      </w:pPr>
    </w:p>
    <w:p w14:paraId="5113AEEF" w14:textId="77777777" w:rsidR="00B52DFE" w:rsidRDefault="00B52DFE" w:rsidP="00B52DFE">
      <w:pPr>
        <w:spacing w:before="280" w:after="120" w:line="240" w:lineRule="auto"/>
        <w:rPr>
          <w:rFonts w:ascii="Times New Roman" w:eastAsia="Times New Roman" w:hAnsi="Times New Roman" w:cs="Times New Roman"/>
          <w:b/>
          <w:bCs/>
          <w:sz w:val="24"/>
        </w:rPr>
      </w:pPr>
    </w:p>
    <w:p w14:paraId="497BA3F7" w14:textId="610916E2" w:rsidR="00A7126C" w:rsidRDefault="00BD3515" w:rsidP="00B52DFE">
      <w:pPr>
        <w:spacing w:before="280" w:after="12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BD3515">
        <w:rPr>
          <w:rFonts w:ascii="Times New Roman" w:eastAsia="Times New Roman" w:hAnsi="Times New Roman" w:cs="Times New Roman"/>
          <w:b/>
          <w:bCs/>
          <w:sz w:val="24"/>
        </w:rPr>
        <w:t xml:space="preserve">Figura </w:t>
      </w:r>
      <w:r w:rsidR="00B52DFE">
        <w:rPr>
          <w:rFonts w:ascii="Times New Roman" w:eastAsia="Times New Roman" w:hAnsi="Times New Roman" w:cs="Times New Roman"/>
          <w:b/>
          <w:bCs/>
          <w:sz w:val="24"/>
        </w:rPr>
        <w:t xml:space="preserve">9 </w:t>
      </w:r>
      <w:r w:rsidRPr="00BD3515">
        <w:rPr>
          <w:rFonts w:ascii="Times New Roman" w:eastAsia="Times New Roman" w:hAnsi="Times New Roman" w:cs="Times New Roman"/>
          <w:b/>
          <w:bCs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A0552D">
        <w:rPr>
          <w:rFonts w:ascii="Times New Roman" w:eastAsia="Times New Roman" w:hAnsi="Times New Roman" w:cs="Times New Roman"/>
          <w:sz w:val="24"/>
        </w:rPr>
        <w:t>Histograma de frequência relativa</w:t>
      </w:r>
      <w:r w:rsidR="007534C8">
        <w:rPr>
          <w:rFonts w:ascii="Times New Roman" w:eastAsia="Times New Roman" w:hAnsi="Times New Roman" w:cs="Times New Roman"/>
          <w:sz w:val="24"/>
        </w:rPr>
        <w:t xml:space="preserve"> </w:t>
      </w:r>
      <w:r w:rsidR="005F4F68" w:rsidRPr="005F4F68">
        <w:rPr>
          <w:rFonts w:ascii="Times New Roman" w:eastAsia="Times New Roman" w:hAnsi="Times New Roman" w:cs="Times New Roman"/>
          <w:sz w:val="24"/>
        </w:rPr>
        <w:t>contínuos</w:t>
      </w:r>
    </w:p>
    <w:p w14:paraId="274E07C2" w14:textId="4ABBAF6E" w:rsidR="00A7126C" w:rsidRDefault="00A0552D" w:rsidP="001153E2">
      <w:pPr>
        <w:spacing w:before="280" w:after="12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</w:rPr>
      </w:pPr>
      <w:r>
        <w:object w:dxaOrig="8310" w:dyaOrig="3314" w14:anchorId="13B763DB">
          <v:rect id="rectole0000000008" o:spid="_x0000_i1031" style="width:414.75pt;height:165pt" o:ole="" o:preferrelative="t" stroked="f">
            <v:imagedata r:id="rId16" o:title=""/>
          </v:rect>
          <o:OLEObject Type="Embed" ProgID="StaticMetafile" ShapeID="rectole0000000008" DrawAspect="Content" ObjectID="_1725302856" r:id="rId17"/>
        </w:object>
      </w:r>
      <w:r w:rsidR="00D1624B" w:rsidRPr="001153E2">
        <w:rPr>
          <w:sz w:val="20"/>
          <w:szCs w:val="20"/>
        </w:rPr>
        <w:t xml:space="preserve">Fonte: </w:t>
      </w:r>
      <w:r w:rsidR="001153E2" w:rsidRPr="001153E2">
        <w:rPr>
          <w:sz w:val="20"/>
          <w:szCs w:val="20"/>
        </w:rPr>
        <w:t>Diego Yuta,2022</w:t>
      </w:r>
    </w:p>
    <w:p w14:paraId="778C6CD3" w14:textId="36BAC6A4" w:rsidR="00A7126C" w:rsidRDefault="00853E56">
      <w:pPr>
        <w:spacing w:before="280"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E12CEC" w:rsidRPr="00E12CEC">
        <w:rPr>
          <w:rFonts w:ascii="Times New Roman" w:eastAsia="Times New Roman" w:hAnsi="Times New Roman" w:cs="Times New Roman"/>
          <w:sz w:val="24"/>
        </w:rPr>
        <w:t>Porém</w:t>
      </w:r>
      <w:r w:rsidR="00E12CEC" w:rsidRPr="00E12CEC">
        <w:rPr>
          <w:rFonts w:ascii="Times New Roman" w:eastAsia="Times New Roman" w:hAnsi="Times New Roman" w:cs="Times New Roman"/>
          <w:sz w:val="24"/>
        </w:rPr>
        <w:t xml:space="preserve"> ao ver o histograma, podemos analisar que existem um pico extremamente grande no gráfico, e mais </w:t>
      </w:r>
      <w:r w:rsidR="00E12CEC" w:rsidRPr="00E12CEC">
        <w:rPr>
          <w:rFonts w:ascii="Times New Roman" w:eastAsia="Times New Roman" w:hAnsi="Times New Roman" w:cs="Times New Roman"/>
          <w:sz w:val="24"/>
        </w:rPr>
        <w:t>à</w:t>
      </w:r>
      <w:r w:rsidR="00E12CEC" w:rsidRPr="00E12CEC">
        <w:rPr>
          <w:rFonts w:ascii="Times New Roman" w:eastAsia="Times New Roman" w:hAnsi="Times New Roman" w:cs="Times New Roman"/>
          <w:sz w:val="24"/>
        </w:rPr>
        <w:t xml:space="preserve"> esquerda, diversas colunas pequenas espalhadas sendo que bem a esquerda podemos ver uma grande concentração dos dados</w:t>
      </w:r>
    </w:p>
    <w:p w14:paraId="1DF81804" w14:textId="77777777" w:rsidR="001153E2" w:rsidRDefault="001153E2">
      <w:pPr>
        <w:spacing w:before="280"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</w:rPr>
      </w:pPr>
    </w:p>
    <w:p w14:paraId="01B3316E" w14:textId="021E16E0" w:rsidR="001153E2" w:rsidRDefault="001153E2">
      <w:pPr>
        <w:spacing w:before="280"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</w:rPr>
      </w:pPr>
    </w:p>
    <w:p w14:paraId="79EC2238" w14:textId="77777777" w:rsidR="001153E2" w:rsidRDefault="001153E2">
      <w:pPr>
        <w:spacing w:before="280"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</w:rPr>
      </w:pPr>
    </w:p>
    <w:p w14:paraId="3F2FBB89" w14:textId="77777777" w:rsidR="00A7126C" w:rsidRDefault="00A7126C">
      <w:pPr>
        <w:spacing w:before="280"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</w:rPr>
      </w:pPr>
    </w:p>
    <w:p w14:paraId="253A5AF3" w14:textId="53941B83" w:rsidR="00A7126C" w:rsidRDefault="001153E2" w:rsidP="00440F20">
      <w:pPr>
        <w:spacing w:before="280" w:after="12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</w:rPr>
      </w:pPr>
      <w:r w:rsidRPr="00440F20">
        <w:rPr>
          <w:rFonts w:ascii="Times New Roman" w:eastAsia="Times New Roman" w:hAnsi="Times New Roman" w:cs="Times New Roman"/>
          <w:b/>
          <w:bCs/>
          <w:sz w:val="24"/>
        </w:rPr>
        <w:t xml:space="preserve">Figura </w:t>
      </w:r>
      <w:r w:rsidR="00440F20" w:rsidRPr="00440F20">
        <w:rPr>
          <w:rFonts w:ascii="Times New Roman" w:eastAsia="Times New Roman" w:hAnsi="Times New Roman" w:cs="Times New Roman"/>
          <w:b/>
          <w:bCs/>
          <w:sz w:val="24"/>
        </w:rPr>
        <w:t>1</w:t>
      </w:r>
      <w:r w:rsidR="006A49B9">
        <w:rPr>
          <w:rFonts w:ascii="Times New Roman" w:eastAsia="Times New Roman" w:hAnsi="Times New Roman" w:cs="Times New Roman"/>
          <w:b/>
          <w:bCs/>
          <w:sz w:val="24"/>
        </w:rPr>
        <w:t>0</w:t>
      </w:r>
      <w:r w:rsidR="00440F20" w:rsidRPr="00440F20">
        <w:rPr>
          <w:rFonts w:ascii="Times New Roman" w:eastAsia="Times New Roman" w:hAnsi="Times New Roman" w:cs="Times New Roman"/>
          <w:b/>
          <w:bCs/>
          <w:sz w:val="24"/>
        </w:rPr>
        <w:t xml:space="preserve"> -</w:t>
      </w:r>
      <w:r w:rsidR="00440F20">
        <w:rPr>
          <w:rFonts w:ascii="Times New Roman" w:eastAsia="Times New Roman" w:hAnsi="Times New Roman" w:cs="Times New Roman"/>
          <w:sz w:val="24"/>
        </w:rPr>
        <w:t xml:space="preserve"> </w:t>
      </w:r>
      <w:r w:rsidR="005F4F68">
        <w:rPr>
          <w:rFonts w:ascii="Times New Roman" w:eastAsia="Times New Roman" w:hAnsi="Times New Roman" w:cs="Times New Roman"/>
          <w:sz w:val="24"/>
        </w:rPr>
        <w:t>D</w:t>
      </w:r>
      <w:r w:rsidR="00A0552D">
        <w:rPr>
          <w:rFonts w:ascii="Times New Roman" w:eastAsia="Times New Roman" w:hAnsi="Times New Roman" w:cs="Times New Roman"/>
          <w:sz w:val="24"/>
        </w:rPr>
        <w:t xml:space="preserve">esvio </w:t>
      </w:r>
      <w:r w:rsidR="005F4F68">
        <w:rPr>
          <w:rFonts w:ascii="Times New Roman" w:eastAsia="Times New Roman" w:hAnsi="Times New Roman" w:cs="Times New Roman"/>
          <w:sz w:val="24"/>
        </w:rPr>
        <w:t>P</w:t>
      </w:r>
      <w:r w:rsidR="00A0552D">
        <w:rPr>
          <w:rFonts w:ascii="Times New Roman" w:eastAsia="Times New Roman" w:hAnsi="Times New Roman" w:cs="Times New Roman"/>
          <w:sz w:val="24"/>
        </w:rPr>
        <w:t>adrão</w:t>
      </w:r>
    </w:p>
    <w:p w14:paraId="4ABFF07F" w14:textId="527ABD32" w:rsidR="00A7126C" w:rsidRDefault="00A0552D" w:rsidP="005F4F68">
      <w:pPr>
        <w:spacing w:before="280" w:after="120" w:line="240" w:lineRule="auto"/>
        <w:ind w:firstLine="708"/>
        <w:jc w:val="center"/>
        <w:rPr>
          <w:sz w:val="20"/>
          <w:szCs w:val="20"/>
        </w:rPr>
      </w:pPr>
      <w:r>
        <w:object w:dxaOrig="8310" w:dyaOrig="1814" w14:anchorId="7B23B783">
          <v:rect id="rectole0000000010" o:spid="_x0000_i1033" style="width:414.75pt;height:91.5pt" o:ole="" o:preferrelative="t" stroked="f">
            <v:imagedata r:id="rId18" o:title=""/>
          </v:rect>
          <o:OLEObject Type="Embed" ProgID="StaticMetafile" ShapeID="rectole0000000010" DrawAspect="Content" ObjectID="_1725302857" r:id="rId19"/>
        </w:object>
      </w:r>
      <w:r w:rsidR="005F4F68" w:rsidRPr="005F4F68">
        <w:rPr>
          <w:sz w:val="20"/>
          <w:szCs w:val="20"/>
        </w:rPr>
        <w:t>Fonte: Diego Yuta,2022</w:t>
      </w:r>
    </w:p>
    <w:p w14:paraId="407A1845" w14:textId="7F22E748" w:rsidR="00A7126C" w:rsidRDefault="008B0BE5" w:rsidP="008B0BE5">
      <w:pPr>
        <w:spacing w:before="280" w:after="120" w:line="240" w:lineRule="auto"/>
        <w:ind w:firstLine="708"/>
        <w:rPr>
          <w:rFonts w:ascii="Times New Roman" w:eastAsia="Times New Roman" w:hAnsi="Times New Roman" w:cs="Times New Roman"/>
          <w:sz w:val="24"/>
        </w:rPr>
      </w:pPr>
      <w:r w:rsidRPr="008B0BE5">
        <w:rPr>
          <w:rFonts w:ascii="Times New Roman" w:eastAsia="Times New Roman" w:hAnsi="Times New Roman" w:cs="Times New Roman"/>
          <w:sz w:val="24"/>
        </w:rPr>
        <w:t>Ao ver o desvio padrão, podemos notar que não tem um desvio muito grande dos dados que está sendo analisado. Sendo assim, os dados estão bem uniformes estando perto do 0</w:t>
      </w:r>
    </w:p>
    <w:p w14:paraId="575A30A8" w14:textId="77777777" w:rsidR="00506F12" w:rsidRDefault="00506F12" w:rsidP="005F4F68">
      <w:pPr>
        <w:spacing w:before="280" w:after="12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4"/>
        </w:rPr>
      </w:pPr>
    </w:p>
    <w:p w14:paraId="17394529" w14:textId="77777777" w:rsidR="00506F12" w:rsidRDefault="00506F12" w:rsidP="005F4F68">
      <w:pPr>
        <w:spacing w:before="280" w:after="12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4"/>
        </w:rPr>
      </w:pPr>
    </w:p>
    <w:p w14:paraId="3FE26588" w14:textId="77777777" w:rsidR="00506F12" w:rsidRDefault="00506F12" w:rsidP="005F4F68">
      <w:pPr>
        <w:spacing w:before="280" w:after="12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4"/>
        </w:rPr>
      </w:pPr>
    </w:p>
    <w:p w14:paraId="0DA19A09" w14:textId="77777777" w:rsidR="00506F12" w:rsidRDefault="00506F12" w:rsidP="005F4F68">
      <w:pPr>
        <w:spacing w:before="280" w:after="12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4"/>
        </w:rPr>
      </w:pPr>
    </w:p>
    <w:p w14:paraId="1542632D" w14:textId="77777777" w:rsidR="00506F12" w:rsidRDefault="00506F12" w:rsidP="005F4F68">
      <w:pPr>
        <w:spacing w:before="280" w:after="12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4"/>
        </w:rPr>
      </w:pPr>
    </w:p>
    <w:p w14:paraId="2701EAA1" w14:textId="1F3A28F8" w:rsidR="00A7126C" w:rsidRDefault="005F4F68" w:rsidP="005F4F68">
      <w:pPr>
        <w:spacing w:before="280" w:after="12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</w:rPr>
      </w:pPr>
      <w:r w:rsidRPr="005F4F68">
        <w:rPr>
          <w:rFonts w:ascii="Times New Roman" w:eastAsia="Times New Roman" w:hAnsi="Times New Roman" w:cs="Times New Roman"/>
          <w:b/>
          <w:bCs/>
          <w:sz w:val="24"/>
        </w:rPr>
        <w:t>Figura 1</w:t>
      </w:r>
      <w:r w:rsidR="006A49B9">
        <w:rPr>
          <w:rFonts w:ascii="Times New Roman" w:eastAsia="Times New Roman" w:hAnsi="Times New Roman" w:cs="Times New Roman"/>
          <w:b/>
          <w:bCs/>
          <w:sz w:val="24"/>
        </w:rPr>
        <w:t>1</w:t>
      </w:r>
      <w:r w:rsidRPr="005F4F68">
        <w:rPr>
          <w:rFonts w:ascii="Times New Roman" w:eastAsia="Times New Roman" w:hAnsi="Times New Roman" w:cs="Times New Roman"/>
          <w:b/>
          <w:bCs/>
          <w:sz w:val="24"/>
        </w:rPr>
        <w:t xml:space="preserve"> -</w:t>
      </w:r>
      <w:r>
        <w:rPr>
          <w:rFonts w:ascii="Times New Roman" w:eastAsia="Times New Roman" w:hAnsi="Times New Roman" w:cs="Times New Roman"/>
          <w:sz w:val="24"/>
        </w:rPr>
        <w:t xml:space="preserve"> D</w:t>
      </w:r>
      <w:r w:rsidR="00A0552D">
        <w:rPr>
          <w:rFonts w:ascii="Times New Roman" w:eastAsia="Times New Roman" w:hAnsi="Times New Roman" w:cs="Times New Roman"/>
          <w:sz w:val="24"/>
        </w:rPr>
        <w:t xml:space="preserve">iagrama de </w:t>
      </w:r>
      <w:r>
        <w:rPr>
          <w:rFonts w:ascii="Times New Roman" w:eastAsia="Times New Roman" w:hAnsi="Times New Roman" w:cs="Times New Roman"/>
          <w:sz w:val="24"/>
        </w:rPr>
        <w:t>C</w:t>
      </w:r>
      <w:r w:rsidR="00A0552D">
        <w:rPr>
          <w:rFonts w:ascii="Times New Roman" w:eastAsia="Times New Roman" w:hAnsi="Times New Roman" w:cs="Times New Roman"/>
          <w:sz w:val="24"/>
        </w:rPr>
        <w:t>aixa</w:t>
      </w:r>
    </w:p>
    <w:p w14:paraId="0F92FAFB" w14:textId="436AAA7D" w:rsidR="00A7126C" w:rsidRDefault="00A0552D" w:rsidP="00BF4737">
      <w:pPr>
        <w:spacing w:before="280" w:after="120" w:line="240" w:lineRule="auto"/>
        <w:ind w:firstLine="708"/>
        <w:jc w:val="center"/>
        <w:rPr>
          <w:sz w:val="20"/>
          <w:szCs w:val="20"/>
        </w:rPr>
      </w:pPr>
      <w:r>
        <w:object w:dxaOrig="8310" w:dyaOrig="3360" w14:anchorId="24441873">
          <v:rect id="rectole0000000011" o:spid="_x0000_i1034" style="width:414.75pt;height:168pt" o:ole="" o:preferrelative="t" stroked="f">
            <v:imagedata r:id="rId20" o:title=""/>
          </v:rect>
          <o:OLEObject Type="Embed" ProgID="StaticMetafile" ShapeID="rectole0000000011" DrawAspect="Content" ObjectID="_1725302858" r:id="rId21"/>
        </w:object>
      </w:r>
      <w:r w:rsidR="005F4F68" w:rsidRPr="00BF4737">
        <w:rPr>
          <w:sz w:val="20"/>
          <w:szCs w:val="20"/>
        </w:rPr>
        <w:t>Fonte: Diego Yuta,2022</w:t>
      </w:r>
    </w:p>
    <w:p w14:paraId="14B33685" w14:textId="79C6A16C" w:rsidR="00A7126C" w:rsidRDefault="00D246BC">
      <w:pPr>
        <w:spacing w:before="280"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54505E" w:rsidRPr="0054505E">
        <w:rPr>
          <w:rFonts w:ascii="Times New Roman" w:eastAsia="Times New Roman" w:hAnsi="Times New Roman" w:cs="Times New Roman"/>
          <w:sz w:val="24"/>
        </w:rPr>
        <w:t>No diagrama de caixa, podemos ver essa dispersão com mais clareza ao olhar os pontos fora da caixa. Nota-se, também, que podemos ver um ponto muito distante, sendo esse o ponto 16</w:t>
      </w:r>
      <w:r w:rsidR="0054505E">
        <w:rPr>
          <w:rFonts w:ascii="Times New Roman" w:eastAsia="Times New Roman" w:hAnsi="Times New Roman" w:cs="Times New Roman"/>
          <w:sz w:val="24"/>
        </w:rPr>
        <w:t xml:space="preserve"> </w:t>
      </w:r>
    </w:p>
    <w:p w14:paraId="3A3F3CCC" w14:textId="77777777" w:rsidR="00A7126C" w:rsidRDefault="00A7126C">
      <w:pPr>
        <w:spacing w:before="280"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</w:rPr>
      </w:pPr>
    </w:p>
    <w:p w14:paraId="270C2598" w14:textId="77777777" w:rsidR="00A7126C" w:rsidRDefault="00A7126C">
      <w:pPr>
        <w:spacing w:before="280"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</w:rPr>
      </w:pPr>
    </w:p>
    <w:p w14:paraId="180AF6A3" w14:textId="77777777" w:rsidR="00A7126C" w:rsidRDefault="00A7126C">
      <w:pPr>
        <w:spacing w:before="280"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</w:rPr>
      </w:pPr>
    </w:p>
    <w:p w14:paraId="77A48A74" w14:textId="3F541D05" w:rsidR="00A7126C" w:rsidRPr="00D246BC" w:rsidRDefault="00A0552D">
      <w:pPr>
        <w:spacing w:before="48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46B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 REFERÊNCIAS BIBLIOGRÁFICAS</w:t>
      </w:r>
    </w:p>
    <w:p w14:paraId="4DC2FBC5" w14:textId="5413F195" w:rsidR="00555ADB" w:rsidRPr="00D246BC" w:rsidRDefault="009973AB" w:rsidP="009A5EF5">
      <w:pPr>
        <w:pStyle w:val="Ttulo1"/>
        <w:shd w:val="clear" w:color="auto" w:fill="FFFFFF"/>
        <w:spacing w:before="0" w:beforeAutospacing="0" w:after="0" w:afterAutospacing="0" w:line="540" w:lineRule="atLeast"/>
        <w:rPr>
          <w:rFonts w:ascii="Arial" w:hAnsi="Arial" w:cs="Arial"/>
          <w:color w:val="0F1111"/>
          <w:sz w:val="24"/>
          <w:szCs w:val="24"/>
          <w:shd w:val="clear" w:color="auto" w:fill="FFFFFF"/>
        </w:rPr>
      </w:pPr>
      <w:r w:rsidRPr="00D246BC">
        <w:rPr>
          <w:color w:val="000000"/>
          <w:sz w:val="24"/>
          <w:szCs w:val="24"/>
        </w:rPr>
        <w:t>NETTO</w:t>
      </w:r>
      <w:r w:rsidR="00A0552D" w:rsidRPr="00D246BC">
        <w:rPr>
          <w:color w:val="000000"/>
          <w:sz w:val="24"/>
          <w:szCs w:val="24"/>
        </w:rPr>
        <w:t xml:space="preserve">, </w:t>
      </w:r>
      <w:r w:rsidR="00006351" w:rsidRPr="00D246BC">
        <w:rPr>
          <w:color w:val="000000"/>
          <w:sz w:val="24"/>
          <w:szCs w:val="24"/>
        </w:rPr>
        <w:t>AMÍLICAR NETTO</w:t>
      </w:r>
      <w:r w:rsidR="00A0552D" w:rsidRPr="00D246BC">
        <w:rPr>
          <w:color w:val="000000"/>
          <w:sz w:val="24"/>
          <w:szCs w:val="24"/>
        </w:rPr>
        <w:t xml:space="preserve">; </w:t>
      </w:r>
      <w:r w:rsidR="009A5EF5" w:rsidRPr="00D246BC">
        <w:rPr>
          <w:rFonts w:ascii="Arial" w:hAnsi="Arial" w:cs="Arial"/>
          <w:color w:val="0F1111"/>
          <w:sz w:val="24"/>
          <w:szCs w:val="24"/>
        </w:rPr>
        <w:t>Python Para Data Science</w:t>
      </w:r>
      <w:r w:rsidR="007C0B84" w:rsidRPr="00D246BC">
        <w:rPr>
          <w:rFonts w:ascii="Arial" w:hAnsi="Arial" w:cs="Arial"/>
          <w:color w:val="0F1111"/>
          <w:sz w:val="24"/>
          <w:szCs w:val="24"/>
        </w:rPr>
        <w:t>:</w:t>
      </w:r>
      <w:r w:rsidR="007C0B84" w:rsidRPr="00D246BC">
        <w:rPr>
          <w:rStyle w:val="a-text-bold"/>
          <w:rFonts w:ascii="Arial" w:hAnsi="Arial" w:cs="Arial"/>
          <w:color w:val="0F1111"/>
          <w:sz w:val="24"/>
          <w:szCs w:val="24"/>
        </w:rPr>
        <w:t xml:space="preserve"> </w:t>
      </w:r>
      <w:r w:rsidR="007C0B84" w:rsidRPr="00D246BC">
        <w:rPr>
          <w:rStyle w:val="a-size-extra-large"/>
          <w:rFonts w:ascii="Arial" w:hAnsi="Arial" w:cs="Arial"/>
          <w:color w:val="0F1111"/>
          <w:sz w:val="24"/>
          <w:szCs w:val="24"/>
        </w:rPr>
        <w:t xml:space="preserve">E </w:t>
      </w:r>
      <w:proofErr w:type="spellStart"/>
      <w:r w:rsidR="007C0B84" w:rsidRPr="00D246BC">
        <w:rPr>
          <w:rStyle w:val="a-size-extra-large"/>
          <w:rFonts w:ascii="Arial" w:hAnsi="Arial" w:cs="Arial"/>
          <w:color w:val="0F1111"/>
          <w:sz w:val="24"/>
          <w:szCs w:val="24"/>
        </w:rPr>
        <w:t>Machine</w:t>
      </w:r>
      <w:proofErr w:type="spellEnd"/>
      <w:r w:rsidR="007C0B84" w:rsidRPr="00D246BC">
        <w:rPr>
          <w:rStyle w:val="a-size-extra-large"/>
          <w:rFonts w:ascii="Arial" w:hAnsi="Arial" w:cs="Arial"/>
          <w:color w:val="0F1111"/>
          <w:sz w:val="24"/>
          <w:szCs w:val="24"/>
        </w:rPr>
        <w:t xml:space="preserve"> Learning Descomplicado</w:t>
      </w:r>
      <w:r w:rsidR="00A0552D" w:rsidRPr="00D246BC">
        <w:rPr>
          <w:color w:val="000000"/>
          <w:sz w:val="24"/>
          <w:szCs w:val="24"/>
        </w:rPr>
        <w:t xml:space="preserve">. </w:t>
      </w:r>
      <w:r w:rsidR="00230A35" w:rsidRPr="00D246BC">
        <w:rPr>
          <w:rFonts w:ascii="Arial" w:hAnsi="Arial" w:cs="Arial"/>
          <w:color w:val="0F1111"/>
          <w:sz w:val="24"/>
          <w:szCs w:val="24"/>
          <w:shd w:val="clear" w:color="auto" w:fill="FFFFFF"/>
        </w:rPr>
        <w:t>1ª edição</w:t>
      </w:r>
      <w:r w:rsidR="00A0552D" w:rsidRPr="00D246BC">
        <w:rPr>
          <w:color w:val="000000"/>
          <w:sz w:val="24"/>
          <w:szCs w:val="24"/>
        </w:rPr>
        <w:t xml:space="preserve">. </w:t>
      </w:r>
      <w:r w:rsidR="00984BEA" w:rsidRPr="00D246BC">
        <w:rPr>
          <w:rFonts w:ascii="Arial" w:hAnsi="Arial" w:cs="Arial"/>
          <w:color w:val="202124"/>
          <w:sz w:val="24"/>
          <w:szCs w:val="24"/>
          <w:shd w:val="clear" w:color="auto" w:fill="FFFFFF"/>
        </w:rPr>
        <w:t>Rio de Janeiro - RJ</w:t>
      </w:r>
      <w:r w:rsidR="00A0552D" w:rsidRPr="00D246BC">
        <w:rPr>
          <w:color w:val="000000"/>
          <w:sz w:val="24"/>
          <w:szCs w:val="24"/>
        </w:rPr>
        <w:t xml:space="preserve">: </w:t>
      </w:r>
      <w:r w:rsidR="00555ADB" w:rsidRPr="00D246BC">
        <w:rPr>
          <w:rStyle w:val="a-text-bold"/>
          <w:rFonts w:ascii="Arial" w:hAnsi="Arial" w:cs="Arial"/>
          <w:b w:val="0"/>
          <w:bCs w:val="0"/>
          <w:color w:val="0F1111"/>
          <w:sz w:val="24"/>
          <w:szCs w:val="24"/>
          <w:shd w:val="clear" w:color="auto" w:fill="FFFFFF"/>
        </w:rPr>
        <w:t> </w:t>
      </w:r>
      <w:r w:rsidR="00555ADB" w:rsidRPr="00D246BC">
        <w:rPr>
          <w:rFonts w:ascii="Arial" w:hAnsi="Arial" w:cs="Arial"/>
          <w:color w:val="0F1111"/>
          <w:sz w:val="24"/>
          <w:szCs w:val="24"/>
          <w:shd w:val="clear" w:color="auto" w:fill="FFFFFF"/>
        </w:rPr>
        <w:t>Alta Books</w:t>
      </w:r>
      <w:r w:rsidR="00555ADB" w:rsidRPr="00D246BC">
        <w:rPr>
          <w:rFonts w:ascii="Arial" w:hAnsi="Arial" w:cs="Arial"/>
          <w:color w:val="0F1111"/>
          <w:sz w:val="24"/>
          <w:szCs w:val="24"/>
          <w:shd w:val="clear" w:color="auto" w:fill="FFFFFF"/>
        </w:rPr>
        <w:t xml:space="preserve"> </w:t>
      </w:r>
      <w:r w:rsidR="00555ADB" w:rsidRPr="00D246BC">
        <w:rPr>
          <w:rFonts w:ascii="Arial" w:hAnsi="Arial" w:cs="Arial"/>
          <w:color w:val="0F1111"/>
          <w:sz w:val="24"/>
          <w:szCs w:val="24"/>
          <w:shd w:val="clear" w:color="auto" w:fill="FFFFFF"/>
        </w:rPr>
        <w:t>(8 julho 2021)</w:t>
      </w:r>
    </w:p>
    <w:p w14:paraId="1153EE3A" w14:textId="77777777" w:rsidR="00C65F7F" w:rsidRPr="00D246BC" w:rsidRDefault="00C65F7F" w:rsidP="009A5EF5">
      <w:pPr>
        <w:pStyle w:val="Ttulo1"/>
        <w:shd w:val="clear" w:color="auto" w:fill="FFFFFF"/>
        <w:spacing w:before="0" w:beforeAutospacing="0" w:after="0" w:afterAutospacing="0" w:line="540" w:lineRule="atLeast"/>
        <w:rPr>
          <w:rFonts w:ascii="Arial" w:hAnsi="Arial" w:cs="Arial"/>
          <w:color w:val="0F1111"/>
          <w:sz w:val="24"/>
          <w:szCs w:val="24"/>
          <w:shd w:val="clear" w:color="auto" w:fill="FFFFFF"/>
        </w:rPr>
      </w:pPr>
    </w:p>
    <w:p w14:paraId="52693781" w14:textId="101B77E0" w:rsidR="00E07B04" w:rsidRPr="00D246BC" w:rsidRDefault="007C205E" w:rsidP="00E07B04">
      <w:pPr>
        <w:pStyle w:val="Ttulo1"/>
        <w:shd w:val="clear" w:color="auto" w:fill="FFFFFF"/>
        <w:spacing w:before="0" w:beforeAutospacing="0" w:after="0" w:afterAutospacing="0" w:line="540" w:lineRule="atLeast"/>
        <w:rPr>
          <w:rFonts w:ascii="Arial" w:hAnsi="Arial" w:cs="Arial"/>
          <w:color w:val="0F1111"/>
          <w:sz w:val="24"/>
          <w:szCs w:val="24"/>
          <w:shd w:val="clear" w:color="auto" w:fill="FFFFFF"/>
        </w:rPr>
      </w:pPr>
      <w:r w:rsidRPr="00D246BC">
        <w:rPr>
          <w:color w:val="000000"/>
          <w:sz w:val="24"/>
          <w:szCs w:val="24"/>
        </w:rPr>
        <w:t>MAGALHÃES</w:t>
      </w:r>
      <w:r w:rsidR="00E07B04" w:rsidRPr="00D246BC">
        <w:rPr>
          <w:color w:val="000000"/>
          <w:sz w:val="24"/>
          <w:szCs w:val="24"/>
        </w:rPr>
        <w:t xml:space="preserve">, </w:t>
      </w:r>
      <w:r w:rsidRPr="00D246BC">
        <w:rPr>
          <w:color w:val="000000"/>
          <w:sz w:val="24"/>
          <w:szCs w:val="24"/>
        </w:rPr>
        <w:t>MARCOS NASCIMENTO MAGALHÃES</w:t>
      </w:r>
      <w:r w:rsidR="00E07B04" w:rsidRPr="00D246BC">
        <w:rPr>
          <w:color w:val="000000"/>
          <w:sz w:val="24"/>
          <w:szCs w:val="24"/>
        </w:rPr>
        <w:t xml:space="preserve">; </w:t>
      </w:r>
      <w:r w:rsidRPr="00D246BC">
        <w:rPr>
          <w:rStyle w:val="a-size-extra-large"/>
          <w:rFonts w:ascii="Arial" w:hAnsi="Arial" w:cs="Arial"/>
          <w:color w:val="0F1111"/>
          <w:sz w:val="24"/>
          <w:szCs w:val="24"/>
        </w:rPr>
        <w:t>Noções de Probabilidade e Estatística</w:t>
      </w:r>
      <w:r w:rsidR="00E07B04" w:rsidRPr="00D246BC">
        <w:rPr>
          <w:rFonts w:ascii="Arial" w:hAnsi="Arial" w:cs="Arial"/>
          <w:color w:val="0F1111"/>
          <w:sz w:val="24"/>
          <w:szCs w:val="24"/>
        </w:rPr>
        <w:t>:</w:t>
      </w:r>
      <w:r w:rsidR="007C3FED" w:rsidRPr="00D246BC">
        <w:rPr>
          <w:rStyle w:val="a-size-extra-large"/>
          <w:rFonts w:ascii="Arial" w:hAnsi="Arial" w:cs="Arial"/>
          <w:color w:val="0F1111"/>
          <w:sz w:val="24"/>
          <w:szCs w:val="24"/>
        </w:rPr>
        <w:t xml:space="preserve"> </w:t>
      </w:r>
      <w:r w:rsidR="00D829A8" w:rsidRPr="00D246BC">
        <w:rPr>
          <w:rFonts w:ascii="Arial" w:hAnsi="Arial" w:cs="Arial"/>
          <w:color w:val="0F1111"/>
          <w:sz w:val="24"/>
          <w:szCs w:val="24"/>
          <w:shd w:val="clear" w:color="auto" w:fill="FFFFFF"/>
        </w:rPr>
        <w:t> 7ªedição</w:t>
      </w:r>
      <w:r w:rsidR="00E07B04" w:rsidRPr="00D246BC">
        <w:rPr>
          <w:color w:val="000000"/>
          <w:sz w:val="24"/>
          <w:szCs w:val="24"/>
        </w:rPr>
        <w:t xml:space="preserve">. </w:t>
      </w:r>
      <w:r w:rsidR="005538BD" w:rsidRPr="00D246BC">
        <w:rPr>
          <w:rFonts w:ascii="Arial" w:hAnsi="Arial" w:cs="Arial"/>
          <w:color w:val="202124"/>
          <w:sz w:val="24"/>
          <w:szCs w:val="24"/>
          <w:shd w:val="clear" w:color="auto" w:fill="FFFFFF"/>
        </w:rPr>
        <w:t>Universidade de São Paulo</w:t>
      </w:r>
      <w:r w:rsidR="00CE7A34" w:rsidRPr="00D246BC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-SP</w:t>
      </w:r>
      <w:r w:rsidR="00E07B04" w:rsidRPr="00D246BC">
        <w:rPr>
          <w:color w:val="000000"/>
          <w:sz w:val="24"/>
          <w:szCs w:val="24"/>
        </w:rPr>
        <w:t xml:space="preserve">: </w:t>
      </w:r>
      <w:r w:rsidR="00E07B04" w:rsidRPr="00D246BC">
        <w:rPr>
          <w:rStyle w:val="a-text-bold"/>
          <w:rFonts w:ascii="Arial" w:hAnsi="Arial" w:cs="Arial"/>
          <w:b w:val="0"/>
          <w:bCs w:val="0"/>
          <w:color w:val="0F1111"/>
          <w:sz w:val="24"/>
          <w:szCs w:val="24"/>
          <w:shd w:val="clear" w:color="auto" w:fill="FFFFFF"/>
        </w:rPr>
        <w:t> </w:t>
      </w:r>
      <w:r w:rsidR="00773075" w:rsidRPr="00D246BC">
        <w:rPr>
          <w:rFonts w:ascii="Arial" w:hAnsi="Arial" w:cs="Arial"/>
          <w:color w:val="0F1111"/>
          <w:sz w:val="24"/>
          <w:szCs w:val="24"/>
          <w:shd w:val="clear" w:color="auto" w:fill="FFFFFF"/>
        </w:rPr>
        <w:t>Edusp</w:t>
      </w:r>
      <w:r w:rsidR="00773075" w:rsidRPr="00D246BC">
        <w:rPr>
          <w:rFonts w:ascii="Arial" w:hAnsi="Arial" w:cs="Arial"/>
          <w:color w:val="0F1111"/>
          <w:sz w:val="24"/>
          <w:szCs w:val="24"/>
          <w:shd w:val="clear" w:color="auto" w:fill="FFFFFF"/>
        </w:rPr>
        <w:t xml:space="preserve"> </w:t>
      </w:r>
      <w:r w:rsidR="00773075" w:rsidRPr="00D246BC">
        <w:rPr>
          <w:rFonts w:ascii="Arial" w:hAnsi="Arial" w:cs="Arial"/>
          <w:color w:val="0F1111"/>
          <w:sz w:val="24"/>
          <w:szCs w:val="24"/>
          <w:shd w:val="clear" w:color="auto" w:fill="FFFFFF"/>
        </w:rPr>
        <w:t>(1 janeiro 2007)</w:t>
      </w:r>
    </w:p>
    <w:p w14:paraId="352645EB" w14:textId="77777777" w:rsidR="00C65F7F" w:rsidRPr="00D246BC" w:rsidRDefault="00C65F7F" w:rsidP="00E07B04">
      <w:pPr>
        <w:pStyle w:val="Ttulo1"/>
        <w:shd w:val="clear" w:color="auto" w:fill="FFFFFF"/>
        <w:spacing w:before="0" w:beforeAutospacing="0" w:after="0" w:afterAutospacing="0" w:line="540" w:lineRule="atLeast"/>
        <w:rPr>
          <w:rFonts w:ascii="Arial" w:hAnsi="Arial" w:cs="Arial"/>
          <w:color w:val="0F1111"/>
          <w:sz w:val="24"/>
          <w:szCs w:val="24"/>
          <w:shd w:val="clear" w:color="auto" w:fill="FFFFFF"/>
        </w:rPr>
      </w:pPr>
    </w:p>
    <w:p w14:paraId="6242E59C" w14:textId="51993E45" w:rsidR="009D5FAA" w:rsidRPr="00D246BC" w:rsidRDefault="00C65F7F" w:rsidP="009D5FAA">
      <w:pPr>
        <w:pStyle w:val="Ttulo1"/>
        <w:shd w:val="clear" w:color="auto" w:fill="FFFFFF"/>
        <w:spacing w:before="0" w:beforeAutospacing="0" w:after="0" w:afterAutospacing="0" w:line="540" w:lineRule="atLeast"/>
        <w:rPr>
          <w:rFonts w:ascii="Arial" w:hAnsi="Arial" w:cs="Arial"/>
          <w:color w:val="0F1111"/>
          <w:sz w:val="24"/>
          <w:szCs w:val="24"/>
        </w:rPr>
      </w:pPr>
      <w:r w:rsidRPr="00D246BC">
        <w:rPr>
          <w:color w:val="000000"/>
          <w:sz w:val="24"/>
          <w:szCs w:val="24"/>
        </w:rPr>
        <w:t>PIMENTEL</w:t>
      </w:r>
      <w:r w:rsidR="009D5FAA" w:rsidRPr="00D246BC">
        <w:rPr>
          <w:color w:val="000000"/>
          <w:sz w:val="24"/>
          <w:szCs w:val="24"/>
        </w:rPr>
        <w:t xml:space="preserve">, </w:t>
      </w:r>
      <w:r w:rsidRPr="00D246BC">
        <w:rPr>
          <w:color w:val="000000"/>
          <w:sz w:val="24"/>
          <w:szCs w:val="24"/>
        </w:rPr>
        <w:t>ROBERTA LIANA PIMENTEL</w:t>
      </w:r>
      <w:r w:rsidR="003938D4" w:rsidRPr="00D246BC">
        <w:rPr>
          <w:rStyle w:val="a-text-bold"/>
          <w:rFonts w:ascii="Arial" w:hAnsi="Arial" w:cs="Arial"/>
          <w:color w:val="0F1111"/>
          <w:sz w:val="24"/>
          <w:szCs w:val="24"/>
        </w:rPr>
        <w:t xml:space="preserve"> </w:t>
      </w:r>
      <w:r w:rsidR="003938D4" w:rsidRPr="00D246BC">
        <w:rPr>
          <w:rStyle w:val="a-size-extra-large"/>
          <w:rFonts w:ascii="Arial" w:hAnsi="Arial" w:cs="Arial"/>
          <w:color w:val="0F1111"/>
          <w:sz w:val="24"/>
          <w:szCs w:val="24"/>
        </w:rPr>
        <w:t>Manual para elaboração de trabalhos acadêmicos:</w:t>
      </w:r>
      <w:r w:rsidR="003938D4" w:rsidRPr="00D246BC">
        <w:rPr>
          <w:rFonts w:ascii="Arial" w:hAnsi="Arial" w:cs="Arial"/>
          <w:color w:val="0F1111"/>
          <w:sz w:val="24"/>
          <w:szCs w:val="24"/>
        </w:rPr>
        <w:t xml:space="preserve"> </w:t>
      </w:r>
      <w:r w:rsidR="00F76C82" w:rsidRPr="00D246BC">
        <w:rPr>
          <w:rStyle w:val="a-size-extra-large"/>
          <w:rFonts w:ascii="Arial" w:hAnsi="Arial" w:cs="Arial"/>
          <w:color w:val="0F1111"/>
          <w:sz w:val="24"/>
          <w:szCs w:val="24"/>
        </w:rPr>
        <w:t>Guia prático do estudante</w:t>
      </w:r>
      <w:r w:rsidR="00F76C82" w:rsidRPr="00D246BC">
        <w:rPr>
          <w:rFonts w:ascii="Arial" w:hAnsi="Arial" w:cs="Arial"/>
          <w:color w:val="0F1111"/>
          <w:sz w:val="24"/>
          <w:szCs w:val="24"/>
          <w:shd w:val="clear" w:color="auto" w:fill="FFFFFF"/>
        </w:rPr>
        <w:t xml:space="preserve"> </w:t>
      </w:r>
      <w:r w:rsidR="00F76C82" w:rsidRPr="00D246BC">
        <w:rPr>
          <w:rFonts w:ascii="Arial" w:hAnsi="Arial" w:cs="Arial"/>
          <w:color w:val="0F1111"/>
          <w:sz w:val="24"/>
          <w:szCs w:val="24"/>
          <w:shd w:val="clear" w:color="auto" w:fill="FFFFFF"/>
        </w:rPr>
        <w:t>3ª edição</w:t>
      </w:r>
      <w:r w:rsidR="009D5FAA" w:rsidRPr="00D246BC">
        <w:rPr>
          <w:color w:val="000000"/>
          <w:sz w:val="24"/>
          <w:szCs w:val="24"/>
        </w:rPr>
        <w:t xml:space="preserve">. </w:t>
      </w:r>
      <w:r w:rsidR="00766C17" w:rsidRPr="00D246BC">
        <w:rPr>
          <w:color w:val="000000"/>
          <w:sz w:val="24"/>
          <w:szCs w:val="24"/>
        </w:rPr>
        <w:t>Pe</w:t>
      </w:r>
      <w:r w:rsidR="00A6600E" w:rsidRPr="00D246BC">
        <w:rPr>
          <w:color w:val="000000"/>
          <w:sz w:val="24"/>
          <w:szCs w:val="24"/>
        </w:rPr>
        <w:t xml:space="preserve">trópolis </w:t>
      </w:r>
      <w:r w:rsidR="00766C17" w:rsidRPr="00D246BC">
        <w:rPr>
          <w:rFonts w:ascii="Arial" w:hAnsi="Arial" w:cs="Arial"/>
          <w:color w:val="0F1111"/>
          <w:sz w:val="24"/>
          <w:szCs w:val="24"/>
          <w:shd w:val="clear" w:color="auto" w:fill="FFFFFF"/>
        </w:rPr>
        <w:t xml:space="preserve">-RJ: </w:t>
      </w:r>
      <w:r w:rsidR="00235972" w:rsidRPr="00D246BC">
        <w:rPr>
          <w:rFonts w:ascii="Arial" w:hAnsi="Arial" w:cs="Arial"/>
          <w:color w:val="0F1111"/>
          <w:sz w:val="24"/>
          <w:szCs w:val="24"/>
          <w:shd w:val="clear" w:color="auto" w:fill="FFFFFF"/>
        </w:rPr>
        <w:t>Vozes</w:t>
      </w:r>
      <w:r w:rsidR="00235972" w:rsidRPr="00D246BC">
        <w:rPr>
          <w:rFonts w:ascii="Arial" w:hAnsi="Arial" w:cs="Arial"/>
          <w:color w:val="0F1111"/>
          <w:sz w:val="24"/>
          <w:szCs w:val="24"/>
          <w:shd w:val="clear" w:color="auto" w:fill="FFFFFF"/>
        </w:rPr>
        <w:t xml:space="preserve"> </w:t>
      </w:r>
      <w:r w:rsidR="00235972" w:rsidRPr="00D246BC">
        <w:rPr>
          <w:rFonts w:ascii="Arial" w:hAnsi="Arial" w:cs="Arial"/>
          <w:color w:val="0F1111"/>
          <w:sz w:val="24"/>
          <w:szCs w:val="24"/>
          <w:shd w:val="clear" w:color="auto" w:fill="FFFFFF"/>
        </w:rPr>
        <w:t>(1 janeiro 2014)</w:t>
      </w:r>
    </w:p>
    <w:p w14:paraId="1222F5F8" w14:textId="77777777" w:rsidR="009D5FAA" w:rsidRPr="007C205E" w:rsidRDefault="009D5FAA" w:rsidP="00E07B04">
      <w:pPr>
        <w:pStyle w:val="Ttulo1"/>
        <w:shd w:val="clear" w:color="auto" w:fill="FFFFFF"/>
        <w:spacing w:before="0" w:beforeAutospacing="0" w:after="0" w:afterAutospacing="0" w:line="540" w:lineRule="atLeast"/>
        <w:rPr>
          <w:rFonts w:ascii="Arial" w:hAnsi="Arial" w:cs="Arial"/>
          <w:color w:val="0F1111"/>
          <w:sz w:val="24"/>
          <w:szCs w:val="24"/>
        </w:rPr>
      </w:pPr>
    </w:p>
    <w:p w14:paraId="29832AC1" w14:textId="77777777" w:rsidR="00E07B04" w:rsidRPr="007C0B84" w:rsidRDefault="00E07B04" w:rsidP="00E07B04">
      <w:pPr>
        <w:pStyle w:val="Ttulo1"/>
        <w:shd w:val="clear" w:color="auto" w:fill="FFFFFF"/>
        <w:spacing w:before="0" w:beforeAutospacing="0" w:after="0" w:afterAutospacing="0" w:line="540" w:lineRule="atLeast"/>
        <w:rPr>
          <w:rFonts w:ascii="Arial" w:hAnsi="Arial" w:cs="Arial"/>
          <w:color w:val="0F1111"/>
          <w:sz w:val="24"/>
          <w:szCs w:val="24"/>
        </w:rPr>
      </w:pPr>
    </w:p>
    <w:p w14:paraId="0DD22885" w14:textId="77777777" w:rsidR="00E07B04" w:rsidRDefault="00E07B04" w:rsidP="009A5EF5">
      <w:pPr>
        <w:pStyle w:val="Ttulo1"/>
        <w:shd w:val="clear" w:color="auto" w:fill="FFFFFF"/>
        <w:spacing w:before="0" w:beforeAutospacing="0" w:after="0" w:afterAutospacing="0" w:line="540" w:lineRule="atLeast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9607BA8" w14:textId="77777777" w:rsidR="007C0B84" w:rsidRPr="007C0B84" w:rsidRDefault="007C0B84" w:rsidP="009A5EF5">
      <w:pPr>
        <w:pStyle w:val="Ttulo1"/>
        <w:shd w:val="clear" w:color="auto" w:fill="FFFFFF"/>
        <w:spacing w:before="0" w:beforeAutospacing="0" w:after="0" w:afterAutospacing="0" w:line="540" w:lineRule="atLeast"/>
        <w:rPr>
          <w:rFonts w:ascii="Arial" w:hAnsi="Arial" w:cs="Arial"/>
          <w:color w:val="0F1111"/>
          <w:sz w:val="24"/>
          <w:szCs w:val="24"/>
        </w:rPr>
      </w:pPr>
    </w:p>
    <w:p w14:paraId="09F29E1A" w14:textId="77777777" w:rsidR="00555ADB" w:rsidRDefault="00555ADB">
      <w:pPr>
        <w:spacing w:after="0" w:line="240" w:lineRule="auto"/>
        <w:jc w:val="both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962FBBE" w14:textId="77777777" w:rsidR="00A7126C" w:rsidRDefault="00A7126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A712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87CF7"/>
    <w:multiLevelType w:val="multilevel"/>
    <w:tmpl w:val="E3B2B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6148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26C"/>
    <w:rsid w:val="00006351"/>
    <w:rsid w:val="00034A5C"/>
    <w:rsid w:val="00034FB7"/>
    <w:rsid w:val="00042988"/>
    <w:rsid w:val="00070AF6"/>
    <w:rsid w:val="001153E2"/>
    <w:rsid w:val="001848DD"/>
    <w:rsid w:val="00185CD6"/>
    <w:rsid w:val="001871E7"/>
    <w:rsid w:val="0019192D"/>
    <w:rsid w:val="002028EB"/>
    <w:rsid w:val="00230A35"/>
    <w:rsid w:val="002349DF"/>
    <w:rsid w:val="00235972"/>
    <w:rsid w:val="0027430D"/>
    <w:rsid w:val="00290B8C"/>
    <w:rsid w:val="002C3909"/>
    <w:rsid w:val="00315BB3"/>
    <w:rsid w:val="00337E9E"/>
    <w:rsid w:val="003526F5"/>
    <w:rsid w:val="00366418"/>
    <w:rsid w:val="00374FF4"/>
    <w:rsid w:val="003938D4"/>
    <w:rsid w:val="003F41E8"/>
    <w:rsid w:val="00440F20"/>
    <w:rsid w:val="00441102"/>
    <w:rsid w:val="00452666"/>
    <w:rsid w:val="004565D6"/>
    <w:rsid w:val="00473138"/>
    <w:rsid w:val="004968D4"/>
    <w:rsid w:val="004F75D9"/>
    <w:rsid w:val="0050421D"/>
    <w:rsid w:val="00506F12"/>
    <w:rsid w:val="00537457"/>
    <w:rsid w:val="0054505E"/>
    <w:rsid w:val="005519E0"/>
    <w:rsid w:val="005538BD"/>
    <w:rsid w:val="00555ADB"/>
    <w:rsid w:val="00570D3C"/>
    <w:rsid w:val="005814E3"/>
    <w:rsid w:val="005D6D75"/>
    <w:rsid w:val="005F41EB"/>
    <w:rsid w:val="005F4F68"/>
    <w:rsid w:val="00692A05"/>
    <w:rsid w:val="006A49B9"/>
    <w:rsid w:val="006D3B78"/>
    <w:rsid w:val="00704399"/>
    <w:rsid w:val="00727428"/>
    <w:rsid w:val="0073057C"/>
    <w:rsid w:val="00732D08"/>
    <w:rsid w:val="007534C8"/>
    <w:rsid w:val="00766C17"/>
    <w:rsid w:val="007716BF"/>
    <w:rsid w:val="00773075"/>
    <w:rsid w:val="00780153"/>
    <w:rsid w:val="007C0B84"/>
    <w:rsid w:val="007C205E"/>
    <w:rsid w:val="007C3FED"/>
    <w:rsid w:val="007F5AD7"/>
    <w:rsid w:val="008416C7"/>
    <w:rsid w:val="00853E56"/>
    <w:rsid w:val="0085611C"/>
    <w:rsid w:val="00871F46"/>
    <w:rsid w:val="008B0BE5"/>
    <w:rsid w:val="0094042E"/>
    <w:rsid w:val="0094791B"/>
    <w:rsid w:val="009732D2"/>
    <w:rsid w:val="0097729A"/>
    <w:rsid w:val="009816E4"/>
    <w:rsid w:val="00984BEA"/>
    <w:rsid w:val="00985BFA"/>
    <w:rsid w:val="00987FC5"/>
    <w:rsid w:val="009973AB"/>
    <w:rsid w:val="009A5EF5"/>
    <w:rsid w:val="009D5FAA"/>
    <w:rsid w:val="009F4412"/>
    <w:rsid w:val="00A0552D"/>
    <w:rsid w:val="00A6600E"/>
    <w:rsid w:val="00A7126C"/>
    <w:rsid w:val="00AA70B7"/>
    <w:rsid w:val="00AD643F"/>
    <w:rsid w:val="00B0342A"/>
    <w:rsid w:val="00B31275"/>
    <w:rsid w:val="00B52DFE"/>
    <w:rsid w:val="00BD1925"/>
    <w:rsid w:val="00BD3515"/>
    <w:rsid w:val="00BE3032"/>
    <w:rsid w:val="00BF4737"/>
    <w:rsid w:val="00C10D35"/>
    <w:rsid w:val="00C21889"/>
    <w:rsid w:val="00C65F7F"/>
    <w:rsid w:val="00CB513E"/>
    <w:rsid w:val="00CE7A34"/>
    <w:rsid w:val="00D1624B"/>
    <w:rsid w:val="00D230EE"/>
    <w:rsid w:val="00D246BC"/>
    <w:rsid w:val="00D829A8"/>
    <w:rsid w:val="00DA1583"/>
    <w:rsid w:val="00DA1B42"/>
    <w:rsid w:val="00DE5F10"/>
    <w:rsid w:val="00DF114A"/>
    <w:rsid w:val="00DF71FD"/>
    <w:rsid w:val="00E07B04"/>
    <w:rsid w:val="00E12CEC"/>
    <w:rsid w:val="00E164BE"/>
    <w:rsid w:val="00E459E4"/>
    <w:rsid w:val="00E73DDE"/>
    <w:rsid w:val="00E90F55"/>
    <w:rsid w:val="00EB6CB3"/>
    <w:rsid w:val="00F10306"/>
    <w:rsid w:val="00F42D7D"/>
    <w:rsid w:val="00F44B1B"/>
    <w:rsid w:val="00F53932"/>
    <w:rsid w:val="00F74AE4"/>
    <w:rsid w:val="00F76C82"/>
    <w:rsid w:val="00FA4ADE"/>
    <w:rsid w:val="00FC0296"/>
    <w:rsid w:val="00FE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304DA1B2"/>
  <w15:docId w15:val="{544DB106-2F5C-4B07-9B23-5DD086886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A5E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E5F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-text-bold">
    <w:name w:val="a-text-bold"/>
    <w:basedOn w:val="Fontepargpadro"/>
    <w:rsid w:val="00555ADB"/>
  </w:style>
  <w:style w:type="character" w:customStyle="1" w:styleId="Ttulo1Char">
    <w:name w:val="Título 1 Char"/>
    <w:basedOn w:val="Fontepargpadro"/>
    <w:link w:val="Ttulo1"/>
    <w:uiPriority w:val="9"/>
    <w:rsid w:val="009A5E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extra-large">
    <w:name w:val="a-size-extra-large"/>
    <w:basedOn w:val="Fontepargpadro"/>
    <w:rsid w:val="009A5EF5"/>
  </w:style>
  <w:style w:type="paragraph" w:customStyle="1" w:styleId="messagelistitem-zz7v6g">
    <w:name w:val="messagelistitem-zz7v6g"/>
    <w:basedOn w:val="Normal"/>
    <w:rsid w:val="00E90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2245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9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8902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8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1.bin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59EA3-47B8-4AA2-BC66-3B174D87A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882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costa</dc:creator>
  <cp:lastModifiedBy>ernesto costa</cp:lastModifiedBy>
  <cp:revision>2</cp:revision>
  <dcterms:created xsi:type="dcterms:W3CDTF">2022-09-22T00:53:00Z</dcterms:created>
  <dcterms:modified xsi:type="dcterms:W3CDTF">2022-09-22T00:53:00Z</dcterms:modified>
</cp:coreProperties>
</file>