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3F8AB" w14:textId="77777777" w:rsidR="00402846" w:rsidRDefault="00000000">
      <w:pPr>
        <w:pStyle w:val="Title"/>
      </w:pPr>
      <w:r>
        <w:t>Information Risk Assessment &amp; Treatment Procedure</w:t>
      </w:r>
    </w:p>
    <w:p w14:paraId="4127B806" w14:textId="77777777" w:rsidR="00402846" w:rsidRDefault="00000000">
      <w:r>
        <w:t>Version: DRAFT</w:t>
      </w:r>
    </w:p>
    <w:p w14:paraId="2BCB9A58" w14:textId="77777777" w:rsidR="00402846" w:rsidRDefault="00000000">
      <w:r>
        <w:t>Date: __________</w:t>
      </w:r>
    </w:p>
    <w:p w14:paraId="3CECE57B" w14:textId="77777777" w:rsidR="00402846" w:rsidRDefault="00000000">
      <w:r>
        <w:t>Prepared by: Ernesto Ganadores Jr.</w:t>
      </w:r>
    </w:p>
    <w:p w14:paraId="672C6C68" w14:textId="77777777" w:rsidR="00402846" w:rsidRDefault="00000000">
      <w:r>
        <w:br/>
        <w:t>1. Purpose</w:t>
      </w:r>
    </w:p>
    <w:p w14:paraId="2E47D1FC" w14:textId="77777777" w:rsidR="00402846" w:rsidRDefault="00000000">
      <w:r>
        <w:t>[Explain the objective of this procedure and its importance within the ISMS.]</w:t>
      </w:r>
    </w:p>
    <w:p w14:paraId="144F8239" w14:textId="77777777" w:rsidR="00402846" w:rsidRDefault="00000000">
      <w:r>
        <w:br/>
        <w:t>2. Scope</w:t>
      </w:r>
    </w:p>
    <w:p w14:paraId="494377BC" w14:textId="77777777" w:rsidR="00402846" w:rsidRDefault="00000000">
      <w:r>
        <w:t>[Define where and how this procedure applies.]</w:t>
      </w:r>
    </w:p>
    <w:p w14:paraId="3C553586" w14:textId="77777777" w:rsidR="00402846" w:rsidRDefault="00000000">
      <w:r>
        <w:br/>
        <w:t>3. Methodology</w:t>
      </w:r>
    </w:p>
    <w:p w14:paraId="2BF3216F" w14:textId="77777777" w:rsidR="00402846" w:rsidRDefault="00000000">
      <w:r>
        <w:t>[Outline how information assets, threats, and vulnerabilities are identified, assessed, and treated.]</w:t>
      </w:r>
    </w:p>
    <w:p w14:paraId="29566B4E" w14:textId="77777777" w:rsidR="00402846" w:rsidRDefault="00000000">
      <w:r>
        <w:br/>
        <w:t>4. Risk Criteria</w:t>
      </w:r>
    </w:p>
    <w:p w14:paraId="735F49DA" w14:textId="77777777" w:rsidR="00402846" w:rsidRDefault="00000000">
      <w:r>
        <w:t>[Define how likelihood and impact are evaluated. Include reference to a risk matrix if applicable.]</w:t>
      </w:r>
    </w:p>
    <w:p w14:paraId="29A12B14" w14:textId="77777777" w:rsidR="00402846" w:rsidRDefault="00000000">
      <w:r>
        <w:br/>
        <w:t>5. Risk Treatment</w:t>
      </w:r>
    </w:p>
    <w:p w14:paraId="26FE73E9" w14:textId="77777777" w:rsidR="00402846" w:rsidRDefault="00000000">
      <w:r>
        <w:t>[Describe how to determine appropriate controls or treatment plans.]</w:t>
      </w:r>
    </w:p>
    <w:p w14:paraId="0AB17CBA" w14:textId="77777777" w:rsidR="00402846" w:rsidRDefault="00000000">
      <w:r>
        <w:br/>
        <w:t>6. Documentation</w:t>
      </w:r>
    </w:p>
    <w:p w14:paraId="560A9F32" w14:textId="77777777" w:rsidR="00402846" w:rsidRDefault="00000000">
      <w:r>
        <w:t>[List what records must be kept, such as risk registers or treatment plans.]</w:t>
      </w:r>
    </w:p>
    <w:p w14:paraId="708A20C5" w14:textId="77777777" w:rsidR="00402846" w:rsidRDefault="00000000">
      <w:r>
        <w:br/>
        <w:t>7. Review &amp; Update</w:t>
      </w:r>
    </w:p>
    <w:p w14:paraId="7E181D13" w14:textId="77777777" w:rsidR="00402846" w:rsidRDefault="00000000">
      <w:r>
        <w:t>[State when and how the procedure should be reviewed.]</w:t>
      </w:r>
    </w:p>
    <w:sectPr w:rsidR="0040284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33004" w14:textId="77777777" w:rsidR="00A64E75" w:rsidRDefault="00A64E75">
      <w:pPr>
        <w:spacing w:after="0" w:line="240" w:lineRule="auto"/>
      </w:pPr>
      <w:r>
        <w:separator/>
      </w:r>
    </w:p>
  </w:endnote>
  <w:endnote w:type="continuationSeparator" w:id="0">
    <w:p w14:paraId="5EDEB056" w14:textId="77777777" w:rsidR="00A64E75" w:rsidRDefault="00A6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02CB6" w14:textId="77777777" w:rsidR="0085670C" w:rsidRDefault="00856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2BA0D" w14:textId="77777777" w:rsidR="00402846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70E0" w14:textId="77777777" w:rsidR="0085670C" w:rsidRDefault="00856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53FC5" w14:textId="77777777" w:rsidR="00A64E75" w:rsidRDefault="00A64E75">
      <w:pPr>
        <w:spacing w:after="0" w:line="240" w:lineRule="auto"/>
      </w:pPr>
      <w:r>
        <w:separator/>
      </w:r>
    </w:p>
  </w:footnote>
  <w:footnote w:type="continuationSeparator" w:id="0">
    <w:p w14:paraId="4361B31D" w14:textId="77777777" w:rsidR="00A64E75" w:rsidRDefault="00A64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A5206" w14:textId="095895A9" w:rsidR="0085670C" w:rsidRDefault="00A64E75">
    <w:pPr>
      <w:pStyle w:val="Header"/>
    </w:pPr>
    <w:r>
      <w:rPr>
        <w:noProof/>
      </w:rPr>
      <w:pict w14:anchorId="26722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64341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0D220" w14:textId="47520ADE" w:rsidR="00402846" w:rsidRDefault="00A64E75">
    <w:pPr>
      <w:pStyle w:val="Header"/>
      <w:jc w:val="right"/>
    </w:pPr>
    <w:r>
      <w:rPr>
        <w:noProof/>
      </w:rPr>
      <w:pict w14:anchorId="3177B8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64342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EBE29" w14:textId="065DA616" w:rsidR="0085670C" w:rsidRDefault="00A64E75">
    <w:pPr>
      <w:pStyle w:val="Header"/>
    </w:pPr>
    <w:r>
      <w:rPr>
        <w:noProof/>
      </w:rPr>
      <w:pict w14:anchorId="51B955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64340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957964">
    <w:abstractNumId w:val="8"/>
  </w:num>
  <w:num w:numId="2" w16cid:durableId="1071466898">
    <w:abstractNumId w:val="6"/>
  </w:num>
  <w:num w:numId="3" w16cid:durableId="1641691340">
    <w:abstractNumId w:val="5"/>
  </w:num>
  <w:num w:numId="4" w16cid:durableId="590118110">
    <w:abstractNumId w:val="4"/>
  </w:num>
  <w:num w:numId="5" w16cid:durableId="1407916005">
    <w:abstractNumId w:val="7"/>
  </w:num>
  <w:num w:numId="6" w16cid:durableId="1927179341">
    <w:abstractNumId w:val="3"/>
  </w:num>
  <w:num w:numId="7" w16cid:durableId="2034379234">
    <w:abstractNumId w:val="2"/>
  </w:num>
  <w:num w:numId="8" w16cid:durableId="2042657840">
    <w:abstractNumId w:val="1"/>
  </w:num>
  <w:num w:numId="9" w16cid:durableId="69476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402846"/>
    <w:rsid w:val="0085670C"/>
    <w:rsid w:val="00A64E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0A68A6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2025-06-20T08:29:00Z</dcterms:modified>
  <cp:category/>
</cp:coreProperties>
</file>