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5BBE4" w14:textId="77777777" w:rsidR="00C51475" w:rsidRDefault="00C51475" w:rsidP="002925AA">
      <w:pPr>
        <w:spacing w:after="0" w:line="360" w:lineRule="auto"/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</w:pPr>
    </w:p>
    <w:p w14:paraId="0F95A6A9" w14:textId="77777777" w:rsidR="00C51475" w:rsidRPr="00C51475" w:rsidRDefault="00C51475" w:rsidP="00C51475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C51475">
        <w:rPr>
          <w:rFonts w:ascii="Merriweather" w:eastAsia="Times New Roman" w:hAnsi="Merriweather" w:cs="Times New Roman"/>
          <w:noProof w:val="0"/>
          <w:color w:val="000000"/>
          <w:kern w:val="0"/>
          <w:sz w:val="46"/>
          <w:szCs w:val="46"/>
          <w:lang w:eastAsia="es-MX"/>
          <w14:ligatures w14:val="none"/>
        </w:rPr>
        <w:t>UNIVERSIDAD UNIVER MILENIUM</w:t>
      </w:r>
    </w:p>
    <w:p w14:paraId="7B276367" w14:textId="77777777" w:rsidR="00C51475" w:rsidRPr="00C51475" w:rsidRDefault="00C51475" w:rsidP="00C51475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</w:p>
    <w:p w14:paraId="311D6798" w14:textId="77777777" w:rsidR="00C51475" w:rsidRPr="00C51475" w:rsidRDefault="00C51475" w:rsidP="00C51475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C51475">
        <w:rPr>
          <w:rFonts w:ascii="Merriweather" w:eastAsia="Times New Roman" w:hAnsi="Merriweather" w:cs="Times New Roman"/>
          <w:noProof w:val="0"/>
          <w:color w:val="000000"/>
          <w:kern w:val="0"/>
          <w:sz w:val="46"/>
          <w:szCs w:val="46"/>
          <w:lang w:eastAsia="es-MX"/>
          <w14:ligatures w14:val="none"/>
        </w:rPr>
        <w:t>MAESTRÍA EN SISTEMAS </w:t>
      </w:r>
    </w:p>
    <w:p w14:paraId="501C11C0" w14:textId="77777777" w:rsidR="00C51475" w:rsidRPr="00C51475" w:rsidRDefault="00C51475" w:rsidP="00C51475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C51475">
        <w:rPr>
          <w:rFonts w:ascii="Merriweather" w:eastAsia="Times New Roman" w:hAnsi="Merriweather" w:cs="Times New Roman"/>
          <w:noProof w:val="0"/>
          <w:color w:val="000000"/>
          <w:kern w:val="0"/>
          <w:sz w:val="46"/>
          <w:szCs w:val="46"/>
          <w:lang w:eastAsia="es-MX"/>
          <w14:ligatures w14:val="none"/>
        </w:rPr>
        <w:t>COMPUTACIONALES</w:t>
      </w:r>
    </w:p>
    <w:p w14:paraId="5FE1E34A" w14:textId="77777777" w:rsidR="00C51475" w:rsidRPr="00C51475" w:rsidRDefault="00C51475" w:rsidP="00C51475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C51475">
        <w:rPr>
          <w:rFonts w:ascii="Merriweather" w:eastAsia="Times New Roman" w:hAnsi="Merriweather" w:cs="Times New Roman"/>
          <w:noProof w:val="0"/>
          <w:color w:val="000000"/>
          <w:kern w:val="0"/>
          <w:sz w:val="46"/>
          <w:szCs w:val="46"/>
          <w:lang w:eastAsia="es-MX"/>
          <w14:ligatures w14:val="none"/>
        </w:rPr>
        <w:t>Y SEGURIDAD INFORMÁTICA</w:t>
      </w:r>
    </w:p>
    <w:p w14:paraId="77D98757" w14:textId="77777777" w:rsidR="00C51475" w:rsidRPr="00C51475" w:rsidRDefault="00C51475" w:rsidP="00C51475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</w:p>
    <w:p w14:paraId="6F29FF4D" w14:textId="77777777" w:rsidR="00C51475" w:rsidRPr="00C51475" w:rsidRDefault="00C51475" w:rsidP="00C51475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C51475">
        <w:rPr>
          <w:rFonts w:ascii="Merriweather" w:eastAsia="Times New Roman" w:hAnsi="Merriweather" w:cs="Times New Roman"/>
          <w:noProof w:val="0"/>
          <w:color w:val="000000"/>
          <w:kern w:val="0"/>
          <w:sz w:val="46"/>
          <w:szCs w:val="46"/>
          <w:lang w:eastAsia="es-MX"/>
          <w14:ligatures w14:val="none"/>
        </w:rPr>
        <w:t>MATEMÁTICAS APLICADAS AVANZADAS</w:t>
      </w:r>
    </w:p>
    <w:p w14:paraId="39341FFD" w14:textId="77777777" w:rsidR="00C51475" w:rsidRPr="00C51475" w:rsidRDefault="00C51475" w:rsidP="00C51475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</w:p>
    <w:p w14:paraId="1FBBFFDC" w14:textId="65091271" w:rsidR="00C51475" w:rsidRPr="00C51475" w:rsidRDefault="005E3862" w:rsidP="00C51475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>
        <w:rPr>
          <w:rFonts w:ascii="Merriweather" w:eastAsia="Times New Roman" w:hAnsi="Merriweather" w:cs="Times New Roman"/>
          <w:noProof w:val="0"/>
          <w:color w:val="000000"/>
          <w:kern w:val="0"/>
          <w:sz w:val="46"/>
          <w:szCs w:val="46"/>
          <w:lang w:eastAsia="es-MX"/>
          <w14:ligatures w14:val="none"/>
        </w:rPr>
        <w:t>RECURSAMIENTO</w:t>
      </w:r>
    </w:p>
    <w:p w14:paraId="0A535153" w14:textId="77777777" w:rsidR="00C51475" w:rsidRPr="00C51475" w:rsidRDefault="00C51475" w:rsidP="00C51475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</w:p>
    <w:p w14:paraId="39638BAF" w14:textId="77777777" w:rsidR="00C51475" w:rsidRPr="00C51475" w:rsidRDefault="00C51475" w:rsidP="00C51475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C51475">
        <w:rPr>
          <w:rFonts w:ascii="Merriweather" w:eastAsia="Times New Roman" w:hAnsi="Merriweather" w:cs="Times New Roman"/>
          <w:noProof w:val="0"/>
          <w:color w:val="000000"/>
          <w:kern w:val="0"/>
          <w:sz w:val="46"/>
          <w:szCs w:val="46"/>
          <w:lang w:eastAsia="es-MX"/>
          <w14:ligatures w14:val="none"/>
        </w:rPr>
        <w:t>Catedrático</w:t>
      </w:r>
    </w:p>
    <w:p w14:paraId="3AF28AB2" w14:textId="77777777" w:rsidR="00C51475" w:rsidRPr="00C51475" w:rsidRDefault="00C51475" w:rsidP="00C51475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</w:p>
    <w:p w14:paraId="05BFAB81" w14:textId="61840C4C" w:rsidR="00C51475" w:rsidRPr="00C51475" w:rsidRDefault="00C51475" w:rsidP="00C51475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C51475">
        <w:rPr>
          <w:rFonts w:ascii="Merriweather" w:eastAsia="Times New Roman" w:hAnsi="Merriweather" w:cs="Times New Roman"/>
          <w:noProof w:val="0"/>
          <w:color w:val="000000"/>
          <w:kern w:val="0"/>
          <w:sz w:val="46"/>
          <w:szCs w:val="46"/>
          <w:lang w:eastAsia="es-MX"/>
          <w14:ligatures w14:val="none"/>
        </w:rPr>
        <w:t xml:space="preserve">Dionisio </w:t>
      </w:r>
      <w:r w:rsidRPr="00C51475">
        <w:rPr>
          <w:rFonts w:ascii="Merriweather" w:eastAsia="Times New Roman" w:hAnsi="Merriweather" w:cs="Times New Roman"/>
          <w:noProof w:val="0"/>
          <w:color w:val="000000"/>
          <w:kern w:val="0"/>
          <w:sz w:val="46"/>
          <w:szCs w:val="46"/>
          <w:lang w:eastAsia="es-MX"/>
          <w14:ligatures w14:val="none"/>
        </w:rPr>
        <w:t>Álvarez</w:t>
      </w:r>
      <w:r w:rsidRPr="00C51475">
        <w:rPr>
          <w:rFonts w:ascii="Merriweather" w:eastAsia="Times New Roman" w:hAnsi="Merriweather" w:cs="Times New Roman"/>
          <w:noProof w:val="0"/>
          <w:color w:val="000000"/>
          <w:kern w:val="0"/>
          <w:sz w:val="46"/>
          <w:szCs w:val="46"/>
          <w:lang w:eastAsia="es-MX"/>
          <w14:ligatures w14:val="none"/>
        </w:rPr>
        <w:t xml:space="preserve"> Vilchis</w:t>
      </w:r>
    </w:p>
    <w:p w14:paraId="2523295D" w14:textId="77777777" w:rsidR="00C51475" w:rsidRPr="00C51475" w:rsidRDefault="00C51475" w:rsidP="00C51475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</w:p>
    <w:p w14:paraId="50F6A2C9" w14:textId="77777777" w:rsidR="00C51475" w:rsidRPr="00C51475" w:rsidRDefault="00C51475" w:rsidP="00C51475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C51475">
        <w:rPr>
          <w:rFonts w:ascii="Merriweather" w:eastAsia="Times New Roman" w:hAnsi="Merriweather" w:cs="Times New Roman"/>
          <w:noProof w:val="0"/>
          <w:color w:val="000000"/>
          <w:kern w:val="0"/>
          <w:sz w:val="46"/>
          <w:szCs w:val="46"/>
          <w:lang w:eastAsia="es-MX"/>
          <w14:ligatures w14:val="none"/>
        </w:rPr>
        <w:t>Alumno</w:t>
      </w:r>
    </w:p>
    <w:p w14:paraId="20CFD63C" w14:textId="77777777" w:rsidR="00C51475" w:rsidRPr="00C51475" w:rsidRDefault="00C51475" w:rsidP="00C51475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</w:p>
    <w:p w14:paraId="605A6DC6" w14:textId="77777777" w:rsidR="00C51475" w:rsidRPr="00C51475" w:rsidRDefault="00C51475" w:rsidP="00C51475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C51475">
        <w:rPr>
          <w:rFonts w:ascii="Merriweather" w:eastAsia="Times New Roman" w:hAnsi="Merriweather" w:cs="Times New Roman"/>
          <w:noProof w:val="0"/>
          <w:color w:val="000000"/>
          <w:kern w:val="0"/>
          <w:sz w:val="46"/>
          <w:szCs w:val="46"/>
          <w:lang w:eastAsia="es-MX"/>
          <w14:ligatures w14:val="none"/>
        </w:rPr>
        <w:t>Ernesto Valdes Lujano</w:t>
      </w:r>
    </w:p>
    <w:p w14:paraId="61162B82" w14:textId="3DD9D359" w:rsidR="002925AA" w:rsidRPr="002925AA" w:rsidRDefault="002925AA" w:rsidP="002925AA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2925AA"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  <w:lastRenderedPageBreak/>
        <w:t>Propósito:</w:t>
      </w:r>
    </w:p>
    <w:p w14:paraId="2A900C92" w14:textId="77777777" w:rsidR="002925AA" w:rsidRPr="002925AA" w:rsidRDefault="002925AA" w:rsidP="002925AA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</w:p>
    <w:p w14:paraId="733EF78E" w14:textId="77777777" w:rsidR="002925AA" w:rsidRPr="002925AA" w:rsidRDefault="002925AA" w:rsidP="002925AA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2925AA"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  <w:t>Desarrollar la solución más eficiente al planteamiento de problemas reales con herramientas matemáticas.</w:t>
      </w:r>
    </w:p>
    <w:p w14:paraId="51ABFD78" w14:textId="77777777" w:rsidR="002925AA" w:rsidRPr="002925AA" w:rsidRDefault="002925AA" w:rsidP="002925AA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2925AA"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  <w:t> </w:t>
      </w:r>
    </w:p>
    <w:p w14:paraId="4E27BA3C" w14:textId="77777777" w:rsidR="002925AA" w:rsidRPr="002925AA" w:rsidRDefault="002925AA" w:rsidP="002925AA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2925AA"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  <w:t>Instrucciones:</w:t>
      </w:r>
    </w:p>
    <w:p w14:paraId="6520813D" w14:textId="77777777" w:rsidR="002925AA" w:rsidRPr="002925AA" w:rsidRDefault="002925AA" w:rsidP="002925AA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2925AA"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  <w:t>1.   Use la transformada de Laplace para analizar el comportamiento de un circuito RLC serie con los siguientes elementos.</w:t>
      </w:r>
    </w:p>
    <w:p w14:paraId="2B0ADB27" w14:textId="77777777" w:rsidR="002925AA" w:rsidRPr="002925AA" w:rsidRDefault="002925AA" w:rsidP="002925AA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2925AA"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  <w:t>Resistencia (R) = 1 ohmio</w:t>
      </w:r>
    </w:p>
    <w:p w14:paraId="5A862069" w14:textId="77777777" w:rsidR="002925AA" w:rsidRPr="002925AA" w:rsidRDefault="002925AA" w:rsidP="002925AA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2925AA"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  <w:t xml:space="preserve"> Inductancia (L) = 1 </w:t>
      </w:r>
      <w:proofErr w:type="spellStart"/>
      <w:r w:rsidRPr="002925AA"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  <w:t>henry</w:t>
      </w:r>
      <w:proofErr w:type="spellEnd"/>
    </w:p>
    <w:p w14:paraId="669653A7" w14:textId="77777777" w:rsidR="002925AA" w:rsidRPr="002925AA" w:rsidRDefault="002925AA" w:rsidP="002925AA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2925AA"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  <w:t>Capacitancia (C) = 1 faradio</w:t>
      </w:r>
    </w:p>
    <w:p w14:paraId="30142302" w14:textId="77777777" w:rsidR="002925AA" w:rsidRPr="002925AA" w:rsidRDefault="002925AA" w:rsidP="002925AA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2925AA"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  <w:t>Con una entrada de voltaje en escalón de 1 voltio</w:t>
      </w:r>
    </w:p>
    <w:p w14:paraId="0F8FC870" w14:textId="77777777" w:rsidR="002925AA" w:rsidRPr="002925AA" w:rsidRDefault="002925AA" w:rsidP="002925AA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2925AA"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  <w:t>2. Escriba la ecuación diferencial del circuito.</w:t>
      </w:r>
    </w:p>
    <w:p w14:paraId="1A0939D2" w14:textId="77777777" w:rsidR="002925AA" w:rsidRPr="002925AA" w:rsidRDefault="002925AA" w:rsidP="002925AA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2925AA"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  <w:t>3. Aplique la transformada de Laplace a ambos lados de la ecuación.</w:t>
      </w:r>
    </w:p>
    <w:p w14:paraId="6EFBEB8D" w14:textId="77777777" w:rsidR="002925AA" w:rsidRPr="002925AA" w:rsidRDefault="002925AA" w:rsidP="002925AA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2925AA"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  <w:t>4. Resuelva para I(s)</w:t>
      </w:r>
    </w:p>
    <w:p w14:paraId="51887E40" w14:textId="77777777" w:rsidR="002925AA" w:rsidRPr="002925AA" w:rsidRDefault="002925AA" w:rsidP="002925AA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2925AA"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  <w:t>5. Descomponga la fracción en fracciones parciales</w:t>
      </w:r>
    </w:p>
    <w:p w14:paraId="7C604B2B" w14:textId="77777777" w:rsidR="002925AA" w:rsidRPr="002925AA" w:rsidRDefault="002925AA" w:rsidP="002925AA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2925AA"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  <w:t>6. Halle las constantes A y B.</w:t>
      </w:r>
    </w:p>
    <w:p w14:paraId="15309C5F" w14:textId="77777777" w:rsidR="002925AA" w:rsidRPr="002925AA" w:rsidRDefault="002925AA" w:rsidP="002925AA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2925AA"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  <w:t>7. Obtenga la transformada inversa de Laplace de I(s).</w:t>
      </w:r>
    </w:p>
    <w:p w14:paraId="04EBA3C9" w14:textId="77777777" w:rsidR="002925AA" w:rsidRPr="002925AA" w:rsidRDefault="002925AA" w:rsidP="002925AA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2925AA"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  <w:t>8. Analice el comportamiento de la corriente con los resultados obtenidos.</w:t>
      </w:r>
    </w:p>
    <w:p w14:paraId="5EF6FD21" w14:textId="77777777" w:rsidR="002925AA" w:rsidRPr="002925AA" w:rsidRDefault="002925AA" w:rsidP="002925AA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2925AA"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  <w:t>9. Realice conclusiones de la aplicación de la transformada de Laplace en los sistemas físicos y digitales.</w:t>
      </w:r>
    </w:p>
    <w:p w14:paraId="4459D426" w14:textId="77777777" w:rsidR="002925AA" w:rsidRPr="002925AA" w:rsidRDefault="002925AA" w:rsidP="002925AA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2925AA"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  <w:t>10. Parte de su formación integral contempla la capacidad de análisis y reflexión, así como el adecuado manejo de la comunicación escrita, es por ello por lo que se le recomienda valorar su actividad antes de enviarla, para identificar errores ortográficos y de redacción.</w:t>
      </w:r>
    </w:p>
    <w:p w14:paraId="452C84A1" w14:textId="77777777" w:rsidR="002925AA" w:rsidRPr="002925AA" w:rsidRDefault="002925AA" w:rsidP="002925AA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2925AA"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  <w:t>11. Deberá enviar su actividad en un documento de Word con sus datos en la parte superior: oferta educativa, asignatura, su nombre completo y el nombre de la actividad; letra en Arial 12, alineación justificada e interlineado 1.5.  </w:t>
      </w:r>
    </w:p>
    <w:p w14:paraId="04CA2CC6" w14:textId="77777777" w:rsidR="00C16AE4" w:rsidRDefault="00C16AE4"/>
    <w:p w14:paraId="06C6C05C" w14:textId="77777777" w:rsidR="002925AA" w:rsidRDefault="002925AA"/>
    <w:p w14:paraId="5FD54050" w14:textId="77777777" w:rsidR="002925AA" w:rsidRDefault="002925AA"/>
    <w:p w14:paraId="08942CBC" w14:textId="77777777" w:rsidR="002925AA" w:rsidRPr="002925AA" w:rsidRDefault="002925AA" w:rsidP="00292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MX"/>
          <w14:ligatures w14:val="none"/>
        </w:rPr>
      </w:pPr>
      <w:r w:rsidRPr="00C51475">
        <w:rPr>
          <w:rFonts w:ascii="Arial" w:eastAsia="Times New Roman" w:hAnsi="Arial" w:cs="Arial"/>
          <w:b/>
          <w:bCs/>
          <w:noProof w:val="0"/>
          <w:color w:val="000000"/>
          <w:kern w:val="0"/>
          <w:sz w:val="24"/>
          <w:szCs w:val="24"/>
          <w:highlight w:val="green"/>
          <w:lang w:eastAsia="es-MX"/>
          <w14:ligatures w14:val="none"/>
        </w:rPr>
        <w:lastRenderedPageBreak/>
        <w:t>1.   Use la transformada de Laplace para analizar el comportamiento de un circuito RLC serie con los siguientes elementos.</w:t>
      </w:r>
    </w:p>
    <w:p w14:paraId="3784E3CA" w14:textId="77777777" w:rsidR="002925AA" w:rsidRPr="002925AA" w:rsidRDefault="002925AA" w:rsidP="002925AA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2925AA"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  <w:t>Resistencia (R) = 1 ohmio</w:t>
      </w:r>
    </w:p>
    <w:p w14:paraId="00239EC5" w14:textId="77777777" w:rsidR="002925AA" w:rsidRPr="002925AA" w:rsidRDefault="002925AA" w:rsidP="002925AA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2925AA"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  <w:t xml:space="preserve"> Inductancia (L) = 1 </w:t>
      </w:r>
      <w:proofErr w:type="spellStart"/>
      <w:r w:rsidRPr="002925AA"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  <w:t>henry</w:t>
      </w:r>
      <w:proofErr w:type="spellEnd"/>
    </w:p>
    <w:p w14:paraId="718E8BA2" w14:textId="77777777" w:rsidR="002925AA" w:rsidRPr="002925AA" w:rsidRDefault="002925AA" w:rsidP="002925AA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  <w:r w:rsidRPr="002925AA"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  <w:t>Capacitancia (C) = 1 faradio</w:t>
      </w:r>
    </w:p>
    <w:p w14:paraId="048FBC2B" w14:textId="77777777" w:rsidR="002925AA" w:rsidRDefault="002925AA" w:rsidP="002925AA">
      <w:pPr>
        <w:spacing w:after="0" w:line="360" w:lineRule="auto"/>
        <w:jc w:val="both"/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</w:pPr>
      <w:r w:rsidRPr="002925AA">
        <w:rPr>
          <w:rFonts w:ascii="Arial" w:eastAsia="Times New Roman" w:hAnsi="Arial" w:cs="Arial"/>
          <w:noProof w:val="0"/>
          <w:color w:val="000000"/>
          <w:kern w:val="0"/>
          <w:sz w:val="24"/>
          <w:szCs w:val="24"/>
          <w:lang w:eastAsia="es-MX"/>
          <w14:ligatures w14:val="none"/>
        </w:rPr>
        <w:t>Con una entrada de voltaje en escalón de 1 voltio</w:t>
      </w:r>
    </w:p>
    <w:p w14:paraId="658E8802" w14:textId="77777777" w:rsidR="002925AA" w:rsidRPr="002925AA" w:rsidRDefault="002925AA" w:rsidP="002925AA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MX"/>
          <w14:ligatures w14:val="none"/>
        </w:rPr>
      </w:pPr>
    </w:p>
    <w:p w14:paraId="16D871D8" w14:textId="509F933F" w:rsidR="002925AA" w:rsidRDefault="002925AA" w:rsidP="002925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25AA">
        <w:rPr>
          <w:rFonts w:ascii="Arial" w:hAnsi="Arial" w:cs="Arial"/>
          <w:sz w:val="24"/>
          <w:szCs w:val="24"/>
        </w:rPr>
        <w:t>Para analizar el comportamiento de un circuito RLC serie utilizando la transformada de Laplace, primero necesitamos establecer las ecuaciones que describen el circuito.</w:t>
      </w:r>
    </w:p>
    <w:p w14:paraId="55C30A75" w14:textId="7151027B" w:rsidR="002925AA" w:rsidRDefault="002925AA" w:rsidP="002925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3AA63" wp14:editId="0AFDBF06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398520" cy="678180"/>
                <wp:effectExtent l="0" t="0" r="11430" b="26670"/>
                <wp:wrapNone/>
                <wp:docPr id="19982332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DC409" w14:textId="77777777" w:rsidR="002925AA" w:rsidRPr="002925AA" w:rsidRDefault="002925AA" w:rsidP="002925AA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Arial"/>
                                    <w:sz w:val="36"/>
                                    <w:szCs w:val="36"/>
                                  </w:rPr>
                                  <m:t>L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 w:cs="Arial"/>
                                            <w:sz w:val="36"/>
                                            <w:szCs w:val="36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36"/>
                                            <w:szCs w:val="3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Arial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36"/>
                                            <w:szCs w:val="36"/>
                                          </w:rPr>
                                          <m:t>dt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36"/>
                                            <w:szCs w:val="3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Arial"/>
                                    <w:sz w:val="36"/>
                                    <w:szCs w:val="36"/>
                                    <w:lang w:val="en-US"/>
                                  </w:rPr>
                                  <m:t>+R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36"/>
                                        <w:szCs w:val="36"/>
                                        <w:lang w:val="en-US"/>
                                      </w:rPr>
                                      <m:t>di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36"/>
                                        <w:szCs w:val="36"/>
                                        <w:lang w:val="en-US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36"/>
                                    <w:szCs w:val="36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36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36"/>
                                        <w:szCs w:val="36"/>
                                        <w:lang w:val="en-US"/>
                                      </w:rPr>
                                      <m:t>C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36"/>
                                    <w:szCs w:val="36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36"/>
                                        <w:szCs w:val="36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36"/>
                                        <w:szCs w:val="36"/>
                                        <w:lang w:val="en-US"/>
                                      </w:rPr>
                                      <m:t>in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36"/>
                                        <w:szCs w:val="36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77FD012" w14:textId="77777777" w:rsidR="002925AA" w:rsidRPr="002925AA" w:rsidRDefault="002925AA" w:rsidP="002925AA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D7ACC0" w14:textId="77777777" w:rsidR="002925AA" w:rsidRPr="002925AA" w:rsidRDefault="002925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3AA6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.95pt;width:267.6pt;height:5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" fillcolor="white [3201]" strokeweight=".5pt">
                <v:textbox>
                  <w:txbxContent>
                    <w:p w14:paraId="42BDC409" w14:textId="77777777" w:rsidR="002925AA" w:rsidRPr="002925AA" w:rsidRDefault="002925AA" w:rsidP="002925AA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Arial"/>
                              <w:sz w:val="36"/>
                              <w:szCs w:val="36"/>
                            </w:rPr>
                            <m:t>L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 w:cs="Arial"/>
                                      <w:sz w:val="36"/>
                                      <w:szCs w:val="3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36"/>
                                  <w:szCs w:val="36"/>
                                </w:rPr>
                                <m:t>i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36"/>
                                      <w:szCs w:val="36"/>
                                    </w:rPr>
                                    <m:t>dt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Arial"/>
                              <w:sz w:val="36"/>
                              <w:szCs w:val="36"/>
                              <w:lang w:val="en-US"/>
                            </w:rPr>
                            <m:t>+R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36"/>
                                  <w:szCs w:val="36"/>
                                  <w:lang w:val="en-US"/>
                                </w:rPr>
                                <m:t>di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36"/>
                                  <w:szCs w:val="36"/>
                                  <w:lang w:val="en-US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36"/>
                              <w:szCs w:val="36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36"/>
                                  <w:szCs w:val="36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36"/>
                                  <w:szCs w:val="36"/>
                                  <w:lang w:val="en-US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36"/>
                              <w:szCs w:val="36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36"/>
                                  <w:szCs w:val="36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36"/>
                                  <w:szCs w:val="36"/>
                                  <w:lang w:val="en-US"/>
                                </w:rPr>
                                <m:t>in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36"/>
                                  <w:szCs w:val="36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  <w:p w14:paraId="177FD012" w14:textId="77777777" w:rsidR="002925AA" w:rsidRPr="002925AA" w:rsidRDefault="002925AA" w:rsidP="002925AA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7DD7ACC0" w14:textId="77777777" w:rsidR="002925AA" w:rsidRPr="002925AA" w:rsidRDefault="002925A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7F2AEB" w14:textId="77777777" w:rsidR="002925AA" w:rsidRDefault="002925AA" w:rsidP="002925AA">
      <w:pPr>
        <w:rPr>
          <w:rFonts w:ascii="Arial" w:hAnsi="Arial" w:cs="Arial"/>
          <w:sz w:val="24"/>
          <w:szCs w:val="24"/>
        </w:rPr>
      </w:pPr>
    </w:p>
    <w:p w14:paraId="54DE6063" w14:textId="77777777" w:rsidR="002925AA" w:rsidRDefault="002925AA" w:rsidP="002925AA">
      <w:pPr>
        <w:rPr>
          <w:rFonts w:ascii="Arial" w:hAnsi="Arial" w:cs="Arial"/>
          <w:sz w:val="24"/>
          <w:szCs w:val="24"/>
        </w:rPr>
      </w:pPr>
    </w:p>
    <w:p w14:paraId="7EDBCCF2" w14:textId="3EB9483D" w:rsidR="002925AA" w:rsidRDefault="002925AA" w:rsidP="002925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Donde:</w:t>
      </w:r>
    </w:p>
    <w:p w14:paraId="75239968" w14:textId="026C30CE" w:rsidR="002925AA" w:rsidRDefault="002925AA" w:rsidP="002925A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25AA">
        <w:rPr>
          <w:rFonts w:ascii="Arial" w:hAnsi="Arial" w:cs="Arial"/>
          <w:sz w:val="24"/>
          <w:szCs w:val="24"/>
        </w:rPr>
        <w:t>L es la inductancia en henr</w:t>
      </w:r>
    </w:p>
    <w:p w14:paraId="672CB414" w14:textId="42D5559A" w:rsidR="002925AA" w:rsidRDefault="002925AA" w:rsidP="002925A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25AA">
        <w:rPr>
          <w:rFonts w:ascii="Arial" w:hAnsi="Arial" w:cs="Arial"/>
          <w:sz w:val="24"/>
          <w:szCs w:val="24"/>
        </w:rPr>
        <w:t>R es la resistencia en ohmios</w:t>
      </w:r>
      <w:r>
        <w:rPr>
          <w:rFonts w:ascii="Arial" w:hAnsi="Arial" w:cs="Arial"/>
          <w:sz w:val="24"/>
          <w:szCs w:val="24"/>
        </w:rPr>
        <w:t>.</w:t>
      </w:r>
    </w:p>
    <w:p w14:paraId="645BABEE" w14:textId="72890D6A" w:rsidR="002925AA" w:rsidRDefault="002925AA" w:rsidP="002925A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25AA">
        <w:rPr>
          <w:rFonts w:ascii="Arial" w:hAnsi="Arial" w:cs="Arial"/>
          <w:sz w:val="24"/>
          <w:szCs w:val="24"/>
        </w:rPr>
        <w:t>C es la capacitancia en faradios</w:t>
      </w:r>
      <w:r>
        <w:rPr>
          <w:rFonts w:ascii="Arial" w:hAnsi="Arial" w:cs="Arial"/>
          <w:sz w:val="24"/>
          <w:szCs w:val="24"/>
        </w:rPr>
        <w:t>.</w:t>
      </w:r>
    </w:p>
    <w:p w14:paraId="0B66BDE3" w14:textId="5921EEE0" w:rsidR="002925AA" w:rsidRDefault="002925AA" w:rsidP="002925A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25AA">
        <w:rPr>
          <w:rFonts w:ascii="Arial" w:hAnsi="Arial" w:cs="Arial"/>
          <w:sz w:val="24"/>
          <w:szCs w:val="24"/>
        </w:rPr>
        <w:t>i(t) es la corriente en el circuito en amperios</w:t>
      </w:r>
      <w:r>
        <w:rPr>
          <w:rFonts w:ascii="Arial" w:hAnsi="Arial" w:cs="Arial"/>
          <w:sz w:val="24"/>
          <w:szCs w:val="24"/>
        </w:rPr>
        <w:t>.</w:t>
      </w:r>
    </w:p>
    <w:p w14:paraId="2B05DC6D" w14:textId="031BA040" w:rsidR="002925AA" w:rsidRPr="002925AA" w:rsidRDefault="00000000" w:rsidP="002925A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36"/>
                <w:szCs w:val="36"/>
                <w:lang w:val="en-US"/>
              </w:rPr>
              <m:t>in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36"/>
                <w:szCs w:val="36"/>
                <w:lang w:val="en-US"/>
              </w:rPr>
              <m:t>t</m:t>
            </m:r>
          </m:e>
        </m:d>
      </m:oMath>
      <w:r w:rsidR="002925AA" w:rsidRPr="002925AA">
        <w:rPr>
          <w:rFonts w:ascii="Arial" w:eastAsiaTheme="minorEastAsia" w:hAnsi="Arial" w:cs="Arial"/>
          <w:sz w:val="36"/>
          <w:szCs w:val="36"/>
        </w:rPr>
        <w:t xml:space="preserve"> </w:t>
      </w:r>
      <w:r w:rsidR="002925AA" w:rsidRPr="002925AA">
        <w:rPr>
          <w:rFonts w:ascii="Arial" w:eastAsiaTheme="minorEastAsia" w:hAnsi="Arial" w:cs="Arial"/>
          <w:sz w:val="24"/>
          <w:szCs w:val="24"/>
        </w:rPr>
        <w:t>es el voltaje de entrada en función del tiempo t.</w:t>
      </w:r>
    </w:p>
    <w:p w14:paraId="4B862D44" w14:textId="733ED629" w:rsidR="002925AA" w:rsidRDefault="002925AA" w:rsidP="00571187">
      <w:pPr>
        <w:jc w:val="both"/>
        <w:rPr>
          <w:rFonts w:ascii="Arial" w:eastAsiaTheme="minorEastAsia" w:hAnsi="Arial" w:cs="Arial"/>
          <w:sz w:val="24"/>
          <w:szCs w:val="24"/>
        </w:rPr>
      </w:pPr>
      <w:r w:rsidRPr="00571187">
        <w:rPr>
          <w:rFonts w:ascii="Arial" w:hAnsi="Arial" w:cs="Arial"/>
          <w:sz w:val="24"/>
          <w:szCs w:val="24"/>
        </w:rPr>
        <w:t xml:space="preserve">Dado que la entrada es un escalón de 1 voltio,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yellow"/>
                <w:lang w:val="en-US"/>
              </w:rPr>
              <m:t>in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yellow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  <w:highlight w:val="yellow"/>
          </w:rPr>
          <m:t>=1</m:t>
        </m:r>
      </m:oMath>
      <w:r w:rsidRPr="00571187">
        <w:rPr>
          <w:rFonts w:ascii="Arial" w:eastAsiaTheme="minorEastAsia" w:hAnsi="Arial" w:cs="Arial"/>
          <w:sz w:val="24"/>
          <w:szCs w:val="24"/>
        </w:rPr>
        <w:t xml:space="preserve"> para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yellow"/>
          </w:rPr>
          <m:t>t≥0</m:t>
        </m:r>
      </m:oMath>
      <w:r w:rsidR="00571187" w:rsidRPr="00571187">
        <w:rPr>
          <w:rFonts w:ascii="Arial" w:eastAsiaTheme="minorEastAsia" w:hAnsi="Arial" w:cs="Arial"/>
          <w:sz w:val="24"/>
          <w:szCs w:val="24"/>
          <w:highlight w:val="yellow"/>
        </w:rPr>
        <w:t>.</w:t>
      </w:r>
      <w:r w:rsidR="00571187" w:rsidRPr="00571187">
        <w:rPr>
          <w:rFonts w:ascii="Arial" w:eastAsiaTheme="minorEastAsia" w:hAnsi="Arial" w:cs="Arial"/>
          <w:sz w:val="24"/>
          <w:szCs w:val="24"/>
        </w:rPr>
        <w:t xml:space="preserve"> Ahora, aplicando la transformada de Laplace a la ecuación diferencial, obtenemos:</w:t>
      </w:r>
    </w:p>
    <w:p w14:paraId="66995BB6" w14:textId="5353272B" w:rsidR="00571187" w:rsidRPr="00571187" w:rsidRDefault="00571187" w:rsidP="00571187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L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+RsI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den>
          </m:f>
        </m:oMath>
      </m:oMathPara>
    </w:p>
    <w:p w14:paraId="52D19AF5" w14:textId="25F5EC86" w:rsidR="00571187" w:rsidRDefault="00571187" w:rsidP="00571187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Donde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4"/>
        </w:rPr>
        <w:t xml:space="preserve">es la transformada de Laplace 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yellow"/>
          </w:rPr>
          <m:t>ⅈ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yellow"/>
              </w:rPr>
              <m:t>t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</m:t>
        </m:r>
      </m:oMath>
      <w:r>
        <w:rPr>
          <w:rFonts w:ascii="Arial" w:eastAsiaTheme="minorEastAsia" w:hAnsi="Arial" w:cs="Arial"/>
          <w:sz w:val="24"/>
          <w:szCs w:val="24"/>
        </w:rPr>
        <w:t xml:space="preserve"> es la variable de Laplace. Ahora, podemos resolver para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yellow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yellow"/>
              </w:rPr>
              <m:t>s</m:t>
            </m:r>
          </m:e>
        </m:d>
      </m:oMath>
      <w:r w:rsidRPr="00993FA1">
        <w:rPr>
          <w:rFonts w:ascii="Arial" w:eastAsiaTheme="minorEastAsia" w:hAnsi="Arial" w:cs="Arial"/>
          <w:sz w:val="24"/>
          <w:szCs w:val="24"/>
          <w:highlight w:val="yellow"/>
        </w:rPr>
        <w:t>:</w:t>
      </w:r>
    </w:p>
    <w:p w14:paraId="492DF3F7" w14:textId="5BEEF44B" w:rsidR="00571187" w:rsidRPr="00571187" w:rsidRDefault="00571187" w:rsidP="00571187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+Rs+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den>
              </m:f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den>
              </m:f>
            </m:e>
          </m:d>
        </m:oMath>
      </m:oMathPara>
    </w:p>
    <w:p w14:paraId="0D2D7AA6" w14:textId="4B7C85A5" w:rsidR="00571187" w:rsidRPr="00571187" w:rsidRDefault="00571187" w:rsidP="00571187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+Rs+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den>
          </m:f>
        </m:oMath>
      </m:oMathPara>
    </w:p>
    <w:p w14:paraId="03C822D2" w14:textId="5677F3DB" w:rsidR="00571187" w:rsidRDefault="00571187" w:rsidP="00571187">
      <w:pPr>
        <w:jc w:val="both"/>
        <w:rPr>
          <w:rFonts w:ascii="Arial" w:eastAsiaTheme="minorEastAsia" w:hAnsi="Arial" w:cs="Arial"/>
          <w:sz w:val="24"/>
          <w:szCs w:val="24"/>
        </w:rPr>
      </w:pPr>
      <w:r w:rsidRPr="00571187">
        <w:rPr>
          <w:rFonts w:ascii="Arial" w:eastAsiaTheme="minorEastAsia" w:hAnsi="Arial" w:cs="Arial"/>
          <w:sz w:val="24"/>
          <w:szCs w:val="24"/>
        </w:rPr>
        <w:t>Para facilitar el cálculo, puedes sustituir los valores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yellow"/>
          </w:rPr>
          <m:t>R=1, L=1, C=1</m:t>
        </m:r>
      </m:oMath>
      <w:r>
        <w:rPr>
          <w:rFonts w:ascii="Arial" w:eastAsiaTheme="minorEastAsia" w:hAnsi="Arial" w:cs="Arial"/>
          <w:sz w:val="24"/>
          <w:szCs w:val="24"/>
        </w:rPr>
        <w:t xml:space="preserve"> en esta ecuación.</w:t>
      </w:r>
    </w:p>
    <w:p w14:paraId="06B49F31" w14:textId="77777777" w:rsidR="00993FA1" w:rsidRPr="00993FA1" w:rsidRDefault="00993FA1" w:rsidP="00993FA1">
      <w:pPr>
        <w:jc w:val="both"/>
        <w:rPr>
          <w:rFonts w:ascii="Arial" w:eastAsiaTheme="minorEastAsia" w:hAnsi="Arial" w:cs="Arial"/>
          <w:sz w:val="24"/>
          <w:szCs w:val="24"/>
        </w:rPr>
      </w:pPr>
      <w:r w:rsidRPr="00993FA1">
        <w:rPr>
          <w:rFonts w:ascii="Arial" w:eastAsiaTheme="minorEastAsia" w:hAnsi="Arial" w:cs="Arial"/>
          <w:sz w:val="24"/>
          <w:szCs w:val="24"/>
        </w:rPr>
        <w:lastRenderedPageBreak/>
        <w:t>Luego, puedes realizar la inversa de la transformada de Laplace para obtener la corriente en el dominio del tiempo.</w:t>
      </w:r>
    </w:p>
    <w:p w14:paraId="046D24EB" w14:textId="27DC5AFC" w:rsidR="00993FA1" w:rsidRDefault="00993FA1" w:rsidP="00993FA1">
      <w:pPr>
        <w:jc w:val="both"/>
        <w:rPr>
          <w:rFonts w:ascii="Arial" w:eastAsiaTheme="minorEastAsia" w:hAnsi="Arial" w:cs="Arial"/>
          <w:sz w:val="24"/>
          <w:szCs w:val="24"/>
        </w:rPr>
      </w:pPr>
      <w:r w:rsidRPr="00993FA1">
        <w:rPr>
          <w:rFonts w:ascii="Arial" w:eastAsiaTheme="minorEastAsia" w:hAnsi="Arial" w:cs="Arial"/>
          <w:sz w:val="24"/>
          <w:szCs w:val="24"/>
        </w:rPr>
        <w:t>Este proceso te permitirá analizar el comportamiento de la corriente en el circuito RLC serie para una entrada de voltaje en escalón de 1 voltio.</w:t>
      </w:r>
    </w:p>
    <w:p w14:paraId="6C58B3F6" w14:textId="77777777" w:rsidR="00993FA1" w:rsidRPr="002925AA" w:rsidRDefault="00993FA1" w:rsidP="00993F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es-MX"/>
          <w14:ligatures w14:val="none"/>
        </w:rPr>
      </w:pPr>
      <w:r w:rsidRPr="00C51475">
        <w:rPr>
          <w:rFonts w:ascii="Arial" w:eastAsia="Times New Roman" w:hAnsi="Arial" w:cs="Arial"/>
          <w:b/>
          <w:bCs/>
          <w:noProof w:val="0"/>
          <w:color w:val="000000"/>
          <w:kern w:val="0"/>
          <w:sz w:val="24"/>
          <w:szCs w:val="24"/>
          <w:highlight w:val="green"/>
          <w:lang w:eastAsia="es-MX"/>
          <w14:ligatures w14:val="none"/>
        </w:rPr>
        <w:t>2. Escriba la ecuación diferencial del circuito.</w:t>
      </w:r>
    </w:p>
    <w:p w14:paraId="51315362" w14:textId="1C41ED4A" w:rsidR="00993FA1" w:rsidRDefault="00993FA1" w:rsidP="00993FA1">
      <w:pPr>
        <w:jc w:val="both"/>
        <w:rPr>
          <w:rFonts w:ascii="Arial" w:eastAsiaTheme="minorEastAsia" w:hAnsi="Arial" w:cs="Arial"/>
          <w:sz w:val="24"/>
          <w:szCs w:val="24"/>
        </w:rPr>
      </w:pPr>
      <w:r w:rsidRPr="00993FA1">
        <w:rPr>
          <w:rFonts w:ascii="Arial" w:eastAsiaTheme="minorEastAsia" w:hAnsi="Arial" w:cs="Arial"/>
          <w:sz w:val="24"/>
          <w:szCs w:val="24"/>
        </w:rPr>
        <w:t>La ecuación diferencial que describe un circuito RLC serie es una representación de la segunda ley de Kirchhoff para los circuitos eléctricos.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993FA1">
        <w:rPr>
          <w:rFonts w:ascii="Arial" w:eastAsiaTheme="minorEastAsia" w:hAnsi="Arial" w:cs="Arial"/>
          <w:sz w:val="24"/>
          <w:szCs w:val="24"/>
        </w:rPr>
        <w:t>Esta ley establece que la suma de las fuerzas electromotrices (voltajes) y las caídas de voltaje alrededor de cualquier trayectoria cerrada en un circuito es igual a cero.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B401D88" w14:textId="774D278B" w:rsidR="00993FA1" w:rsidRDefault="00993FA1" w:rsidP="00993FA1">
      <w:pPr>
        <w:jc w:val="both"/>
        <w:rPr>
          <w:rFonts w:ascii="Arial" w:eastAsiaTheme="minorEastAsia" w:hAnsi="Arial" w:cs="Arial"/>
          <w:sz w:val="24"/>
          <w:szCs w:val="24"/>
        </w:rPr>
      </w:pPr>
      <w:r w:rsidRPr="00993FA1">
        <w:rPr>
          <w:rFonts w:ascii="Arial" w:eastAsiaTheme="minorEastAsia" w:hAnsi="Arial" w:cs="Arial"/>
          <w:sz w:val="24"/>
          <w:szCs w:val="24"/>
        </w:rPr>
        <w:t>Para un circuito RLC serie, esta ley se puede expresar como una ecuación diferencial de segundo orden.</w:t>
      </w:r>
    </w:p>
    <w:p w14:paraId="5527CA5A" w14:textId="22D38BD5" w:rsidR="00993FA1" w:rsidRDefault="00993FA1" w:rsidP="00993FA1">
      <w:pPr>
        <w:jc w:val="both"/>
        <w:rPr>
          <w:rFonts w:ascii="Arial" w:eastAsiaTheme="minorEastAsia" w:hAnsi="Arial" w:cs="Arial"/>
          <w:sz w:val="24"/>
          <w:szCs w:val="24"/>
        </w:rPr>
      </w:pPr>
      <w:r w:rsidRPr="00993FA1">
        <w:rPr>
          <w:rFonts w:ascii="Arial" w:eastAsiaTheme="minorEastAsia" w:hAnsi="Arial" w:cs="Arial"/>
          <w:sz w:val="24"/>
          <w:szCs w:val="24"/>
        </w:rPr>
        <w:t>La ecuación diferencial para un circuito RLC serie es:</w:t>
      </w:r>
    </w:p>
    <w:p w14:paraId="565A178A" w14:textId="166F6FED" w:rsidR="00993FA1" w:rsidRPr="00993FA1" w:rsidRDefault="00993FA1" w:rsidP="00993FA1">
      <w:pPr>
        <w:jc w:val="both"/>
        <w:rPr>
          <w:rFonts w:ascii="Arial" w:eastAsiaTheme="minorEastAsia" w:hAnsi="Arial" w:cs="Arial"/>
          <w:sz w:val="36"/>
          <w:szCs w:val="36"/>
        </w:rPr>
      </w:pPr>
      <m:oMathPara>
        <m:oMath>
          <m:r>
            <w:rPr>
              <w:rFonts w:ascii="Cambria Math" w:eastAsiaTheme="minorEastAsia" w:hAnsi="Cambria Math" w:cs="Arial"/>
              <w:sz w:val="36"/>
              <w:szCs w:val="36"/>
            </w:rPr>
            <m:t>L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ⅆ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ⅆ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36"/>
              <w:szCs w:val="36"/>
            </w:rPr>
            <m:t>+R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ⅆⅈ</m:t>
              </m:r>
            </m:num>
            <m:den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ⅆt</m:t>
              </m:r>
            </m:den>
          </m:f>
          <m:r>
            <w:rPr>
              <w:rFonts w:ascii="Cambria Math" w:eastAsiaTheme="minorEastAsia" w:hAnsi="Cambria Math" w:cs="Arial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c</m:t>
              </m:r>
            </m:den>
          </m:f>
          <m:r>
            <w:rPr>
              <w:rFonts w:ascii="Cambria Math" w:eastAsiaTheme="minorEastAsia" w:hAnsi="Cambria Math" w:cs="Arial"/>
              <w:sz w:val="36"/>
              <w:szCs w:val="36"/>
            </w:rPr>
            <m:t>ⅈ=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t</m:t>
              </m:r>
            </m:e>
          </m:d>
        </m:oMath>
      </m:oMathPara>
    </w:p>
    <w:p w14:paraId="4E9FE62D" w14:textId="1DD9CDB3" w:rsidR="00993FA1" w:rsidRDefault="00993FA1" w:rsidP="00993FA1">
      <w:pPr>
        <w:jc w:val="both"/>
        <w:rPr>
          <w:rFonts w:ascii="Arial" w:eastAsiaTheme="minorEastAsia" w:hAnsi="Arial" w:cs="Arial"/>
          <w:b/>
          <w:bCs/>
        </w:rPr>
      </w:pPr>
      <w:r w:rsidRPr="005E3862">
        <w:rPr>
          <w:rFonts w:ascii="Arial" w:eastAsiaTheme="minorEastAsia" w:hAnsi="Arial" w:cs="Arial"/>
          <w:b/>
          <w:bCs/>
          <w:highlight w:val="green"/>
        </w:rPr>
        <w:t>3. Aplique la transformada de Laplace a ambos lados de la ecuación.</w:t>
      </w:r>
    </w:p>
    <w:p w14:paraId="07A6536D" w14:textId="4A151C6B" w:rsidR="00993FA1" w:rsidRDefault="00993FA1" w:rsidP="007A1041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93FA1">
        <w:rPr>
          <w:rFonts w:ascii="Arial" w:eastAsiaTheme="minorEastAsia" w:hAnsi="Arial" w:cs="Arial"/>
          <w:sz w:val="24"/>
          <w:szCs w:val="24"/>
        </w:rPr>
        <w:t>Para aplicar la transformada de Laplace a ambos lados de la ecuación diferencial del circuito RLC serie, primero vamos a definir la transformada de Laplace de la corriente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yellow"/>
          </w:rPr>
          <m:t>ⅈ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yellow"/>
              </w:rPr>
              <m:t>t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como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yellow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yellow"/>
              </w:rPr>
              <m:t>s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993FA1">
        <w:rPr>
          <w:rFonts w:ascii="Arial" w:eastAsiaTheme="minorEastAsia" w:hAnsi="Arial" w:cs="Arial"/>
          <w:sz w:val="24"/>
          <w:szCs w:val="24"/>
        </w:rPr>
        <w:t>y la transformada de Laplace del voltaje de entrada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yellow"/>
                <w:lang w:val="en-US"/>
              </w:rPr>
              <m:t>in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yellow"/>
                <w:lang w:val="en-US"/>
              </w:rPr>
              <m:t>t</m:t>
            </m:r>
          </m:e>
        </m:d>
      </m:oMath>
      <w:r w:rsidRPr="00993FA1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como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yellow"/>
                <w:lang w:val="en-US"/>
              </w:rPr>
              <m:t>in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yellow"/>
                <w:lang w:val="en-US"/>
              </w:rPr>
              <m:t>s</m:t>
            </m:r>
          </m:e>
        </m:d>
      </m:oMath>
      <w:r w:rsidR="007A1041" w:rsidRPr="007A1041">
        <w:rPr>
          <w:rFonts w:ascii="Arial" w:eastAsiaTheme="minorEastAsia" w:hAnsi="Arial" w:cs="Arial"/>
          <w:sz w:val="24"/>
          <w:szCs w:val="24"/>
        </w:rPr>
        <w:t>.</w:t>
      </w:r>
    </w:p>
    <w:p w14:paraId="72EB5B29" w14:textId="3355DF1B" w:rsidR="007A1041" w:rsidRDefault="007A1041" w:rsidP="007A1041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A1041">
        <w:rPr>
          <w:rFonts w:ascii="Arial" w:eastAsiaTheme="minorEastAsia" w:hAnsi="Arial" w:cs="Arial"/>
          <w:sz w:val="24"/>
          <w:szCs w:val="24"/>
        </w:rPr>
        <w:t>La transformada de Laplace de la derivada de una función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se denota como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,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se define como: </w:t>
      </w:r>
    </w:p>
    <w:p w14:paraId="1AEB0444" w14:textId="450F5CC0" w:rsidR="007A1041" w:rsidRPr="007A1041" w:rsidRDefault="007A1041" w:rsidP="007A1041">
      <w:pPr>
        <w:spacing w:line="360" w:lineRule="auto"/>
        <w:jc w:val="both"/>
        <w:rPr>
          <w:rFonts w:ascii="Arial" w:eastAsiaTheme="minorEastAsia" w:hAnsi="Arial" w:cs="Arial"/>
          <w:sz w:val="36"/>
          <w:szCs w:val="36"/>
        </w:rPr>
      </w:pPr>
      <m:oMathPara>
        <m:oMath>
          <m:r>
            <w:rPr>
              <w:rFonts w:ascii="Cambria Math" w:eastAsiaTheme="minorEastAsia" w:hAnsi="Cambria Math" w:cs="Arial"/>
              <w:sz w:val="36"/>
              <w:szCs w:val="36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36"/>
              <w:szCs w:val="36"/>
            </w:rPr>
            <m:t>=sF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36"/>
              <w:szCs w:val="36"/>
            </w:rPr>
            <m:t>-f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0</m:t>
              </m:r>
            </m:e>
          </m:d>
        </m:oMath>
      </m:oMathPara>
    </w:p>
    <w:p w14:paraId="4B770104" w14:textId="5C0788DB" w:rsidR="007A1041" w:rsidRDefault="007A1041" w:rsidP="007A1041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A1041">
        <w:rPr>
          <w:rFonts w:ascii="Arial" w:eastAsiaTheme="minorEastAsia" w:hAnsi="Arial" w:cs="Arial"/>
          <w:sz w:val="24"/>
          <w:szCs w:val="24"/>
        </w:rPr>
        <w:t>Usando esta propiedad, podemos transformar la ecuación diferencial del circuito RLC serie aplicando la transformada de Laplace a ambos lados de la ecuación. Entonces, la ecuación diferencial se convierte en una ecuación algebraica en el dominio de Laplace.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7A1041">
        <w:rPr>
          <w:rFonts w:ascii="Arial" w:eastAsiaTheme="minorEastAsia" w:hAnsi="Arial" w:cs="Arial"/>
          <w:sz w:val="24"/>
          <w:szCs w:val="24"/>
        </w:rPr>
        <w:t>Aplicando la transformada de Laplace a cada término de la ecuación diferencial, obtenemos:</w:t>
      </w:r>
    </w:p>
    <w:p w14:paraId="4E53E8BC" w14:textId="7F5562BD" w:rsidR="007A1041" w:rsidRPr="007A1041" w:rsidRDefault="007A1041" w:rsidP="007A1041">
      <w:pPr>
        <w:spacing w:line="360" w:lineRule="auto"/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L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-Lsⅈ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-L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+RsI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C</m:t>
              </m:r>
            </m:den>
          </m:f>
          <m:r>
            <w:rPr>
              <w:rFonts w:ascii="Cambria Math" w:eastAsiaTheme="minorEastAsia" w:hAnsi="Cambria Math" w:cs="Arial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s</m:t>
              </m:r>
            </m:e>
          </m:d>
        </m:oMath>
      </m:oMathPara>
    </w:p>
    <w:p w14:paraId="0B728136" w14:textId="7DD10DAB" w:rsidR="007A1041" w:rsidRPr="0030500D" w:rsidRDefault="007A1041" w:rsidP="007A1041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0500D">
        <w:rPr>
          <w:rFonts w:ascii="Arial" w:eastAsiaTheme="minorEastAsia" w:hAnsi="Arial" w:cs="Arial"/>
          <w:sz w:val="24"/>
          <w:szCs w:val="24"/>
        </w:rPr>
        <w:lastRenderedPageBreak/>
        <w:t xml:space="preserve">Donde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e>
        </m:d>
      </m:oMath>
      <w:r w:rsidRPr="0030500D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j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e>
        </m:d>
      </m:oMath>
      <w:r w:rsidRPr="0030500D">
        <w:rPr>
          <w:rFonts w:ascii="Arial" w:eastAsiaTheme="minorEastAsia" w:hAnsi="Arial" w:cs="Arial"/>
          <w:sz w:val="24"/>
          <w:szCs w:val="24"/>
        </w:rPr>
        <w:t xml:space="preserve"> son las derivadas y el valor inicial de la corriente respectivamente.</w:t>
      </w:r>
    </w:p>
    <w:p w14:paraId="072790B2" w14:textId="19365033" w:rsidR="007A1041" w:rsidRPr="0030500D" w:rsidRDefault="007A1041" w:rsidP="007A1041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0500D">
        <w:rPr>
          <w:rFonts w:ascii="Arial" w:eastAsiaTheme="minorEastAsia" w:hAnsi="Arial" w:cs="Arial"/>
          <w:sz w:val="24"/>
          <w:szCs w:val="24"/>
        </w:rPr>
        <w:t xml:space="preserve">Para simplificar, asumimos que 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t=0</m:t>
        </m:r>
      </m:oMath>
      <w:r w:rsidRPr="0030500D">
        <w:rPr>
          <w:rFonts w:ascii="Arial" w:eastAsiaTheme="minorEastAsia" w:hAnsi="Arial" w:cs="Arial"/>
          <w:sz w:val="24"/>
          <w:szCs w:val="24"/>
        </w:rPr>
        <w:t xml:space="preserve">, la corriente y sus derivadas son cero. Entoces,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ⅈ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  <w:r w:rsidR="0030500D" w:rsidRPr="0030500D">
        <w:rPr>
          <w:rFonts w:ascii="Arial" w:eastAsiaTheme="minorEastAsia" w:hAnsi="Arial" w:cs="Arial"/>
          <w:sz w:val="24"/>
          <w:szCs w:val="24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  <w:r w:rsidR="0030500D" w:rsidRPr="0030500D">
        <w:rPr>
          <w:rFonts w:ascii="Arial" w:eastAsiaTheme="minorEastAsia" w:hAnsi="Arial" w:cs="Arial"/>
          <w:sz w:val="24"/>
          <w:szCs w:val="24"/>
        </w:rPr>
        <w:t>, lo que nos deja con:</w:t>
      </w:r>
    </w:p>
    <w:p w14:paraId="0CD0CD8C" w14:textId="28326406" w:rsidR="0030500D" w:rsidRPr="0030500D" w:rsidRDefault="0030500D" w:rsidP="007A1041">
      <w:pPr>
        <w:spacing w:line="360" w:lineRule="auto"/>
        <w:jc w:val="both"/>
        <w:rPr>
          <w:rFonts w:ascii="Arial" w:eastAsiaTheme="minorEastAsia" w:hAnsi="Arial" w:cs="Arial"/>
          <w:sz w:val="36"/>
          <w:szCs w:val="36"/>
        </w:rPr>
      </w:pPr>
      <m:oMathPara>
        <m:oMath>
          <m:r>
            <w:rPr>
              <w:rFonts w:ascii="Cambria Math" w:eastAsiaTheme="minorEastAsia" w:hAnsi="Cambria Math" w:cs="Arial"/>
              <w:sz w:val="36"/>
              <w:szCs w:val="36"/>
            </w:rPr>
            <m:t>L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36"/>
              <w:szCs w:val="36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36"/>
              <w:szCs w:val="36"/>
            </w:rPr>
            <m:t>+RSI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c</m:t>
              </m:r>
            </m:den>
          </m:f>
          <m:r>
            <w:rPr>
              <w:rFonts w:ascii="Cambria Math" w:eastAsiaTheme="minorEastAsia" w:hAnsi="Cambria Math" w:cs="Arial"/>
              <w:sz w:val="36"/>
              <w:szCs w:val="36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s</m:t>
              </m:r>
            </m:e>
          </m:d>
        </m:oMath>
      </m:oMathPara>
    </w:p>
    <w:p w14:paraId="57EE383C" w14:textId="737C51DB" w:rsidR="0030500D" w:rsidRDefault="0030500D" w:rsidP="007A1041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0500D">
        <w:rPr>
          <w:rFonts w:ascii="Arial" w:eastAsiaTheme="minorEastAsia" w:hAnsi="Arial" w:cs="Arial"/>
          <w:sz w:val="24"/>
          <w:szCs w:val="24"/>
        </w:rPr>
        <w:t>Ahora tenemos una ecuación algebraica en el dominio de Laplace que podemos resolver para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yellow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yellow"/>
              </w:rPr>
              <m:t>s</m:t>
            </m:r>
          </m:e>
        </m:d>
      </m:oMath>
    </w:p>
    <w:p w14:paraId="5D47482D" w14:textId="77777777" w:rsidR="0030500D" w:rsidRDefault="0030500D" w:rsidP="0030500D">
      <w:pPr>
        <w:spacing w:after="0" w:line="36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kern w:val="0"/>
          <w:sz w:val="24"/>
          <w:szCs w:val="24"/>
          <w:lang w:eastAsia="es-MX"/>
          <w14:ligatures w14:val="none"/>
        </w:rPr>
      </w:pPr>
      <w:r w:rsidRPr="00C51475">
        <w:rPr>
          <w:rFonts w:ascii="Arial" w:eastAsia="Times New Roman" w:hAnsi="Arial" w:cs="Arial"/>
          <w:b/>
          <w:bCs/>
          <w:noProof w:val="0"/>
          <w:color w:val="000000"/>
          <w:kern w:val="0"/>
          <w:sz w:val="24"/>
          <w:szCs w:val="24"/>
          <w:highlight w:val="green"/>
          <w:lang w:eastAsia="es-MX"/>
          <w14:ligatures w14:val="none"/>
        </w:rPr>
        <w:t>4. Resuelva para I(s)</w:t>
      </w:r>
    </w:p>
    <w:p w14:paraId="3472F69C" w14:textId="253020F3" w:rsidR="0030500D" w:rsidRDefault="0030500D" w:rsidP="0030500D">
      <w:pPr>
        <w:spacing w:after="0" w:line="360" w:lineRule="auto"/>
        <w:jc w:val="both"/>
        <w:rPr>
          <w:rFonts w:ascii="Arial" w:eastAsia="Times New Roman" w:hAnsi="Arial" w:cs="Arial"/>
          <w:noProof w:val="0"/>
          <w:kern w:val="0"/>
          <w:sz w:val="24"/>
          <w:szCs w:val="24"/>
          <w:lang w:eastAsia="es-MX"/>
          <w14:ligatures w14:val="none"/>
        </w:rPr>
      </w:pPr>
      <w:r w:rsidRPr="0030500D">
        <w:rPr>
          <w:rFonts w:ascii="Arial" w:eastAsia="Times New Roman" w:hAnsi="Arial" w:cs="Arial"/>
          <w:noProof w:val="0"/>
          <w:kern w:val="0"/>
          <w:sz w:val="24"/>
          <w:szCs w:val="24"/>
          <w:lang w:eastAsia="es-MX"/>
          <w14:ligatures w14:val="none"/>
        </w:rPr>
        <w:t>Para resolver la ecuación algebraica en el dominio de Laplace para</w:t>
      </w:r>
      <w:r>
        <w:rPr>
          <w:rFonts w:ascii="Arial" w:eastAsia="Times New Roman" w:hAnsi="Arial" w:cs="Arial"/>
          <w:noProof w:val="0"/>
          <w:kern w:val="0"/>
          <w:sz w:val="24"/>
          <w:szCs w:val="24"/>
          <w:lang w:eastAsia="es-MX"/>
          <w14:ligatures w14:val="none"/>
        </w:rPr>
        <w:t xml:space="preserve"> </w:t>
      </w:r>
      <m:oMath>
        <m:r>
          <w:rPr>
            <w:rFonts w:ascii="Cambria Math" w:eastAsia="Times New Roman" w:hAnsi="Cambria Math" w:cs="Arial"/>
            <w:noProof w:val="0"/>
            <w:kern w:val="0"/>
            <w:sz w:val="24"/>
            <w:szCs w:val="24"/>
            <w:lang w:eastAsia="es-MX"/>
            <w14:ligatures w14:val="none"/>
          </w:rPr>
          <m:t>I</m:t>
        </m:r>
        <m:d>
          <m:dPr>
            <m:ctrlPr>
              <w:rPr>
                <w:rFonts w:ascii="Cambria Math" w:eastAsia="Times New Roman" w:hAnsi="Cambria Math" w:cs="Arial"/>
                <w:i/>
                <w:noProof w:val="0"/>
                <w:kern w:val="0"/>
                <w:sz w:val="24"/>
                <w:szCs w:val="24"/>
                <w:lang w:eastAsia="es-MX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Arial"/>
                <w:noProof w:val="0"/>
                <w:kern w:val="0"/>
                <w:sz w:val="24"/>
                <w:szCs w:val="24"/>
                <w:lang w:eastAsia="es-MX"/>
                <w14:ligatures w14:val="none"/>
              </w:rPr>
              <m:t>s</m:t>
            </m:r>
          </m:e>
        </m:d>
      </m:oMath>
      <w:r>
        <w:rPr>
          <w:rFonts w:ascii="Arial" w:eastAsia="Times New Roman" w:hAnsi="Arial" w:cs="Arial"/>
          <w:noProof w:val="0"/>
          <w:kern w:val="0"/>
          <w:sz w:val="24"/>
          <w:szCs w:val="24"/>
          <w:lang w:eastAsia="es-MX"/>
          <w14:ligatures w14:val="none"/>
        </w:rPr>
        <w:t>, simplemente reorganizamos los términos de la ecuación. La ecuación que tenemos es:</w:t>
      </w:r>
    </w:p>
    <w:p w14:paraId="61FA584D" w14:textId="2DDB4DC8" w:rsidR="0030500D" w:rsidRPr="002925AA" w:rsidRDefault="0030500D" w:rsidP="0030500D">
      <w:pPr>
        <w:spacing w:after="0" w:line="360" w:lineRule="auto"/>
        <w:jc w:val="both"/>
        <w:rPr>
          <w:rFonts w:ascii="Arial" w:eastAsia="Times New Roman" w:hAnsi="Arial" w:cs="Arial"/>
          <w:noProof w:val="0"/>
          <w:kern w:val="0"/>
          <w:sz w:val="36"/>
          <w:szCs w:val="36"/>
          <w:lang w:eastAsia="es-MX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noProof w:val="0"/>
              <w:kern w:val="0"/>
              <w:sz w:val="36"/>
              <w:szCs w:val="36"/>
              <w:lang w:eastAsia="es-MX"/>
              <w14:ligatures w14:val="none"/>
            </w:rPr>
            <m:t>L</m:t>
          </m:r>
          <m:sSup>
            <m:sSupPr>
              <m:ctrlPr>
                <w:rPr>
                  <w:rFonts w:ascii="Cambria Math" w:eastAsia="Times New Roman" w:hAnsi="Cambria Math" w:cs="Arial"/>
                  <w:i/>
                  <w:noProof w:val="0"/>
                  <w:kern w:val="0"/>
                  <w:sz w:val="36"/>
                  <w:szCs w:val="36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noProof w:val="0"/>
                  <w:kern w:val="0"/>
                  <w:sz w:val="36"/>
                  <w:szCs w:val="36"/>
                  <w:lang w:eastAsia="es-MX"/>
                  <w14:ligatures w14:val="none"/>
                </w:rPr>
                <m:t>s</m:t>
              </m:r>
            </m:e>
            <m:sup>
              <m:r>
                <w:rPr>
                  <w:rFonts w:ascii="Cambria Math" w:eastAsia="Times New Roman" w:hAnsi="Cambria Math" w:cs="Arial"/>
                  <w:noProof w:val="0"/>
                  <w:kern w:val="0"/>
                  <w:sz w:val="36"/>
                  <w:szCs w:val="36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noProof w:val="0"/>
              <w:kern w:val="0"/>
              <w:sz w:val="36"/>
              <w:szCs w:val="36"/>
              <w:lang w:eastAsia="es-MX"/>
              <w14:ligatures w14:val="none"/>
            </w:rPr>
            <m:t>I</m:t>
          </m:r>
          <m:d>
            <m:dPr>
              <m:ctrlPr>
                <w:rPr>
                  <w:rFonts w:ascii="Cambria Math" w:eastAsia="Times New Roman" w:hAnsi="Cambria Math" w:cs="Arial"/>
                  <w:i/>
                  <w:noProof w:val="0"/>
                  <w:kern w:val="0"/>
                  <w:sz w:val="36"/>
                  <w:szCs w:val="36"/>
                  <w:lang w:eastAsia="es-MX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Arial"/>
                  <w:noProof w:val="0"/>
                  <w:kern w:val="0"/>
                  <w:sz w:val="36"/>
                  <w:szCs w:val="36"/>
                  <w:lang w:eastAsia="es-MX"/>
                  <w14:ligatures w14:val="none"/>
                </w:rPr>
                <m:t>s</m:t>
              </m:r>
            </m:e>
          </m:d>
          <m:r>
            <w:rPr>
              <w:rFonts w:ascii="Cambria Math" w:eastAsia="Times New Roman" w:hAnsi="Cambria Math" w:cs="Arial"/>
              <w:noProof w:val="0"/>
              <w:kern w:val="0"/>
              <w:sz w:val="36"/>
              <w:szCs w:val="36"/>
              <w:lang w:eastAsia="es-MX"/>
              <w14:ligatures w14:val="none"/>
            </w:rPr>
            <m:t>+RSI</m:t>
          </m:r>
          <m:d>
            <m:dPr>
              <m:ctrlPr>
                <w:rPr>
                  <w:rFonts w:ascii="Cambria Math" w:eastAsia="Times New Roman" w:hAnsi="Cambria Math" w:cs="Arial"/>
                  <w:i/>
                  <w:noProof w:val="0"/>
                  <w:kern w:val="0"/>
                  <w:sz w:val="36"/>
                  <w:szCs w:val="36"/>
                  <w:lang w:eastAsia="es-MX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Arial"/>
                  <w:noProof w:val="0"/>
                  <w:kern w:val="0"/>
                  <w:sz w:val="36"/>
                  <w:szCs w:val="36"/>
                  <w:lang w:eastAsia="es-MX"/>
                  <w14:ligatures w14:val="none"/>
                </w:rPr>
                <m:t>S</m:t>
              </m:r>
            </m:e>
          </m:d>
          <m:r>
            <w:rPr>
              <w:rFonts w:ascii="Cambria Math" w:eastAsia="Times New Roman" w:hAnsi="Cambria Math" w:cs="Arial"/>
              <w:noProof w:val="0"/>
              <w:kern w:val="0"/>
              <w:sz w:val="36"/>
              <w:szCs w:val="36"/>
              <w:lang w:eastAsia="es-MX"/>
              <w14:ligatures w14:val="none"/>
            </w:rPr>
            <m:t>+</m:t>
          </m:r>
          <m:f>
            <m:fPr>
              <m:ctrlPr>
                <w:rPr>
                  <w:rFonts w:ascii="Cambria Math" w:eastAsia="Times New Roman" w:hAnsi="Cambria Math" w:cs="Arial"/>
                  <w:i/>
                  <w:noProof w:val="0"/>
                  <w:kern w:val="0"/>
                  <w:sz w:val="36"/>
                  <w:szCs w:val="36"/>
                  <w:lang w:eastAsia="es-MX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Arial"/>
                  <w:noProof w:val="0"/>
                  <w:kern w:val="0"/>
                  <w:sz w:val="36"/>
                  <w:szCs w:val="36"/>
                  <w:lang w:eastAsia="es-MX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noProof w:val="0"/>
                  <w:kern w:val="0"/>
                  <w:sz w:val="36"/>
                  <w:szCs w:val="36"/>
                  <w:lang w:eastAsia="es-MX"/>
                  <w14:ligatures w14:val="none"/>
                </w:rPr>
                <m:t>c</m:t>
              </m:r>
            </m:den>
          </m:f>
          <m:r>
            <w:rPr>
              <w:rFonts w:ascii="Cambria Math" w:eastAsia="Times New Roman" w:hAnsi="Cambria Math" w:cs="Arial"/>
              <w:noProof w:val="0"/>
              <w:kern w:val="0"/>
              <w:sz w:val="36"/>
              <w:szCs w:val="36"/>
              <w:lang w:eastAsia="es-MX"/>
              <w14:ligatures w14:val="none"/>
            </w:rPr>
            <m:t>I</m:t>
          </m:r>
          <m:d>
            <m:dPr>
              <m:ctrlPr>
                <w:rPr>
                  <w:rFonts w:ascii="Cambria Math" w:eastAsia="Times New Roman" w:hAnsi="Cambria Math" w:cs="Arial"/>
                  <w:i/>
                  <w:noProof w:val="0"/>
                  <w:kern w:val="0"/>
                  <w:sz w:val="36"/>
                  <w:szCs w:val="36"/>
                  <w:lang w:eastAsia="es-MX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Arial"/>
                  <w:noProof w:val="0"/>
                  <w:kern w:val="0"/>
                  <w:sz w:val="36"/>
                  <w:szCs w:val="36"/>
                  <w:lang w:eastAsia="es-MX"/>
                  <w14:ligatures w14:val="none"/>
                </w:rPr>
                <m:t>s</m:t>
              </m:r>
            </m:e>
          </m:d>
          <m:r>
            <w:rPr>
              <w:rFonts w:ascii="Cambria Math" w:eastAsia="Times New Roman" w:hAnsi="Cambria Math" w:cs="Arial"/>
              <w:noProof w:val="0"/>
              <w:kern w:val="0"/>
              <w:sz w:val="36"/>
              <w:szCs w:val="36"/>
              <w:lang w:eastAsia="es-MX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noProof w:val="0"/>
                  <w:kern w:val="0"/>
                  <w:sz w:val="36"/>
                  <w:szCs w:val="36"/>
                  <w:lang w:eastAsia="es-MX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noProof w:val="0"/>
                  <w:kern w:val="0"/>
                  <w:sz w:val="36"/>
                  <w:szCs w:val="36"/>
                  <w:lang w:eastAsia="es-MX"/>
                  <w14:ligatures w14:val="none"/>
                </w:rPr>
                <m:t>V</m:t>
              </m:r>
            </m:e>
            <m:sub>
              <m:r>
                <w:rPr>
                  <w:rFonts w:ascii="Cambria Math" w:eastAsia="Times New Roman" w:hAnsi="Cambria Math" w:cs="Arial"/>
                  <w:noProof w:val="0"/>
                  <w:kern w:val="0"/>
                  <w:sz w:val="36"/>
                  <w:szCs w:val="36"/>
                  <w:lang w:eastAsia="es-MX"/>
                  <w14:ligatures w14:val="none"/>
                </w:rPr>
                <m:t>in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noProof w:val="0"/>
                  <w:kern w:val="0"/>
                  <w:sz w:val="36"/>
                  <w:szCs w:val="36"/>
                  <w:lang w:eastAsia="es-MX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Arial"/>
                  <w:noProof w:val="0"/>
                  <w:kern w:val="0"/>
                  <w:sz w:val="36"/>
                  <w:szCs w:val="36"/>
                  <w:lang w:eastAsia="es-MX"/>
                  <w14:ligatures w14:val="none"/>
                </w:rPr>
                <m:t>s</m:t>
              </m:r>
            </m:e>
          </m:d>
        </m:oMath>
      </m:oMathPara>
    </w:p>
    <w:p w14:paraId="1514E2A3" w14:textId="3B7FB7EC" w:rsidR="0030500D" w:rsidRDefault="0030500D" w:rsidP="007A1041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0500D">
        <w:rPr>
          <w:rFonts w:ascii="Arial" w:eastAsiaTheme="minorEastAsia" w:hAnsi="Arial" w:cs="Arial"/>
          <w:sz w:val="24"/>
          <w:szCs w:val="24"/>
        </w:rPr>
        <w:t>Vamos a factorizar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30500D">
        <w:rPr>
          <w:rFonts w:ascii="Arial" w:eastAsiaTheme="minorEastAsia" w:hAnsi="Arial" w:cs="Arial"/>
          <w:sz w:val="24"/>
          <w:szCs w:val="24"/>
        </w:rPr>
        <w:t>de esta ecuación:</w:t>
      </w:r>
    </w:p>
    <w:p w14:paraId="2E943EAE" w14:textId="1F11B522" w:rsidR="0030500D" w:rsidRPr="004F5D23" w:rsidRDefault="004F5D23" w:rsidP="007A1041">
      <w:pPr>
        <w:spacing w:line="360" w:lineRule="auto"/>
        <w:jc w:val="both"/>
        <w:rPr>
          <w:rFonts w:ascii="Arial" w:eastAsiaTheme="minorEastAsia" w:hAnsi="Arial" w:cs="Arial"/>
          <w:sz w:val="36"/>
          <w:szCs w:val="36"/>
        </w:rPr>
      </w:pPr>
      <m:oMathPara>
        <m:oMath>
          <m:r>
            <w:rPr>
              <w:rFonts w:ascii="Cambria Math" w:eastAsiaTheme="minorEastAsia" w:hAnsi="Cambria Math" w:cs="Arial"/>
              <w:sz w:val="36"/>
              <w:szCs w:val="36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+Rs+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c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s</m:t>
              </m:r>
            </m:e>
          </m:d>
        </m:oMath>
      </m:oMathPara>
    </w:p>
    <w:p w14:paraId="19512E84" w14:textId="3FAA7F37" w:rsidR="004F5D23" w:rsidRPr="004F5D23" w:rsidRDefault="004F5D23" w:rsidP="007A1041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4F5D23">
        <w:rPr>
          <w:rFonts w:ascii="Arial" w:eastAsiaTheme="minorEastAsia" w:hAnsi="Arial" w:cs="Arial"/>
          <w:sz w:val="24"/>
          <w:szCs w:val="24"/>
        </w:rPr>
        <w:t>Luego, dividimos ambos lados por el factor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L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+Rs+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 para aislar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:</m:t>
        </m:r>
      </m:oMath>
    </w:p>
    <w:p w14:paraId="48E9CDA1" w14:textId="7BFD2191" w:rsidR="004F5D23" w:rsidRPr="004F5D23" w:rsidRDefault="004F5D23" w:rsidP="007A1041">
      <w:pPr>
        <w:spacing w:line="360" w:lineRule="auto"/>
        <w:jc w:val="both"/>
        <w:rPr>
          <w:rFonts w:ascii="Arial" w:eastAsiaTheme="minorEastAsia" w:hAnsi="Arial" w:cs="Arial"/>
          <w:sz w:val="36"/>
          <w:szCs w:val="36"/>
        </w:rPr>
      </w:pPr>
      <m:oMathPara>
        <m:oMath>
          <m:r>
            <w:rPr>
              <w:rFonts w:ascii="Cambria Math" w:eastAsiaTheme="minorEastAsia" w:hAnsi="Cambria Math" w:cs="Arial"/>
              <w:sz w:val="36"/>
              <w:szCs w:val="36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+RS+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C</m:t>
                  </m:r>
                </m:den>
              </m:f>
            </m:den>
          </m:f>
        </m:oMath>
      </m:oMathPara>
    </w:p>
    <w:p w14:paraId="102FC628" w14:textId="71E32C5E" w:rsidR="004F5D23" w:rsidRDefault="00B46DD0" w:rsidP="007A1041">
      <w:pPr>
        <w:spacing w:line="360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B46DD0">
        <w:rPr>
          <w:rFonts w:ascii="Arial" w:eastAsiaTheme="minorEastAsia" w:hAnsi="Arial" w:cs="Arial"/>
          <w:sz w:val="24"/>
          <w:szCs w:val="24"/>
        </w:rPr>
        <w:t>Ahora, podemos sustituir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in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B46DD0">
        <w:rPr>
          <w:rFonts w:ascii="Arial" w:eastAsiaTheme="minorEastAsia" w:hAnsi="Arial" w:cs="Arial"/>
          <w:sz w:val="24"/>
          <w:szCs w:val="24"/>
        </w:rPr>
        <w:t>con el valor de la transformada de Laplace del voltaje de entrada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in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e>
        </m:d>
      </m:oMath>
      <w:r w:rsidRPr="00B46DD0">
        <w:rPr>
          <w:rFonts w:ascii="Arial" w:eastAsiaTheme="minorEastAsia" w:hAnsi="Arial" w:cs="Arial"/>
          <w:sz w:val="28"/>
          <w:szCs w:val="28"/>
        </w:rPr>
        <w:t>.</w:t>
      </w:r>
      <w:r>
        <w:rPr>
          <w:rFonts w:ascii="Arial" w:eastAsiaTheme="minorEastAsia" w:hAnsi="Arial" w:cs="Arial"/>
          <w:sz w:val="24"/>
          <w:szCs w:val="24"/>
        </w:rPr>
        <w:t xml:space="preserve"> Dado que el voltaje de entrad es un escalón de 1 voltio, su transformada de Laplace es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den>
        </m:f>
      </m:oMath>
    </w:p>
    <w:p w14:paraId="2CD7465F" w14:textId="77777777" w:rsidR="00D41EB1" w:rsidRDefault="00B46DD0" w:rsidP="00D41EB1">
      <w:pPr>
        <w:spacing w:line="360" w:lineRule="auto"/>
        <w:jc w:val="both"/>
        <w:rPr>
          <w:rFonts w:ascii="Arial" w:eastAsiaTheme="minorEastAsia" w:hAnsi="Arial" w:cs="Arial"/>
          <w:sz w:val="36"/>
          <w:szCs w:val="36"/>
        </w:rPr>
      </w:pPr>
      <m:oMathPara>
        <m:oMath>
          <m:r>
            <w:rPr>
              <w:rFonts w:ascii="Cambria Math" w:eastAsiaTheme="minorEastAsia" w:hAnsi="Cambria Math" w:cs="Arial"/>
              <w:sz w:val="36"/>
              <w:szCs w:val="36"/>
            </w:rPr>
            <w:lastRenderedPageBreak/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+RS+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c</m:t>
                  </m:r>
                </m:den>
              </m:f>
            </m:den>
          </m:f>
        </m:oMath>
      </m:oMathPara>
    </w:p>
    <w:p w14:paraId="71361B43" w14:textId="4632FB16" w:rsidR="00B46DD0" w:rsidRPr="00D41EB1" w:rsidRDefault="00B46DD0" w:rsidP="00D41EB1">
      <w:pPr>
        <w:spacing w:line="360" w:lineRule="auto"/>
        <w:jc w:val="both"/>
        <w:rPr>
          <w:rFonts w:ascii="Arial" w:eastAsiaTheme="minorEastAsia" w:hAnsi="Arial" w:cs="Arial"/>
          <w:sz w:val="36"/>
          <w:szCs w:val="36"/>
        </w:rPr>
      </w:pPr>
      <w:r w:rsidRPr="00B46DD0">
        <w:rPr>
          <w:rFonts w:ascii="Arial" w:eastAsiaTheme="minorEastAsia" w:hAnsi="Arial" w:cs="Arial"/>
          <w:sz w:val="24"/>
          <w:szCs w:val="24"/>
        </w:rPr>
        <w:t>Finalmente, podemos simplificar esta expresión. Multiplicamos el numerador y el denominador por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sC.</m:t>
        </m:r>
      </m:oMath>
      <w:r>
        <w:rPr>
          <w:rFonts w:ascii="Arial" w:eastAsiaTheme="minorEastAsia" w:hAnsi="Arial" w:cs="Arial"/>
          <w:sz w:val="24"/>
          <w:szCs w:val="24"/>
        </w:rPr>
        <w:t xml:space="preserve"> Para deshacernos de las fracciones:</w:t>
      </w:r>
    </w:p>
    <w:p w14:paraId="7EDE718A" w14:textId="1D7D4A69" w:rsidR="00B46DD0" w:rsidRPr="00B46DD0" w:rsidRDefault="00B46DD0" w:rsidP="007A1041">
      <w:pPr>
        <w:spacing w:line="360" w:lineRule="auto"/>
        <w:jc w:val="both"/>
        <w:rPr>
          <w:rFonts w:ascii="Arial" w:eastAsiaTheme="minorEastAsia" w:hAnsi="Arial" w:cs="Arial"/>
          <w:sz w:val="36"/>
          <w:szCs w:val="36"/>
        </w:rPr>
      </w:pPr>
      <m:oMathPara>
        <m:oMath>
          <m:r>
            <w:rPr>
              <w:rFonts w:ascii="Cambria Math" w:eastAsiaTheme="minorEastAsia" w:hAnsi="Cambria Math" w:cs="Arial"/>
              <w:sz w:val="36"/>
              <w:szCs w:val="36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36"/>
                          <w:szCs w:val="3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+RS+1</m:t>
                  </m:r>
                </m:e>
              </m:d>
            </m:den>
          </m:f>
        </m:oMath>
      </m:oMathPara>
    </w:p>
    <w:p w14:paraId="07447F9D" w14:textId="6E4FDAFE" w:rsidR="00B46DD0" w:rsidRDefault="00335295" w:rsidP="007A1041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35295">
        <w:rPr>
          <w:rFonts w:ascii="Arial" w:eastAsiaTheme="minorEastAsia" w:hAnsi="Arial" w:cs="Arial"/>
          <w:sz w:val="24"/>
          <w:szCs w:val="24"/>
        </w:rPr>
        <w:t>Esta es la expresión para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335295">
        <w:rPr>
          <w:rFonts w:ascii="Arial" w:eastAsiaTheme="minorEastAsia" w:hAnsi="Arial" w:cs="Arial"/>
          <w:sz w:val="24"/>
          <w:szCs w:val="24"/>
        </w:rPr>
        <w:t>en términos de la transformada de Laplace del voltaje de entrada.</w:t>
      </w:r>
    </w:p>
    <w:p w14:paraId="6031DE68" w14:textId="01F06A09" w:rsidR="00335295" w:rsidRDefault="00335295" w:rsidP="007A1041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C51475">
        <w:rPr>
          <w:rFonts w:ascii="Arial" w:eastAsiaTheme="minorEastAsia" w:hAnsi="Arial" w:cs="Arial"/>
          <w:b/>
          <w:bCs/>
          <w:sz w:val="24"/>
          <w:szCs w:val="24"/>
          <w:highlight w:val="green"/>
        </w:rPr>
        <w:t>5. Descomponga la fracción en fracciones parciales</w:t>
      </w:r>
    </w:p>
    <w:p w14:paraId="1C454744" w14:textId="6708E5DA" w:rsidR="00335295" w:rsidRDefault="00335295" w:rsidP="007A1041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35295">
        <w:rPr>
          <w:rFonts w:ascii="Arial" w:eastAsiaTheme="minorEastAsia" w:hAnsi="Arial" w:cs="Arial"/>
          <w:sz w:val="24"/>
          <w:szCs w:val="24"/>
        </w:rPr>
        <w:t>Para descomponer la fracción en fracciones parciales, primero necesitamos factorizar el denominador</w:t>
      </w:r>
      <w:r w:rsidR="001D0E8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yellow"/>
          </w:rPr>
          <m:t>L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yellow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highlight w:val="yellow"/>
          </w:rPr>
          <m:t>+RS+1</m:t>
        </m:r>
      </m:oMath>
      <w:r w:rsidR="001D0E8E">
        <w:rPr>
          <w:rFonts w:ascii="Arial" w:eastAsiaTheme="minorEastAsia" w:hAnsi="Arial" w:cs="Arial"/>
          <w:sz w:val="24"/>
          <w:szCs w:val="24"/>
        </w:rPr>
        <w:t xml:space="preserve"> </w:t>
      </w:r>
      <w:r w:rsidR="00FB409C" w:rsidRPr="00FB409C">
        <w:rPr>
          <w:rFonts w:ascii="Arial" w:eastAsiaTheme="minorEastAsia" w:hAnsi="Arial" w:cs="Arial"/>
          <w:sz w:val="24"/>
          <w:szCs w:val="24"/>
        </w:rPr>
        <w:t>en sus raíces. Utilizaremos la fórmula cuadrática para esto.</w:t>
      </w:r>
    </w:p>
    <w:p w14:paraId="12E01537" w14:textId="0AF661A4" w:rsidR="00FB409C" w:rsidRDefault="00FB409C" w:rsidP="007A1041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B409C">
        <w:rPr>
          <w:rFonts w:ascii="Arial" w:eastAsiaTheme="minorEastAsia" w:hAnsi="Arial" w:cs="Arial"/>
          <w:sz w:val="24"/>
          <w:szCs w:val="24"/>
        </w:rPr>
        <w:t>La ecuación cuadrática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L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+RS+1=0</m:t>
        </m:r>
      </m:oMath>
      <w:r>
        <w:rPr>
          <w:rFonts w:ascii="Arial" w:eastAsiaTheme="minorEastAsia" w:hAnsi="Arial" w:cs="Arial"/>
          <w:sz w:val="24"/>
          <w:szCs w:val="24"/>
        </w:rPr>
        <w:t xml:space="preserve"> tiene las siguientes raíces:</w:t>
      </w:r>
    </w:p>
    <w:p w14:paraId="635A9A6A" w14:textId="1441CAD7" w:rsidR="00FB409C" w:rsidRPr="00FB409C" w:rsidRDefault="00FB409C" w:rsidP="007A1041">
      <w:pPr>
        <w:spacing w:line="360" w:lineRule="auto"/>
        <w:jc w:val="both"/>
        <w:rPr>
          <w:rFonts w:ascii="Arial" w:eastAsiaTheme="minorEastAsia" w:hAnsi="Arial" w:cs="Arial"/>
          <w:sz w:val="36"/>
          <w:szCs w:val="36"/>
        </w:rPr>
      </w:pPr>
      <m:oMathPara>
        <m:oMath>
          <m:r>
            <w:rPr>
              <w:rFonts w:ascii="Cambria Math" w:eastAsiaTheme="minorEastAsia" w:hAnsi="Cambria Math" w:cs="Arial"/>
              <w:sz w:val="36"/>
              <w:szCs w:val="36"/>
            </w:rPr>
            <m:t>s=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-R±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36"/>
                          <w:szCs w:val="3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-4L</m:t>
                  </m:r>
                </m:e>
              </m:rad>
            </m:num>
            <m:den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2L</m:t>
              </m:r>
            </m:den>
          </m:f>
        </m:oMath>
      </m:oMathPara>
    </w:p>
    <w:p w14:paraId="48FF5488" w14:textId="1F9504BA" w:rsidR="00FB409C" w:rsidRDefault="00FB409C" w:rsidP="007A1041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B409C">
        <w:rPr>
          <w:rFonts w:ascii="Arial" w:eastAsiaTheme="minorEastAsia" w:hAnsi="Arial" w:cs="Arial"/>
          <w:sz w:val="24"/>
          <w:szCs w:val="24"/>
        </w:rPr>
        <w:t>Dependiendo del valor de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yellow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highlight w:val="yellow"/>
          </w:rPr>
          <m:t>-4L</m:t>
        </m:r>
      </m:oMath>
      <w:r w:rsidRPr="00AF1817">
        <w:rPr>
          <w:rFonts w:ascii="Arial" w:eastAsiaTheme="minorEastAsia" w:hAnsi="Arial" w:cs="Arial"/>
          <w:sz w:val="24"/>
          <w:szCs w:val="24"/>
          <w:highlight w:val="yellow"/>
        </w:rPr>
        <w:t>,</w:t>
      </w:r>
      <w:r>
        <w:rPr>
          <w:rFonts w:ascii="Arial" w:eastAsiaTheme="minorEastAsia" w:hAnsi="Arial" w:cs="Arial"/>
          <w:sz w:val="24"/>
          <w:szCs w:val="24"/>
        </w:rPr>
        <w:t xml:space="preserve"> tendremos diferentes casos:</w:t>
      </w:r>
    </w:p>
    <w:p w14:paraId="4C5294DB" w14:textId="0CE4960C" w:rsidR="00FB409C" w:rsidRDefault="00FB409C" w:rsidP="00FB40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Si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-4L&gt;0</m:t>
        </m:r>
      </m:oMath>
      <w:r>
        <w:rPr>
          <w:rFonts w:ascii="Arial" w:eastAsiaTheme="minorEastAsia" w:hAnsi="Arial" w:cs="Arial"/>
          <w:sz w:val="24"/>
          <w:szCs w:val="24"/>
        </w:rPr>
        <w:t>, las raíces serán reales y diferentes.</w:t>
      </w:r>
    </w:p>
    <w:p w14:paraId="6254CE7B" w14:textId="10991851" w:rsidR="00FB409C" w:rsidRDefault="00FB409C" w:rsidP="00FB40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Si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-4L=0</m:t>
        </m:r>
      </m:oMath>
      <w:r>
        <w:rPr>
          <w:rFonts w:ascii="Arial" w:eastAsiaTheme="minorEastAsia" w:hAnsi="Arial" w:cs="Arial"/>
          <w:sz w:val="24"/>
          <w:szCs w:val="24"/>
        </w:rPr>
        <w:t xml:space="preserve">, las raíces serán </w:t>
      </w:r>
      <w:r w:rsidR="00AF1817">
        <w:rPr>
          <w:rFonts w:ascii="Arial" w:eastAsiaTheme="minorEastAsia" w:hAnsi="Arial" w:cs="Arial"/>
          <w:sz w:val="24"/>
          <w:szCs w:val="24"/>
        </w:rPr>
        <w:t>reales e iguales.</w:t>
      </w:r>
    </w:p>
    <w:p w14:paraId="1CDEC352" w14:textId="4D708BCB" w:rsidR="00AF1817" w:rsidRDefault="00AF1817" w:rsidP="00FB40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Si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-4L&lt;0</m:t>
        </m:r>
      </m:oMath>
      <w:r>
        <w:rPr>
          <w:rFonts w:ascii="Arial" w:eastAsiaTheme="minorEastAsia" w:hAnsi="Arial" w:cs="Arial"/>
          <w:sz w:val="24"/>
          <w:szCs w:val="24"/>
        </w:rPr>
        <w:t>, las raíces serán complejas conjugadas.</w:t>
      </w:r>
    </w:p>
    <w:p w14:paraId="0A8A27B7" w14:textId="4DDB9112" w:rsidR="00AF1817" w:rsidRDefault="00AF1817" w:rsidP="00AF181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Dado que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R=1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L=1</m:t>
        </m:r>
      </m:oMath>
      <w:r>
        <w:rPr>
          <w:rFonts w:ascii="Arial" w:eastAsiaTheme="minorEastAsia" w:hAnsi="Arial" w:cs="Arial"/>
          <w:sz w:val="24"/>
          <w:szCs w:val="24"/>
        </w:rPr>
        <w:t xml:space="preserve">, calculamos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-4L=1-4=-3</m:t>
        </m:r>
      </m:oMath>
      <w:r>
        <w:rPr>
          <w:rFonts w:ascii="Arial" w:eastAsiaTheme="minorEastAsia" w:hAnsi="Arial" w:cs="Arial"/>
          <w:sz w:val="24"/>
          <w:szCs w:val="24"/>
        </w:rPr>
        <w:t>, lo que nos lleva al tercer caso, donde las raíces son complejas conjugadas.</w:t>
      </w:r>
    </w:p>
    <w:p w14:paraId="275D2289" w14:textId="102FFF5F" w:rsidR="00AF1817" w:rsidRDefault="00AF1817" w:rsidP="00AF181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Entonces, las raíces del denominador son de la forma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yellow"/>
          </w:rPr>
          <m:t>s=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yellow"/>
              </w:rPr>
              <m:t>-1±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yellow"/>
                  </w:rPr>
                  <m:t>3ⅈ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yellow"/>
              </w:rPr>
              <m:t>2</m:t>
            </m:r>
          </m:den>
        </m:f>
      </m:oMath>
    </w:p>
    <w:p w14:paraId="1995A510" w14:textId="3C76517D" w:rsidR="00AF1817" w:rsidRDefault="00AF1817" w:rsidP="00AF181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Ahora, para descomponer la fracción en fracciones parciales, escribimos:</w:t>
      </w:r>
    </w:p>
    <w:p w14:paraId="657778E8" w14:textId="517A5BA5" w:rsidR="00AF1817" w:rsidRPr="00AF1817" w:rsidRDefault="00AF1817" w:rsidP="00AF1817">
      <w:pPr>
        <w:spacing w:line="360" w:lineRule="auto"/>
        <w:jc w:val="both"/>
        <w:rPr>
          <w:rFonts w:ascii="Arial" w:eastAsiaTheme="minorEastAsia" w:hAnsi="Arial" w:cs="Arial"/>
          <w:sz w:val="36"/>
          <w:szCs w:val="36"/>
        </w:rPr>
      </w:pPr>
      <m:oMathPara>
        <m:oMath>
          <m:r>
            <w:rPr>
              <w:rFonts w:ascii="Cambria Math" w:eastAsiaTheme="minorEastAsia" w:hAnsi="Cambria Math" w:cs="Arial"/>
              <w:sz w:val="36"/>
              <w:szCs w:val="36"/>
            </w:rPr>
            <w:lastRenderedPageBreak/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+C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+s+1</m:t>
              </m:r>
            </m:den>
          </m:f>
        </m:oMath>
      </m:oMathPara>
    </w:p>
    <w:p w14:paraId="53AD053C" w14:textId="6A875844" w:rsidR="00AF1817" w:rsidRPr="00AF1817" w:rsidRDefault="00AF1817" w:rsidP="00AF181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Donde A, B y C </w:t>
      </w:r>
      <w:r w:rsidRPr="00AF1817">
        <w:rPr>
          <w:rFonts w:ascii="Arial" w:eastAsiaTheme="minorEastAsia" w:hAnsi="Arial" w:cs="Arial"/>
          <w:sz w:val="24"/>
          <w:szCs w:val="24"/>
        </w:rPr>
        <w:t>son constantes que debemos determinar. Multiplicamos ambos lados de la ecuación por el denominador común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+s+1</m:t>
        </m:r>
      </m:oMath>
      <w:r>
        <w:rPr>
          <w:rFonts w:ascii="Arial" w:eastAsiaTheme="minorEastAsia" w:hAnsi="Arial" w:cs="Arial"/>
          <w:sz w:val="24"/>
          <w:szCs w:val="24"/>
        </w:rPr>
        <w:t xml:space="preserve"> para despejar y resolver para A, B y C. Luego, aplicamos la </w:t>
      </w:r>
      <w:r w:rsidRPr="00AF1817">
        <w:rPr>
          <w:rFonts w:ascii="Arial" w:eastAsiaTheme="minorEastAsia" w:hAnsi="Arial" w:cs="Arial"/>
          <w:sz w:val="24"/>
          <w:szCs w:val="24"/>
        </w:rPr>
        <w:t>ransformada inversa de Laplace para encontrar la función de corriente en el dominio del tiempo.</w:t>
      </w:r>
    </w:p>
    <w:p w14:paraId="1757D33D" w14:textId="73470B76" w:rsidR="00AF1817" w:rsidRDefault="00AF1817" w:rsidP="00AF181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F1817">
        <w:rPr>
          <w:rFonts w:ascii="Arial" w:eastAsiaTheme="minorEastAsia" w:hAnsi="Arial" w:cs="Arial"/>
          <w:sz w:val="24"/>
          <w:szCs w:val="24"/>
        </w:rPr>
        <w:t>Primero, expresamos la fracción parcial de la siguiente manera:</w:t>
      </w:r>
    </w:p>
    <w:p w14:paraId="2A80C378" w14:textId="297C95A2" w:rsidR="00AF1817" w:rsidRPr="00AF1817" w:rsidRDefault="00AF1817" w:rsidP="00AF1817">
      <w:pPr>
        <w:spacing w:line="360" w:lineRule="auto"/>
        <w:jc w:val="both"/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Bs+C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+s+1</m:t>
              </m:r>
            </m:den>
          </m:f>
        </m:oMath>
      </m:oMathPara>
    </w:p>
    <w:p w14:paraId="0D8CCF4A" w14:textId="69EBCBAE" w:rsidR="00AF1817" w:rsidRPr="00AF1817" w:rsidRDefault="00AF1817" w:rsidP="00AF181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F1817">
        <w:rPr>
          <w:rFonts w:ascii="Arial" w:eastAsiaTheme="minorEastAsia" w:hAnsi="Arial" w:cs="Arial"/>
          <w:sz w:val="24"/>
          <w:szCs w:val="24"/>
        </w:rPr>
        <w:t>Luego, multiplicamos ambos lados de la ecuación por el denominador común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+s+1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:</m:t>
        </m:r>
      </m:oMath>
    </w:p>
    <w:p w14:paraId="25A65ADF" w14:textId="6D8A3614" w:rsidR="00AF1817" w:rsidRPr="00AF1817" w:rsidRDefault="00AF1817" w:rsidP="00AF1817">
      <w:pPr>
        <w:spacing w:line="360" w:lineRule="auto"/>
        <w:jc w:val="both"/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+s+1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+s+1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+C</m:t>
                  </m:r>
                </m:e>
              </m:d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+s+1</m:t>
                  </m:r>
                </m:e>
              </m:d>
            </m:den>
          </m:f>
        </m:oMath>
      </m:oMathPara>
    </w:p>
    <w:p w14:paraId="6B07ECC9" w14:textId="55B9FE5F" w:rsidR="00AF1817" w:rsidRDefault="00AF1817" w:rsidP="00AF18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1817">
        <w:rPr>
          <w:rFonts w:ascii="Arial" w:hAnsi="Arial" w:cs="Arial"/>
          <w:sz w:val="24"/>
          <w:szCs w:val="24"/>
        </w:rPr>
        <w:t>Ahora, simplificamos y combinamos términos:</w:t>
      </w:r>
    </w:p>
    <w:p w14:paraId="1F0AE919" w14:textId="3F08BB14" w:rsidR="00AF1817" w:rsidRPr="00AF1817" w:rsidRDefault="00AF1817" w:rsidP="00AF1817">
      <w:pPr>
        <w:spacing w:line="360" w:lineRule="auto"/>
        <w:jc w:val="both"/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I</m:t>
          </m:r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sz w:val="32"/>
                  <w:szCs w:val="32"/>
                </w:rPr>
                <m:t>s</m:t>
              </m:r>
            </m:e>
          </m:d>
          <m:r>
            <w:rPr>
              <w:rFonts w:ascii="Cambria Math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32"/>
                  <w:szCs w:val="32"/>
                </w:rPr>
                <m:t>+As+A+Bs+Cs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s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+s+1</m:t>
                  </m:r>
                </m:e>
              </m:d>
            </m:den>
          </m:f>
        </m:oMath>
      </m:oMathPara>
    </w:p>
    <w:p w14:paraId="0F708FA2" w14:textId="4F07FE14" w:rsidR="00AF1817" w:rsidRPr="00BB4281" w:rsidRDefault="00AF1817" w:rsidP="00AF1817">
      <w:pPr>
        <w:spacing w:line="360" w:lineRule="auto"/>
        <w:jc w:val="both"/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I</m:t>
          </m:r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sz w:val="32"/>
                  <w:szCs w:val="32"/>
                </w:rPr>
                <m:t>s</m:t>
              </m:r>
            </m:e>
          </m:d>
          <m:r>
            <w:rPr>
              <w:rFonts w:ascii="Cambria Math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A+B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A+C</m:t>
                  </m:r>
                </m:e>
              </m:d>
              <m:r>
                <w:rPr>
                  <w:rFonts w:ascii="Cambria Math" w:hAnsi="Cambria Math" w:cs="Arial"/>
                  <w:sz w:val="32"/>
                  <w:szCs w:val="32"/>
                </w:rPr>
                <m:t>s+A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s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+s+1</m:t>
                  </m:r>
                </m:e>
              </m:d>
            </m:den>
          </m:f>
        </m:oMath>
      </m:oMathPara>
    </w:p>
    <w:p w14:paraId="2D42BE38" w14:textId="409200D7" w:rsidR="00BB4281" w:rsidRDefault="00BB4281" w:rsidP="00AF18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4281">
        <w:rPr>
          <w:rFonts w:ascii="Arial" w:hAnsi="Arial" w:cs="Arial"/>
          <w:sz w:val="24"/>
          <w:szCs w:val="24"/>
        </w:rPr>
        <w:t>Igualamos los numeradores de las fracciones originales y simplificamos:</w:t>
      </w:r>
    </w:p>
    <w:p w14:paraId="27DAC109" w14:textId="43B84ED5" w:rsidR="00BB4281" w:rsidRPr="00BB4281" w:rsidRDefault="00BB4281" w:rsidP="00AF1817">
      <w:pPr>
        <w:spacing w:line="360" w:lineRule="auto"/>
        <w:jc w:val="both"/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A</m:t>
          </m:r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Arial"/>
              <w:sz w:val="32"/>
              <w:szCs w:val="32"/>
            </w:rPr>
            <m:t>+As+A+B</m:t>
          </m:r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Arial"/>
              <w:sz w:val="32"/>
              <w:szCs w:val="32"/>
            </w:rPr>
            <m:t>+Cs=</m:t>
          </m:r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sz w:val="32"/>
                  <w:szCs w:val="32"/>
                </w:rPr>
                <m:t>A+B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Arial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sz w:val="32"/>
                  <w:szCs w:val="32"/>
                </w:rPr>
                <m:t>A+C</m:t>
              </m:r>
            </m:e>
          </m:d>
          <m:r>
            <w:rPr>
              <w:rFonts w:ascii="Cambria Math" w:hAnsi="Cambria Math" w:cs="Arial"/>
              <w:sz w:val="32"/>
              <w:szCs w:val="32"/>
            </w:rPr>
            <m:t>s+A</m:t>
          </m:r>
        </m:oMath>
      </m:oMathPara>
    </w:p>
    <w:p w14:paraId="0EF4F108" w14:textId="18DC941D" w:rsidR="00BB4281" w:rsidRDefault="00BB4281" w:rsidP="00AF18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4281">
        <w:rPr>
          <w:rFonts w:ascii="Arial" w:hAnsi="Arial" w:cs="Arial"/>
          <w:sz w:val="24"/>
          <w:szCs w:val="24"/>
        </w:rPr>
        <w:t>Comparando coeficientes, obtenemos:</w:t>
      </w:r>
    </w:p>
    <w:p w14:paraId="6AE3784C" w14:textId="69AD24F6" w:rsidR="00BB4281" w:rsidRDefault="00BB4281" w:rsidP="00AF181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A+B=0⇒B=-A</m:t>
        </m:r>
      </m:oMath>
    </w:p>
    <w:p w14:paraId="6E6ADE9A" w14:textId="7E535EBC" w:rsidR="00BB4281" w:rsidRDefault="00BB4281" w:rsidP="00AF181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</m:t>
        </m:r>
      </m:oMath>
      <w:r>
        <w:rPr>
          <w:rFonts w:ascii="Arial" w:eastAsiaTheme="minorEastAsia" w:hAnsi="Arial" w:cs="Arial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A+C=A⇒C=0</m:t>
        </m:r>
      </m:oMath>
    </w:p>
    <w:p w14:paraId="456BF2E1" w14:textId="006DD323" w:rsidR="00BB4281" w:rsidRDefault="00BB4281" w:rsidP="00AF181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Para la constante: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A=A</m:t>
        </m:r>
      </m:oMath>
    </w:p>
    <w:p w14:paraId="21E5E78E" w14:textId="209941E3" w:rsidR="00BB4281" w:rsidRDefault="00BB4281" w:rsidP="00AF181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Entoces, tenemos:</w:t>
      </w:r>
    </w:p>
    <w:p w14:paraId="7697B7BC" w14:textId="30D7BC41" w:rsidR="00BB4281" w:rsidRPr="00B01571" w:rsidRDefault="00BB4281" w:rsidP="00AF181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highlight w:val="yellow"/>
            </w:rPr>
            <m:t>B=-A</m:t>
          </m:r>
        </m:oMath>
      </m:oMathPara>
    </w:p>
    <w:p w14:paraId="61E687CA" w14:textId="5634ADE3" w:rsidR="00BB4281" w:rsidRPr="00B01571" w:rsidRDefault="00BB4281" w:rsidP="00AF181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highlight w:val="yellow"/>
            </w:rPr>
            <m:t>C=0</m:t>
          </m:r>
        </m:oMath>
      </m:oMathPara>
    </w:p>
    <w:p w14:paraId="0EFABA88" w14:textId="4C753104" w:rsidR="00BB4281" w:rsidRPr="00BB4281" w:rsidRDefault="00BB4281" w:rsidP="00AF181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highlight w:val="yellow"/>
            </w:rPr>
            <m:t>A=A</m:t>
          </m:r>
        </m:oMath>
      </m:oMathPara>
    </w:p>
    <w:p w14:paraId="230DC446" w14:textId="463621B4" w:rsidR="00BB4281" w:rsidRDefault="00BB4281" w:rsidP="00AF181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Como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B=-</m:t>
        </m:r>
        <m:r>
          <w:rPr>
            <w:rFonts w:ascii="Cambria Math" w:eastAsiaTheme="minorEastAsia" w:hAnsi="Cambria Math" w:cs="Arial"/>
            <w:sz w:val="24"/>
            <w:szCs w:val="24"/>
          </w:rPr>
          <m:t>A,</m:t>
        </m:r>
        <m:r>
          <w:rPr>
            <w:rFonts w:ascii="Cambria Math" w:eastAsiaTheme="minorEastAsia" w:hAnsi="Cambria Math" w:cs="Arial"/>
            <w:sz w:val="24"/>
            <w:szCs w:val="24"/>
          </w:rPr>
          <m:t>C=0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A </w:t>
      </w:r>
      <w:r w:rsidRPr="00BB4281">
        <w:rPr>
          <w:rFonts w:ascii="Arial" w:eastAsiaTheme="minorEastAsia" w:hAnsi="Arial" w:cs="Arial"/>
          <w:sz w:val="24"/>
          <w:szCs w:val="24"/>
        </w:rPr>
        <w:t>es simplemente A, la fracción parcial se convierte en:</w:t>
      </w:r>
    </w:p>
    <w:p w14:paraId="3BC23230" w14:textId="240C210C" w:rsidR="00BB4281" w:rsidRPr="00BB4281" w:rsidRDefault="00BB4281" w:rsidP="00AF1817">
      <w:pPr>
        <w:spacing w:line="360" w:lineRule="auto"/>
        <w:jc w:val="both"/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+s+1</m:t>
              </m:r>
            </m:den>
          </m:f>
        </m:oMath>
      </m:oMathPara>
    </w:p>
    <w:p w14:paraId="7B751E23" w14:textId="17A60AEC" w:rsidR="00BB4281" w:rsidRDefault="00BB4281" w:rsidP="00AF181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4281">
        <w:rPr>
          <w:rFonts w:ascii="Arial" w:eastAsiaTheme="minorEastAsia" w:hAnsi="Arial" w:cs="Arial"/>
          <w:sz w:val="24"/>
          <w:szCs w:val="24"/>
        </w:rPr>
        <w:t xml:space="preserve">Ahora, solo necesitamos encontrar el valor de </w:t>
      </w:r>
      <w:r w:rsidRPr="00BB4281">
        <w:rPr>
          <w:rFonts w:ascii="Arial" w:eastAsiaTheme="minorEastAsia" w:hAnsi="Arial" w:cs="Arial"/>
          <w:sz w:val="24"/>
          <w:szCs w:val="24"/>
        </w:rPr>
        <w:t>“</w:t>
      </w:r>
      <w:r w:rsidRPr="00BB4281">
        <w:rPr>
          <w:rFonts w:ascii="Arial" w:eastAsiaTheme="minorEastAsia" w:hAnsi="Arial" w:cs="Arial"/>
          <w:sz w:val="24"/>
          <w:szCs w:val="24"/>
        </w:rPr>
        <w:t>A</w:t>
      </w:r>
      <w:r w:rsidRPr="00BB4281">
        <w:rPr>
          <w:rFonts w:ascii="Arial" w:eastAsiaTheme="minorEastAsia" w:hAnsi="Arial" w:cs="Arial"/>
          <w:sz w:val="24"/>
          <w:szCs w:val="24"/>
        </w:rPr>
        <w:t>”</w:t>
      </w:r>
      <w:r w:rsidRPr="00BB4281">
        <w:rPr>
          <w:rFonts w:ascii="Arial" w:eastAsiaTheme="minorEastAsia" w:hAnsi="Arial" w:cs="Arial"/>
          <w:sz w:val="24"/>
          <w:szCs w:val="24"/>
        </w:rPr>
        <w:t xml:space="preserve"> para completar la descomposición en fracciones parciales. Para hacerlo, igualamos los coeficientes de las fracciones originales y la descomposición:</w:t>
      </w:r>
    </w:p>
    <w:p w14:paraId="39AE9D5A" w14:textId="57F27655" w:rsidR="00BB4281" w:rsidRDefault="00BB4281" w:rsidP="00AF181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4281">
        <w:rPr>
          <w:rFonts w:ascii="Arial" w:eastAsiaTheme="minorEastAsia" w:hAnsi="Arial" w:cs="Arial"/>
          <w:sz w:val="24"/>
          <w:szCs w:val="24"/>
        </w:rPr>
        <w:t>Para la fracción original:</w:t>
      </w:r>
    </w:p>
    <w:p w14:paraId="5C9875F3" w14:textId="60915E1D" w:rsidR="00BB4281" w:rsidRPr="00BB4281" w:rsidRDefault="00BB4281" w:rsidP="00AF1817">
      <w:pPr>
        <w:spacing w:line="360" w:lineRule="auto"/>
        <w:jc w:val="both"/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+Rs+1</m:t>
                  </m:r>
                </m:e>
              </m:d>
            </m:den>
          </m:f>
        </m:oMath>
      </m:oMathPara>
    </w:p>
    <w:p w14:paraId="21FA1382" w14:textId="7FA332CA" w:rsidR="00BB4281" w:rsidRDefault="00BB4281" w:rsidP="00AF181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4281">
        <w:rPr>
          <w:rFonts w:ascii="Arial" w:eastAsiaTheme="minorEastAsia" w:hAnsi="Arial" w:cs="Arial"/>
          <w:sz w:val="24"/>
          <w:szCs w:val="24"/>
        </w:rPr>
        <w:t>El coeficiente de ss en la fracción original es 1, y el coeficiente de ss en la descomposición es A−</w:t>
      </w:r>
    </w:p>
    <w:p w14:paraId="65B2CFFF" w14:textId="1021F797" w:rsidR="00B01571" w:rsidRDefault="00B01571" w:rsidP="00AF181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highlight w:val="yellow"/>
          </w:rPr>
          <m:t>A=0</m:t>
        </m:r>
      </m:oMath>
      <w:r w:rsidRPr="00B01571">
        <w:rPr>
          <w:rFonts w:ascii="Arial" w:eastAsiaTheme="minorEastAsia" w:hAnsi="Arial" w:cs="Arial"/>
          <w:sz w:val="24"/>
          <w:szCs w:val="24"/>
          <w:highlight w:val="yellow"/>
        </w:rPr>
        <w:t xml:space="preserve"> por lo tanto,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yellow"/>
          </w:rPr>
          <m:t>A=1</m:t>
        </m:r>
      </m:oMath>
      <w:r w:rsidRPr="00B01571">
        <w:rPr>
          <w:rFonts w:ascii="Arial" w:eastAsiaTheme="minorEastAsia" w:hAnsi="Arial" w:cs="Arial"/>
          <w:sz w:val="24"/>
          <w:szCs w:val="24"/>
          <w:highlight w:val="yellow"/>
        </w:rPr>
        <w:t>.</w:t>
      </w:r>
    </w:p>
    <w:p w14:paraId="3EB4874C" w14:textId="633E8FB4" w:rsidR="00B01571" w:rsidRDefault="00B01571" w:rsidP="00AF181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Entonces, la descomposición en fracciones parciales es:</w:t>
      </w:r>
    </w:p>
    <w:p w14:paraId="2EB5F56D" w14:textId="72E1A52B" w:rsidR="00B01571" w:rsidRPr="00B01571" w:rsidRDefault="00B01571" w:rsidP="00AF1817">
      <w:pPr>
        <w:spacing w:line="360" w:lineRule="auto"/>
        <w:jc w:val="both"/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+s+1</m:t>
              </m:r>
            </m:den>
          </m:f>
        </m:oMath>
      </m:oMathPara>
    </w:p>
    <w:p w14:paraId="5ED0E152" w14:textId="38424CED" w:rsidR="00B01571" w:rsidRDefault="00B01571" w:rsidP="00AF181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01571">
        <w:rPr>
          <w:rFonts w:ascii="Arial" w:eastAsiaTheme="minorEastAsia" w:hAnsi="Arial" w:cs="Arial"/>
          <w:sz w:val="24"/>
          <w:szCs w:val="24"/>
        </w:rPr>
        <w:t>Ahora hemos descompuesto la fracción original en fracciones parciales.</w:t>
      </w:r>
    </w:p>
    <w:p w14:paraId="1C5F19F5" w14:textId="5B1F6524" w:rsidR="00B01571" w:rsidRDefault="00B01571" w:rsidP="00AF1817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C51475">
        <w:rPr>
          <w:rFonts w:ascii="Arial" w:eastAsiaTheme="minorEastAsia" w:hAnsi="Arial" w:cs="Arial"/>
          <w:b/>
          <w:bCs/>
          <w:sz w:val="24"/>
          <w:szCs w:val="24"/>
          <w:highlight w:val="green"/>
        </w:rPr>
        <w:t>6. Halle las constantes A y B.</w:t>
      </w:r>
    </w:p>
    <w:p w14:paraId="3E40EDBF" w14:textId="63B2A057" w:rsidR="00B01571" w:rsidRDefault="00B01571" w:rsidP="00AF181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01571">
        <w:rPr>
          <w:rFonts w:ascii="Arial" w:eastAsiaTheme="minorEastAsia" w:hAnsi="Arial" w:cs="Arial"/>
          <w:sz w:val="24"/>
          <w:szCs w:val="24"/>
        </w:rPr>
        <w:lastRenderedPageBreak/>
        <w:t>Vamos a encontrar las constantes</w:t>
      </w:r>
      <w:r>
        <w:rPr>
          <w:rFonts w:ascii="Arial" w:eastAsiaTheme="minorEastAsia" w:hAnsi="Arial" w:cs="Arial"/>
          <w:sz w:val="24"/>
          <w:szCs w:val="24"/>
        </w:rPr>
        <w:t xml:space="preserve"> A y B </w:t>
      </w:r>
      <w:r w:rsidRPr="00B01571">
        <w:rPr>
          <w:rFonts w:ascii="Arial" w:eastAsiaTheme="minorEastAsia" w:hAnsi="Arial" w:cs="Arial"/>
          <w:sz w:val="24"/>
          <w:szCs w:val="24"/>
        </w:rPr>
        <w:t>usando el método de igualación de coeficientes. Dado que ya hemos establecido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C=0</m:t>
        </m:r>
      </m:oMath>
      <w:r>
        <w:rPr>
          <w:rFonts w:ascii="Arial" w:eastAsiaTheme="minorEastAsia" w:hAnsi="Arial" w:cs="Arial"/>
          <w:sz w:val="24"/>
          <w:szCs w:val="24"/>
        </w:rPr>
        <w:t xml:space="preserve">, solo </w:t>
      </w:r>
      <w:r w:rsidR="0018718C" w:rsidRPr="0018718C">
        <w:rPr>
          <w:rFonts w:ascii="Arial" w:eastAsiaTheme="minorEastAsia" w:hAnsi="Arial" w:cs="Arial"/>
          <w:sz w:val="24"/>
          <w:szCs w:val="24"/>
        </w:rPr>
        <w:t>necesitamos resolver para AA y BB. Recordemos la forma en que expresamos la fracción parcial:</w:t>
      </w:r>
    </w:p>
    <w:p w14:paraId="57D281D2" w14:textId="275CCD80" w:rsidR="0018718C" w:rsidRPr="0018718C" w:rsidRDefault="0018718C" w:rsidP="00AF1817">
      <w:pPr>
        <w:spacing w:line="360" w:lineRule="auto"/>
        <w:jc w:val="both"/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+C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+s+1</m:t>
              </m:r>
            </m:den>
          </m:f>
        </m:oMath>
      </m:oMathPara>
    </w:p>
    <w:p w14:paraId="6FB8ECE2" w14:textId="441FD551" w:rsidR="0018718C" w:rsidRDefault="0018718C" w:rsidP="00AF181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8718C">
        <w:rPr>
          <w:rFonts w:ascii="Arial" w:eastAsiaTheme="minorEastAsia" w:hAnsi="Arial" w:cs="Arial"/>
          <w:sz w:val="24"/>
          <w:szCs w:val="24"/>
        </w:rPr>
        <w:t xml:space="preserve">Dado que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C=0</m:t>
        </m:r>
      </m:oMath>
      <w:r>
        <w:rPr>
          <w:rFonts w:ascii="Arial" w:eastAsiaTheme="minorEastAsia" w:hAnsi="Arial" w:cs="Arial"/>
          <w:sz w:val="24"/>
          <w:szCs w:val="24"/>
        </w:rPr>
        <w:t>, la expresión se simplifica a:</w:t>
      </w:r>
    </w:p>
    <w:p w14:paraId="0F8838EF" w14:textId="10557FE9" w:rsidR="0018718C" w:rsidRPr="0018718C" w:rsidRDefault="0018718C" w:rsidP="00AF1817">
      <w:pPr>
        <w:spacing w:line="360" w:lineRule="auto"/>
        <w:jc w:val="both"/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+s+1</m:t>
              </m:r>
            </m:den>
          </m:f>
        </m:oMath>
      </m:oMathPara>
    </w:p>
    <w:p w14:paraId="5FFC08FD" w14:textId="77777777" w:rsidR="0018718C" w:rsidRDefault="0018718C" w:rsidP="00AF181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8718C">
        <w:rPr>
          <w:rFonts w:ascii="Arial" w:eastAsiaTheme="minorEastAsia" w:hAnsi="Arial" w:cs="Arial"/>
          <w:sz w:val="24"/>
          <w:szCs w:val="24"/>
        </w:rPr>
        <w:t>Para encontrar</w:t>
      </w:r>
      <w:r>
        <w:rPr>
          <w:rFonts w:ascii="Arial" w:eastAsiaTheme="minorEastAsia" w:hAnsi="Arial" w:cs="Arial"/>
          <w:sz w:val="24"/>
          <w:szCs w:val="24"/>
        </w:rPr>
        <w:t xml:space="preserve"> A y B, igualamos </w:t>
      </w:r>
      <w:r w:rsidRPr="0018718C">
        <w:rPr>
          <w:rFonts w:ascii="Arial" w:eastAsiaTheme="minorEastAsia" w:hAnsi="Arial" w:cs="Arial"/>
          <w:sz w:val="24"/>
          <w:szCs w:val="24"/>
        </w:rPr>
        <w:t>la expresión original con la descompuesta:</w:t>
      </w:r>
    </w:p>
    <w:p w14:paraId="062D68CE" w14:textId="045C0281" w:rsidR="0018718C" w:rsidRPr="0018718C" w:rsidRDefault="0018718C" w:rsidP="0018718C">
      <w:pPr>
        <w:spacing w:line="360" w:lineRule="auto"/>
        <w:jc w:val="center"/>
        <w:rPr>
          <w:rFonts w:ascii="Arial" w:eastAsiaTheme="minorEastAsia" w:hAnsi="Arial" w:cs="Arial"/>
          <w:sz w:val="40"/>
          <w:szCs w:val="40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+s+1</m:t>
              </m:r>
            </m:den>
          </m:f>
        </m:oMath>
      </m:oMathPara>
    </w:p>
    <w:p w14:paraId="11397789" w14:textId="3381886F" w:rsidR="0018718C" w:rsidRDefault="0018718C" w:rsidP="0018718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A:</w:t>
      </w:r>
    </w:p>
    <w:p w14:paraId="5C225566" w14:textId="2FD81F1B" w:rsidR="0018718C" w:rsidRPr="0018718C" w:rsidRDefault="0018718C" w:rsidP="0018718C">
      <w:pPr>
        <w:spacing w:line="360" w:lineRule="auto"/>
        <w:jc w:val="both"/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+Rs+1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+s+1</m:t>
              </m:r>
            </m:den>
          </m:f>
        </m:oMath>
      </m:oMathPara>
    </w:p>
    <w:p w14:paraId="1C1610B1" w14:textId="5CF9D7E9" w:rsidR="0018718C" w:rsidRPr="0018718C" w:rsidRDefault="0018718C" w:rsidP="0018718C">
      <w:pPr>
        <w:spacing w:line="360" w:lineRule="auto"/>
        <w:jc w:val="both"/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32"/>
            </w:rPr>
            <m:t>1=As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+Rs+1</m:t>
              </m:r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>+B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2</m:t>
              </m:r>
            </m:sup>
          </m:sSup>
        </m:oMath>
      </m:oMathPara>
    </w:p>
    <w:p w14:paraId="1B83BE91" w14:textId="5563AD9D" w:rsidR="0018718C" w:rsidRPr="0018718C" w:rsidRDefault="0018718C" w:rsidP="0018718C">
      <w:pPr>
        <w:spacing w:line="360" w:lineRule="auto"/>
        <w:jc w:val="both"/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32"/>
            </w:rPr>
            <m:t>1=A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+R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+s</m:t>
              </m:r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>+B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2</m:t>
              </m:r>
            </m:sup>
          </m:sSup>
        </m:oMath>
      </m:oMathPara>
    </w:p>
    <w:p w14:paraId="5F704B4C" w14:textId="2D60099F" w:rsidR="0018718C" w:rsidRPr="0018718C" w:rsidRDefault="0018718C" w:rsidP="0018718C">
      <w:pPr>
        <w:spacing w:line="360" w:lineRule="auto"/>
        <w:jc w:val="both"/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32"/>
            </w:rPr>
            <m:t>11=AL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32"/>
              <w:szCs w:val="32"/>
            </w:rPr>
            <m:t>+AR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32"/>
              <w:szCs w:val="32"/>
            </w:rPr>
            <m:t>+As+B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2</m:t>
              </m:r>
            </m:sup>
          </m:sSup>
        </m:oMath>
      </m:oMathPara>
    </w:p>
    <w:p w14:paraId="4129D133" w14:textId="7F652200" w:rsidR="0018718C" w:rsidRDefault="0018718C" w:rsidP="0018718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igualar los términos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a </w:t>
      </w:r>
      <w:r w:rsidRPr="0018718C">
        <w:rPr>
          <w:rFonts w:ascii="Arial" w:eastAsiaTheme="minorEastAsia" w:hAnsi="Arial" w:cs="Arial"/>
          <w:sz w:val="24"/>
          <w:szCs w:val="24"/>
        </w:rPr>
        <w:t>ambos lados, escribimos la ecuación en forma polinómica:</w:t>
      </w:r>
    </w:p>
    <w:p w14:paraId="68109416" w14:textId="1081A00D" w:rsidR="0018718C" w:rsidRPr="00B835FC" w:rsidRDefault="0018718C" w:rsidP="0018718C">
      <w:pPr>
        <w:spacing w:line="360" w:lineRule="auto"/>
        <w:jc w:val="both"/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AL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AR+B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32"/>
              <w:szCs w:val="32"/>
            </w:rPr>
            <m:t>+As=0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0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+1</m:t>
          </m:r>
        </m:oMath>
      </m:oMathPara>
    </w:p>
    <w:p w14:paraId="283613FD" w14:textId="53BA14C7" w:rsidR="00B835FC" w:rsidRDefault="00B835FC" w:rsidP="0018718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835FC">
        <w:rPr>
          <w:rFonts w:ascii="Arial" w:eastAsiaTheme="minorEastAsia" w:hAnsi="Arial" w:cs="Arial"/>
          <w:sz w:val="24"/>
          <w:szCs w:val="24"/>
        </w:rPr>
        <w:t>Comparando coeficientes:</w:t>
      </w:r>
    </w:p>
    <w:p w14:paraId="5BAFBABA" w14:textId="57DAAF7C" w:rsidR="00B835FC" w:rsidRDefault="00B835FC" w:rsidP="0018718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AL=0</m:t>
        </m:r>
      </m:oMath>
      <w:r>
        <w:rPr>
          <w:rFonts w:ascii="Arial" w:eastAsiaTheme="minorEastAsia" w:hAnsi="Arial" w:cs="Arial"/>
          <w:sz w:val="24"/>
          <w:szCs w:val="24"/>
        </w:rPr>
        <w:t xml:space="preserve"> (ya que no hay términos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en el lado derecho)</w:t>
      </w:r>
    </w:p>
    <w:p w14:paraId="20C29CE5" w14:textId="0329CE9B" w:rsidR="00B835FC" w:rsidRDefault="00B835FC" w:rsidP="0018718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Para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: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AR+B=0</m:t>
        </m:r>
      </m:oMath>
    </w:p>
    <w:p w14:paraId="2E9587E8" w14:textId="19E802FF" w:rsidR="00B835FC" w:rsidRDefault="00B835FC" w:rsidP="0018718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s: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A=0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, </m:t>
        </m:r>
      </m:oMath>
      <w:r w:rsidRPr="00B835FC">
        <w:rPr>
          <w:rFonts w:ascii="Arial" w:eastAsiaTheme="minorEastAsia" w:hAnsi="Arial" w:cs="Arial"/>
          <w:sz w:val="24"/>
          <w:szCs w:val="24"/>
        </w:rPr>
        <w:t>(ya que no hay términos de ss en el lado derecho)</w:t>
      </w:r>
    </w:p>
    <w:p w14:paraId="2B7C6C5D" w14:textId="3EB1532B" w:rsidR="00B835FC" w:rsidRDefault="00B835FC" w:rsidP="0018718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Como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A=0</m:t>
        </m:r>
        <m:r>
          <w:rPr>
            <w:rFonts w:ascii="Cambria Math" w:eastAsiaTheme="minorEastAsia" w:hAnsi="Cambria Math" w:cs="Arial"/>
            <w:sz w:val="24"/>
            <w:szCs w:val="24"/>
          </w:rPr>
          <m:t>,</m:t>
        </m:r>
      </m:oMath>
      <w:r>
        <w:rPr>
          <w:rFonts w:ascii="Arial" w:eastAsiaTheme="minorEastAsia" w:hAnsi="Arial" w:cs="Arial"/>
          <w:sz w:val="24"/>
          <w:szCs w:val="24"/>
        </w:rPr>
        <w:t xml:space="preserve"> simplificamos nuestra ecuación para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:</w:t>
      </w:r>
    </w:p>
    <w:p w14:paraId="5CD580C8" w14:textId="7B4886A2" w:rsidR="00B835FC" w:rsidRPr="00B835FC" w:rsidRDefault="00B835FC" w:rsidP="0018718C">
      <w:pPr>
        <w:spacing w:line="360" w:lineRule="auto"/>
        <w:jc w:val="both"/>
        <w:rPr>
          <w:rFonts w:ascii="Arial" w:eastAsiaTheme="minorEastAsia" w:hAnsi="Arial" w:cs="Arial"/>
          <w:sz w:val="32"/>
          <w:szCs w:val="32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32"/>
              <w:highlight w:val="yellow"/>
            </w:rPr>
            <m:t>AR+B=0</m:t>
          </m:r>
        </m:oMath>
      </m:oMathPara>
    </w:p>
    <w:p w14:paraId="7644DF10" w14:textId="0F0F0606" w:rsidR="00B835FC" w:rsidRPr="00B835FC" w:rsidRDefault="00B835FC" w:rsidP="0018718C">
      <w:pPr>
        <w:spacing w:line="360" w:lineRule="auto"/>
        <w:jc w:val="both"/>
        <w:rPr>
          <w:rFonts w:ascii="Arial" w:eastAsiaTheme="minorEastAsia" w:hAnsi="Arial" w:cs="Arial"/>
          <w:sz w:val="32"/>
          <w:szCs w:val="32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32"/>
              <w:highlight w:val="yellow"/>
            </w:rPr>
            <m:t>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  <w:highlight w:val="yellow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  <w:sz w:val="32"/>
              <w:szCs w:val="32"/>
              <w:highlight w:val="yellow"/>
            </w:rPr>
            <m:t>+B=0</m:t>
          </m:r>
        </m:oMath>
      </m:oMathPara>
    </w:p>
    <w:p w14:paraId="44E36B1C" w14:textId="5FCB1F89" w:rsidR="00B835FC" w:rsidRPr="00B835FC" w:rsidRDefault="00B835FC" w:rsidP="0018718C">
      <w:pPr>
        <w:spacing w:line="360" w:lineRule="auto"/>
        <w:jc w:val="both"/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32"/>
              <w:highlight w:val="yellow"/>
            </w:rPr>
            <m:t>B=0</m:t>
          </m:r>
        </m:oMath>
      </m:oMathPara>
    </w:p>
    <w:p w14:paraId="0C25A2DA" w14:textId="605E323D" w:rsidR="00B835FC" w:rsidRDefault="00B835FC" w:rsidP="0018718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835FC">
        <w:rPr>
          <w:rFonts w:ascii="Arial" w:eastAsiaTheme="minorEastAsia" w:hAnsi="Arial" w:cs="Arial"/>
          <w:sz w:val="24"/>
          <w:szCs w:val="24"/>
        </w:rPr>
        <w:t>Entonces, hemos encontrado que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B=0</m:t>
        </m:r>
      </m:oMath>
      <w:r>
        <w:rPr>
          <w:rFonts w:ascii="Arial" w:eastAsiaTheme="minorEastAsia" w:hAnsi="Arial" w:cs="Arial"/>
          <w:sz w:val="24"/>
          <w:szCs w:val="24"/>
        </w:rPr>
        <w:t>. Ahora, encontramos A considerando el término independiente:</w:t>
      </w:r>
    </w:p>
    <w:p w14:paraId="3B8E77CA" w14:textId="1F8BE754" w:rsidR="00B835FC" w:rsidRPr="00B835FC" w:rsidRDefault="00B835FC" w:rsidP="0018718C">
      <w:pPr>
        <w:spacing w:line="360" w:lineRule="auto"/>
        <w:jc w:val="both"/>
        <w:rPr>
          <w:rFonts w:ascii="Arial" w:eastAsiaTheme="minorEastAsia" w:hAnsi="Arial" w:cs="Arial"/>
          <w:sz w:val="32"/>
          <w:szCs w:val="32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32"/>
              <w:highlight w:val="yellow"/>
            </w:rPr>
            <m:t>As=1</m:t>
          </m:r>
        </m:oMath>
      </m:oMathPara>
    </w:p>
    <w:p w14:paraId="04B2F209" w14:textId="777B1377" w:rsidR="00B835FC" w:rsidRPr="00B835FC" w:rsidRDefault="00B835FC" w:rsidP="0018718C">
      <w:pPr>
        <w:spacing w:line="360" w:lineRule="auto"/>
        <w:jc w:val="both"/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32"/>
              <w:highlight w:val="yellow"/>
            </w:rPr>
            <m:t>A=1</m:t>
          </m:r>
        </m:oMath>
      </m:oMathPara>
    </w:p>
    <w:p w14:paraId="7812EE72" w14:textId="2AF3CF55" w:rsidR="00B835FC" w:rsidRDefault="00B835FC" w:rsidP="0018718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835FC">
        <w:rPr>
          <w:rFonts w:ascii="Arial" w:eastAsiaTheme="minorEastAsia" w:hAnsi="Arial" w:cs="Arial"/>
          <w:sz w:val="24"/>
          <w:szCs w:val="24"/>
          <w:highlight w:val="yellow"/>
        </w:rPr>
        <w:t xml:space="preserve">Podemos decir que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yellow"/>
          </w:rPr>
          <m:t>A=1</m:t>
        </m:r>
      </m:oMath>
      <w:r w:rsidRPr="00B835FC">
        <w:rPr>
          <w:rFonts w:ascii="Arial" w:eastAsiaTheme="minorEastAsia" w:hAnsi="Arial" w:cs="Arial"/>
          <w:sz w:val="24"/>
          <w:szCs w:val="24"/>
          <w:highlight w:val="yellow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yellow"/>
          </w:rPr>
          <m:t>B=0</m:t>
        </m:r>
      </m:oMath>
    </w:p>
    <w:p w14:paraId="30EECC33" w14:textId="389DE668" w:rsidR="00F5149B" w:rsidRPr="00C51475" w:rsidRDefault="00F5149B" w:rsidP="0018718C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C51475">
        <w:rPr>
          <w:rFonts w:ascii="Arial" w:eastAsiaTheme="minorEastAsia" w:hAnsi="Arial" w:cs="Arial"/>
          <w:b/>
          <w:bCs/>
          <w:sz w:val="24"/>
          <w:szCs w:val="24"/>
          <w:highlight w:val="green"/>
        </w:rPr>
        <w:t>7. Obtenga la transformada inversa de Laplace de I(s).</w:t>
      </w:r>
    </w:p>
    <w:p w14:paraId="4BA1069E" w14:textId="610FA368" w:rsidR="00F5149B" w:rsidRDefault="00F5149B" w:rsidP="0018718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5149B">
        <w:rPr>
          <w:rFonts w:ascii="Arial" w:eastAsiaTheme="minorEastAsia" w:hAnsi="Arial" w:cs="Arial"/>
          <w:sz w:val="24"/>
          <w:szCs w:val="24"/>
        </w:rPr>
        <w:t>Para encontrar la transformada inversa de Laplace de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, que es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ⅈ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, primero necesitamos considerar la forma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>, que es:</w:t>
      </w:r>
    </w:p>
    <w:p w14:paraId="0DD56DCE" w14:textId="7AEE20A8" w:rsidR="00F5149B" w:rsidRPr="00F5149B" w:rsidRDefault="00F5149B" w:rsidP="0018718C">
      <w:pPr>
        <w:spacing w:line="360" w:lineRule="auto"/>
        <w:jc w:val="both"/>
        <w:rPr>
          <w:rFonts w:ascii="Arial" w:eastAsiaTheme="minorEastAsia" w:hAnsi="Arial" w:cs="Arial"/>
          <w:sz w:val="36"/>
          <w:szCs w:val="3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36"/>
              <w:szCs w:val="36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+s+1</m:t>
              </m:r>
            </m:den>
          </m:f>
        </m:oMath>
      </m:oMathPara>
    </w:p>
    <w:p w14:paraId="099730BB" w14:textId="77777777" w:rsidR="00F5149B" w:rsidRDefault="00F5149B" w:rsidP="0018718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5149B">
        <w:rPr>
          <w:rFonts w:ascii="Arial" w:eastAsiaTheme="minorEastAsia" w:hAnsi="Arial" w:cs="Arial"/>
          <w:sz w:val="24"/>
          <w:szCs w:val="24"/>
        </w:rPr>
        <w:t>Para llevar a cabo la transformada inversa de Laplace, necesitamos descomponer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Pr="00F5149B">
        <w:rPr>
          <w:rFonts w:ascii="Arial" w:eastAsiaTheme="minorEastAsia" w:hAnsi="Arial" w:cs="Arial"/>
          <w:sz w:val="24"/>
          <w:szCs w:val="24"/>
        </w:rPr>
        <w:t>en fracciones parciales. Ya hemos realizado esta descomposición anteriormente, encontrando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A=1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B=0</m:t>
        </m:r>
      </m:oMath>
      <w:r>
        <w:rPr>
          <w:rFonts w:ascii="Arial" w:eastAsiaTheme="minorEastAsia" w:hAnsi="Arial" w:cs="Arial"/>
          <w:sz w:val="24"/>
          <w:szCs w:val="24"/>
        </w:rPr>
        <w:t xml:space="preserve">. Por lo tanto, podemos escribir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como:</w:t>
      </w:r>
    </w:p>
    <w:p w14:paraId="6616582C" w14:textId="67E02191" w:rsidR="00F5149B" w:rsidRPr="00F5149B" w:rsidRDefault="00F5149B" w:rsidP="00F5149B">
      <w:pPr>
        <w:spacing w:line="360" w:lineRule="auto"/>
        <w:jc w:val="center"/>
        <w:rPr>
          <w:rFonts w:ascii="Arial" w:eastAsiaTheme="minorEastAsia" w:hAnsi="Arial" w:cs="Arial"/>
          <w:sz w:val="40"/>
          <w:szCs w:val="4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40"/>
              <w:szCs w:val="40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40"/>
              <w:szCs w:val="40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+s+1</m:t>
              </m:r>
            </m:den>
          </m:f>
        </m:oMath>
      </m:oMathPara>
    </w:p>
    <w:p w14:paraId="41BCA712" w14:textId="5F5634DD" w:rsidR="00F5149B" w:rsidRPr="00F5149B" w:rsidRDefault="00F5149B" w:rsidP="00F5149B">
      <w:pPr>
        <w:spacing w:line="360" w:lineRule="auto"/>
        <w:jc w:val="both"/>
        <w:rPr>
          <w:rFonts w:ascii="Arial" w:eastAsiaTheme="minorEastAsia" w:hAnsi="Arial" w:cs="Arial"/>
          <w:sz w:val="40"/>
          <w:szCs w:val="4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40"/>
              <w:szCs w:val="40"/>
            </w:rPr>
            <w:lastRenderedPageBreak/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40"/>
              <w:szCs w:val="40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s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s-α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s-β</m:t>
                  </m:r>
                </m:e>
              </m:d>
            </m:den>
          </m:f>
        </m:oMath>
      </m:oMathPara>
    </w:p>
    <w:p w14:paraId="149DB6F0" w14:textId="725FEE2B" w:rsidR="00F5149B" w:rsidRDefault="00F5149B" w:rsidP="00F5149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Donde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α=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-1+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3ⅈ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β=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-1-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3ⅈ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son las raíces edl denominador </w:t>
      </w:r>
    </w:p>
    <w:p w14:paraId="716ED128" w14:textId="35D99B1C" w:rsidR="00F5149B" w:rsidRDefault="00F5149B" w:rsidP="00F5149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5149B">
        <w:rPr>
          <w:rFonts w:ascii="Arial" w:eastAsiaTheme="minorEastAsia" w:hAnsi="Arial" w:cs="Arial"/>
          <w:sz w:val="24"/>
          <w:szCs w:val="24"/>
        </w:rPr>
        <w:t>La transformada inversa de Laplace de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 es simplemente 1, y la de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s-α</m:t>
                </m:r>
              </m:e>
            </m:d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s-β</m:t>
                </m:r>
              </m:e>
            </m:d>
          </m:den>
        </m:f>
      </m:oMath>
      <w:r w:rsidR="00D92D68">
        <w:rPr>
          <w:rFonts w:ascii="Arial" w:eastAsiaTheme="minorEastAsia" w:hAnsi="Arial" w:cs="Arial"/>
          <w:sz w:val="32"/>
          <w:szCs w:val="32"/>
        </w:rPr>
        <w:t xml:space="preserve"> </w:t>
      </w:r>
      <w:r w:rsidR="00D92D68">
        <w:rPr>
          <w:rFonts w:ascii="Arial" w:eastAsiaTheme="minorEastAsia" w:hAnsi="Arial" w:cs="Arial"/>
          <w:sz w:val="24"/>
          <w:szCs w:val="24"/>
        </w:rPr>
        <w:t xml:space="preserve"> se </w:t>
      </w:r>
      <w:r w:rsidR="00D92D68" w:rsidRPr="00D92D68">
        <w:rPr>
          <w:rFonts w:ascii="Arial" w:eastAsiaTheme="minorEastAsia" w:hAnsi="Arial" w:cs="Arial"/>
          <w:sz w:val="24"/>
          <w:szCs w:val="24"/>
        </w:rPr>
        <w:t>puede encontrar utilizando la propiedad de traslación en el tiempo.</w:t>
      </w:r>
    </w:p>
    <w:p w14:paraId="0AAF8684" w14:textId="3338F35A" w:rsidR="00D92D68" w:rsidRDefault="00D92D68" w:rsidP="00F5149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92D68">
        <w:rPr>
          <w:rFonts w:ascii="Arial" w:eastAsiaTheme="minorEastAsia" w:hAnsi="Arial" w:cs="Arial"/>
          <w:sz w:val="24"/>
          <w:szCs w:val="24"/>
        </w:rPr>
        <w:t>La transformada inversa de Laplace de</w:t>
      </w:r>
      <w:r w:rsidRPr="00D92D68"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s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s-α</m:t>
                </m:r>
              </m:e>
            </m:d>
            <m:d>
              <m:dPr>
                <m:ctrlPr>
                  <w:rPr>
                    <w:rFonts w:ascii="Cambria Math" w:eastAsiaTheme="minorEastAsia" w:hAnsi="Cambria Math" w:cs="Arial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s-β</m:t>
                </m:r>
              </m:e>
            </m:d>
          </m:den>
        </m:f>
      </m:oMath>
      <w:r>
        <w:rPr>
          <w:rFonts w:ascii="Arial" w:eastAsiaTheme="minorEastAsia" w:hAnsi="Arial" w:cs="Arial"/>
          <w:sz w:val="36"/>
          <w:szCs w:val="36"/>
        </w:rPr>
        <w:t xml:space="preserve"> </w:t>
      </w:r>
      <w:r w:rsidRPr="00D92D68">
        <w:rPr>
          <w:rFonts w:ascii="Arial" w:eastAsiaTheme="minorEastAsia" w:hAnsi="Arial" w:cs="Arial"/>
          <w:sz w:val="24"/>
          <w:szCs w:val="24"/>
        </w:rPr>
        <w:t>es una función exponencial atenuada y se puede encontrar como:</w:t>
      </w:r>
    </w:p>
    <w:p w14:paraId="1A9DAF86" w14:textId="4B046424" w:rsidR="00D92D68" w:rsidRPr="00D92D68" w:rsidRDefault="00D92D68" w:rsidP="00F5149B">
      <w:pPr>
        <w:spacing w:line="360" w:lineRule="auto"/>
        <w:jc w:val="both"/>
        <w:rPr>
          <w:rFonts w:ascii="Arial" w:eastAsiaTheme="minorEastAsia" w:hAnsi="Arial" w:cs="Arial"/>
          <w:sz w:val="36"/>
          <w:szCs w:val="3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s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36"/>
                          <w:szCs w:val="36"/>
                        </w:rPr>
                        <m:t>s-α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36"/>
                          <w:szCs w:val="36"/>
                        </w:rPr>
                        <m:t>s-β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Arial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ⅇ</m:t>
              </m:r>
            </m:e>
            <m:sup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αt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s-β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36"/>
              <w:szCs w:val="36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ⅇ</m:t>
              </m:r>
            </m:e>
            <m:sup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βt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s-α</m:t>
                  </m:r>
                </m:den>
              </m:f>
            </m:e>
          </m:d>
        </m:oMath>
      </m:oMathPara>
    </w:p>
    <w:p w14:paraId="06D7B3A1" w14:textId="6EA5A314" w:rsidR="00D92D68" w:rsidRDefault="00D92D68" w:rsidP="00F5149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Donde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s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s-α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s-β</m:t>
                    </m:r>
                  </m:e>
                </m:d>
              </m:den>
            </m:f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s-α</m:t>
                </m:r>
              </m:den>
            </m:f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D92D68">
        <w:rPr>
          <w:rFonts w:ascii="Arial" w:eastAsiaTheme="minorEastAsia" w:hAnsi="Arial" w:cs="Arial"/>
          <w:sz w:val="24"/>
          <w:szCs w:val="24"/>
        </w:rPr>
        <w:t>son las transformadas inversas de Laplace de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s-β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y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s-α</m:t>
            </m:r>
          </m:den>
        </m:f>
      </m:oMath>
      <w:r>
        <w:rPr>
          <w:rFonts w:ascii="Arial" w:eastAsiaTheme="minorEastAsia" w:hAnsi="Arial" w:cs="Arial"/>
          <w:sz w:val="32"/>
          <w:szCs w:val="32"/>
        </w:rPr>
        <w:t xml:space="preserve"> </w:t>
      </w:r>
      <w:r w:rsidRPr="00D92D68">
        <w:rPr>
          <w:rFonts w:ascii="Arial" w:eastAsiaTheme="minorEastAsia" w:hAnsi="Arial" w:cs="Arial"/>
          <w:sz w:val="24"/>
          <w:szCs w:val="24"/>
        </w:rPr>
        <w:t>respectivamente. Estas transformadas inversas son simplemente funciones exponenciales escaladas.</w:t>
      </w:r>
    </w:p>
    <w:p w14:paraId="25082C20" w14:textId="3EC46274" w:rsidR="00D92D68" w:rsidRDefault="00D92D68" w:rsidP="00F5149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92D68">
        <w:rPr>
          <w:rFonts w:ascii="Arial" w:eastAsiaTheme="minorEastAsia" w:hAnsi="Arial" w:cs="Arial"/>
          <w:sz w:val="24"/>
          <w:szCs w:val="24"/>
        </w:rPr>
        <w:t>Entonces, la transformada inversa de Laplace de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, que es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ⅈ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, serán </w:t>
      </w:r>
      <w:r w:rsidRPr="00D92D68">
        <w:rPr>
          <w:rFonts w:ascii="Arial" w:eastAsiaTheme="minorEastAsia" w:hAnsi="Arial" w:cs="Arial"/>
          <w:sz w:val="24"/>
          <w:szCs w:val="24"/>
        </w:rPr>
        <w:t>la suma de una función constante 1 y dos funciones exponenciales escaladas, una asociada con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α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otra asociada con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β</m:t>
        </m:r>
        <m:r>
          <w:rPr>
            <w:rFonts w:ascii="Cambria Math" w:eastAsiaTheme="minorEastAsia" w:hAnsi="Cambria Math" w:cs="Arial"/>
            <w:sz w:val="24"/>
            <w:szCs w:val="24"/>
          </w:rPr>
          <m:t>.</m:t>
        </m:r>
      </m:oMath>
    </w:p>
    <w:p w14:paraId="3A08753E" w14:textId="54E8E59E" w:rsidR="00D92D68" w:rsidRDefault="00D92D68" w:rsidP="00F5149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92D68">
        <w:rPr>
          <w:rFonts w:ascii="Arial" w:eastAsiaTheme="minorEastAsia" w:hAnsi="Arial" w:cs="Arial"/>
          <w:sz w:val="24"/>
          <w:szCs w:val="24"/>
        </w:rPr>
        <w:t>Sin embargo, dado que la parte real de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α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β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D92D68">
        <w:rPr>
          <w:rFonts w:ascii="Arial" w:eastAsiaTheme="minorEastAsia" w:hAnsi="Arial" w:cs="Arial"/>
          <w:sz w:val="24"/>
          <w:szCs w:val="24"/>
        </w:rPr>
        <w:t>es negativa, estas exponenciales representan oscilaciones amortiguadas que decaen con el tiempo.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D92D68">
        <w:rPr>
          <w:rFonts w:ascii="Arial" w:eastAsiaTheme="minorEastAsia" w:hAnsi="Arial" w:cs="Arial"/>
          <w:sz w:val="24"/>
          <w:szCs w:val="24"/>
        </w:rPr>
        <w:t>Por lo tanto, la respuesta en el tiempo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ⅈ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D92D68">
        <w:rPr>
          <w:rFonts w:ascii="Arial" w:eastAsiaTheme="minorEastAsia" w:hAnsi="Arial" w:cs="Arial"/>
          <w:sz w:val="24"/>
          <w:szCs w:val="24"/>
        </w:rPr>
        <w:t>consistirá en un término constante y términos exponenciales que se desvanecen con el tiempo.</w:t>
      </w:r>
    </w:p>
    <w:p w14:paraId="675708F7" w14:textId="19D5AE61" w:rsidR="00C51475" w:rsidRDefault="00C51475" w:rsidP="00F5149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1475">
        <w:rPr>
          <w:rFonts w:ascii="Arial" w:eastAsiaTheme="minorEastAsia" w:hAnsi="Arial" w:cs="Arial"/>
          <w:sz w:val="24"/>
          <w:szCs w:val="24"/>
        </w:rPr>
        <w:t>Para encontrar las escalas de las exponenciales, necesitaríamos calcular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s-β</m:t>
                </m:r>
              </m:den>
            </m:f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s-α</m:t>
                </m:r>
              </m:den>
            </m:f>
          </m:e>
        </m:d>
      </m:oMath>
      <w:r>
        <w:rPr>
          <w:rFonts w:ascii="Arial" w:eastAsiaTheme="minorEastAsia" w:hAnsi="Arial" w:cs="Arial"/>
          <w:sz w:val="32"/>
          <w:szCs w:val="32"/>
        </w:rPr>
        <w:t xml:space="preserve"> </w:t>
      </w:r>
      <w:r w:rsidRPr="00C51475">
        <w:rPr>
          <w:rFonts w:ascii="Arial" w:eastAsiaTheme="minorEastAsia" w:hAnsi="Arial" w:cs="Arial"/>
          <w:sz w:val="24"/>
          <w:szCs w:val="24"/>
        </w:rPr>
        <w:t xml:space="preserve">, lo que nos dará las constantes de amplitud asociadas </w:t>
      </w:r>
      <w:r w:rsidRPr="00C51475">
        <w:rPr>
          <w:rFonts w:ascii="Arial" w:eastAsiaTheme="minorEastAsia" w:hAnsi="Arial" w:cs="Arial"/>
          <w:sz w:val="24"/>
          <w:szCs w:val="24"/>
        </w:rPr>
        <w:lastRenderedPageBreak/>
        <w:t>con estas exponenciales. Estas constantes se determinan generalmente utilizando condiciones iniciales o límites.</w:t>
      </w:r>
    </w:p>
    <w:p w14:paraId="6E01AA62" w14:textId="6535A6A9" w:rsidR="00C51475" w:rsidRDefault="00C51475" w:rsidP="00F5149B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C51475">
        <w:rPr>
          <w:rFonts w:ascii="Arial" w:eastAsiaTheme="minorEastAsia" w:hAnsi="Arial" w:cs="Arial"/>
          <w:b/>
          <w:bCs/>
          <w:sz w:val="24"/>
          <w:szCs w:val="24"/>
          <w:highlight w:val="green"/>
        </w:rPr>
        <w:t>8. Analice el comportamiento de la corriente con los resultados obtenidos.</w:t>
      </w:r>
    </w:p>
    <w:p w14:paraId="12129EA8" w14:textId="7D9336BA" w:rsidR="00C51475" w:rsidRDefault="00C51475" w:rsidP="00F5149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1475">
        <w:rPr>
          <w:rFonts w:ascii="Arial" w:eastAsiaTheme="minorEastAsia" w:hAnsi="Arial" w:cs="Arial"/>
          <w:sz w:val="24"/>
          <w:szCs w:val="24"/>
        </w:rPr>
        <w:t>Dado que la transformada inversa de Laplace de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C51475">
        <w:rPr>
          <w:rFonts w:ascii="Arial" w:eastAsiaTheme="minorEastAsia" w:hAnsi="Arial" w:cs="Arial"/>
          <w:sz w:val="24"/>
          <w:szCs w:val="24"/>
        </w:rPr>
        <w:t>es una combinación de una función constante y términos exponenciales, podemos analizar el comportamiento de la corriente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ⅈ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C51475">
        <w:rPr>
          <w:rFonts w:ascii="Arial" w:eastAsiaTheme="minorEastAsia" w:hAnsi="Arial" w:cs="Arial"/>
          <w:sz w:val="24"/>
          <w:szCs w:val="24"/>
        </w:rPr>
        <w:t>en el circuito RLC serie en función de estos componentes.</w:t>
      </w:r>
    </w:p>
    <w:p w14:paraId="188EA044" w14:textId="2E9B6020" w:rsidR="00C51475" w:rsidRDefault="00C51475" w:rsidP="00C5147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1475">
        <w:rPr>
          <w:rStyle w:val="Textoennegrita"/>
          <w:rFonts w:ascii="Arial" w:hAnsi="Arial" w:cs="Arial"/>
          <w:sz w:val="24"/>
          <w:szCs w:val="24"/>
        </w:rPr>
        <w:t>Término constante</w:t>
      </w:r>
      <w:r w:rsidRPr="00C51475">
        <w:rPr>
          <w:rStyle w:val="Textoennegrita"/>
          <w:rFonts w:ascii="Arial" w:hAnsi="Arial" w:cs="Arial"/>
          <w:sz w:val="24"/>
          <w:szCs w:val="24"/>
        </w:rPr>
        <w:t>:</w:t>
      </w:r>
      <w:r>
        <w:rPr>
          <w:rStyle w:val="Textoennegrita"/>
        </w:rPr>
        <w:t xml:space="preserve"> </w:t>
      </w:r>
      <w:r w:rsidRPr="00C51475">
        <w:rPr>
          <w:rStyle w:val="Textoennegrita"/>
          <w:rFonts w:ascii="Arial" w:hAnsi="Arial" w:cs="Arial"/>
          <w:b w:val="0"/>
          <w:bCs w:val="0"/>
          <w:sz w:val="24"/>
          <w:szCs w:val="24"/>
        </w:rPr>
        <w:t>La presencia de un término constante en la transformada inversa de Laplace indica que habrá una componente constante en la corriente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ⅈ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r w:rsidRPr="00C51475">
        <w:rPr>
          <w:rFonts w:ascii="Arial" w:eastAsiaTheme="minorEastAsia" w:hAnsi="Arial" w:cs="Arial"/>
          <w:sz w:val="24"/>
          <w:szCs w:val="24"/>
        </w:rPr>
        <w:t>Esto significa que, después de un tiempo suficientemente largo, la corriente se estabilizará en un valor constante. Esta componente constante puede surgir debido a la presencia de una fuente de alimentación constante o debido a las condiciones iniciales del circuito.</w:t>
      </w:r>
    </w:p>
    <w:p w14:paraId="7BA7C620" w14:textId="362F10B0" w:rsidR="00C51475" w:rsidRDefault="00C51475" w:rsidP="00C5147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1475">
        <w:rPr>
          <w:rFonts w:ascii="Arial" w:eastAsiaTheme="minorEastAsia" w:hAnsi="Arial" w:cs="Arial"/>
          <w:b/>
          <w:bCs/>
          <w:sz w:val="24"/>
          <w:szCs w:val="24"/>
        </w:rPr>
        <w:t>Términos exponenciales:</w:t>
      </w:r>
      <w:r w:rsidRPr="00C51475">
        <w:rPr>
          <w:rFonts w:ascii="Arial" w:eastAsiaTheme="minorEastAsia" w:hAnsi="Arial" w:cs="Arial"/>
          <w:sz w:val="24"/>
          <w:szCs w:val="24"/>
        </w:rPr>
        <w:t xml:space="preserve"> Los términos exponenciales en la transformada inversa de Laplace representan oscilaciones amortiguadas en la corriente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ⅈ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r w:rsidRPr="00C51475">
        <w:rPr>
          <w:rFonts w:ascii="Arial" w:eastAsiaTheme="minorEastAsia" w:hAnsi="Arial" w:cs="Arial"/>
          <w:sz w:val="24"/>
          <w:szCs w:val="24"/>
        </w:rPr>
        <w:t>Dado que los coeficientes de estas exponenciales están asociados con raíces complejas del denominador, implican oscilaciones sinusoidales amortiguadas en la corriente. La magnitud y la tasa de amortiguamiento de estas oscilaciones estarán determinadas por las partes real e imaginaria de las raíces complejas, respectivamente.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05A0DD97" w14:textId="64E12254" w:rsidR="00C51475" w:rsidRDefault="00C51475" w:rsidP="00C51475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1475">
        <w:rPr>
          <w:rFonts w:ascii="Arial" w:eastAsiaTheme="minorEastAsia" w:hAnsi="Arial" w:cs="Arial"/>
          <w:sz w:val="24"/>
          <w:szCs w:val="24"/>
        </w:rPr>
        <w:t>Parte real negativa: La parte real negativa de las raíces complejas indica que las oscilaciones estarán amortiguadas, es decir, disminuirán en amplitud con el tiempo.</w:t>
      </w:r>
    </w:p>
    <w:p w14:paraId="0300F4CB" w14:textId="739C6BF2" w:rsidR="00C51475" w:rsidRDefault="00C51475" w:rsidP="00C51475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1475">
        <w:rPr>
          <w:rFonts w:ascii="Arial" w:eastAsiaTheme="minorEastAsia" w:hAnsi="Arial" w:cs="Arial"/>
          <w:sz w:val="24"/>
          <w:szCs w:val="24"/>
        </w:rPr>
        <w:t>Parte imaginaria no nula: La parte imaginaria no nula de las raíces complejas indica que las oscilaciones serán de naturaleza sinusoidal.</w:t>
      </w:r>
    </w:p>
    <w:p w14:paraId="5E0F9369" w14:textId="79BFAE5A" w:rsidR="00C51475" w:rsidRDefault="00C51475" w:rsidP="00C51475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C51475">
        <w:rPr>
          <w:rFonts w:ascii="Arial" w:eastAsiaTheme="minorEastAsia" w:hAnsi="Arial" w:cs="Arial"/>
          <w:b/>
          <w:bCs/>
          <w:sz w:val="24"/>
          <w:szCs w:val="24"/>
          <w:highlight w:val="green"/>
        </w:rPr>
        <w:t>9. Realice conclusiones de la aplicación de la transformada de Laplace en los sistemas físicos y digitales.</w:t>
      </w:r>
    </w:p>
    <w:p w14:paraId="4E7F7B0F" w14:textId="792FED47" w:rsidR="00C51475" w:rsidRDefault="00C51475" w:rsidP="00C51475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1475">
        <w:rPr>
          <w:rFonts w:ascii="Arial" w:eastAsiaTheme="minorEastAsia" w:hAnsi="Arial" w:cs="Arial"/>
          <w:sz w:val="24"/>
          <w:szCs w:val="24"/>
        </w:rPr>
        <w:t xml:space="preserve">La transformada de Laplace es una herramienta matemática poderosa y versátil que se aplica en una amplia gama de campos, tanto en sistemas físicos como en </w:t>
      </w:r>
      <w:r w:rsidRPr="00C51475">
        <w:rPr>
          <w:rFonts w:ascii="Arial" w:eastAsiaTheme="minorEastAsia" w:hAnsi="Arial" w:cs="Arial"/>
          <w:sz w:val="24"/>
          <w:szCs w:val="24"/>
        </w:rPr>
        <w:lastRenderedPageBreak/>
        <w:t>sistemas digitales. Aquí están algunas conclusiones sobre su aplicación en ambos tipos de sistemas:</w:t>
      </w:r>
    </w:p>
    <w:p w14:paraId="4DD23432" w14:textId="42ADC577" w:rsidR="00C51475" w:rsidRDefault="00C51475" w:rsidP="00C5147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1475">
        <w:rPr>
          <w:rFonts w:ascii="Arial" w:eastAsiaTheme="minorEastAsia" w:hAnsi="Arial" w:cs="Arial"/>
          <w:sz w:val="24"/>
          <w:szCs w:val="24"/>
        </w:rPr>
        <w:t>Análisis de circuitos eléctricos: En ingeniería eléctrica, la transformada de Laplace se utiliza para analizar circuitos eléctricos en el dominio de la frecuencia compleja. Permite estudiar la respuesta transitoria y en estado estable de circuitos RLC, sistemas de control de energía y dispositivos electrónicos.</w:t>
      </w:r>
    </w:p>
    <w:p w14:paraId="25518A38" w14:textId="10A1C71E" w:rsidR="00C51475" w:rsidRDefault="00C51475" w:rsidP="00C5147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1475">
        <w:rPr>
          <w:rFonts w:ascii="Arial" w:eastAsiaTheme="minorEastAsia" w:hAnsi="Arial" w:cs="Arial"/>
          <w:sz w:val="24"/>
          <w:szCs w:val="24"/>
        </w:rPr>
        <w:t>Modelado y control de sistemas dinámicos: La transformada de Laplace se aplica en el modelado y análisis de sistemas dinámicos en ingeniería mecánica, térmica y de fluidos. Facilita el análisis de la estabilidad, respuesta transitoria y en estado estable de sistemas como osciladores, amortiguadores y sistemas térmicos.</w:t>
      </w:r>
    </w:p>
    <w:p w14:paraId="758E5F5B" w14:textId="57F3B281" w:rsidR="00C51475" w:rsidRDefault="00C51475" w:rsidP="00C5147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1475">
        <w:rPr>
          <w:rFonts w:ascii="Arial" w:eastAsiaTheme="minorEastAsia" w:hAnsi="Arial" w:cs="Arial"/>
          <w:sz w:val="24"/>
          <w:szCs w:val="24"/>
        </w:rPr>
        <w:t>Diseño de sistemas de control: En el diseño de sistemas de control, la transformada de Laplace es una herramienta fundamental. Facilita el diseño y análisis de controladores para sistemas mecánicos, eléctricos y térmicos, permitiendo controlar y regular el comportamiento de estos sistemas de manera eficiente.</w:t>
      </w:r>
    </w:p>
    <w:p w14:paraId="6CF86C11" w14:textId="77777777" w:rsidR="00C51475" w:rsidRDefault="00C51475" w:rsidP="00C5147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1475">
        <w:rPr>
          <w:rFonts w:ascii="Arial" w:eastAsiaTheme="minorEastAsia" w:hAnsi="Arial" w:cs="Arial"/>
          <w:sz w:val="24"/>
          <w:szCs w:val="24"/>
        </w:rPr>
        <w:t>Resolución de ecuaciones diferenciales: La transformada de Laplace proporciona un método poderoso para resolver ecuaciones diferenciales lineales con coeficientes constantes, simplificando la resolución de problemas en una amplia variedad de campos de la ingeniería y la física.</w:t>
      </w:r>
    </w:p>
    <w:p w14:paraId="3D07C894" w14:textId="4A31D94D" w:rsidR="00C51475" w:rsidRDefault="00C51475" w:rsidP="00C51475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Podemo decir que</w:t>
      </w:r>
      <w:r w:rsidRPr="00C51475">
        <w:rPr>
          <w:rFonts w:ascii="Arial" w:eastAsiaTheme="minorEastAsia" w:hAnsi="Arial" w:cs="Arial"/>
          <w:sz w:val="24"/>
          <w:szCs w:val="24"/>
        </w:rPr>
        <w:t xml:space="preserve"> la transformada de Laplace y su extensión al dominio zz son herramientas fundamentales en el análisis, modelado y diseño de sistemas físicos y digitales. Su aplicación permite comprender y controlar el comportamiento dinámico de una amplia variedad de sistemas, desde circuitos eléctricos y mecánicos hasta sistemas de control digital y procesamiento de señales digitales.</w:t>
      </w:r>
    </w:p>
    <w:p w14:paraId="56A95486" w14:textId="77777777" w:rsidR="005E3862" w:rsidRDefault="005E3862" w:rsidP="00C51475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3B5863E" w14:textId="77777777" w:rsidR="005E3862" w:rsidRDefault="005E3862" w:rsidP="00C51475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0E61408" w14:textId="77777777" w:rsidR="005E3862" w:rsidRDefault="005E3862" w:rsidP="00C51475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2F11B7F" w14:textId="7B329F53" w:rsidR="005E3862" w:rsidRPr="005E3862" w:rsidRDefault="005E3862" w:rsidP="00C51475">
      <w:pPr>
        <w:spacing w:line="360" w:lineRule="auto"/>
        <w:jc w:val="both"/>
        <w:rPr>
          <w:rFonts w:ascii="Arial" w:eastAsiaTheme="minorEastAsia" w:hAnsi="Arial" w:cs="Arial"/>
          <w:b/>
          <w:bCs/>
          <w:i/>
          <w:iCs/>
          <w:sz w:val="24"/>
          <w:szCs w:val="24"/>
        </w:rPr>
      </w:pPr>
      <w:r w:rsidRPr="005E3862">
        <w:rPr>
          <w:rFonts w:ascii="Arial" w:eastAsiaTheme="minorEastAsia" w:hAnsi="Arial" w:cs="Arial"/>
          <w:b/>
          <w:bCs/>
          <w:i/>
          <w:iCs/>
          <w:sz w:val="24"/>
          <w:szCs w:val="24"/>
        </w:rPr>
        <w:lastRenderedPageBreak/>
        <w:t>Bibliografias</w:t>
      </w:r>
    </w:p>
    <w:p w14:paraId="335D54EA" w14:textId="69769B73" w:rsidR="005E3862" w:rsidRPr="005E3862" w:rsidRDefault="005E3862" w:rsidP="005E386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Theme="minorEastAsia" w:hAnsi="Arial" w:cs="Arial"/>
          <w:i/>
          <w:iCs/>
          <w:sz w:val="24"/>
          <w:szCs w:val="24"/>
        </w:rPr>
      </w:pPr>
      <w:r w:rsidRPr="005E3862">
        <w:rPr>
          <w:rFonts w:ascii="Arial" w:eastAsiaTheme="minorEastAsia" w:hAnsi="Arial" w:cs="Arial"/>
          <w:i/>
          <w:iCs/>
          <w:sz w:val="24"/>
          <w:szCs w:val="24"/>
        </w:rPr>
        <w:t>Ruiz, L. M. S., &amp; Fernández, M. P. L. (2002). Ecuaciones diferenciales y transformadas de Laplace con aplicaciones. Editorial de la UPV.</w:t>
      </w:r>
    </w:p>
    <w:p w14:paraId="71E99A1C" w14:textId="1C8AFA1C" w:rsidR="005E3862" w:rsidRPr="005E3862" w:rsidRDefault="005E3862" w:rsidP="005E386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Theme="minorEastAsia" w:hAnsi="Arial" w:cs="Arial"/>
          <w:i/>
          <w:iCs/>
          <w:sz w:val="24"/>
          <w:szCs w:val="24"/>
        </w:rPr>
      </w:pPr>
      <w:r w:rsidRPr="005E3862">
        <w:rPr>
          <w:rFonts w:ascii="Arial" w:eastAsiaTheme="minorEastAsia" w:hAnsi="Arial" w:cs="Arial"/>
          <w:i/>
          <w:iCs/>
          <w:sz w:val="24"/>
          <w:szCs w:val="24"/>
        </w:rPr>
        <w:t>Cordero, F., &amp; Miranda, E. (2002). El entendimiento de la transformada de Laplace: una epistemología como base de una descomposición genética. Revista Latinoamericana de Investigación en Matemática Educativa, RELIME, 5(2), 133-168.</w:t>
      </w:r>
    </w:p>
    <w:p w14:paraId="7D449DF9" w14:textId="2876318F" w:rsidR="005E3862" w:rsidRPr="005E3862" w:rsidRDefault="005E3862" w:rsidP="005E386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Theme="minorEastAsia" w:hAnsi="Arial" w:cs="Arial"/>
          <w:i/>
          <w:iCs/>
          <w:sz w:val="24"/>
          <w:szCs w:val="24"/>
        </w:rPr>
      </w:pPr>
      <w:r w:rsidRPr="005E3862">
        <w:rPr>
          <w:rFonts w:ascii="Arial" w:eastAsiaTheme="minorEastAsia" w:hAnsi="Arial" w:cs="Arial"/>
          <w:i/>
          <w:iCs/>
          <w:sz w:val="24"/>
          <w:szCs w:val="24"/>
        </w:rPr>
        <w:t>Tiberi, M. G. (2013). Aplicación de la Transformada de Laplace en el análisis de circuitos eléctricos.</w:t>
      </w:r>
    </w:p>
    <w:p w14:paraId="22422525" w14:textId="38D18B7C" w:rsidR="005E3862" w:rsidRPr="005E3862" w:rsidRDefault="005E3862" w:rsidP="005E386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Theme="minorEastAsia" w:hAnsi="Arial" w:cs="Arial"/>
          <w:i/>
          <w:iCs/>
          <w:sz w:val="24"/>
          <w:szCs w:val="24"/>
        </w:rPr>
      </w:pPr>
      <w:r w:rsidRPr="005E3862">
        <w:rPr>
          <w:rFonts w:ascii="Arial" w:eastAsiaTheme="minorEastAsia" w:hAnsi="Arial" w:cs="Arial"/>
          <w:i/>
          <w:iCs/>
          <w:sz w:val="24"/>
          <w:szCs w:val="24"/>
        </w:rPr>
        <w:t>Ruiz Moreno, L., Camarena Gallardo, P., &amp; del Rivero Jiménez, S. (2016). Prerrequisitos deficientes con software matemático en conceptos nuevos: Transformada de Laplace. Revista mexicana de investigación educativa, 21(69), 349-383.</w:t>
      </w:r>
    </w:p>
    <w:p w14:paraId="25384D75" w14:textId="382B9B2D" w:rsidR="005E3862" w:rsidRPr="005E3862" w:rsidRDefault="005E3862" w:rsidP="005E386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Theme="minorEastAsia" w:hAnsi="Arial" w:cs="Arial"/>
          <w:i/>
          <w:iCs/>
          <w:sz w:val="24"/>
          <w:szCs w:val="24"/>
        </w:rPr>
      </w:pPr>
      <w:r w:rsidRPr="005E3862">
        <w:rPr>
          <w:rFonts w:ascii="Arial" w:eastAsiaTheme="minorEastAsia" w:hAnsi="Arial" w:cs="Arial"/>
          <w:i/>
          <w:iCs/>
          <w:sz w:val="24"/>
          <w:szCs w:val="24"/>
        </w:rPr>
        <w:t>Matias, H. (2012). Transformada de Laplace en resolución de circuitos eléctricos.</w:t>
      </w:r>
    </w:p>
    <w:sectPr w:rsidR="005E3862" w:rsidRPr="005E3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9A4"/>
    <w:multiLevelType w:val="hybridMultilevel"/>
    <w:tmpl w:val="85B86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D6F74"/>
    <w:multiLevelType w:val="hybridMultilevel"/>
    <w:tmpl w:val="E7F4FC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B6F9B"/>
    <w:multiLevelType w:val="hybridMultilevel"/>
    <w:tmpl w:val="C3B691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062C4"/>
    <w:multiLevelType w:val="hybridMultilevel"/>
    <w:tmpl w:val="6B3A31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627D0"/>
    <w:multiLevelType w:val="hybridMultilevel"/>
    <w:tmpl w:val="147401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D0369"/>
    <w:multiLevelType w:val="hybridMultilevel"/>
    <w:tmpl w:val="F73A13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224425">
    <w:abstractNumId w:val="3"/>
  </w:num>
  <w:num w:numId="2" w16cid:durableId="2147122918">
    <w:abstractNumId w:val="0"/>
  </w:num>
  <w:num w:numId="3" w16cid:durableId="1402488137">
    <w:abstractNumId w:val="2"/>
  </w:num>
  <w:num w:numId="4" w16cid:durableId="1390491875">
    <w:abstractNumId w:val="1"/>
  </w:num>
  <w:num w:numId="5" w16cid:durableId="1755318410">
    <w:abstractNumId w:val="4"/>
  </w:num>
  <w:num w:numId="6" w16cid:durableId="19088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AA"/>
    <w:rsid w:val="0018718C"/>
    <w:rsid w:val="001D0E8E"/>
    <w:rsid w:val="002925AA"/>
    <w:rsid w:val="0030500D"/>
    <w:rsid w:val="00335295"/>
    <w:rsid w:val="004F5D23"/>
    <w:rsid w:val="00571187"/>
    <w:rsid w:val="005E3862"/>
    <w:rsid w:val="007A1041"/>
    <w:rsid w:val="00993FA1"/>
    <w:rsid w:val="00AD0B85"/>
    <w:rsid w:val="00AF1817"/>
    <w:rsid w:val="00B01571"/>
    <w:rsid w:val="00B46DD0"/>
    <w:rsid w:val="00B835FC"/>
    <w:rsid w:val="00BB4281"/>
    <w:rsid w:val="00C16AE4"/>
    <w:rsid w:val="00C51475"/>
    <w:rsid w:val="00C61DB6"/>
    <w:rsid w:val="00C946BE"/>
    <w:rsid w:val="00D41EB1"/>
    <w:rsid w:val="00D92D68"/>
    <w:rsid w:val="00F5149B"/>
    <w:rsid w:val="00FB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D3C6"/>
  <w15:docId w15:val="{6E8D9369-617F-4B19-8832-2168C72C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00D"/>
    <w:rPr>
      <w:noProof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es-MX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2925AA"/>
    <w:rPr>
      <w:color w:val="666666"/>
    </w:rPr>
  </w:style>
  <w:style w:type="paragraph" w:styleId="Prrafodelista">
    <w:name w:val="List Paragraph"/>
    <w:basedOn w:val="Normal"/>
    <w:uiPriority w:val="34"/>
    <w:qFormat/>
    <w:rsid w:val="002925A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514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14</Pages>
  <Words>2423</Words>
  <Characters>13328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Valdes</dc:creator>
  <cp:keywords/>
  <dc:description/>
  <cp:lastModifiedBy>Ernesto Valdes</cp:lastModifiedBy>
  <cp:revision>4</cp:revision>
  <cp:lastPrinted>2024-03-17T02:58:00Z</cp:lastPrinted>
  <dcterms:created xsi:type="dcterms:W3CDTF">2024-03-16T21:07:00Z</dcterms:created>
  <dcterms:modified xsi:type="dcterms:W3CDTF">2024-03-17T03:05:00Z</dcterms:modified>
</cp:coreProperties>
</file>