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F1B9" w14:textId="77777777" w:rsidR="00C715DA" w:rsidRPr="00C715DA" w:rsidRDefault="00C715DA" w:rsidP="00C715D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715DA">
        <w:rPr>
          <w:rFonts w:ascii="Times New Roman" w:eastAsia="Times New Roman" w:hAnsi="Times New Roman" w:cs="Times New Roman"/>
          <w:b/>
          <w:bCs/>
          <w:kern w:val="36"/>
          <w:sz w:val="48"/>
          <w:szCs w:val="48"/>
          <w14:ligatures w14:val="none"/>
        </w:rPr>
        <w:t>USCG SOP Retrieval + LLM Risk Validation Workbook</w:t>
      </w:r>
    </w:p>
    <w:p w14:paraId="02F1C7C0"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This repo contains a small pipeline that:</w:t>
      </w:r>
    </w:p>
    <w:p w14:paraId="1088CC9F" w14:textId="77777777" w:rsidR="00C715DA" w:rsidRPr="00C715DA" w:rsidRDefault="00C715DA" w:rsidP="00C71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Extracts text from USCG SOP / doctrine PDFs (with OCR fallback)</w:t>
      </w:r>
      <w:r w:rsidRPr="00C715DA">
        <w:rPr>
          <w:rFonts w:ascii="Times New Roman" w:eastAsia="Times New Roman" w:hAnsi="Times New Roman" w:cs="Times New Roman"/>
          <w:kern w:val="0"/>
          <w14:ligatures w14:val="none"/>
        </w:rPr>
        <w:t xml:space="preserve"> into a standardized Documents + Pages Excel workbook, and</w:t>
      </w:r>
    </w:p>
    <w:p w14:paraId="6B1EA842" w14:textId="77777777" w:rsidR="00C715DA" w:rsidRPr="00C715DA" w:rsidRDefault="00C715DA" w:rsidP="00C715D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Builds a validation workbook</w:t>
      </w:r>
      <w:r w:rsidRPr="00C715DA">
        <w:rPr>
          <w:rFonts w:ascii="Times New Roman" w:eastAsia="Times New Roman" w:hAnsi="Times New Roman" w:cs="Times New Roman"/>
          <w:kern w:val="0"/>
          <w14:ligatures w14:val="none"/>
        </w:rPr>
        <w:t xml:space="preserve"> that links sampled incident narratives (CY23/NRC-style) to the </w:t>
      </w:r>
      <w:r w:rsidRPr="00C715DA">
        <w:rPr>
          <w:rFonts w:ascii="Times New Roman" w:eastAsia="Times New Roman" w:hAnsi="Times New Roman" w:cs="Times New Roman"/>
          <w:b/>
          <w:bCs/>
          <w:kern w:val="0"/>
          <w14:ligatures w14:val="none"/>
        </w:rPr>
        <w:t>most relevant SOP chunks</w:t>
      </w:r>
      <w:r w:rsidRPr="00C715DA">
        <w:rPr>
          <w:rFonts w:ascii="Times New Roman" w:eastAsia="Times New Roman" w:hAnsi="Times New Roman" w:cs="Times New Roman"/>
          <w:kern w:val="0"/>
          <w14:ligatures w14:val="none"/>
        </w:rPr>
        <w:t>, producing prompts + a scoring template for human/SME review.</w:t>
      </w:r>
    </w:p>
    <w:p w14:paraId="1229DB2C"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6AC9EFBD"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Core scripts are in the attached RTFs: the </w:t>
      </w:r>
      <w:r w:rsidRPr="00C715DA">
        <w:rPr>
          <w:rFonts w:ascii="Times New Roman" w:eastAsia="Times New Roman" w:hAnsi="Times New Roman" w:cs="Times New Roman"/>
          <w:b/>
          <w:bCs/>
          <w:kern w:val="0"/>
          <w14:ligatures w14:val="none"/>
        </w:rPr>
        <w:t>PDF text extractor + OCR</w:t>
      </w:r>
      <w:r w:rsidRPr="00C715DA">
        <w:rPr>
          <w:rFonts w:ascii="Times New Roman" w:eastAsia="Times New Roman" w:hAnsi="Times New Roman" w:cs="Times New Roman"/>
          <w:kern w:val="0"/>
          <w14:ligatures w14:val="none"/>
        </w:rPr>
        <w:t xml:space="preserve">  and the </w:t>
      </w:r>
      <w:r w:rsidRPr="00C715DA">
        <w:rPr>
          <w:rFonts w:ascii="Times New Roman" w:eastAsia="Times New Roman" w:hAnsi="Times New Roman" w:cs="Times New Roman"/>
          <w:b/>
          <w:bCs/>
          <w:kern w:val="0"/>
          <w14:ligatures w14:val="none"/>
        </w:rPr>
        <w:t>workbook builder + retrieval/scoring scaffold</w:t>
      </w:r>
      <w:r w:rsidRPr="00C715DA">
        <w:rPr>
          <w:rFonts w:ascii="Times New Roman" w:eastAsia="Times New Roman" w:hAnsi="Times New Roman" w:cs="Times New Roman"/>
          <w:kern w:val="0"/>
          <w14:ligatures w14:val="none"/>
        </w:rPr>
        <w:t>  .</w:t>
      </w:r>
    </w:p>
    <w:p w14:paraId="5FFF0DCF" w14:textId="1702C77A" w:rsidR="00C715DA" w:rsidRPr="00C715DA" w:rsidRDefault="00C715DA" w:rsidP="00C715DA">
      <w:pPr>
        <w:spacing w:after="0" w:line="240" w:lineRule="auto"/>
        <w:rPr>
          <w:rFonts w:ascii="Times New Roman" w:eastAsia="Times New Roman" w:hAnsi="Times New Roman" w:cs="Times New Roman"/>
          <w:kern w:val="0"/>
          <w14:ligatures w14:val="none"/>
        </w:rPr>
      </w:pPr>
    </w:p>
    <w:p w14:paraId="56C1AA78" w14:textId="77777777" w:rsidR="00C715DA" w:rsidRPr="00C715DA" w:rsidRDefault="00C715DA" w:rsidP="00C715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5DA">
        <w:rPr>
          <w:rFonts w:ascii="Times New Roman" w:eastAsia="Times New Roman" w:hAnsi="Times New Roman" w:cs="Times New Roman"/>
          <w:b/>
          <w:bCs/>
          <w:kern w:val="0"/>
          <w:sz w:val="36"/>
          <w:szCs w:val="36"/>
          <w14:ligatures w14:val="none"/>
        </w:rPr>
        <w:t>What’s included</w:t>
      </w:r>
    </w:p>
    <w:p w14:paraId="5EB5A97D"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7A340FD3"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t>Scripts</w:t>
      </w:r>
    </w:p>
    <w:p w14:paraId="3A5015AD" w14:textId="77777777" w:rsidR="00C715DA" w:rsidRPr="00C715DA" w:rsidRDefault="00C715DA" w:rsidP="00C715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build_uscg_chunk</w:t>
      </w:r>
      <w:r w:rsidRPr="00C715DA">
        <w:rPr>
          <w:rFonts w:ascii="Times New Roman" w:eastAsia="Times New Roman" w:hAnsi="Times New Roman" w:cs="Times New Roman"/>
          <w:kern w:val="0"/>
          <w14:ligatures w14:val="none"/>
        </w:rPr>
        <w:t>:</w:t>
      </w:r>
    </w:p>
    <w:p w14:paraId="2D5C69A3" w14:textId="77777777" w:rsidR="00C715DA" w:rsidRPr="00C715DA" w:rsidRDefault="00C715DA" w:rsidP="00C715DA">
      <w:pPr>
        <w:spacing w:before="100" w:beforeAutospacing="1" w:after="100" w:afterAutospacing="1" w:line="240" w:lineRule="auto"/>
        <w:ind w:left="720"/>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Reads a multi-sheet SOP index Excel file, resolves PDF links, downloads PDFs, extracts per-page text, and runs OCR when text extraction is sparse. Produces:</w:t>
      </w:r>
    </w:p>
    <w:p w14:paraId="4D4D593F" w14:textId="77777777" w:rsidR="00C715DA" w:rsidRPr="00C715DA" w:rsidRDefault="00C715DA" w:rsidP="00C715D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Documents sheet (one row per resolved PDF)</w:t>
      </w:r>
    </w:p>
    <w:p w14:paraId="2B65A738" w14:textId="77777777" w:rsidR="00C715DA" w:rsidRPr="00C715DA" w:rsidRDefault="00C715DA" w:rsidP="00C715D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Pages sheet (one row per page with extracted text)  </w:t>
      </w:r>
    </w:p>
    <w:p w14:paraId="75CCE74E" w14:textId="77777777" w:rsidR="00C715DA" w:rsidRPr="00C715DA" w:rsidRDefault="00C715DA" w:rsidP="00C715D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build_uscg_llm_validation_workbook</w:t>
      </w:r>
      <w:r w:rsidRPr="00C715DA">
        <w:rPr>
          <w:rFonts w:ascii="Times New Roman" w:eastAsia="Times New Roman" w:hAnsi="Times New Roman" w:cs="Times New Roman"/>
          <w:kern w:val="0"/>
          <w14:ligatures w14:val="none"/>
        </w:rPr>
        <w:t>:</w:t>
      </w:r>
    </w:p>
    <w:p w14:paraId="50D2A4FA" w14:textId="77777777" w:rsidR="00C715DA" w:rsidRPr="00C715DA" w:rsidRDefault="00C715DA" w:rsidP="00C715DA">
      <w:pPr>
        <w:spacing w:before="100" w:beforeAutospacing="1" w:after="100" w:afterAutospacing="1" w:line="240" w:lineRule="auto"/>
        <w:ind w:left="720"/>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Combines:</w:t>
      </w:r>
    </w:p>
    <w:p w14:paraId="3C0FFE96" w14:textId="77777777" w:rsidR="00C715DA" w:rsidRPr="00C715DA" w:rsidRDefault="00C715DA" w:rsidP="00C715D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CY23.xlsx (incident narratives),</w:t>
      </w:r>
    </w:p>
    <w:p w14:paraId="4CA68C52" w14:textId="77777777" w:rsidR="00C715DA" w:rsidRPr="00C715DA" w:rsidRDefault="00C715DA" w:rsidP="00C715D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a SOP index workbook, and</w:t>
      </w:r>
    </w:p>
    <w:p w14:paraId="2C61F8BC" w14:textId="77777777" w:rsidR="00C715DA" w:rsidRPr="00C715DA" w:rsidRDefault="00C715DA" w:rsidP="00C715DA">
      <w:pPr>
        <w:numPr>
          <w:ilvl w:val="1"/>
          <w:numId w:val="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the extracted SOP text workbook (Documents + Pages),</w:t>
      </w:r>
    </w:p>
    <w:p w14:paraId="4590210F" w14:textId="77777777" w:rsidR="00C715DA" w:rsidRPr="00C715DA" w:rsidRDefault="00C715DA" w:rsidP="00C715DA">
      <w:pPr>
        <w:spacing w:before="100" w:beforeAutospacing="1" w:after="100" w:afterAutospacing="1" w:line="240" w:lineRule="auto"/>
        <w:ind w:left="1440"/>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then chunks SOP pages, runs TF-IDF retrieval, creates a </w:t>
      </w:r>
      <w:r w:rsidRPr="00C715DA">
        <w:rPr>
          <w:rFonts w:ascii="Times New Roman" w:eastAsia="Times New Roman" w:hAnsi="Times New Roman" w:cs="Times New Roman"/>
          <w:b/>
          <w:bCs/>
          <w:kern w:val="0"/>
          <w14:ligatures w14:val="none"/>
        </w:rPr>
        <w:t>test prompt set</w:t>
      </w:r>
      <w:r w:rsidRPr="00C715DA">
        <w:rPr>
          <w:rFonts w:ascii="Times New Roman" w:eastAsia="Times New Roman" w:hAnsi="Times New Roman" w:cs="Times New Roman"/>
          <w:kern w:val="0"/>
          <w14:ligatures w14:val="none"/>
        </w:rPr>
        <w:t xml:space="preserve">, and outputs a </w:t>
      </w:r>
      <w:r w:rsidRPr="00C715DA">
        <w:rPr>
          <w:rFonts w:ascii="Times New Roman" w:eastAsia="Times New Roman" w:hAnsi="Times New Roman" w:cs="Times New Roman"/>
          <w:b/>
          <w:bCs/>
          <w:kern w:val="0"/>
          <w14:ligatures w14:val="none"/>
        </w:rPr>
        <w:t>results/scoring template</w:t>
      </w:r>
      <w:r w:rsidRPr="00C715DA">
        <w:rPr>
          <w:rFonts w:ascii="Times New Roman" w:eastAsia="Times New Roman" w:hAnsi="Times New Roman" w:cs="Times New Roman"/>
          <w:kern w:val="0"/>
          <w14:ligatures w14:val="none"/>
        </w:rPr>
        <w:t xml:space="preserve"> plus a lightweight dashboard.  </w:t>
      </w:r>
    </w:p>
    <w:p w14:paraId="45511158"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52132F17"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lastRenderedPageBreak/>
        <w:t>Example inputs/outputs (from the attached files)</w:t>
      </w:r>
    </w:p>
    <w:p w14:paraId="45026231" w14:textId="77777777" w:rsidR="00C715DA" w:rsidRPr="00C715DA" w:rsidRDefault="00C715DA" w:rsidP="00C715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Inputs:</w:t>
      </w:r>
    </w:p>
    <w:p w14:paraId="077DCDAB" w14:textId="77777777" w:rsidR="00C715DA" w:rsidRPr="00C715DA" w:rsidRDefault="00C715DA" w:rsidP="00C715D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CY23.xlsx (incident workbook)</w:t>
      </w:r>
    </w:p>
    <w:p w14:paraId="0047C0C3" w14:textId="77777777" w:rsidR="00C715DA" w:rsidRPr="00C715DA" w:rsidRDefault="00C715DA" w:rsidP="00C715D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uscg_doctrine_sop_extracted_text_with_ocr.xlsx (already-generated extracted text workbook)</w:t>
      </w:r>
    </w:p>
    <w:p w14:paraId="5BBAAFB0" w14:textId="77777777" w:rsidR="00C715DA" w:rsidRPr="00C715DA" w:rsidRDefault="00C715DA" w:rsidP="00C715D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SOP index workbook (multi-sheet), e.g. uscg_boston_sop_with_context.xlsx (referenced by the builder script)  </w:t>
      </w:r>
    </w:p>
    <w:p w14:paraId="23F2CB48" w14:textId="77777777" w:rsidR="00C715DA" w:rsidRPr="00C715DA" w:rsidRDefault="00C715DA" w:rsidP="00C715D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Outputs:</w:t>
      </w:r>
    </w:p>
    <w:p w14:paraId="346D50F0" w14:textId="77777777" w:rsidR="00C715DA" w:rsidRPr="00C715DA" w:rsidRDefault="00C715DA" w:rsidP="00C715D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uscg_doctrine_sop_extracted_text_with_ocr.xlsx (extractor output)  </w:t>
      </w:r>
    </w:p>
    <w:p w14:paraId="60C6E179" w14:textId="77777777" w:rsidR="00C715DA" w:rsidRPr="00C715DA" w:rsidRDefault="00C715DA" w:rsidP="00C715D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USCG_LLM_Validation_CY23_with_SOP_Text.xlsx (validation workbook)  </w:t>
      </w:r>
    </w:p>
    <w:p w14:paraId="48C4DA70" w14:textId="77777777" w:rsidR="00C715DA" w:rsidRPr="00C715DA" w:rsidRDefault="00C715DA" w:rsidP="00C715DA">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USCG_LLM_Validation_CY23.xlsx (example validation workbook in your attachments)</w:t>
      </w:r>
    </w:p>
    <w:p w14:paraId="42FCE1B7" w14:textId="77777777" w:rsidR="00C715DA" w:rsidRPr="00C715DA" w:rsidRDefault="00671406" w:rsidP="00C715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E1886D">
          <v:rect id="_x0000_i1025" alt="" style="width:466.15pt;height:.05pt;mso-width-percent:0;mso-height-percent:0;mso-width-percent:0;mso-height-percent:0" o:hrpct="996" o:hralign="center" o:hrstd="t" o:hr="t" fillcolor="#a0a0a0" stroked="f"/>
        </w:pict>
      </w:r>
    </w:p>
    <w:p w14:paraId="7A6BF9F3" w14:textId="77777777" w:rsidR="00C715DA" w:rsidRPr="00C715DA" w:rsidRDefault="00C715DA" w:rsidP="00C715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5DA">
        <w:rPr>
          <w:rFonts w:ascii="Times New Roman" w:eastAsia="Times New Roman" w:hAnsi="Times New Roman" w:cs="Times New Roman"/>
          <w:b/>
          <w:bCs/>
          <w:kern w:val="0"/>
          <w:sz w:val="36"/>
          <w:szCs w:val="36"/>
          <w14:ligatures w14:val="none"/>
        </w:rPr>
        <w:t>Repository layout (suggested)</w:t>
      </w:r>
    </w:p>
    <w:p w14:paraId="1B60E2A1"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w:t>
      </w:r>
    </w:p>
    <w:p w14:paraId="6EE2FDFF"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data/</w:t>
      </w:r>
    </w:p>
    <w:p w14:paraId="153712BB"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 CY23.xlsx</w:t>
      </w:r>
    </w:p>
    <w:p w14:paraId="7CD64368"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 uscg_boston_sop_with_context.xlsx</w:t>
      </w:r>
    </w:p>
    <w:p w14:paraId="42E4E4D1"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 uscg_doctrine_sop_extracted_text_with_ocr.xlsx   # generated or provided</w:t>
      </w:r>
    </w:p>
    <w:p w14:paraId="622AFF50"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scripts/</w:t>
      </w:r>
    </w:p>
    <w:p w14:paraId="269194A7"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 build_uscg_chunk.py</w:t>
      </w:r>
    </w:p>
    <w:p w14:paraId="3A00966C"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 build_uscg_llm_validation_workbook.py</w:t>
      </w:r>
    </w:p>
    <w:p w14:paraId="43977936"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outputs/</w:t>
      </w:r>
    </w:p>
    <w:p w14:paraId="2511ED80"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 pdf_text_outputs/                                 # PDFs + per-doc text files</w:t>
      </w:r>
    </w:p>
    <w:p w14:paraId="3BD11C05"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 USCG_LLM_Validation_CY23_with_SOP_Text.xlsx</w:t>
      </w:r>
    </w:p>
    <w:p w14:paraId="602CC175"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 README.md</w:t>
      </w:r>
    </w:p>
    <w:p w14:paraId="07D99BE8" w14:textId="5A7258B8" w:rsidR="00C715DA" w:rsidRPr="00C715DA" w:rsidRDefault="00C715DA" w:rsidP="00C715DA">
      <w:pPr>
        <w:spacing w:after="0" w:line="240" w:lineRule="auto"/>
        <w:rPr>
          <w:rFonts w:ascii=".AppleSystemUIFont" w:eastAsia="Times New Roman" w:hAnsi=".AppleSystemUIFont" w:cs="Times New Roman"/>
          <w:color w:val="0E0E0E"/>
          <w:kern w:val="0"/>
          <w:sz w:val="21"/>
          <w:szCs w:val="21"/>
          <w14:ligatures w14:val="none"/>
        </w:rPr>
      </w:pPr>
      <w:r w:rsidRPr="00C715DA">
        <w:rPr>
          <w:rFonts w:ascii=".AppleSystemUIFont" w:eastAsia="Times New Roman" w:hAnsi=".AppleSystemUIFont" w:cs="Times New Roman"/>
          <w:color w:val="0E0E0E"/>
          <w:kern w:val="0"/>
          <w:sz w:val="21"/>
          <w:szCs w:val="21"/>
          <w14:ligatures w14:val="none"/>
        </w:rPr>
        <w:t>If you’re starting from the attached RTFs, convert them into .py files using the same names/contents.</w:t>
      </w:r>
    </w:p>
    <w:p w14:paraId="423ECC87" w14:textId="77777777" w:rsidR="00C715DA" w:rsidRPr="00C715DA" w:rsidRDefault="00C715DA" w:rsidP="00C715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5DA">
        <w:rPr>
          <w:rFonts w:ascii="Times New Roman" w:eastAsia="Times New Roman" w:hAnsi="Times New Roman" w:cs="Times New Roman"/>
          <w:b/>
          <w:bCs/>
          <w:kern w:val="0"/>
          <w:sz w:val="36"/>
          <w:szCs w:val="36"/>
          <w14:ligatures w14:val="none"/>
        </w:rPr>
        <w:t>Quick start</w:t>
      </w:r>
    </w:p>
    <w:p w14:paraId="7E392830"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71C7AEC6"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t>1) Create a virtual environment</w:t>
      </w:r>
    </w:p>
    <w:p w14:paraId="1488CD01"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python -m venv .venv</w:t>
      </w:r>
    </w:p>
    <w:p w14:paraId="5F2D6891"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source .venv/bin/activate</w:t>
      </w:r>
    </w:p>
    <w:p w14:paraId="6C116E45"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pip install --upgrade pip</w:t>
      </w:r>
    </w:p>
    <w:p w14:paraId="73C046F9"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t>2) Install Python dependencies</w:t>
      </w:r>
    </w:p>
    <w:p w14:paraId="326FACAD"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01404A2F"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lastRenderedPageBreak/>
        <w:t>Minimum for both scripts:</w:t>
      </w:r>
    </w:p>
    <w:p w14:paraId="1A6A9EAE"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pip install pandas numpy scipy scikit-learn beautifulsoup4 lxml requests openpyxl</w:t>
      </w:r>
    </w:p>
    <w:p w14:paraId="07563622"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For PDF extraction + OCR pipeline:</w:t>
      </w:r>
    </w:p>
    <w:p w14:paraId="116768D2"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pip install pypdf pdf2image pytesseract</w:t>
      </w:r>
    </w:p>
    <w:p w14:paraId="472CED6F"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System dependencies (OCR + PDF rendering):</w:t>
      </w:r>
    </w:p>
    <w:p w14:paraId="219D92CE" w14:textId="77777777" w:rsidR="00C715DA" w:rsidRPr="00C715DA" w:rsidRDefault="00C715DA" w:rsidP="00C715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Tesseract OCR</w:t>
      </w:r>
      <w:r w:rsidRPr="00C715DA">
        <w:rPr>
          <w:rFonts w:ascii="Times New Roman" w:eastAsia="Times New Roman" w:hAnsi="Times New Roman" w:cs="Times New Roman"/>
          <w:kern w:val="0"/>
          <w14:ligatures w14:val="none"/>
        </w:rPr>
        <w:t xml:space="preserve"> (required for pytesseract)</w:t>
      </w:r>
    </w:p>
    <w:p w14:paraId="3515B20B" w14:textId="77777777" w:rsidR="00C715DA" w:rsidRPr="00C715DA" w:rsidRDefault="00C715DA" w:rsidP="00C715D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Poppler</w:t>
      </w:r>
      <w:r w:rsidRPr="00C715DA">
        <w:rPr>
          <w:rFonts w:ascii="Times New Roman" w:eastAsia="Times New Roman" w:hAnsi="Times New Roman" w:cs="Times New Roman"/>
          <w:kern w:val="0"/>
          <w14:ligatures w14:val="none"/>
        </w:rPr>
        <w:t xml:space="preserve"> (required for pdf2image)</w:t>
      </w:r>
    </w:p>
    <w:p w14:paraId="1C5C153B"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13A74BFB"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macOS (Homebrew):</w:t>
      </w:r>
    </w:p>
    <w:p w14:paraId="141AA3F8"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brew install tesseract poppler</w:t>
      </w:r>
    </w:p>
    <w:p w14:paraId="5D111505" w14:textId="6FC27218" w:rsidR="00C715DA" w:rsidRPr="00C715DA" w:rsidRDefault="00C715DA" w:rsidP="00C715DA">
      <w:pPr>
        <w:spacing w:after="0" w:line="240" w:lineRule="auto"/>
        <w:rPr>
          <w:rFonts w:ascii="Times New Roman" w:eastAsia="Times New Roman" w:hAnsi="Times New Roman" w:cs="Times New Roman"/>
          <w:kern w:val="0"/>
          <w14:ligatures w14:val="none"/>
        </w:rPr>
      </w:pPr>
    </w:p>
    <w:p w14:paraId="736035EF" w14:textId="77777777" w:rsidR="00C715DA" w:rsidRPr="00C715DA" w:rsidRDefault="00C715DA" w:rsidP="00C715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5DA">
        <w:rPr>
          <w:rFonts w:ascii="Times New Roman" w:eastAsia="Times New Roman" w:hAnsi="Times New Roman" w:cs="Times New Roman"/>
          <w:b/>
          <w:bCs/>
          <w:kern w:val="0"/>
          <w:sz w:val="36"/>
          <w:szCs w:val="36"/>
          <w14:ligatures w14:val="none"/>
        </w:rPr>
        <w:t>Step-by-step workflow</w:t>
      </w:r>
    </w:p>
    <w:p w14:paraId="4D01F8DA"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5FB493BE"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t>Step A — Build the extracted-text SOP workbook (PDF extraction + OCR)</w:t>
      </w:r>
    </w:p>
    <w:p w14:paraId="2D94C3FB" w14:textId="77777777" w:rsidR="00C715DA" w:rsidRPr="00C715DA" w:rsidRDefault="00C715DA" w:rsidP="00C715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Put your SOP index workbook in the same folder as the extractor script (or set an absolute path).</w:t>
      </w:r>
    </w:p>
    <w:p w14:paraId="3F2F3380" w14:textId="77777777" w:rsidR="00C715DA" w:rsidRPr="00C715DA" w:rsidRDefault="00C715DA" w:rsidP="00C715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Ensure the SOP index workbook has a URL column (the extractor auto-detects common variants like URL, Link, Href).  </w:t>
      </w:r>
    </w:p>
    <w:p w14:paraId="10D77BA3" w14:textId="77777777" w:rsidR="00C715DA" w:rsidRPr="00C715DA" w:rsidRDefault="00C715DA" w:rsidP="00C715D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Run:</w:t>
      </w:r>
    </w:p>
    <w:p w14:paraId="35AED04A"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python scripts/build_uscg_chunk.py</w:t>
      </w:r>
    </w:p>
    <w:p w14:paraId="0E7989F1"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Outputs</w:t>
      </w:r>
    </w:p>
    <w:p w14:paraId="67AD9AF8" w14:textId="77777777" w:rsidR="00C715DA" w:rsidRPr="00C715DA" w:rsidRDefault="00C715DA" w:rsidP="00C715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uscg_doctrine_sop_extracted_text_with_ocr.xlsx (sheets: Documents, Pages)  </w:t>
      </w:r>
    </w:p>
    <w:p w14:paraId="0A1F13AF" w14:textId="77777777" w:rsidR="00C715DA" w:rsidRPr="00C715DA" w:rsidRDefault="00C715DA" w:rsidP="00C715D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pdf_text_outputs/ with downloaded PDFs and per-document .txt files  </w:t>
      </w:r>
    </w:p>
    <w:p w14:paraId="6542D027"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4F384F1E"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OCR behavior</w:t>
      </w:r>
    </w:p>
    <w:p w14:paraId="3E4021C4" w14:textId="77777777" w:rsidR="00C715DA" w:rsidRPr="00C715DA" w:rsidRDefault="00C715DA" w:rsidP="00C715D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If per-page extracted text is below a threshold, that page is OCR’d (configurable in the script).  </w:t>
      </w:r>
    </w:p>
    <w:p w14:paraId="3D5C3D50" w14:textId="119FE81A" w:rsidR="00C715DA" w:rsidRPr="00C715DA" w:rsidRDefault="00C715DA" w:rsidP="00C715DA">
      <w:pPr>
        <w:spacing w:after="0" w:line="240" w:lineRule="auto"/>
        <w:rPr>
          <w:rFonts w:ascii="Times New Roman" w:eastAsia="Times New Roman" w:hAnsi="Times New Roman" w:cs="Times New Roman"/>
          <w:kern w:val="0"/>
          <w14:ligatures w14:val="none"/>
        </w:rPr>
      </w:pPr>
    </w:p>
    <w:p w14:paraId="16A8E920"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t>Step B — Build the LLM validation workbook (retrieval + prompts + scoring template)</w:t>
      </w:r>
    </w:p>
    <w:p w14:paraId="690439E7"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622E457B"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Place these files where the workbook builder expects them (or update the config constants at the top of the script):</w:t>
      </w:r>
    </w:p>
    <w:p w14:paraId="242C7579" w14:textId="77777777" w:rsidR="00C715DA" w:rsidRPr="00C715DA" w:rsidRDefault="00C715DA" w:rsidP="00C71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CY23.xlsx</w:t>
      </w:r>
    </w:p>
    <w:p w14:paraId="58A36B1D" w14:textId="77777777" w:rsidR="00C715DA" w:rsidRPr="00C715DA" w:rsidRDefault="00C715DA" w:rsidP="00C71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uscg_boston_sop_with_context.xlsx</w:t>
      </w:r>
    </w:p>
    <w:p w14:paraId="10510E4E" w14:textId="77777777" w:rsidR="00C715DA" w:rsidRPr="00C715DA" w:rsidRDefault="00C715DA" w:rsidP="00C715D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uscg_doctrine_sop_extracted_text_with_ocr.xlsx  </w:t>
      </w:r>
    </w:p>
    <w:p w14:paraId="109E86DA"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2CA81BBC"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Run:</w:t>
      </w:r>
    </w:p>
    <w:p w14:paraId="483CBA29" w14:textId="77777777" w:rsidR="00C715DA" w:rsidRPr="00C715DA" w:rsidRDefault="00C715DA" w:rsidP="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C715DA">
        <w:rPr>
          <w:rFonts w:ascii="Courier New" w:eastAsia="Times New Roman" w:hAnsi="Courier New" w:cs="Courier New"/>
          <w:kern w:val="0"/>
          <w:sz w:val="20"/>
          <w:szCs w:val="20"/>
          <w14:ligatures w14:val="none"/>
        </w:rPr>
        <w:t>python scripts/build_uscg_llm_validation_workbook.py</w:t>
      </w:r>
    </w:p>
    <w:p w14:paraId="5CBE9FF1"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Output</w:t>
      </w:r>
    </w:p>
    <w:p w14:paraId="180AD3B8" w14:textId="77777777" w:rsidR="00C715DA" w:rsidRPr="00C715DA" w:rsidRDefault="00C715DA" w:rsidP="00C715D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USCG_LLM_Validation_CY23_with_SOP_Text.xlsx  </w:t>
      </w:r>
    </w:p>
    <w:p w14:paraId="7268F449"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3F70886F"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b/>
          <w:bCs/>
          <w:kern w:val="0"/>
          <w14:ligatures w14:val="none"/>
        </w:rPr>
        <w:t>What’s inside</w:t>
      </w:r>
    </w:p>
    <w:p w14:paraId="5B2EE429" w14:textId="77777777" w:rsidR="00C715DA" w:rsidRPr="00C715DA" w:rsidRDefault="00C715DA" w:rsidP="00C71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SOP_Source_Index: cleaned SOP index</w:t>
      </w:r>
    </w:p>
    <w:p w14:paraId="30F3F0EE" w14:textId="77777777" w:rsidR="00C715DA" w:rsidRPr="00C715DA" w:rsidRDefault="00C715DA" w:rsidP="00C71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SOP_Documents: SOP document list</w:t>
      </w:r>
    </w:p>
    <w:p w14:paraId="196EB3DA" w14:textId="77777777" w:rsidR="00C715DA" w:rsidRPr="00C715DA" w:rsidRDefault="00C715DA" w:rsidP="00C71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SOP_Chunks: chunked page windows (default: 3 pages with overlap)  </w:t>
      </w:r>
    </w:p>
    <w:p w14:paraId="46F6806C" w14:textId="77777777" w:rsidR="00C715DA" w:rsidRPr="00C715DA" w:rsidRDefault="00C715DA" w:rsidP="00C71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Incidents_CY23_Sample: stratified sample of incidents (default: 300)  </w:t>
      </w:r>
    </w:p>
    <w:p w14:paraId="79A97AFC" w14:textId="77777777" w:rsidR="00C715DA" w:rsidRPr="00C715DA" w:rsidRDefault="00C715DA" w:rsidP="00C71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Test_Prompts: prompts that instruct the model to select mission area + checklist + cite ChunkIDs/URLs  </w:t>
      </w:r>
    </w:p>
    <w:p w14:paraId="75E007E2" w14:textId="77777777" w:rsidR="00C715DA" w:rsidRPr="00C715DA" w:rsidRDefault="00C715DA" w:rsidP="00C71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Results_Template: reviewer scoring columns (0–2) + critical failure flags</w:t>
      </w:r>
    </w:p>
    <w:p w14:paraId="2E9B7059" w14:textId="77777777" w:rsidR="00C715DA" w:rsidRPr="00C715DA" w:rsidRDefault="00C715DA" w:rsidP="00C715D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Scoring_Rubric + Dashboard</w:t>
      </w:r>
    </w:p>
    <w:p w14:paraId="1C31DAEE" w14:textId="3E97D7C8" w:rsidR="00C715DA" w:rsidRPr="00C715DA" w:rsidRDefault="00C715DA" w:rsidP="00C715DA">
      <w:pPr>
        <w:spacing w:after="0" w:line="240" w:lineRule="auto"/>
        <w:rPr>
          <w:rFonts w:ascii="Times New Roman" w:eastAsia="Times New Roman" w:hAnsi="Times New Roman" w:cs="Times New Roman"/>
          <w:kern w:val="0"/>
          <w14:ligatures w14:val="none"/>
        </w:rPr>
      </w:pPr>
    </w:p>
    <w:p w14:paraId="3FA892B6" w14:textId="77777777" w:rsidR="00C715DA" w:rsidRPr="00C715DA" w:rsidRDefault="00C715DA" w:rsidP="00C715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5DA">
        <w:rPr>
          <w:rFonts w:ascii="Times New Roman" w:eastAsia="Times New Roman" w:hAnsi="Times New Roman" w:cs="Times New Roman"/>
          <w:b/>
          <w:bCs/>
          <w:kern w:val="0"/>
          <w:sz w:val="36"/>
          <w:szCs w:val="36"/>
          <w14:ligatures w14:val="none"/>
        </w:rPr>
        <w:t>How the retrieval works (high level)</w:t>
      </w:r>
    </w:p>
    <w:p w14:paraId="41111713" w14:textId="77777777" w:rsidR="00C715DA" w:rsidRPr="00C715DA" w:rsidRDefault="00C715DA" w:rsidP="00C71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SOP chunks are indexed with </w:t>
      </w:r>
      <w:r w:rsidRPr="00C715DA">
        <w:rPr>
          <w:rFonts w:ascii="Times New Roman" w:eastAsia="Times New Roman" w:hAnsi="Times New Roman" w:cs="Times New Roman"/>
          <w:b/>
          <w:bCs/>
          <w:kern w:val="0"/>
          <w14:ligatures w14:val="none"/>
        </w:rPr>
        <w:t>TF-IDF (1–2 grams)</w:t>
      </w:r>
      <w:r w:rsidRPr="00C715DA">
        <w:rPr>
          <w:rFonts w:ascii="Times New Roman" w:eastAsia="Times New Roman" w:hAnsi="Times New Roman" w:cs="Times New Roman"/>
          <w:kern w:val="0"/>
          <w14:ligatures w14:val="none"/>
        </w:rPr>
        <w:t>.</w:t>
      </w:r>
    </w:p>
    <w:p w14:paraId="47AF0E44" w14:textId="77777777" w:rsidR="00C715DA" w:rsidRPr="00C715DA" w:rsidRDefault="00C715DA" w:rsidP="00C71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Each incident builds a query from {CALLTYPE, TYPE_OF_INCIDENT, DESCRIPTION_OF_INCIDENT}.</w:t>
      </w:r>
    </w:p>
    <w:p w14:paraId="21C322CB" w14:textId="77777777" w:rsidR="00C715DA" w:rsidRPr="00C715DA" w:rsidRDefault="00C715DA" w:rsidP="00C71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The script selects top matches and assigns a confidence band (High/Medium/Low) from similarity thresholds.  </w:t>
      </w:r>
    </w:p>
    <w:p w14:paraId="561A824A" w14:textId="77777777" w:rsidR="00C715DA" w:rsidRPr="00C715DA" w:rsidRDefault="00C715DA" w:rsidP="00C715D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lastRenderedPageBreak/>
        <w:t xml:space="preserve">For “Medium” cases, it can re-rank toward </w:t>
      </w:r>
      <w:r w:rsidRPr="00C715DA">
        <w:rPr>
          <w:rFonts w:ascii="Times New Roman" w:eastAsia="Times New Roman" w:hAnsi="Times New Roman" w:cs="Times New Roman"/>
          <w:b/>
          <w:bCs/>
          <w:kern w:val="0"/>
          <w14:ligatures w14:val="none"/>
        </w:rPr>
        <w:t>procedural language</w:t>
      </w:r>
      <w:r w:rsidRPr="00C715DA">
        <w:rPr>
          <w:rFonts w:ascii="Times New Roman" w:eastAsia="Times New Roman" w:hAnsi="Times New Roman" w:cs="Times New Roman"/>
          <w:kern w:val="0"/>
          <w14:ligatures w14:val="none"/>
        </w:rPr>
        <w:t xml:space="preserve"> using a keyword-based “procedural score” (e.g., </w:t>
      </w:r>
      <w:r w:rsidRPr="00C715DA">
        <w:rPr>
          <w:rFonts w:ascii="Times New Roman" w:eastAsia="Times New Roman" w:hAnsi="Times New Roman" w:cs="Times New Roman"/>
          <w:i/>
          <w:iCs/>
          <w:kern w:val="0"/>
          <w14:ligatures w14:val="none"/>
        </w:rPr>
        <w:t>shall, must, notify, report, contact</w:t>
      </w:r>
      <w:r w:rsidRPr="00C715DA">
        <w:rPr>
          <w:rFonts w:ascii="Times New Roman" w:eastAsia="Times New Roman" w:hAnsi="Times New Roman" w:cs="Times New Roman"/>
          <w:kern w:val="0"/>
          <w14:ligatures w14:val="none"/>
        </w:rPr>
        <w:t xml:space="preserve">).  </w:t>
      </w:r>
    </w:p>
    <w:p w14:paraId="520521BB" w14:textId="623DDF2F" w:rsidR="00C715DA" w:rsidRPr="00C715DA" w:rsidRDefault="00C715DA" w:rsidP="00C715DA">
      <w:pPr>
        <w:spacing w:after="0" w:line="240" w:lineRule="auto"/>
        <w:rPr>
          <w:rFonts w:ascii="Times New Roman" w:eastAsia="Times New Roman" w:hAnsi="Times New Roman" w:cs="Times New Roman"/>
          <w:kern w:val="0"/>
          <w14:ligatures w14:val="none"/>
        </w:rPr>
      </w:pPr>
    </w:p>
    <w:p w14:paraId="29EBDC66" w14:textId="77777777" w:rsidR="00C715DA" w:rsidRPr="00C715DA" w:rsidRDefault="00C715DA" w:rsidP="00C715D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715DA">
        <w:rPr>
          <w:rFonts w:ascii="Times New Roman" w:eastAsia="Times New Roman" w:hAnsi="Times New Roman" w:cs="Times New Roman"/>
          <w:b/>
          <w:bCs/>
          <w:kern w:val="0"/>
          <w:sz w:val="36"/>
          <w:szCs w:val="36"/>
          <w14:ligatures w14:val="none"/>
        </w:rPr>
        <w:t>Configuration knobs you’ll likely tune</w:t>
      </w:r>
    </w:p>
    <w:p w14:paraId="58730A3F"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505D00E1"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t>Extractor (PDF/OCR)</w:t>
      </w:r>
    </w:p>
    <w:p w14:paraId="1AF7AA75" w14:textId="77777777" w:rsidR="00C715DA" w:rsidRPr="00C715DA" w:rsidRDefault="00C715DA" w:rsidP="00C71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MIN_TEXT_CHARS_BEFORE_OCR: when to OCR a page</w:t>
      </w:r>
    </w:p>
    <w:p w14:paraId="2A530181" w14:textId="77777777" w:rsidR="00C715DA" w:rsidRPr="00C715DA" w:rsidRDefault="00C715DA" w:rsidP="00C71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OCR_DPI: OCR image resolution</w:t>
      </w:r>
    </w:p>
    <w:p w14:paraId="4D6D71C7" w14:textId="77777777" w:rsidR="00C715DA" w:rsidRPr="00C715DA" w:rsidRDefault="00C715DA" w:rsidP="00C71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SLEEP_BETWEEN_REQUESTS_SEC: polite crawling</w:t>
      </w:r>
    </w:p>
    <w:p w14:paraId="7AB2B6CE" w14:textId="77777777" w:rsidR="00C715DA" w:rsidRPr="00C715DA" w:rsidRDefault="00C715DA" w:rsidP="00C715D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INPUT_XLSX, OUTPUT_XLSX, OUTPUT_DIR  </w:t>
      </w:r>
    </w:p>
    <w:p w14:paraId="351C0309" w14:textId="77777777" w:rsidR="00C715DA" w:rsidRPr="00C715DA" w:rsidRDefault="00C715DA" w:rsidP="00C715DA">
      <w:pPr>
        <w:spacing w:before="100" w:beforeAutospacing="1" w:after="100" w:afterAutospacing="1" w:line="240" w:lineRule="auto"/>
        <w:rPr>
          <w:rFonts w:ascii="Times New Roman" w:eastAsia="Times New Roman" w:hAnsi="Times New Roman" w:cs="Times New Roman"/>
          <w:kern w:val="0"/>
          <w14:ligatures w14:val="none"/>
        </w:rPr>
      </w:pPr>
    </w:p>
    <w:p w14:paraId="0EAD3009" w14:textId="77777777" w:rsidR="00C715DA" w:rsidRPr="00C715DA" w:rsidRDefault="00C715DA" w:rsidP="00C715D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715DA">
        <w:rPr>
          <w:rFonts w:ascii="Times New Roman" w:eastAsia="Times New Roman" w:hAnsi="Times New Roman" w:cs="Times New Roman"/>
          <w:b/>
          <w:bCs/>
          <w:kern w:val="0"/>
          <w:sz w:val="27"/>
          <w:szCs w:val="27"/>
          <w14:ligatures w14:val="none"/>
        </w:rPr>
        <w:t>Builder (chunking/retrieval/sampling)</w:t>
      </w:r>
    </w:p>
    <w:p w14:paraId="251892DA" w14:textId="77777777" w:rsidR="00C715DA" w:rsidRPr="00C715DA" w:rsidRDefault="00C715DA" w:rsidP="00C71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SAMPLE_N: number of incidents sampled</w:t>
      </w:r>
    </w:p>
    <w:p w14:paraId="3AC676E8" w14:textId="77777777" w:rsidR="00C715DA" w:rsidRPr="00C715DA" w:rsidRDefault="00C715DA" w:rsidP="00C71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CHUNK_PAGES, CHUNK_OVERLAP_PAGES, MAX_DOC_CHARS</w:t>
      </w:r>
    </w:p>
    <w:p w14:paraId="6ACC8795" w14:textId="77777777" w:rsidR="00C715DA" w:rsidRPr="00C715DA" w:rsidRDefault="00C715DA" w:rsidP="00C715D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715DA">
        <w:rPr>
          <w:rFonts w:ascii="Times New Roman" w:eastAsia="Times New Roman" w:hAnsi="Times New Roman" w:cs="Times New Roman"/>
          <w:kern w:val="0"/>
          <w14:ligatures w14:val="none"/>
        </w:rPr>
        <w:t xml:space="preserve">TOPK, MIN_SIM_HIGH, MIN_SIM_MED, ALPHA_PROCEDURAL  </w:t>
      </w:r>
    </w:p>
    <w:p w14:paraId="437A4F26" w14:textId="7AA7EB82" w:rsidR="00C715DA" w:rsidRDefault="00C715DA" w:rsidP="00C715DA">
      <w:pPr>
        <w:spacing w:after="0" w:line="240" w:lineRule="auto"/>
        <w:rPr>
          <w:rFonts w:ascii="Times New Roman" w:eastAsia="Times New Roman" w:hAnsi="Times New Roman" w:cs="Times New Roman"/>
          <w:kern w:val="0"/>
          <w14:ligatures w14:val="none"/>
        </w:rPr>
      </w:pPr>
    </w:p>
    <w:p w14:paraId="71729A98" w14:textId="02814411" w:rsidR="007267A3" w:rsidRPr="00C715DA" w:rsidRDefault="007267A3" w:rsidP="00C715D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Extra files and Explanation</w:t>
      </w:r>
    </w:p>
    <w:p w14:paraId="38614D6D" w14:textId="77777777" w:rsidR="007267A3" w:rsidRDefault="007267A3" w:rsidP="007267A3">
      <w:pPr>
        <w:pStyle w:val="p1"/>
        <w:numPr>
          <w:ilvl w:val="0"/>
          <w:numId w:val="18"/>
        </w:numPr>
      </w:pPr>
      <w:r>
        <w:rPr>
          <w:b/>
          <w:bCs/>
        </w:rPr>
        <w:t>CY23_minimal_fields_merged.xlsx</w:t>
      </w:r>
    </w:p>
    <w:p w14:paraId="07E42B36" w14:textId="7BDF500C" w:rsidR="007267A3" w:rsidRDefault="007267A3" w:rsidP="007267A3">
      <w:pPr>
        <w:pStyle w:val="p2"/>
        <w:ind w:left="720"/>
      </w:pPr>
      <w:r>
        <w:t xml:space="preserve">Reduced/normalized </w:t>
      </w:r>
      <w:r>
        <w:t xml:space="preserve">the </w:t>
      </w:r>
      <w:r>
        <w:t xml:space="preserve">incident dataset aligned to the pipeline’s minimum required fields. Useful for faster iteration, reproducible sampling, and ensuring consistent column availability across runs (e.g., </w:t>
      </w:r>
      <w:r>
        <w:rPr>
          <w:rStyle w:val="s1"/>
          <w:rFonts w:eastAsiaTheme="majorEastAsia"/>
        </w:rPr>
        <w:t>SEQNOS</w:t>
      </w:r>
      <w:r>
        <w:t>, incident description, incident type, date/time, location).</w:t>
      </w:r>
    </w:p>
    <w:p w14:paraId="4B911D4A" w14:textId="77777777" w:rsidR="007267A3" w:rsidRDefault="007267A3" w:rsidP="007267A3">
      <w:pPr>
        <w:pStyle w:val="p1"/>
        <w:numPr>
          <w:ilvl w:val="0"/>
          <w:numId w:val="18"/>
        </w:numPr>
      </w:pPr>
      <w:r>
        <w:rPr>
          <w:b/>
          <w:bCs/>
        </w:rPr>
        <w:t>USCG_LLM_Data_Dictionary_v1.csv</w:t>
      </w:r>
    </w:p>
    <w:p w14:paraId="191D82CA" w14:textId="77777777" w:rsidR="007267A3" w:rsidRDefault="007267A3" w:rsidP="007267A3">
      <w:pPr>
        <w:pStyle w:val="p2"/>
        <w:ind w:left="720"/>
      </w:pPr>
      <w:r>
        <w:t>Data dictionary for the workflow. Defines field names, expected formats, and intended semantics for incident fields, SOP metadata, chunk fields, and scoring outputs—used to keep the pipeline and workbook outputs consistent.</w:t>
      </w:r>
    </w:p>
    <w:p w14:paraId="384DF819" w14:textId="77777777" w:rsidR="000572F1" w:rsidRDefault="000572F1"/>
    <w:sectPr w:rsidR="000572F1" w:rsidSect="00022293">
      <w:pgSz w:w="1222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6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1340"/>
    <w:multiLevelType w:val="multilevel"/>
    <w:tmpl w:val="849A7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6D0228"/>
    <w:multiLevelType w:val="multilevel"/>
    <w:tmpl w:val="BFBC4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01E79"/>
    <w:multiLevelType w:val="multilevel"/>
    <w:tmpl w:val="5A06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6329E"/>
    <w:multiLevelType w:val="multilevel"/>
    <w:tmpl w:val="42A6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EF1F37"/>
    <w:multiLevelType w:val="multilevel"/>
    <w:tmpl w:val="65921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2797F"/>
    <w:multiLevelType w:val="multilevel"/>
    <w:tmpl w:val="9F4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66B23"/>
    <w:multiLevelType w:val="multilevel"/>
    <w:tmpl w:val="FD461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596E15"/>
    <w:multiLevelType w:val="multilevel"/>
    <w:tmpl w:val="C6BA4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749C5"/>
    <w:multiLevelType w:val="multilevel"/>
    <w:tmpl w:val="8E26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73707"/>
    <w:multiLevelType w:val="multilevel"/>
    <w:tmpl w:val="744A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C7F8D"/>
    <w:multiLevelType w:val="multilevel"/>
    <w:tmpl w:val="3740E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747EAF"/>
    <w:multiLevelType w:val="multilevel"/>
    <w:tmpl w:val="C38E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802F2"/>
    <w:multiLevelType w:val="multilevel"/>
    <w:tmpl w:val="63541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34626"/>
    <w:multiLevelType w:val="multilevel"/>
    <w:tmpl w:val="E5D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0606FD"/>
    <w:multiLevelType w:val="multilevel"/>
    <w:tmpl w:val="8BF2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A2F3D"/>
    <w:multiLevelType w:val="multilevel"/>
    <w:tmpl w:val="D054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41983"/>
    <w:multiLevelType w:val="multilevel"/>
    <w:tmpl w:val="CEBC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352E2A"/>
    <w:multiLevelType w:val="multilevel"/>
    <w:tmpl w:val="88188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7115113">
    <w:abstractNumId w:val="0"/>
  </w:num>
  <w:num w:numId="2" w16cid:durableId="332031946">
    <w:abstractNumId w:val="1"/>
  </w:num>
  <w:num w:numId="3" w16cid:durableId="1127823064">
    <w:abstractNumId w:val="17"/>
  </w:num>
  <w:num w:numId="4" w16cid:durableId="1258950887">
    <w:abstractNumId w:val="6"/>
  </w:num>
  <w:num w:numId="5" w16cid:durableId="66732491">
    <w:abstractNumId w:val="4"/>
  </w:num>
  <w:num w:numId="6" w16cid:durableId="1636908924">
    <w:abstractNumId w:val="14"/>
  </w:num>
  <w:num w:numId="7" w16cid:durableId="324358250">
    <w:abstractNumId w:val="11"/>
  </w:num>
  <w:num w:numId="8" w16cid:durableId="1698651254">
    <w:abstractNumId w:val="9"/>
  </w:num>
  <w:num w:numId="9" w16cid:durableId="228662067">
    <w:abstractNumId w:val="15"/>
  </w:num>
  <w:num w:numId="10" w16cid:durableId="1944996360">
    <w:abstractNumId w:val="3"/>
  </w:num>
  <w:num w:numId="11" w16cid:durableId="364410131">
    <w:abstractNumId w:val="16"/>
  </w:num>
  <w:num w:numId="12" w16cid:durableId="1693452008">
    <w:abstractNumId w:val="8"/>
  </w:num>
  <w:num w:numId="13" w16cid:durableId="1616593414">
    <w:abstractNumId w:val="7"/>
  </w:num>
  <w:num w:numId="14" w16cid:durableId="74131026">
    <w:abstractNumId w:val="5"/>
  </w:num>
  <w:num w:numId="15" w16cid:durableId="1469936595">
    <w:abstractNumId w:val="10"/>
  </w:num>
  <w:num w:numId="16" w16cid:durableId="627856758">
    <w:abstractNumId w:val="12"/>
  </w:num>
  <w:num w:numId="17" w16cid:durableId="1310594739">
    <w:abstractNumId w:val="13"/>
  </w:num>
  <w:num w:numId="18" w16cid:durableId="1859463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oNotDisplayPageBoundaries/>
  <w:mirrorMargins/>
  <w:defaultTabStop w:val="720"/>
  <w:evenAndOddHeaders/>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5DA"/>
    <w:rsid w:val="00022293"/>
    <w:rsid w:val="000572F1"/>
    <w:rsid w:val="00140CDA"/>
    <w:rsid w:val="00177BEA"/>
    <w:rsid w:val="001B2189"/>
    <w:rsid w:val="001C6654"/>
    <w:rsid w:val="003B4EB5"/>
    <w:rsid w:val="00671406"/>
    <w:rsid w:val="007267A3"/>
    <w:rsid w:val="00824032"/>
    <w:rsid w:val="00997089"/>
    <w:rsid w:val="00AD1A3C"/>
    <w:rsid w:val="00BA19A8"/>
    <w:rsid w:val="00BC0F52"/>
    <w:rsid w:val="00C30588"/>
    <w:rsid w:val="00C33105"/>
    <w:rsid w:val="00C715DA"/>
    <w:rsid w:val="00D26AE0"/>
    <w:rsid w:val="00DA0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E0B60"/>
  <w15:chartTrackingRefBased/>
  <w15:docId w15:val="{985DD5A1-EF30-1D4C-B335-2AF88C8AFC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C715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15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15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5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5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5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5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5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5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5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15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15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5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5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5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5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5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5DA"/>
    <w:rPr>
      <w:rFonts w:eastAsiaTheme="majorEastAsia" w:cstheme="majorBidi"/>
      <w:color w:val="272727" w:themeColor="text1" w:themeTint="D8"/>
    </w:rPr>
  </w:style>
  <w:style w:type="paragraph" w:styleId="Title">
    <w:name w:val="Title"/>
    <w:basedOn w:val="Normal"/>
    <w:next w:val="Normal"/>
    <w:link w:val="TitleChar"/>
    <w:uiPriority w:val="10"/>
    <w:qFormat/>
    <w:rsid w:val="00C715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5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5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5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5DA"/>
    <w:pPr>
      <w:spacing w:before="160"/>
      <w:jc w:val="center"/>
    </w:pPr>
    <w:rPr>
      <w:i/>
      <w:iCs/>
      <w:color w:val="404040" w:themeColor="text1" w:themeTint="BF"/>
    </w:rPr>
  </w:style>
  <w:style w:type="character" w:customStyle="1" w:styleId="QuoteChar">
    <w:name w:val="Quote Char"/>
    <w:basedOn w:val="DefaultParagraphFont"/>
    <w:link w:val="Quote"/>
    <w:uiPriority w:val="29"/>
    <w:rsid w:val="00C715DA"/>
    <w:rPr>
      <w:rFonts w:eastAsiaTheme="minorEastAsia"/>
      <w:i/>
      <w:iCs/>
      <w:color w:val="404040" w:themeColor="text1" w:themeTint="BF"/>
    </w:rPr>
  </w:style>
  <w:style w:type="paragraph" w:styleId="ListParagraph">
    <w:name w:val="List Paragraph"/>
    <w:basedOn w:val="Normal"/>
    <w:uiPriority w:val="34"/>
    <w:qFormat/>
    <w:rsid w:val="00C715DA"/>
    <w:pPr>
      <w:ind w:left="720"/>
      <w:contextualSpacing/>
    </w:pPr>
  </w:style>
  <w:style w:type="character" w:styleId="IntenseEmphasis">
    <w:name w:val="Intense Emphasis"/>
    <w:basedOn w:val="DefaultParagraphFont"/>
    <w:uiPriority w:val="21"/>
    <w:qFormat/>
    <w:rsid w:val="00C715DA"/>
    <w:rPr>
      <w:i/>
      <w:iCs/>
      <w:color w:val="0F4761" w:themeColor="accent1" w:themeShade="BF"/>
    </w:rPr>
  </w:style>
  <w:style w:type="paragraph" w:styleId="IntenseQuote">
    <w:name w:val="Intense Quote"/>
    <w:basedOn w:val="Normal"/>
    <w:next w:val="Normal"/>
    <w:link w:val="IntenseQuoteChar"/>
    <w:uiPriority w:val="30"/>
    <w:qFormat/>
    <w:rsid w:val="00C715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5DA"/>
    <w:rPr>
      <w:rFonts w:eastAsiaTheme="minorEastAsia"/>
      <w:i/>
      <w:iCs/>
      <w:color w:val="0F4761" w:themeColor="accent1" w:themeShade="BF"/>
    </w:rPr>
  </w:style>
  <w:style w:type="character" w:styleId="IntenseReference">
    <w:name w:val="Intense Reference"/>
    <w:basedOn w:val="DefaultParagraphFont"/>
    <w:uiPriority w:val="32"/>
    <w:qFormat/>
    <w:rsid w:val="00C715DA"/>
    <w:rPr>
      <w:b/>
      <w:bCs/>
      <w:smallCaps/>
      <w:color w:val="0F4761" w:themeColor="accent1" w:themeShade="BF"/>
      <w:spacing w:val="5"/>
    </w:rPr>
  </w:style>
  <w:style w:type="paragraph" w:customStyle="1" w:styleId="p1">
    <w:name w:val="p1"/>
    <w:basedOn w:val="Normal"/>
    <w:rsid w:val="00C715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715DA"/>
  </w:style>
  <w:style w:type="paragraph" w:customStyle="1" w:styleId="p2">
    <w:name w:val="p2"/>
    <w:basedOn w:val="Normal"/>
    <w:rsid w:val="00C715DA"/>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C715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C715DA"/>
  </w:style>
  <w:style w:type="paragraph" w:customStyle="1" w:styleId="p4">
    <w:name w:val="p4"/>
    <w:basedOn w:val="Normal"/>
    <w:rsid w:val="00C715D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715DA"/>
  </w:style>
  <w:style w:type="paragraph" w:styleId="HTMLPreformatted">
    <w:name w:val="HTML Preformatted"/>
    <w:basedOn w:val="Normal"/>
    <w:link w:val="HTMLPreformattedChar"/>
    <w:uiPriority w:val="99"/>
    <w:semiHidden/>
    <w:unhideWhenUsed/>
    <w:rsid w:val="00C715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15DA"/>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C715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824</Words>
  <Characters>4702</Characters>
  <Application>Microsoft Office Word</Application>
  <DocSecurity>0</DocSecurity>
  <Lines>39</Lines>
  <Paragraphs>11</Paragraphs>
  <ScaleCrop>false</ScaleCrop>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ERNEST GREEN</dc:creator>
  <cp:keywords/>
  <dc:description/>
  <cp:lastModifiedBy>ERNEST GREEN</cp:lastModifiedBy>
  <cp:revision>2</cp:revision>
  <dcterms:created xsi:type="dcterms:W3CDTF">2026-02-06T20:40:00Z</dcterms:created>
  <dcterms:modified xsi:type="dcterms:W3CDTF">2026-02-06T20:40:00Z</dcterms:modified>
</cp:coreProperties>
</file>