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55CC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07EED">
        <w:rPr>
          <w:rFonts w:ascii="標楷體" w:eastAsia="標楷體" w:hAnsi="標楷體" w:hint="eastAsia"/>
          <w:noProof/>
          <w:sz w:val="36"/>
          <w:szCs w:val="36"/>
          <w:u w:val="double"/>
        </w:rPr>
        <w:t>禱告－教導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07EE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554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B83F4B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855CC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3.55pt;margin-top:142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64339" w:rsidP="00402F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433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433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３５４－３－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402FD3">
        <w:rPr>
          <w:rFonts w:eastAsia="標楷體" w:hint="eastAsia"/>
          <w:noProof/>
          <w:sz w:val="28"/>
          <w:szCs w:val="28"/>
        </w:rPr>
        <w:t>３－２－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02FD3" w:rsidRDefault="002220DC" w:rsidP="00402FD3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402FD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求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主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教我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如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何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禱告！如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何使敵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遁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逃，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402FD3" w:rsidP="00402F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02FD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02FD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２４３－２－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6369F2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如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何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捆綁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滅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其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權勢，使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眾罪囚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得</w:t>
      </w:r>
      <w:r w:rsidR="00402FD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2FD3" w:rsidRPr="00402FD3">
        <w:rPr>
          <w:rFonts w:ascii="標楷體" w:eastAsia="標楷體" w:hAnsi="標楷體" w:hint="eastAsia"/>
          <w:sz w:val="28"/>
          <w:szCs w:val="28"/>
        </w:rPr>
        <w:t>釋。</w:t>
      </w:r>
    </w:p>
    <w:p w:rsidR="006369F2" w:rsidRDefault="006369F2" w:rsidP="006369F2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369F2" w:rsidRDefault="006369F2" w:rsidP="006369F2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369F2" w:rsidRPr="006369F2" w:rsidRDefault="006369F2" w:rsidP="006369F2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6369F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369F2">
        <w:rPr>
          <w:rFonts w:ascii="標楷體" w:eastAsia="標楷體" w:hAnsi="標楷體" w:hint="eastAsia"/>
          <w:sz w:val="28"/>
          <w:szCs w:val="28"/>
        </w:rPr>
        <w:t>求主教我如何禱告！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369F2">
        <w:rPr>
          <w:rFonts w:ascii="標楷體" w:eastAsia="標楷體" w:hAnsi="標楷體" w:hint="eastAsia"/>
          <w:sz w:val="28"/>
          <w:szCs w:val="28"/>
        </w:rPr>
        <w:t>如何陣地站牢，</w:t>
      </w:r>
    </w:p>
    <w:p w:rsidR="006369F2" w:rsidRPr="006369F2" w:rsidRDefault="006369F2" w:rsidP="006369F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369F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6369F2">
        <w:rPr>
          <w:rFonts w:ascii="標楷體" w:eastAsia="標楷體" w:hAnsi="標楷體" w:hint="eastAsia"/>
          <w:sz w:val="28"/>
          <w:szCs w:val="28"/>
        </w:rPr>
        <w:t>如何奮進攻破營壘，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369F2">
        <w:rPr>
          <w:rFonts w:ascii="標楷體" w:eastAsia="標楷體" w:hAnsi="標楷體" w:hint="eastAsia"/>
          <w:sz w:val="28"/>
          <w:szCs w:val="28"/>
        </w:rPr>
        <w:t>立使仇敵潰退。</w:t>
      </w:r>
    </w:p>
    <w:p w:rsidR="006369F2" w:rsidRDefault="006369F2" w:rsidP="006369F2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369F2" w:rsidRDefault="006369F2" w:rsidP="006369F2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369F2" w:rsidRPr="006369F2" w:rsidRDefault="006369F2" w:rsidP="006369F2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6369F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369F2">
        <w:rPr>
          <w:rFonts w:ascii="標楷體" w:eastAsia="標楷體" w:hAnsi="標楷體" w:hint="eastAsia"/>
          <w:sz w:val="28"/>
          <w:szCs w:val="28"/>
        </w:rPr>
        <w:t>求主教我如何禱告！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369F2">
        <w:rPr>
          <w:rFonts w:ascii="標楷體" w:eastAsia="標楷體" w:hAnsi="標楷體" w:hint="eastAsia"/>
          <w:sz w:val="28"/>
          <w:szCs w:val="28"/>
        </w:rPr>
        <w:t>明白神的最好；</w:t>
      </w:r>
    </w:p>
    <w:p w:rsidR="006369F2" w:rsidRPr="006369F2" w:rsidRDefault="006369F2" w:rsidP="006369F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369F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6369F2">
        <w:rPr>
          <w:rFonts w:ascii="標楷體" w:eastAsia="標楷體" w:hAnsi="標楷體" w:hint="eastAsia"/>
          <w:sz w:val="28"/>
          <w:szCs w:val="28"/>
        </w:rPr>
        <w:t>如何禱告搖動天地，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369F2">
        <w:rPr>
          <w:rFonts w:ascii="標楷體" w:eastAsia="標楷體" w:hAnsi="標楷體" w:hint="eastAsia"/>
          <w:sz w:val="28"/>
          <w:szCs w:val="28"/>
        </w:rPr>
        <w:t>得著血下權利。</w:t>
      </w:r>
    </w:p>
    <w:p w:rsidR="006369F2" w:rsidRDefault="006369F2" w:rsidP="006369F2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369F2" w:rsidRDefault="006369F2" w:rsidP="006369F2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369F2" w:rsidRPr="006369F2" w:rsidRDefault="006369F2" w:rsidP="006369F2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6369F2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369F2">
        <w:rPr>
          <w:rFonts w:ascii="標楷體" w:eastAsia="標楷體" w:hAnsi="標楷體" w:hint="eastAsia"/>
          <w:sz w:val="28"/>
          <w:szCs w:val="28"/>
        </w:rPr>
        <w:t>因著信心，藉著禱告，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369F2">
        <w:rPr>
          <w:rFonts w:ascii="標楷體" w:eastAsia="標楷體" w:hAnsi="標楷體" w:hint="eastAsia"/>
          <w:sz w:val="28"/>
          <w:szCs w:val="28"/>
        </w:rPr>
        <w:t>學習與主同勞；</w:t>
      </w:r>
    </w:p>
    <w:p w:rsidR="006369F2" w:rsidRPr="006369F2" w:rsidRDefault="006369F2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369F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6369F2">
        <w:rPr>
          <w:rFonts w:ascii="標楷體" w:eastAsia="標楷體" w:hAnsi="標楷體" w:hint="eastAsia"/>
          <w:sz w:val="28"/>
          <w:szCs w:val="28"/>
        </w:rPr>
        <w:t>學知萬有全屬我們，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369F2">
        <w:rPr>
          <w:rFonts w:ascii="標楷體" w:eastAsia="標楷體" w:hAnsi="標楷體" w:hint="eastAsia"/>
          <w:sz w:val="28"/>
          <w:szCs w:val="28"/>
        </w:rPr>
        <w:t>運用得勝權柄。</w:t>
      </w:r>
    </w:p>
    <w:sectPr w:rsidR="006369F2" w:rsidRPr="006369F2" w:rsidSect="00855C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591A" w:rsidRDefault="00C3591A">
      <w:r>
        <w:separator/>
      </w:r>
    </w:p>
  </w:endnote>
  <w:endnote w:type="continuationSeparator" w:id="0">
    <w:p w:rsidR="00C3591A" w:rsidRDefault="00C359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6C68313-8096-4690-A95D-20BC1B736E9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0B7EF27-77E2-47EF-AA4D-E3878A09913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AEA6971-F630-4655-88C9-99CD236E15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F6A4F678-67B4-4D48-BD3E-5D2CAAA51EC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591A" w:rsidRDefault="00C3591A">
      <w:r>
        <w:separator/>
      </w:r>
    </w:p>
  </w:footnote>
  <w:footnote w:type="continuationSeparator" w:id="0">
    <w:p w:rsidR="00C3591A" w:rsidRDefault="00C3591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2FD3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433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69F2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55CC5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3F4B"/>
    <w:rsid w:val="00BA134C"/>
    <w:rsid w:val="00BA6297"/>
    <w:rsid w:val="00BB3B05"/>
    <w:rsid w:val="00BB7879"/>
    <w:rsid w:val="00BC05FD"/>
    <w:rsid w:val="00BD4801"/>
    <w:rsid w:val="00BE1B14"/>
    <w:rsid w:val="00C216A0"/>
    <w:rsid w:val="00C3591A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EED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5CC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55C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55CC5"/>
  </w:style>
  <w:style w:type="paragraph" w:styleId="a5">
    <w:name w:val="header"/>
    <w:basedOn w:val="a"/>
    <w:rsid w:val="00855C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55CC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55CC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430</Characters>
  <Application>Microsoft Office Word</Application>
  <DocSecurity>0</DocSecurity>
  <Lines>3</Lines>
  <Paragraphs>1</Paragraphs>
  <ScaleCrop>false</ScaleCrop>
  <Company>Inventec Corp.</Company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2020-12-26T11:31:00Z</dcterms:created>
  <dcterms:modified xsi:type="dcterms:W3CDTF">2020-12-26T11:39:00Z</dcterms:modified>
</cp:coreProperties>
</file>