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2B3A" w:rsidRDefault="00292B3A" w:rsidP="00292B3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№22           8 сынып Алгебра</w:t>
      </w:r>
    </w:p>
    <w:p w:rsidR="00292B3A" w:rsidRDefault="00292B3A" w:rsidP="00292B3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292B3A" w:rsidTr="00687B54">
        <w:tc>
          <w:tcPr>
            <w:tcW w:w="3078" w:type="dxa"/>
            <w:gridSpan w:val="2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Квадрат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түбір</w:t>
            </w:r>
            <w:r w:rsidRPr="00F54109"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және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b/>
                <w:sz w:val="24"/>
                <w:szCs w:val="24"/>
                <w:lang w:eastAsia="ru-RU"/>
              </w:rPr>
              <w:t>иррационал</w:t>
            </w:r>
            <w:proofErr w:type="spellEnd"/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 xml:space="preserve"> 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 w:eastAsia="ru-RU"/>
              </w:rPr>
              <w:t>өрнек</w:t>
            </w:r>
          </w:p>
        </w:tc>
      </w:tr>
      <w:tr w:rsidR="00292B3A" w:rsidTr="00687B54">
        <w:tc>
          <w:tcPr>
            <w:tcW w:w="3078" w:type="dxa"/>
            <w:gridSpan w:val="2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292B3A" w:rsidTr="00687B54">
        <w:tc>
          <w:tcPr>
            <w:tcW w:w="3078" w:type="dxa"/>
            <w:gridSpan w:val="2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292B3A" w:rsidTr="00687B54">
        <w:tc>
          <w:tcPr>
            <w:tcW w:w="3078" w:type="dxa"/>
            <w:gridSpan w:val="2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8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292B3A" w:rsidRPr="006209E6" w:rsidTr="00687B54">
        <w:tc>
          <w:tcPr>
            <w:tcW w:w="3078" w:type="dxa"/>
            <w:gridSpan w:val="2"/>
          </w:tcPr>
          <w:p w:rsidR="00292B3A" w:rsidRPr="002B6AFE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ru-RU"/>
                </w:rPr>
                <m:t>y=</m:t>
              </m:r>
              <m:rad>
                <m:radPr>
                  <m:degHide m:val="1"/>
                  <m:ctrlPr>
                    <w:rPr>
                      <w:rFonts w:ascii="Cambria Math" w:eastAsia="Times New Roman" w:hAnsi="Cambria Math"/>
                      <w:i/>
                      <w:sz w:val="24"/>
                      <w:szCs w:val="24"/>
                      <w:lang w:eastAsia="ru-RU"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/>
                      <w:sz w:val="24"/>
                      <w:szCs w:val="24"/>
                      <w:lang w:val="kk-KZ" w:eastAsia="ru-RU"/>
                    </w:rPr>
                    <m:t>x</m:t>
                  </m:r>
                </m:e>
              </m:rad>
            </m:oMath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 функциясы, оның графигі және қасиеттері</w:t>
            </w:r>
          </w:p>
        </w:tc>
      </w:tr>
      <w:tr w:rsidR="00292B3A" w:rsidRPr="006209E6" w:rsidTr="00687B54">
        <w:tc>
          <w:tcPr>
            <w:tcW w:w="3078" w:type="dxa"/>
            <w:gridSpan w:val="2"/>
          </w:tcPr>
          <w:p w:rsidR="00292B3A" w:rsidRPr="002B6AFE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8.4.1.4</w:t>
            </w: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аргументтің берілген мәндері бойынша функцияның мәндерін табу және функцияның мәні бойынша аргументтің мәнін табу;</w:t>
            </w:r>
          </w:p>
        </w:tc>
      </w:tr>
      <w:tr w:rsidR="00292B3A" w:rsidRPr="006209E6" w:rsidTr="00687B54">
        <w:tc>
          <w:tcPr>
            <w:tcW w:w="3078" w:type="dxa"/>
            <w:gridSpan w:val="2"/>
          </w:tcPr>
          <w:p w:rsidR="00292B3A" w:rsidRPr="002B6AFE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аргументтің берілген мәндері бойынша функцияның мәндерін табу және функцияның мәні бойынша аргументтің мәнін табу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>ды білу</w:t>
            </w:r>
          </w:p>
        </w:tc>
      </w:tr>
      <w:tr w:rsidR="00292B3A" w:rsidRPr="006209E6" w:rsidTr="00687B54">
        <w:tc>
          <w:tcPr>
            <w:tcW w:w="3085" w:type="dxa"/>
            <w:gridSpan w:val="3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292B3A" w:rsidRPr="00A710A3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292B3A" w:rsidTr="00687B54">
        <w:tc>
          <w:tcPr>
            <w:tcW w:w="10845" w:type="dxa"/>
            <w:gridSpan w:val="7"/>
          </w:tcPr>
          <w:p w:rsidR="00292B3A" w:rsidRDefault="00292B3A" w:rsidP="00292B3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292B3A" w:rsidTr="00687B54">
        <w:tc>
          <w:tcPr>
            <w:tcW w:w="959" w:type="dxa"/>
          </w:tcPr>
          <w:p w:rsidR="00292B3A" w:rsidRPr="00822F1F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292B3A" w:rsidRPr="00E3482E" w:rsidTr="00687B54">
        <w:tc>
          <w:tcPr>
            <w:tcW w:w="95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292B3A" w:rsidRPr="00E3482E" w:rsidRDefault="00292B3A" w:rsidP="00292B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292B3A" w:rsidRPr="00E3482E" w:rsidRDefault="00292B3A" w:rsidP="00292B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292B3A" w:rsidRPr="00E3482E" w:rsidRDefault="00292B3A" w:rsidP="00292B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292B3A" w:rsidRPr="00E3482E" w:rsidRDefault="00292B3A" w:rsidP="00292B3A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292B3A" w:rsidRPr="003E6266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292B3A" w:rsidRPr="003E6266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292B3A" w:rsidRPr="006209E6" w:rsidTr="00687B54">
        <w:tc>
          <w:tcPr>
            <w:tcW w:w="95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292B3A" w:rsidRDefault="00292B3A" w:rsidP="00292B3A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</w:p>
          <w:p w:rsidR="00292B3A" w:rsidRPr="0071391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713912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Конспект</w:t>
            </w:r>
          </w:p>
          <w:p w:rsidR="00292B3A" w:rsidRPr="00713912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Өтілген сабақта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8.4pt;height:18.6pt" o:ole="">
                  <v:imagedata r:id="rId4" o:title=""/>
                </v:shape>
                <o:OLEObject Type="Embed" ProgID="Equation.3" ShapeID="_x0000_i1025" DrawAspect="Content" ObjectID="_1817823868" r:id="rId5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қасиеттерімен танысып, оның графигін салдық. Енді бүгінгі сабағымызда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713912"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  <w:t xml:space="preserve">аргументтің берілген мәндері бойынша функцияның мәндерін және функцияның мәні бойынша аргументтің мәнін табайық.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Мысал 1. 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26" type="#_x0000_t75" style="width:38.4pt;height:18.6pt" o:ole="">
                  <v:imagedata r:id="rId4" o:title=""/>
                </v:shape>
                <o:OLEObject Type="Embed" ProgID="Equation.3" ShapeID="_x0000_i1026" DrawAspect="Content" ObjectID="_1817823869" r:id="rId6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бойынша:</w:t>
            </w:r>
          </w:p>
          <w:p w:rsidR="00292B3A" w:rsidRPr="0071391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а) x = 0,5; 1,5; 6,5; 7,2 болғандағы функцияның мәнін;</w:t>
            </w:r>
          </w:p>
          <w:p w:rsidR="00292B3A" w:rsidRPr="0071391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б) y = 0,5; 1,5; 1,8; 2,3 мәні сәйкес болатын аргументтің мәнін табыңыз.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Шешуі: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27" type="#_x0000_t75" style="width:38.4pt;height:18.6pt" o:ole="">
                  <v:imagedata r:id="rId4" o:title=""/>
                </v:shape>
                <o:OLEObject Type="Embed" ProgID="Equation.3" ShapeID="_x0000_i1027" DrawAspect="Content" ObjectID="_1817823870" r:id="rId7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бойынша: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а)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                                                 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б)</w: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780" w:dyaOrig="380">
                <v:shape id="_x0000_i1028" type="#_x0000_t75" style="width:89.4pt;height:18.6pt" o:ole="">
                  <v:imagedata r:id="rId8" o:title=""/>
                </v:shape>
                <o:OLEObject Type="Embed" ProgID="Equation.3" ShapeID="_x0000_i1028" DrawAspect="Content" ObjectID="_1817823871" r:id="rId9"/>
              </w:object>
            </w:r>
          </w:p>
          <w:tbl>
            <w:tblPr>
              <w:tblStyle w:val="a7"/>
              <w:tblpPr w:leftFromText="180" w:rightFromText="180" w:vertAnchor="text" w:tblpY="1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534"/>
              <w:gridCol w:w="534"/>
              <w:gridCol w:w="534"/>
              <w:gridCol w:w="534"/>
            </w:tblGrid>
            <w:tr w:rsidR="00292B3A" w:rsidRPr="00713912" w:rsidTr="00687B54">
              <w:trPr>
                <w:trHeight w:val="244"/>
              </w:trPr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х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0,5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1,5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6,5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7,2</w:t>
                  </w:r>
                </w:p>
              </w:tc>
            </w:tr>
            <w:tr w:rsidR="00292B3A" w:rsidRPr="00713912" w:rsidTr="00687B54">
              <w:trPr>
                <w:trHeight w:val="252"/>
              </w:trPr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у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0,7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1,2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2,5</w:t>
                  </w:r>
                </w:p>
              </w:tc>
              <w:tc>
                <w:tcPr>
                  <w:tcW w:w="534" w:type="dxa"/>
                </w:tcPr>
                <w:p w:rsidR="00292B3A" w:rsidRPr="00713912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2,7</w:t>
                  </w:r>
                </w:p>
              </w:tc>
            </w:tr>
          </w:tbl>
          <w:tbl>
            <w:tblPr>
              <w:tblStyle w:val="a7"/>
              <w:tblpPr w:leftFromText="180" w:rightFromText="180" w:vertAnchor="text" w:horzAnchor="page" w:tblpX="4283" w:tblpY="27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534"/>
              <w:gridCol w:w="534"/>
              <w:gridCol w:w="534"/>
              <w:gridCol w:w="534"/>
              <w:gridCol w:w="534"/>
            </w:tblGrid>
            <w:tr w:rsidR="00292B3A" w:rsidRPr="00713912" w:rsidTr="00687B54">
              <w:trPr>
                <w:trHeight w:val="244"/>
              </w:trPr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y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0,5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1,5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1,8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2,3</w:t>
                  </w:r>
                </w:p>
              </w:tc>
            </w:tr>
            <w:tr w:rsidR="00292B3A" w:rsidRPr="00713912" w:rsidTr="00687B54">
              <w:trPr>
                <w:trHeight w:val="252"/>
              </w:trPr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13912"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  <w:t>x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0,25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2,25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3,24</w:t>
                  </w:r>
                </w:p>
              </w:tc>
              <w:tc>
                <w:tcPr>
                  <w:tcW w:w="534" w:type="dxa"/>
                </w:tcPr>
                <w:p w:rsidR="00292B3A" w:rsidRPr="0079335D" w:rsidRDefault="00292B3A" w:rsidP="00292B3A">
                  <w:pPr>
                    <w:pStyle w:val="a3"/>
                    <w:spacing w:after="0" w:line="240" w:lineRule="auto"/>
                    <w:ind w:left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79335D">
                    <w:rPr>
                      <w:rFonts w:ascii="Times New Roman" w:hAnsi="Times New Roman"/>
                      <w:sz w:val="24"/>
                      <w:szCs w:val="24"/>
                    </w:rPr>
                    <w:t>5,29</w:t>
                  </w:r>
                </w:p>
              </w:tc>
            </w:tr>
          </w:tbl>
          <w:p w:rsidR="00292B3A" w:rsidRPr="0079335D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33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                                            </w:t>
            </w:r>
          </w:p>
          <w:p w:rsidR="00292B3A" w:rsidRPr="0079335D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79335D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 xml:space="preserve"> 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Мысал 2.  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 w:firstLine="176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 A(64; 8), B(10 000; 100), C(-81; 9), D(25; -5) нүктелері функциясының графигіне тиісті ме?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Шешуі: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 w:firstLine="176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29" type="#_x0000_t75" style="width:38.4pt;height:18.6pt" o:ole="">
                  <v:imagedata r:id="rId10" o:title=""/>
                </v:shape>
                <o:OLEObject Type="Embed" ProgID="Equation.3" ShapeID="_x0000_i1029" DrawAspect="Content" ObjectID="_1817823872" r:id="rId11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</w: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анықталу облысы: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40" w:dyaOrig="340">
                <v:shape id="_x0000_i1030" type="#_x0000_t75" style="width:51.6pt;height:17.4pt" o:ole="">
                  <v:imagedata r:id="rId12" o:title=""/>
                </v:shape>
                <o:OLEObject Type="Embed" ProgID="Equation.3" ShapeID="_x0000_i1030" DrawAspect="Content" ObjectID="_1817823873" r:id="rId13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мәндер жиыны: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60" w:dyaOrig="340">
                <v:shape id="_x0000_i1031" type="#_x0000_t75" style="width:53.4pt;height:17.4pt" o:ole="">
                  <v:imagedata r:id="rId14" o:title=""/>
                </v:shape>
                <o:OLEObject Type="Embed" ProgID="Equation.3" ShapeID="_x0000_i1031" DrawAspect="Content" ObjectID="_1817823874" r:id="rId15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екенін ескере      отырып, </w: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A(64; 8), B(10 000; 100) нүктелері ғана функцияның графигіне тиісті. </w:t>
            </w:r>
          </w:p>
          <w:p w:rsidR="00292B3A" w:rsidRPr="0079335D" w:rsidRDefault="00292B3A" w:rsidP="00292B3A">
            <w:pPr>
              <w:pStyle w:val="a3"/>
              <w:spacing w:after="0" w:line="240" w:lineRule="auto"/>
              <w:ind w:left="-28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A(64; 8)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180" w:dyaOrig="380">
                <v:shape id="_x0000_i1032" type="#_x0000_t75" style="width:59.4pt;height:18.6pt" o:ole="">
                  <v:imagedata r:id="rId16" o:title=""/>
                </v:shape>
                <o:OLEObject Type="Embed" ProgID="Equation.3" ShapeID="_x0000_i1032" DrawAspect="Content" ObjectID="_1817823875" r:id="rId17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</w: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B(10 000; 100)</w: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760" w:dyaOrig="380">
                <v:shape id="_x0000_i1033" type="#_x0000_t75" style="width:87.6pt;height:18.6pt" o:ole="">
                  <v:imagedata r:id="rId18" o:title=""/>
                </v:shape>
                <o:OLEObject Type="Embed" ProgID="Equation.3" ShapeID="_x0000_i1033" DrawAspect="Content" ObjectID="_1817823876" r:id="rId19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</w:t>
            </w:r>
          </w:p>
        </w:tc>
        <w:tc>
          <w:tcPr>
            <w:tcW w:w="1276" w:type="dxa"/>
          </w:tcPr>
          <w:p w:rsidR="00292B3A" w:rsidRPr="001C26D7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292B3A" w:rsidRPr="001C26D7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292B3A" w:rsidRPr="001C26D7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292B3A" w:rsidRPr="001C26D7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92B3A" w:rsidRPr="006209E6" w:rsidTr="00687B54">
        <w:tc>
          <w:tcPr>
            <w:tcW w:w="95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F12168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292B3A" w:rsidRPr="00F12168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№1.133</w:t>
            </w:r>
          </w:p>
          <w:p w:rsidR="00292B3A" w:rsidRPr="00F12168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33111">
              <w:rPr>
                <w:rFonts w:ascii="Times New Roman" w:hAnsi="Times New Roman"/>
                <w:sz w:val="24"/>
                <w:szCs w:val="24"/>
                <w:lang w:val="kk-KZ"/>
              </w:rPr>
              <w:t>у=</w:t>
            </w:r>
            <w:r w:rsidRPr="00F12168">
              <w:rPr>
                <w:rFonts w:ascii="Times New Roman" w:hAnsi="Times New Roman"/>
                <w:position w:val="-8"/>
                <w:sz w:val="24"/>
                <w:szCs w:val="24"/>
                <w:lang w:val="kk-KZ"/>
              </w:rPr>
              <w:object w:dxaOrig="380" w:dyaOrig="360">
                <v:shape id="_x0000_i1034" type="#_x0000_t75" style="width:18.6pt;height:18pt" o:ole="">
                  <v:imagedata r:id="rId20" o:title=""/>
                </v:shape>
                <o:OLEObject Type="Embed" ProgID="Equation.3" ShapeID="_x0000_i1034" DrawAspect="Content" ObjectID="_1817823877" r:id="rId21"/>
              </w:objec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бойынша</w:t>
            </w:r>
          </w:p>
          <w:p w:rsidR="00292B3A" w:rsidRPr="00F12168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1) х=0,5; 1,5; 2; 5 деп алып, у-тің;</w:t>
            </w:r>
          </w:p>
          <w:p w:rsidR="00292B3A" w:rsidRDefault="00292B3A" w:rsidP="00292B3A">
            <w:pPr>
              <w:tabs>
                <w:tab w:val="left" w:pos="100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2) y=0,5; 1,5; 2,5 деп алып, х-тің жуық мәндерін табыңдар.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445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теңдеуін қолданады.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х мәндерін орнына қояды.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y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мәндерін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3544" w:type="dxa"/>
          </w:tcPr>
          <w:p w:rsidR="00292B3A" w:rsidRPr="00F12168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№1.13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>у=</w:t>
            </w:r>
            <w:r w:rsidRPr="00F12168">
              <w:rPr>
                <w:rFonts w:ascii="Times New Roman" w:hAnsi="Times New Roman"/>
                <w:position w:val="-8"/>
                <w:sz w:val="24"/>
                <w:szCs w:val="24"/>
                <w:lang w:val="kk-KZ"/>
              </w:rPr>
              <w:object w:dxaOrig="380" w:dyaOrig="360">
                <v:shape id="_x0000_i1035" type="#_x0000_t75" style="width:18.6pt;height:18pt" o:ole="">
                  <v:imagedata r:id="rId20" o:title=""/>
                </v:shape>
                <o:OLEObject Type="Embed" ProgID="Equation.3" ShapeID="_x0000_i1035" DrawAspect="Content" ObjectID="_1817823878" r:id="rId22"/>
              </w:object>
            </w:r>
            <w:r w:rsidRPr="00F1216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F12168">
              <w:rPr>
                <w:rFonts w:ascii="Times New Roman" w:hAnsi="Times New Roman"/>
                <w:lang w:val="kk-KZ"/>
              </w:rPr>
              <w:t xml:space="preserve">функциясының графигі бойынша 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2168">
              <w:rPr>
                <w:rFonts w:ascii="Times New Roman" w:hAnsi="Times New Roman"/>
                <w:lang w:val="kk-KZ"/>
              </w:rPr>
              <w:t xml:space="preserve">1) x=1,4; 2,3; 5,5 деп алып, функцияның; 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F12168">
              <w:rPr>
                <w:rFonts w:ascii="Times New Roman" w:hAnsi="Times New Roman"/>
                <w:lang w:val="kk-KZ"/>
              </w:rPr>
              <w:t>2) у=1,2; 1,8; 2,5 деп алып, аргументтің сәйкес жуық мәндерін табыңдар.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445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-y=√x функциясының графигі бойынша есептеу жүргізеді.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Аргументке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сәйкес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функция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мәнін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Нәтижені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дұрыс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жазады</w:t>
            </w:r>
            <w:proofErr w:type="spellEnd"/>
            <w:r w:rsidRPr="00A44502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.</w:t>
            </w:r>
          </w:p>
        </w:tc>
        <w:tc>
          <w:tcPr>
            <w:tcW w:w="1276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608B347B" wp14:editId="57692C72">
                  <wp:extent cx="611220" cy="418854"/>
                  <wp:effectExtent l="19050" t="0" r="0" b="0"/>
                  <wp:docPr id="156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292B3A" w:rsidRPr="00632EAD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92B3A" w:rsidRPr="006E4D8A" w:rsidTr="00687B54">
        <w:tc>
          <w:tcPr>
            <w:tcW w:w="95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292B3A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632EAD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/>
              </w:rPr>
              <w:t>Жеке тапсырма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Мына түзулер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36" type="#_x0000_t75" style="width:38.4pt;height:18.6pt" o:ole="">
                  <v:imagedata r:id="rId10" o:title=""/>
                </v:shape>
                <o:OLEObject Type="Embed" ProgID="Equation.3" ShapeID="_x0000_i1036" DrawAspect="Content" ObjectID="_1817823879" r:id="rId24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қия ма:</w:t>
            </w:r>
          </w:p>
          <w:p w:rsidR="00292B3A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y = -10; y = -1; y = 10; y = 100?    (сызбасын салу қажет емес).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Шешуі: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0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37" type="#_x0000_t75" style="width:38.4pt;height:18.6pt" o:ole="">
                  <v:imagedata r:id="rId10" o:title=""/>
                </v:shape>
                <o:OLEObject Type="Embed" ProgID="Equation.3" ShapeID="_x0000_i1037" DrawAspect="Content" ObjectID="_1817823880" r:id="rId25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тек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y = 10; y = 100 түзулері ғана қияды. Себебі, өтілген сабақта функция  қасиеттеріне тоқталғанымыздай: </w: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анықталу облысы: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40" w:dyaOrig="340">
                <v:shape id="_x0000_i1038" type="#_x0000_t75" style="width:51.6pt;height:17.4pt" o:ole="">
                  <v:imagedata r:id="rId12" o:title=""/>
                </v:shape>
                <o:OLEObject Type="Embed" ProgID="Equation.3" ShapeID="_x0000_i1038" DrawAspect="Content" ObjectID="_1817823881" r:id="rId26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мәндер жиыны: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1060" w:dyaOrig="340">
                <v:shape id="_x0000_i1039" type="#_x0000_t75" style="width:53.4pt;height:17.4pt" o:ole="">
                  <v:imagedata r:id="rId14" o:title=""/>
                </v:shape>
                <o:OLEObject Type="Embed" ProgID="Equation.3" ShapeID="_x0000_i1039" DrawAspect="Content" ObjectID="_1817823882" r:id="rId27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>яғни функция төменнен шенелген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№2</w:t>
            </w:r>
          </w:p>
          <w:p w:rsidR="00292B3A" w:rsidRPr="00632EAD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2EAD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</w:t>
            </w:r>
            <w:r w:rsidRPr="00632EAD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Мына түзулер </w:t>
            </w:r>
            <w:r w:rsidRPr="00713912">
              <w:rPr>
                <w:position w:val="-10"/>
                <w:lang w:val="kk-KZ"/>
              </w:rPr>
              <w:object w:dxaOrig="760" w:dyaOrig="380">
                <v:shape id="_x0000_i1040" type="#_x0000_t75" style="width:38.4pt;height:18.6pt" o:ole="">
                  <v:imagedata r:id="rId10" o:title=""/>
                </v:shape>
                <o:OLEObject Type="Embed" ProgID="Equation.3" ShapeID="_x0000_i1040" DrawAspect="Content" ObjectID="_1817823883" r:id="rId28"/>
              </w:object>
            </w:r>
            <w:r w:rsidRPr="00632EA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қия ма: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y = -20; y = -5; y = 15; y = 50?    (сызбасын салу қажет емес).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445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түзулердің функция графигімен қиылысуын талдайды.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қасиеттерін қолданады.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-Дұрыс қорытынды жасайды.</w:t>
            </w:r>
          </w:p>
        </w:tc>
        <w:tc>
          <w:tcPr>
            <w:tcW w:w="3544" w:type="dxa"/>
          </w:tcPr>
          <w:p w:rsidR="00292B3A" w:rsidRDefault="00292B3A" w:rsidP="00292B3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2EA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Жұппен жұмыс</w:t>
            </w:r>
          </w:p>
          <w:p w:rsidR="00292B3A" w:rsidRDefault="00292B3A" w:rsidP="00292B3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№ 1.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41" type="#_x0000_t75" style="width:38.4pt;height:18.6pt" o:ole="">
                  <v:imagedata r:id="rId4" o:title=""/>
                </v:shape>
                <o:OLEObject Type="Embed" ProgID="Equation.3" ShapeID="_x0000_i1041" DrawAspect="Content" ObjectID="_1817823884" r:id="rId29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 бойынша:</w:t>
            </w:r>
          </w:p>
          <w:p w:rsidR="00292B3A" w:rsidRPr="00713912" w:rsidRDefault="00292B3A" w:rsidP="00292B3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а) x = 0,6; 1,7; 5,5; 6,2 болғандағы функцияның мәнін;</w:t>
            </w:r>
          </w:p>
          <w:p w:rsidR="00292B3A" w:rsidRPr="00713912" w:rsidRDefault="00292B3A" w:rsidP="00292B3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б) y = 0,3; 1,4; 1,6; 2,2 мәні сәйкес болатын аргументтің мәнін табыңыз.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№ 2. </w:t>
            </w: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>A(81; 9), B(196; 14), C(-100; 10), D(49; -7) нүктелері функциясының графигіне тиісті ме?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№ 3.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Мына түзулер </w:t>
            </w:r>
            <w:r w:rsidRPr="00713912">
              <w:rPr>
                <w:rFonts w:ascii="Times New Roman" w:hAnsi="Times New Roman"/>
                <w:position w:val="-10"/>
                <w:sz w:val="24"/>
                <w:szCs w:val="24"/>
                <w:lang w:val="kk-KZ"/>
              </w:rPr>
              <w:object w:dxaOrig="760" w:dyaOrig="380">
                <v:shape id="_x0000_i1042" type="#_x0000_t75" style="width:38.4pt;height:18.6pt" o:ole="">
                  <v:imagedata r:id="rId10" o:title=""/>
                </v:shape>
                <o:OLEObject Type="Embed" ProgID="Equation.3" ShapeID="_x0000_i1042" DrawAspect="Content" ObjectID="_1817823885" r:id="rId30"/>
              </w:object>
            </w: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функциясының графигін қия ма: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y = - 3; y = 1?    (сызбасын салып көрсетіңіз).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A44502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-y=√x функциясының мәнін есептейді.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-Аргументке сәйкес нәтижені табады.</w:t>
            </w:r>
          </w:p>
          <w:p w:rsidR="00292B3A" w:rsidRPr="00A44502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A44502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-Функция графигіне нүктенің тиістілігін анықтайды.</w:t>
            </w:r>
          </w:p>
          <w:p w:rsidR="00292B3A" w:rsidRPr="00A44502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632EAD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hAnsi="Times New Roman"/>
                <w:sz w:val="24"/>
                <w:szCs w:val="24"/>
                <w:shd w:val="clear" w:color="auto" w:fill="FFFFFF"/>
                <w:lang w:val="kk-KZ"/>
              </w:rPr>
              <w:t xml:space="preserve">    </w:t>
            </w:r>
          </w:p>
          <w:p w:rsidR="00292B3A" w:rsidRPr="00632EAD" w:rsidRDefault="00292B3A" w:rsidP="00292B3A">
            <w:pPr>
              <w:pStyle w:val="a3"/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292B3A" w:rsidRPr="00AA0F38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8-сынып, Алгебра, авторы Шыныбеков Ә.Н..-Алматы,Атамұра 2017</w:t>
            </w:r>
          </w:p>
        </w:tc>
      </w:tr>
      <w:tr w:rsidR="00292B3A" w:rsidRPr="000B0FF2" w:rsidTr="00687B54">
        <w:tc>
          <w:tcPr>
            <w:tcW w:w="95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292B3A" w:rsidRDefault="00292B3A" w:rsidP="00292B3A">
            <w:pPr>
              <w:spacing w:after="0" w:line="240" w:lineRule="auto"/>
              <w:ind w:left="175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32EAD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Топтық жұмыс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Функцияның анықталу облысын табыңыз: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1)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140" w:dyaOrig="380">
                <v:shape id="_x0000_i1043" type="#_x0000_t75" style="width:57pt;height:18.6pt" o:ole="">
                  <v:imagedata r:id="rId31" o:title=""/>
                </v:shape>
                <o:OLEObject Type="Embed" ProgID="Equation.3" ShapeID="_x0000_i1043" DrawAspect="Content" ObjectID="_1817823886" r:id="rId32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ab/>
              <w:t xml:space="preserve">            3)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140" w:dyaOrig="380">
                <v:shape id="_x0000_i1044" type="#_x0000_t75" style="width:57pt;height:18.6pt" o:ole="">
                  <v:imagedata r:id="rId33" o:title=""/>
                </v:shape>
                <o:OLEObject Type="Embed" ProgID="Equation.3" ShapeID="_x0000_i1044" DrawAspect="Content" ObjectID="_1817823887" r:id="rId34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ab/>
              <w:t xml:space="preserve">               5)  </w:t>
            </w:r>
            <w:r w:rsidRPr="00713912">
              <w:rPr>
                <w:rFonts w:ascii="Times New Roman" w:eastAsia="Times New Roman" w:hAnsi="Times New Roman"/>
                <w:color w:val="000000"/>
                <w:position w:val="-26"/>
                <w:sz w:val="24"/>
                <w:szCs w:val="24"/>
                <w:lang w:val="kk-KZ"/>
              </w:rPr>
              <w:object w:dxaOrig="1300" w:dyaOrig="639">
                <v:shape id="_x0000_i1045" type="#_x0000_t75" style="width:65.4pt;height:32.4pt" o:ole="">
                  <v:imagedata r:id="rId35" o:title=""/>
                </v:shape>
                <o:OLEObject Type="Embed" ProgID="Equation.3" ShapeID="_x0000_i1045" DrawAspect="Content" ObjectID="_1817823888" r:id="rId36"/>
              </w:objec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2)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280" w:dyaOrig="380">
                <v:shape id="_x0000_i1046" type="#_x0000_t75" style="width:63.6pt;height:18.6pt" o:ole="">
                  <v:imagedata r:id="rId37" o:title=""/>
                </v:shape>
                <o:OLEObject Type="Embed" ProgID="Equation.3" ShapeID="_x0000_i1046" DrawAspect="Content" ObjectID="_1817823889" r:id="rId38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4)  </w:t>
            </w:r>
            <w:r w:rsidRPr="00713912">
              <w:rPr>
                <w:rFonts w:ascii="Times New Roman" w:eastAsia="Times New Roman" w:hAnsi="Times New Roman"/>
                <w:color w:val="000000"/>
                <w:position w:val="-26"/>
                <w:sz w:val="24"/>
                <w:szCs w:val="24"/>
                <w:lang w:val="kk-KZ"/>
              </w:rPr>
              <w:object w:dxaOrig="880" w:dyaOrig="639">
                <v:shape id="_x0000_i1047" type="#_x0000_t75" style="width:44.4pt;height:32.4pt" o:ole="">
                  <v:imagedata r:id="rId39" o:title=""/>
                </v:shape>
                <o:OLEObject Type="Embed" ProgID="Equation.3" ShapeID="_x0000_i1047" DrawAspect="Content" ObjectID="_1817823890" r:id="rId40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                 6)  </w:t>
            </w:r>
            <w:r w:rsidRPr="00713912">
              <w:rPr>
                <w:rFonts w:ascii="Times New Roman" w:eastAsia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1200" w:dyaOrig="660">
                <v:shape id="_x0000_i1048" type="#_x0000_t75" style="width:60pt;height:32.4pt" o:ole="">
                  <v:imagedata r:id="rId41" o:title=""/>
                </v:shape>
                <o:OLEObject Type="Embed" ProgID="Equation.3" ShapeID="_x0000_i1048" DrawAspect="Content" ObjectID="_1817823891" r:id="rId42"/>
              </w:objec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Шешуі: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1)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140" w:dyaOrig="380">
                <v:shape id="_x0000_i1049" type="#_x0000_t75" style="width:57pt;height:18.6pt" o:ole="">
                  <v:imagedata r:id="rId31" o:title=""/>
                </v:shape>
                <o:OLEObject Type="Embed" ProgID="Equation.3" ShapeID="_x0000_i1049" DrawAspect="Content" ObjectID="_1817823892" r:id="rId43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3060" w:dyaOrig="340">
                <v:shape id="_x0000_i1050" type="#_x0000_t75" style="width:153.6pt;height:17.4pt" o:ole="">
                  <v:imagedata r:id="rId44" o:title=""/>
                </v:shape>
                <o:OLEObject Type="Embed" ProgID="Equation.3" ShapeID="_x0000_i1050" DrawAspect="Content" ObjectID="_1817823893" r:id="rId45"/>
              </w:objec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2)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280" w:dyaOrig="380">
                <v:shape id="_x0000_i1051" type="#_x0000_t75" style="width:63.6pt;height:18.6pt" o:ole="">
                  <v:imagedata r:id="rId37" o:title=""/>
                </v:shape>
                <o:OLEObject Type="Embed" ProgID="Equation.3" ShapeID="_x0000_i1051" DrawAspect="Content" ObjectID="_1817823894" r:id="rId46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4880" w:dyaOrig="340">
                <v:shape id="_x0000_i1052" type="#_x0000_t75" style="width:244.2pt;height:17.4pt" o:ole="">
                  <v:imagedata r:id="rId47" o:title=""/>
                </v:shape>
                <o:OLEObject Type="Embed" ProgID="Equation.3" ShapeID="_x0000_i1052" DrawAspect="Content" ObjectID="_1817823895" r:id="rId48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3)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140" w:dyaOrig="380">
                <v:shape id="_x0000_i1053" type="#_x0000_t75" style="width:57pt;height:18.6pt" o:ole="">
                  <v:imagedata r:id="rId49" o:title=""/>
                </v:shape>
                <o:OLEObject Type="Embed" ProgID="Equation.3" ShapeID="_x0000_i1053" DrawAspect="Content" ObjectID="_1817823896" r:id="rId50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3080" w:dyaOrig="340">
                <v:shape id="_x0000_i1054" type="#_x0000_t75" style="width:154.2pt;height:17.4pt" o:ole="">
                  <v:imagedata r:id="rId51" o:title=""/>
                </v:shape>
                <o:OLEObject Type="Embed" ProgID="Equation.3" ShapeID="_x0000_i1054" DrawAspect="Content" ObjectID="_1817823897" r:id="rId52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4)  </w:t>
            </w:r>
            <w:r w:rsidRPr="00713912">
              <w:rPr>
                <w:rFonts w:ascii="Times New Roman" w:eastAsia="Times New Roman" w:hAnsi="Times New Roman"/>
                <w:color w:val="000000"/>
                <w:position w:val="-26"/>
                <w:sz w:val="24"/>
                <w:szCs w:val="24"/>
                <w:lang w:val="kk-KZ"/>
              </w:rPr>
              <w:object w:dxaOrig="880" w:dyaOrig="639">
                <v:shape id="_x0000_i1055" type="#_x0000_t75" style="width:44.4pt;height:32.4pt" o:ole="">
                  <v:imagedata r:id="rId39" o:title=""/>
                </v:shape>
                <o:OLEObject Type="Embed" ProgID="Equation.3" ShapeID="_x0000_i1055" DrawAspect="Content" ObjectID="_1817823898" r:id="rId53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1900" w:dyaOrig="340">
                <v:shape id="_x0000_i1056" type="#_x0000_t75" style="width:94.8pt;height:17.4pt" o:ole="">
                  <v:imagedata r:id="rId54" o:title=""/>
                </v:shape>
                <o:OLEObject Type="Embed" ProgID="Equation.3" ShapeID="_x0000_i1056" DrawAspect="Content" ObjectID="_1817823899" r:id="rId55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; </w:t>
            </w:r>
          </w:p>
          <w:p w:rsidR="00292B3A" w:rsidRPr="00713912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lastRenderedPageBreak/>
              <w:t xml:space="preserve">5)  </w:t>
            </w:r>
            <w:r w:rsidRPr="00713912">
              <w:rPr>
                <w:rFonts w:ascii="Times New Roman" w:hAnsi="Times New Roman"/>
                <w:position w:val="-26"/>
                <w:sz w:val="24"/>
                <w:szCs w:val="24"/>
                <w:lang w:val="kk-KZ"/>
              </w:rPr>
              <w:object w:dxaOrig="1300" w:dyaOrig="639">
                <v:shape id="_x0000_i1057" type="#_x0000_t75" style="width:64.2pt;height:32.4pt" o:ole="">
                  <v:imagedata r:id="rId35" o:title=""/>
                </v:shape>
                <o:OLEObject Type="Embed" ProgID="Equation.3" ShapeID="_x0000_i1057" DrawAspect="Content" ObjectID="_1817823900" r:id="rId56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3360" w:dyaOrig="340">
                <v:shape id="_x0000_i1058" type="#_x0000_t75" style="width:168pt;height:17.4pt" o:ole="">
                  <v:imagedata r:id="rId57" o:title=""/>
                </v:shape>
                <o:OLEObject Type="Embed" ProgID="Equation.3" ShapeID="_x0000_i1058" DrawAspect="Content" ObjectID="_1817823901" r:id="rId58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;</w:t>
            </w:r>
          </w:p>
          <w:p w:rsidR="00292B3A" w:rsidRPr="00632EAD" w:rsidRDefault="00292B3A" w:rsidP="00292B3A">
            <w:pPr>
              <w:pStyle w:val="a3"/>
              <w:spacing w:after="0" w:line="240" w:lineRule="auto"/>
              <w:ind w:left="175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6)  </w:t>
            </w:r>
            <w:r w:rsidRPr="00713912">
              <w:rPr>
                <w:rFonts w:ascii="Times New Roman" w:eastAsia="Times New Roman" w:hAnsi="Times New Roman"/>
                <w:color w:val="000000"/>
                <w:position w:val="-24"/>
                <w:sz w:val="24"/>
                <w:szCs w:val="24"/>
                <w:lang w:val="kk-KZ"/>
              </w:rPr>
              <w:object w:dxaOrig="1200" w:dyaOrig="660">
                <v:shape id="_x0000_i1059" type="#_x0000_t75" style="width:60pt;height:33pt" o:ole="">
                  <v:imagedata r:id="rId41" o:title=""/>
                </v:shape>
                <o:OLEObject Type="Embed" ProgID="Equation.3" ShapeID="_x0000_i1059" DrawAspect="Content" ObjectID="_1817823902" r:id="rId59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713912">
              <w:rPr>
                <w:rFonts w:ascii="Times New Roman" w:eastAsia="Times New Roman" w:hAnsi="Times New Roman"/>
                <w:color w:val="000000"/>
                <w:position w:val="-10"/>
                <w:sz w:val="24"/>
                <w:szCs w:val="24"/>
                <w:lang w:val="kk-KZ"/>
              </w:rPr>
              <w:object w:dxaOrig="3060" w:dyaOrig="340">
                <v:shape id="_x0000_i1060" type="#_x0000_t75" style="width:153pt;height:17.4pt" o:ole="">
                  <v:imagedata r:id="rId60" o:title=""/>
                </v:shape>
                <o:OLEObject Type="Embed" ProgID="Equation.3" ShapeID="_x0000_i1060" DrawAspect="Content" ObjectID="_1817823903" r:id="rId61"/>
              </w:object>
            </w:r>
            <w:r w:rsidRPr="00713912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.                         </w:t>
            </w:r>
          </w:p>
        </w:tc>
        <w:tc>
          <w:tcPr>
            <w:tcW w:w="1276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292B3A" w:rsidRPr="00632EAD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292B3A" w:rsidTr="00687B54">
        <w:trPr>
          <w:trHeight w:val="3264"/>
        </w:trPr>
        <w:tc>
          <w:tcPr>
            <w:tcW w:w="959" w:type="dxa"/>
          </w:tcPr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292B3A" w:rsidRPr="00E3482E" w:rsidRDefault="00292B3A" w:rsidP="00292B3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292B3A" w:rsidRDefault="00292B3A" w:rsidP="00292B3A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292B3A" w:rsidRPr="00AB53BA" w:rsidRDefault="00292B3A" w:rsidP="00292B3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292B3A" w:rsidRPr="00AB53BA" w:rsidRDefault="00292B3A" w:rsidP="00292B3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292B3A" w:rsidRPr="00AB53BA" w:rsidRDefault="00292B3A" w:rsidP="00292B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292B3A" w:rsidRPr="00AB53BA" w:rsidRDefault="00292B3A" w:rsidP="00292B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292B3A" w:rsidRPr="00AB53BA" w:rsidRDefault="00292B3A" w:rsidP="00292B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292B3A" w:rsidRPr="00AB53BA" w:rsidRDefault="00292B3A" w:rsidP="00292B3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292B3A" w:rsidRPr="00AB53BA" w:rsidRDefault="00292B3A" w:rsidP="00292B3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292B3A" w:rsidRPr="008F0E37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292B3A" w:rsidRPr="008F0E37" w:rsidRDefault="00292B3A" w:rsidP="00292B3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292B3A" w:rsidRDefault="00292B3A" w:rsidP="00292B3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292B3A" w:rsidRDefault="00292B3A" w:rsidP="00292B3A">
      <w:pPr>
        <w:spacing w:after="0" w:line="240" w:lineRule="auto"/>
        <w:rPr>
          <w:lang w:val="kk-KZ"/>
        </w:rPr>
      </w:pPr>
    </w:p>
    <w:p w:rsidR="00292B3A" w:rsidRDefault="00292B3A" w:rsidP="00292B3A">
      <w:pPr>
        <w:spacing w:after="0" w:line="240" w:lineRule="auto"/>
        <w:rPr>
          <w:lang w:val="kk-KZ"/>
        </w:rPr>
      </w:pPr>
    </w:p>
    <w:p w:rsidR="00292B3A" w:rsidRPr="00632EAD" w:rsidRDefault="00292B3A" w:rsidP="00292B3A">
      <w:pPr>
        <w:spacing w:after="0" w:line="240" w:lineRule="auto"/>
        <w:rPr>
          <w:sz w:val="56"/>
          <w:szCs w:val="56"/>
          <w:lang w:val="kk-KZ"/>
        </w:rPr>
      </w:pPr>
      <w:r w:rsidRPr="00632EAD">
        <w:rPr>
          <w:sz w:val="56"/>
          <w:szCs w:val="56"/>
          <w:highlight w:val="cyan"/>
          <w:lang w:val="kk-KZ"/>
        </w:rPr>
        <w:t>№23 сабақ тжб жазасыз өзіңіз</w:t>
      </w:r>
    </w:p>
    <w:p w:rsidR="000E4989" w:rsidRDefault="000E4989" w:rsidP="00292B3A">
      <w:pPr>
        <w:spacing w:after="0" w:line="240" w:lineRule="auto"/>
        <w:ind w:left="-142" w:firstLine="142"/>
      </w:pPr>
      <w:bookmarkStart w:id="0" w:name="_GoBack"/>
      <w:bookmarkEnd w:id="0"/>
    </w:p>
    <w:sectPr w:rsidR="000E4989" w:rsidSect="00292B3A">
      <w:pgSz w:w="11906" w:h="16838"/>
      <w:pgMar w:top="709" w:right="850" w:bottom="568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4FA"/>
    <w:rsid w:val="000E4989"/>
    <w:rsid w:val="00292B3A"/>
    <w:rsid w:val="00DA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36AAD9-9753-4AA0-AC87-89014F72A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92B3A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92B3A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292B3A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uiPriority w:val="1"/>
    <w:qFormat/>
    <w:locked/>
    <w:rsid w:val="00292B3A"/>
  </w:style>
  <w:style w:type="paragraph" w:styleId="a6">
    <w:name w:val="No Spacing"/>
    <w:link w:val="a5"/>
    <w:uiPriority w:val="1"/>
    <w:qFormat/>
    <w:rsid w:val="00292B3A"/>
    <w:pPr>
      <w:spacing w:after="0" w:line="240" w:lineRule="auto"/>
    </w:pPr>
  </w:style>
  <w:style w:type="table" w:styleId="a7">
    <w:name w:val="Table Grid"/>
    <w:basedOn w:val="a1"/>
    <w:uiPriority w:val="59"/>
    <w:qFormat/>
    <w:rsid w:val="00292B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292B3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292B3A"/>
  </w:style>
  <w:style w:type="paragraph" w:customStyle="1" w:styleId="richfactdown-paragraph">
    <w:name w:val="richfactdown-paragraph"/>
    <w:basedOn w:val="a"/>
    <w:rsid w:val="00292B3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6.bin"/><Relationship Id="rId18" Type="http://schemas.openxmlformats.org/officeDocument/2006/relationships/image" Target="media/image7.wmf"/><Relationship Id="rId26" Type="http://schemas.openxmlformats.org/officeDocument/2006/relationships/oleObject" Target="embeddings/oleObject14.bin"/><Relationship Id="rId39" Type="http://schemas.openxmlformats.org/officeDocument/2006/relationships/image" Target="media/image14.wmf"/><Relationship Id="rId21" Type="http://schemas.openxmlformats.org/officeDocument/2006/relationships/oleObject" Target="embeddings/oleObject10.bin"/><Relationship Id="rId34" Type="http://schemas.openxmlformats.org/officeDocument/2006/relationships/oleObject" Target="embeddings/oleObject20.bin"/><Relationship Id="rId42" Type="http://schemas.openxmlformats.org/officeDocument/2006/relationships/oleObject" Target="embeddings/oleObject24.bin"/><Relationship Id="rId47" Type="http://schemas.openxmlformats.org/officeDocument/2006/relationships/image" Target="media/image17.wmf"/><Relationship Id="rId50" Type="http://schemas.openxmlformats.org/officeDocument/2006/relationships/oleObject" Target="embeddings/oleObject29.bin"/><Relationship Id="rId55" Type="http://schemas.openxmlformats.org/officeDocument/2006/relationships/oleObject" Target="embeddings/oleObject32.bin"/><Relationship Id="rId63" Type="http://schemas.openxmlformats.org/officeDocument/2006/relationships/theme" Target="theme/theme1.xml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7.bin"/><Relationship Id="rId41" Type="http://schemas.openxmlformats.org/officeDocument/2006/relationships/image" Target="media/image15.wmf"/><Relationship Id="rId54" Type="http://schemas.openxmlformats.org/officeDocument/2006/relationships/image" Target="media/image20.wmf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5.bin"/><Relationship Id="rId24" Type="http://schemas.openxmlformats.org/officeDocument/2006/relationships/oleObject" Target="embeddings/oleObject12.bin"/><Relationship Id="rId32" Type="http://schemas.openxmlformats.org/officeDocument/2006/relationships/oleObject" Target="embeddings/oleObject19.bin"/><Relationship Id="rId37" Type="http://schemas.openxmlformats.org/officeDocument/2006/relationships/image" Target="media/image13.wmf"/><Relationship Id="rId40" Type="http://schemas.openxmlformats.org/officeDocument/2006/relationships/oleObject" Target="embeddings/oleObject23.bin"/><Relationship Id="rId45" Type="http://schemas.openxmlformats.org/officeDocument/2006/relationships/oleObject" Target="embeddings/oleObject26.bin"/><Relationship Id="rId53" Type="http://schemas.openxmlformats.org/officeDocument/2006/relationships/oleObject" Target="embeddings/oleObject31.bin"/><Relationship Id="rId58" Type="http://schemas.openxmlformats.org/officeDocument/2006/relationships/oleObject" Target="embeddings/oleObject3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7.bin"/><Relationship Id="rId23" Type="http://schemas.openxmlformats.org/officeDocument/2006/relationships/image" Target="media/image9.png"/><Relationship Id="rId28" Type="http://schemas.openxmlformats.org/officeDocument/2006/relationships/oleObject" Target="embeddings/oleObject16.bin"/><Relationship Id="rId36" Type="http://schemas.openxmlformats.org/officeDocument/2006/relationships/oleObject" Target="embeddings/oleObject21.bin"/><Relationship Id="rId49" Type="http://schemas.openxmlformats.org/officeDocument/2006/relationships/image" Target="media/image18.wmf"/><Relationship Id="rId57" Type="http://schemas.openxmlformats.org/officeDocument/2006/relationships/image" Target="media/image21.wmf"/><Relationship Id="rId61" Type="http://schemas.openxmlformats.org/officeDocument/2006/relationships/oleObject" Target="embeddings/oleObject36.bin"/><Relationship Id="rId10" Type="http://schemas.openxmlformats.org/officeDocument/2006/relationships/image" Target="media/image3.wmf"/><Relationship Id="rId19" Type="http://schemas.openxmlformats.org/officeDocument/2006/relationships/oleObject" Target="embeddings/oleObject9.bin"/><Relationship Id="rId31" Type="http://schemas.openxmlformats.org/officeDocument/2006/relationships/image" Target="media/image10.wmf"/><Relationship Id="rId44" Type="http://schemas.openxmlformats.org/officeDocument/2006/relationships/image" Target="media/image16.wmf"/><Relationship Id="rId52" Type="http://schemas.openxmlformats.org/officeDocument/2006/relationships/oleObject" Target="embeddings/oleObject30.bin"/><Relationship Id="rId60" Type="http://schemas.openxmlformats.org/officeDocument/2006/relationships/image" Target="media/image22.wmf"/><Relationship Id="rId4" Type="http://schemas.openxmlformats.org/officeDocument/2006/relationships/image" Target="media/image1.wmf"/><Relationship Id="rId9" Type="http://schemas.openxmlformats.org/officeDocument/2006/relationships/oleObject" Target="embeddings/oleObject4.bin"/><Relationship Id="rId14" Type="http://schemas.openxmlformats.org/officeDocument/2006/relationships/image" Target="media/image5.wmf"/><Relationship Id="rId22" Type="http://schemas.openxmlformats.org/officeDocument/2006/relationships/oleObject" Target="embeddings/oleObject11.bin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8.bin"/><Relationship Id="rId35" Type="http://schemas.openxmlformats.org/officeDocument/2006/relationships/image" Target="media/image12.wmf"/><Relationship Id="rId43" Type="http://schemas.openxmlformats.org/officeDocument/2006/relationships/oleObject" Target="embeddings/oleObject25.bin"/><Relationship Id="rId48" Type="http://schemas.openxmlformats.org/officeDocument/2006/relationships/oleObject" Target="embeddings/oleObject28.bin"/><Relationship Id="rId56" Type="http://schemas.openxmlformats.org/officeDocument/2006/relationships/oleObject" Target="embeddings/oleObject33.bin"/><Relationship Id="rId8" Type="http://schemas.openxmlformats.org/officeDocument/2006/relationships/image" Target="media/image2.wmf"/><Relationship Id="rId51" Type="http://schemas.openxmlformats.org/officeDocument/2006/relationships/image" Target="media/image19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8.bin"/><Relationship Id="rId25" Type="http://schemas.openxmlformats.org/officeDocument/2006/relationships/oleObject" Target="embeddings/oleObject13.bin"/><Relationship Id="rId33" Type="http://schemas.openxmlformats.org/officeDocument/2006/relationships/image" Target="media/image11.wmf"/><Relationship Id="rId38" Type="http://schemas.openxmlformats.org/officeDocument/2006/relationships/oleObject" Target="embeddings/oleObject22.bin"/><Relationship Id="rId46" Type="http://schemas.openxmlformats.org/officeDocument/2006/relationships/oleObject" Target="embeddings/oleObject27.bin"/><Relationship Id="rId59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967</Words>
  <Characters>5518</Characters>
  <Application>Microsoft Office Word</Application>
  <DocSecurity>0</DocSecurity>
  <Lines>45</Lines>
  <Paragraphs>12</Paragraphs>
  <ScaleCrop>false</ScaleCrop>
  <Company>SPecialiST RePack</Company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2025-08-27T13:03:00Z</dcterms:created>
  <dcterms:modified xsi:type="dcterms:W3CDTF">2025-08-27T13:04:00Z</dcterms:modified>
</cp:coreProperties>
</file>