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33B" w:rsidRDefault="002E433B" w:rsidP="002E43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</w:t>
      </w:r>
      <w:r w:rsidRPr="004109D6">
        <w:rPr>
          <w:rFonts w:ascii="Times New Roman" w:hAnsi="Times New Roman"/>
          <w:b/>
          <w:sz w:val="24"/>
          <w:szCs w:val="24"/>
        </w:rPr>
        <w:t>28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6 сынып</w:t>
      </w:r>
    </w:p>
    <w:p w:rsidR="002E433B" w:rsidRDefault="002E433B" w:rsidP="002E433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686"/>
        <w:gridCol w:w="1134"/>
        <w:gridCol w:w="1240"/>
      </w:tblGrid>
      <w:tr w:rsidR="002E433B" w:rsidTr="00CC4623">
        <w:tc>
          <w:tcPr>
            <w:tcW w:w="3078" w:type="dxa"/>
            <w:gridSpan w:val="2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2E433B" w:rsidTr="00CC4623">
        <w:tc>
          <w:tcPr>
            <w:tcW w:w="3078" w:type="dxa"/>
            <w:gridSpan w:val="2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E433B" w:rsidTr="00CC4623">
        <w:tc>
          <w:tcPr>
            <w:tcW w:w="3078" w:type="dxa"/>
            <w:gridSpan w:val="2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E433B" w:rsidTr="00CC4623">
        <w:tc>
          <w:tcPr>
            <w:tcW w:w="3078" w:type="dxa"/>
            <w:gridSpan w:val="2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E433B" w:rsidRPr="006F5C59" w:rsidTr="00CC4623">
        <w:tc>
          <w:tcPr>
            <w:tcW w:w="3078" w:type="dxa"/>
            <w:gridSpan w:val="2"/>
          </w:tcPr>
          <w:p w:rsidR="002E433B" w:rsidRPr="002B6AFE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Санның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модулі</w:t>
            </w:r>
            <w:proofErr w:type="spellEnd"/>
          </w:p>
        </w:tc>
      </w:tr>
      <w:tr w:rsidR="002E433B" w:rsidRPr="00E02593" w:rsidTr="00CC4623">
        <w:tc>
          <w:tcPr>
            <w:tcW w:w="3078" w:type="dxa"/>
            <w:gridSpan w:val="2"/>
          </w:tcPr>
          <w:p w:rsidR="002E433B" w:rsidRPr="002B6AFE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E433B" w:rsidRDefault="002E433B" w:rsidP="002E433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6.1.1.9</w:t>
            </w:r>
            <w:r w:rsidRPr="004109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санның модулі анықтамасын білу және оның мәнін табу;</w:t>
            </w:r>
          </w:p>
        </w:tc>
      </w:tr>
      <w:tr w:rsidR="002E433B" w:rsidRPr="00E02593" w:rsidTr="00CC4623">
        <w:tc>
          <w:tcPr>
            <w:tcW w:w="3078" w:type="dxa"/>
            <w:gridSpan w:val="2"/>
          </w:tcPr>
          <w:p w:rsidR="002E433B" w:rsidRPr="002B6AFE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E433B" w:rsidRPr="004109D6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санның модулі анықтамасын білу және оның мәнін табу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ды үйрену</w:t>
            </w:r>
          </w:p>
        </w:tc>
      </w:tr>
      <w:tr w:rsidR="002E433B" w:rsidRPr="00E02593" w:rsidTr="00CC4623">
        <w:tc>
          <w:tcPr>
            <w:tcW w:w="3085" w:type="dxa"/>
            <w:gridSpan w:val="3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2E433B" w:rsidRPr="00A710A3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E433B" w:rsidTr="00CC4623">
        <w:tc>
          <w:tcPr>
            <w:tcW w:w="10845" w:type="dxa"/>
            <w:gridSpan w:val="7"/>
          </w:tcPr>
          <w:p w:rsidR="002E433B" w:rsidRDefault="002E433B" w:rsidP="002E43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E433B" w:rsidTr="00CC4623">
        <w:tc>
          <w:tcPr>
            <w:tcW w:w="959" w:type="dxa"/>
          </w:tcPr>
          <w:p w:rsidR="002E433B" w:rsidRPr="00822F1F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134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E433B" w:rsidRPr="00E3482E" w:rsidTr="00CC4623">
        <w:tc>
          <w:tcPr>
            <w:tcW w:w="959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E433B" w:rsidRPr="00E3482E" w:rsidRDefault="002E433B" w:rsidP="002E4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E433B" w:rsidRPr="00E3482E" w:rsidRDefault="002E433B" w:rsidP="002E4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E433B" w:rsidRPr="00E3482E" w:rsidRDefault="002E433B" w:rsidP="002E4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E433B" w:rsidRPr="00E3482E" w:rsidRDefault="002E433B" w:rsidP="002E43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134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E433B" w:rsidTr="00CC4623">
        <w:tc>
          <w:tcPr>
            <w:tcW w:w="959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2E433B" w:rsidRDefault="002E433B" w:rsidP="002E433B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>
              <w:rPr>
                <w:b/>
                <w:color w:val="FF0000"/>
                <w:sz w:val="24"/>
                <w:szCs w:val="24"/>
                <w:lang w:val="kk-KZ"/>
              </w:rPr>
              <w:t>Жаңа тақырыпты түсіндіру</w:t>
            </w:r>
          </w:p>
          <w:p w:rsidR="002E433B" w:rsidRDefault="002E433B" w:rsidP="002E433B">
            <w:pPr>
              <w:spacing w:after="0" w:line="240" w:lineRule="auto"/>
              <w:rPr>
                <w:b/>
                <w:color w:val="00B0F0"/>
                <w:sz w:val="24"/>
                <w:szCs w:val="24"/>
                <w:lang w:val="kk-KZ"/>
              </w:rPr>
            </w:pPr>
            <w:r w:rsidRPr="004109D6">
              <w:rPr>
                <w:b/>
                <w:color w:val="00B0F0"/>
                <w:sz w:val="24"/>
                <w:szCs w:val="24"/>
                <w:lang w:val="kk-KZ"/>
              </w:rPr>
              <w:t>2.4. Санның модулі</w:t>
            </w:r>
          </w:p>
          <w:p w:rsidR="002E433B" w:rsidRDefault="002E433B" w:rsidP="002E433B">
            <w:pPr>
              <w:spacing w:after="0" w:line="240" w:lineRule="auto"/>
              <w:rPr>
                <w:lang w:val="kk-KZ"/>
              </w:rPr>
            </w:pPr>
            <w:r w:rsidRPr="004109D6">
              <w:rPr>
                <w:lang w:val="kk-KZ"/>
              </w:rPr>
              <w:t xml:space="preserve">Берілген сан координаталық түзу бойында, санақ басынан (O нүктесінен) белгілі бір қашықтықта кескінделеді. </w:t>
            </w:r>
            <w:r w:rsidRPr="003E44CA">
              <w:rPr>
                <w:lang w:val="kk-KZ"/>
              </w:rPr>
              <w:t>Қашықтық әрқашан оң санмен өрнектеледі.</w:t>
            </w:r>
          </w:p>
          <w:p w:rsidR="002E433B" w:rsidRDefault="002E433B" w:rsidP="002E433B">
            <w:pPr>
              <w:spacing w:after="0" w:line="240" w:lineRule="auto"/>
              <w:rPr>
                <w:b/>
                <w:color w:val="0070C0"/>
                <w:lang w:val="kk-KZ"/>
              </w:rPr>
            </w:pPr>
            <w:r w:rsidRPr="004109D6">
              <w:rPr>
                <w:b/>
                <w:color w:val="0070C0"/>
                <w:lang w:val="kk-KZ"/>
              </w:rPr>
              <w:t>a санының модулі дегеніміз координаталық түзудегі координатасы а-ға тең нүктенің санақ басынан (бірлік кесінді есебімен) қашықтығы</w:t>
            </w:r>
          </w:p>
          <w:p w:rsidR="002E433B" w:rsidRPr="003E44CA" w:rsidRDefault="002E433B" w:rsidP="002E433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highlight w:val="yellow"/>
                <w:lang w:val="kk-KZ"/>
              </w:rPr>
              <w:t>Жазылуы: |a| = a.</w:t>
            </w:r>
          </w:p>
          <w:p w:rsidR="002E433B" w:rsidRPr="003E44CA" w:rsidRDefault="002E433B" w:rsidP="002E433B">
            <w:pPr>
              <w:spacing w:after="0" w:line="240" w:lineRule="auto"/>
              <w:rPr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Мысал</w:t>
            </w:r>
            <w:r>
              <w:rPr>
                <w:lang w:val="kk-KZ"/>
              </w:rPr>
              <w:t>: Теңдеуді шеш</w:t>
            </w:r>
          </w:p>
          <w:p w:rsidR="002E433B" w:rsidRPr="00C66419" w:rsidRDefault="002E433B" w:rsidP="002E433B">
            <w:pPr>
              <w:spacing w:after="0" w:line="240" w:lineRule="auto"/>
              <w:rPr>
                <w:b/>
                <w:color w:val="0070C0"/>
                <w:sz w:val="24"/>
                <w:szCs w:val="24"/>
                <w:lang w:val="kk-KZ"/>
              </w:rPr>
            </w:pPr>
            <w:r>
              <w:rPr>
                <w:b/>
                <w:noProof/>
                <w:color w:val="0070C0"/>
                <w:sz w:val="24"/>
                <w:szCs w:val="24"/>
                <w:lang w:eastAsia="ru-RU"/>
              </w:rPr>
              <w:drawing>
                <wp:inline distT="0" distB="0" distL="0" distR="0" wp14:anchorId="3C3B7300" wp14:editId="4FB7AABB">
                  <wp:extent cx="971550" cy="881592"/>
                  <wp:effectExtent l="19050" t="0" r="0" b="0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881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</w:tcPr>
          <w:p w:rsidR="002E433B" w:rsidRDefault="002E433B" w:rsidP="002E433B">
            <w:pPr>
              <w:spacing w:after="0" w:line="240" w:lineRule="auto"/>
              <w:jc w:val="center"/>
              <w:rPr>
                <w:lang w:val="kk-KZ"/>
              </w:rPr>
            </w:pPr>
            <w:r w:rsidRPr="004109D6">
              <w:rPr>
                <w:b/>
                <w:i/>
                <w:lang w:val="kk-KZ"/>
              </w:rPr>
              <w:t>«Модуль» латынша modulus</w:t>
            </w:r>
            <w:r w:rsidRPr="004109D6">
              <w:rPr>
                <w:lang w:val="kk-KZ"/>
              </w:rPr>
              <w:t xml:space="preserve"> – қазақша «мөлшер» деген мағынаны</w:t>
            </w:r>
          </w:p>
          <w:p w:rsidR="002E433B" w:rsidRDefault="002E433B" w:rsidP="002E433B">
            <w:pPr>
              <w:spacing w:after="0" w:line="240" w:lineRule="auto"/>
              <w:jc w:val="center"/>
              <w:rPr>
                <w:lang w:val="kk-KZ"/>
              </w:rPr>
            </w:pPr>
            <w:r w:rsidRPr="004109D6">
              <w:rPr>
                <w:lang w:val="kk-KZ"/>
              </w:rPr>
              <w:t>білдіреді. Кейбір жағдайда «модульдің» орнына абсолюттік шама деп</w:t>
            </w:r>
            <w:r w:rsidRPr="003E44CA">
              <w:rPr>
                <w:lang w:val="kk-KZ"/>
              </w:rPr>
              <w:t xml:space="preserve"> те атайды.</w:t>
            </w:r>
          </w:p>
          <w:p w:rsidR="002E433B" w:rsidRDefault="002E433B" w:rsidP="002E433B">
            <w:pPr>
              <w:spacing w:after="0" w:line="240" w:lineRule="auto"/>
              <w:jc w:val="center"/>
              <w:rPr>
                <w:lang w:val="kk-KZ"/>
              </w:rPr>
            </w:pPr>
            <w:r w:rsidRPr="004109D6">
              <w:rPr>
                <w:lang w:val="kk-KZ"/>
              </w:rPr>
              <w:t>Оқылуы: «5 санының модулі 5-ке тең».</w:t>
            </w:r>
          </w:p>
          <w:p w:rsidR="002E433B" w:rsidRDefault="002E433B" w:rsidP="002E433B">
            <w:pPr>
              <w:spacing w:after="0" w:line="240" w:lineRule="auto"/>
              <w:rPr>
                <w:b/>
                <w:color w:val="FF0000"/>
                <w:lang w:val="kk-KZ"/>
              </w:rPr>
            </w:pPr>
            <w:r w:rsidRPr="004109D6">
              <w:rPr>
                <w:b/>
                <w:color w:val="FF0000"/>
                <w:lang w:val="kk-KZ"/>
              </w:rPr>
              <w:t>Оң санның модулі сол санның өзіне тең.</w:t>
            </w:r>
          </w:p>
          <w:p w:rsidR="002E433B" w:rsidRPr="003E44CA" w:rsidRDefault="002E433B" w:rsidP="002E433B">
            <w:pPr>
              <w:spacing w:after="0" w:line="240" w:lineRule="auto"/>
              <w:rPr>
                <w:b/>
                <w:color w:val="FF0000"/>
                <w:lang w:val="kk-KZ"/>
              </w:rPr>
            </w:pPr>
            <w:r w:rsidRPr="003E44CA">
              <w:rPr>
                <w:lang w:val="kk-KZ"/>
              </w:rPr>
              <w:t>Мысалдар: |9,2| = 9 2</w:t>
            </w:r>
          </w:p>
          <w:p w:rsidR="002E433B" w:rsidRPr="003E44CA" w:rsidRDefault="002E433B" w:rsidP="002E433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|5| = 5.</w:t>
            </w:r>
          </w:p>
          <w:p w:rsidR="002E433B" w:rsidRPr="003E44CA" w:rsidRDefault="002E433B" w:rsidP="002E433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b/>
                <w:color w:val="0070C0"/>
                <w:lang w:val="kk-KZ"/>
              </w:rPr>
              <w:t>Теріс санның модулі оған қарама-қарсы санға тең</w:t>
            </w:r>
            <w:r w:rsidRPr="003E44CA">
              <w:rPr>
                <w:lang w:val="kk-KZ"/>
              </w:rPr>
              <w:t>.</w:t>
            </w:r>
          </w:p>
          <w:p w:rsidR="002E433B" w:rsidRDefault="002E433B" w:rsidP="002E433B">
            <w:pPr>
              <w:spacing w:after="0" w:line="240" w:lineRule="auto"/>
              <w:rPr>
                <w:lang w:val="en-US"/>
              </w:rPr>
            </w:pPr>
            <w:r w:rsidRPr="004109D6">
              <w:rPr>
                <w:lang w:val="en-US"/>
              </w:rPr>
              <w:t>|</w:t>
            </w:r>
            <w:r>
              <w:rPr>
                <w:lang w:val="en-US"/>
              </w:rPr>
              <w:t>-25</w:t>
            </w:r>
            <w:r w:rsidRPr="004109D6">
              <w:rPr>
                <w:lang w:val="en-US"/>
              </w:rPr>
              <w:t xml:space="preserve">5| = </w:t>
            </w:r>
            <w:r>
              <w:rPr>
                <w:lang w:val="en-US"/>
              </w:rPr>
              <w:t>25</w:t>
            </w:r>
            <w:r w:rsidRPr="004109D6">
              <w:rPr>
                <w:lang w:val="en-US"/>
              </w:rPr>
              <w:t>5.</w:t>
            </w:r>
          </w:p>
          <w:p w:rsidR="002E433B" w:rsidRPr="004109D6" w:rsidRDefault="002E433B" w:rsidP="002E433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b/>
                <w:lang w:val="en-US"/>
              </w:rPr>
            </w:pPr>
            <w:proofErr w:type="spellStart"/>
            <w:r w:rsidRPr="004109D6">
              <w:rPr>
                <w:b/>
              </w:rPr>
              <w:t>Нөл</w:t>
            </w:r>
            <w:proofErr w:type="spellEnd"/>
            <w:r w:rsidRPr="004109D6">
              <w:rPr>
                <w:b/>
                <w:lang w:val="en-US"/>
              </w:rPr>
              <w:t xml:space="preserve"> </w:t>
            </w:r>
            <w:proofErr w:type="spellStart"/>
            <w:r w:rsidRPr="004109D6">
              <w:rPr>
                <w:b/>
              </w:rPr>
              <w:t>санының</w:t>
            </w:r>
            <w:proofErr w:type="spellEnd"/>
            <w:r w:rsidRPr="004109D6">
              <w:rPr>
                <w:b/>
                <w:lang w:val="en-US"/>
              </w:rPr>
              <w:t xml:space="preserve"> </w:t>
            </w:r>
            <w:proofErr w:type="spellStart"/>
            <w:r w:rsidRPr="004109D6">
              <w:rPr>
                <w:b/>
              </w:rPr>
              <w:t>модулі</w:t>
            </w:r>
            <w:proofErr w:type="spellEnd"/>
            <w:r w:rsidRPr="004109D6">
              <w:rPr>
                <w:b/>
                <w:lang w:val="en-US"/>
              </w:rPr>
              <w:t xml:space="preserve"> 0-</w:t>
            </w:r>
            <w:proofErr w:type="spellStart"/>
            <w:r w:rsidRPr="004109D6">
              <w:rPr>
                <w:b/>
              </w:rPr>
              <w:t>ге</w:t>
            </w:r>
            <w:proofErr w:type="spellEnd"/>
            <w:r w:rsidRPr="004109D6">
              <w:rPr>
                <w:b/>
                <w:lang w:val="en-US"/>
              </w:rPr>
              <w:t xml:space="preserve"> </w:t>
            </w:r>
            <w:proofErr w:type="spellStart"/>
            <w:r w:rsidRPr="004109D6">
              <w:rPr>
                <w:b/>
              </w:rPr>
              <w:t>тең</w:t>
            </w:r>
            <w:proofErr w:type="spellEnd"/>
            <w:r w:rsidRPr="004109D6">
              <w:rPr>
                <w:b/>
                <w:lang w:val="en-US"/>
              </w:rPr>
              <w:t>.</w:t>
            </w:r>
          </w:p>
          <w:p w:rsidR="002E433B" w:rsidRPr="00C66419" w:rsidRDefault="002E433B" w:rsidP="002E433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proofErr w:type="spellStart"/>
            <w:r w:rsidRPr="004109D6">
              <w:rPr>
                <w:b/>
              </w:rPr>
              <w:t>Нөлден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өзге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кез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келген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рационал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санның</w:t>
            </w:r>
            <w:proofErr w:type="spellEnd"/>
            <w:r w:rsidRPr="004109D6">
              <w:rPr>
                <w:b/>
              </w:rPr>
              <w:t xml:space="preserve"> </w:t>
            </w:r>
            <w:proofErr w:type="spellStart"/>
            <w:r w:rsidRPr="004109D6">
              <w:rPr>
                <w:b/>
              </w:rPr>
              <w:t>модулі</w:t>
            </w:r>
            <w:proofErr w:type="spellEnd"/>
            <w:r w:rsidRPr="004109D6">
              <w:rPr>
                <w:b/>
              </w:rPr>
              <w:t xml:space="preserve"> – </w:t>
            </w:r>
            <w:proofErr w:type="spellStart"/>
            <w:r w:rsidRPr="004109D6">
              <w:rPr>
                <w:b/>
              </w:rPr>
              <w:t>оң</w:t>
            </w:r>
            <w:proofErr w:type="spellEnd"/>
            <w:r w:rsidRPr="004109D6">
              <w:rPr>
                <w:b/>
              </w:rPr>
              <w:t xml:space="preserve"> сан.</w:t>
            </w:r>
          </w:p>
          <w:p w:rsidR="002E433B" w:rsidRPr="004109D6" w:rsidRDefault="002E433B" w:rsidP="002E433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proofErr w:type="spellStart"/>
            <w:r>
              <w:t>Қарама-қарсы</w:t>
            </w:r>
            <w:proofErr w:type="spellEnd"/>
            <w:r>
              <w:t xml:space="preserve"> </w:t>
            </w:r>
            <w:proofErr w:type="spellStart"/>
            <w:r>
              <w:t>сандардың</w:t>
            </w:r>
            <w:proofErr w:type="spellEnd"/>
            <w:r>
              <w:t xml:space="preserve"> </w:t>
            </w:r>
            <w:proofErr w:type="spellStart"/>
            <w:r>
              <w:t>модульдері</w:t>
            </w:r>
            <w:proofErr w:type="spellEnd"/>
            <w:r>
              <w:t xml:space="preserve"> </w:t>
            </w:r>
            <w:proofErr w:type="spellStart"/>
            <w:r>
              <w:t>тең</w:t>
            </w:r>
            <w:proofErr w:type="spellEnd"/>
          </w:p>
        </w:tc>
        <w:tc>
          <w:tcPr>
            <w:tcW w:w="1134" w:type="dxa"/>
          </w:tcPr>
          <w:p w:rsidR="002E433B" w:rsidRPr="001C26D7" w:rsidRDefault="002E433B" w:rsidP="002E4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E433B" w:rsidRPr="001C26D7" w:rsidRDefault="002E433B" w:rsidP="002E4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E433B" w:rsidRPr="001C26D7" w:rsidRDefault="002E433B" w:rsidP="002E4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E433B" w:rsidRPr="001C26D7" w:rsidRDefault="002E433B" w:rsidP="002E433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2E433B" w:rsidTr="00CC4623">
        <w:tc>
          <w:tcPr>
            <w:tcW w:w="959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№279.</w:t>
            </w:r>
            <w:r w:rsidRPr="00BE30A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Теңдіктерді «модуль» сөзін пайдаланып, оқыңдар: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|3| = 3.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|-5| = 5.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|0,8| = 0,8.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|-2,5| = 2,5.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|-1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 = 1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-Модуль таңбасының мәнін анықтайды;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-Теріс санның модулін оң санға айналдырады;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686" w:type="dxa"/>
          </w:tcPr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№280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 Мына сандардың модульдерін табыңдар. Жауаптарын теңдік түрінде жазыңдар</w:t>
            </w:r>
          </w:p>
          <w:p w:rsidR="002E433B" w:rsidRPr="00BE30A2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</w:rPr>
              <w:t xml:space="preserve">а) –2; 5; 14; –56; 100; –420;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E30A2">
              <w:rPr>
                <w:rFonts w:ascii="Times New Roman" w:hAnsi="Times New Roman"/>
                <w:sz w:val="24"/>
                <w:szCs w:val="24"/>
              </w:rPr>
              <w:t>б) 4,2; –7,3; –11,5; 16,2; –20,7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сандардың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модулін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оң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134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E433B" w:rsidRPr="009430E0" w:rsidRDefault="002E433B" w:rsidP="002E433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2E433B" w:rsidRPr="00BE30A2" w:rsidTr="00CC4623">
        <w:tc>
          <w:tcPr>
            <w:tcW w:w="95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433B" w:rsidRDefault="002E433B" w:rsidP="002E433B">
            <w:pPr>
              <w:spacing w:after="0" w:line="240" w:lineRule="auto"/>
              <w:rPr>
                <w:lang w:val="kk-KZ"/>
              </w:rPr>
            </w:pPr>
            <w:r w:rsidRPr="00BE30A2">
              <w:rPr>
                <w:highlight w:val="yellow"/>
                <w:lang w:val="kk-KZ"/>
              </w:rPr>
              <w:t>№281.</w:t>
            </w:r>
            <w:r w:rsidRPr="00BE30A2">
              <w:rPr>
                <w:lang w:val="kk-KZ"/>
              </w:rPr>
              <w:t xml:space="preserve"> Көп нүктенің орнына тиісті санды қойыңдар: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|3|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-14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-0,1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|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-0,4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=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..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-Көп нүктенің орнына тиісті санды қояды;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-Әр модульдің мәнін табады;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тексереді.</w:t>
            </w:r>
          </w:p>
        </w:tc>
        <w:tc>
          <w:tcPr>
            <w:tcW w:w="3686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284.</w:t>
            </w: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Қандай қарама-қарсы сандардың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>1) 7-ге тең;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23-ке тең;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0,3-ке тең;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100-ге тең?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0D72">
              <w:rPr>
                <w:rFonts w:ascii="Times New Roman" w:hAnsi="Times New Roman"/>
                <w:sz w:val="24"/>
                <w:szCs w:val="24"/>
                <w:lang w:val="kk-KZ"/>
              </w:rPr>
              <w:t>Нәтижесін модуль белгісін пайдаланып, теңдік түрінде жазыңдар модульдері: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-Қарама-қарсы сандарды анықтайды;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-Модуль мәнін табады;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жазады.</w:t>
            </w:r>
          </w:p>
        </w:tc>
        <w:tc>
          <w:tcPr>
            <w:tcW w:w="1134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41D98B5" wp14:editId="0E782A41">
                  <wp:extent cx="611220" cy="418854"/>
                  <wp:effectExtent l="19050" t="0" r="0" b="0"/>
                  <wp:docPr id="520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E433B" w:rsidRPr="00A90892" w:rsidTr="00CC4623">
        <w:tc>
          <w:tcPr>
            <w:tcW w:w="95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E433B" w:rsidRDefault="002E433B" w:rsidP="002E433B">
            <w:pPr>
              <w:spacing w:after="0" w:line="240" w:lineRule="auto"/>
              <w:rPr>
                <w:lang w:val="kk-KZ"/>
              </w:rPr>
            </w:pPr>
            <w:r w:rsidRPr="00E00D72">
              <w:rPr>
                <w:highlight w:val="yellow"/>
                <w:lang w:val="kk-KZ"/>
              </w:rPr>
              <w:t>285</w:t>
            </w:r>
            <w:r w:rsidRPr="00E00D72">
              <w:rPr>
                <w:lang w:val="kk-KZ"/>
              </w:rPr>
              <w:t>. Теңдеудің шешімдерін координаталық түзу бойындағы нүктелермен</w:t>
            </w:r>
            <w:r>
              <w:rPr>
                <w:lang w:val="kk-KZ"/>
              </w:rPr>
              <w:t xml:space="preserve"> </w:t>
            </w:r>
            <w:r w:rsidRPr="00E00D72">
              <w:rPr>
                <w:lang w:val="kk-KZ"/>
              </w:rPr>
              <w:t>кескіндеңдер</w:t>
            </w:r>
          </w:p>
          <w:p w:rsidR="002E433B" w:rsidRPr="0098771E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|х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98771E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:rsidR="002E433B" w:rsidRPr="0098771E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|х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=1,5</w:t>
            </w:r>
          </w:p>
          <w:p w:rsidR="002E433B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|у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=3,5</w:t>
            </w:r>
          </w:p>
          <w:p w:rsidR="002E433B" w:rsidRPr="00E00D72" w:rsidRDefault="002E433B" w:rsidP="002E433B">
            <w:pPr>
              <w:pStyle w:val="a3"/>
              <w:spacing w:after="0" w:line="240" w:lineRule="auto"/>
              <w:ind w:left="890"/>
              <w:jc w:val="both"/>
              <w:rPr>
                <w:highlight w:val="yellow"/>
                <w:lang w:val="kk-KZ"/>
              </w:rPr>
            </w:pPr>
          </w:p>
        </w:tc>
        <w:tc>
          <w:tcPr>
            <w:tcW w:w="3686" w:type="dxa"/>
          </w:tcPr>
          <w:p w:rsidR="002E433B" w:rsidRPr="0098771E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|у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=4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2E433B" w:rsidRPr="0098771E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|х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=1</w:t>
            </w:r>
          </w:p>
          <w:p w:rsidR="002E433B" w:rsidRPr="0098771E" w:rsidRDefault="002E433B" w:rsidP="002E433B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|х</w:t>
            </w:r>
            <w:r w:rsidRPr="00BE30A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=4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Координаталық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түзуде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шешімдерді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белгілейді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Нүктелерді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орналастырады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Графикалық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түрде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</w:tcPr>
          <w:p w:rsidR="002E433B" w:rsidRPr="004122A8" w:rsidRDefault="002E433B" w:rsidP="002E433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2E433B" w:rsidRPr="004122A8" w:rsidRDefault="002E433B" w:rsidP="002E433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2E433B" w:rsidRPr="004122A8" w:rsidRDefault="002E433B" w:rsidP="002E433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2E433B" w:rsidRPr="004122A8" w:rsidRDefault="002E433B" w:rsidP="002E433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2E433B" w:rsidRPr="004122A8" w:rsidRDefault="002E433B" w:rsidP="002E433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2E433B" w:rsidRPr="004122A8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2F9B291" wp14:editId="30442BEF">
                  <wp:extent cx="304800" cy="241300"/>
                  <wp:effectExtent l="19050" t="0" r="0" b="0"/>
                  <wp:docPr id="520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2563FB3" wp14:editId="01D681A2">
                  <wp:extent cx="232189" cy="200025"/>
                  <wp:effectExtent l="19050" t="0" r="0" b="0"/>
                  <wp:docPr id="520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D37E1E5" wp14:editId="03E1D0F5">
                  <wp:extent cx="550513" cy="216816"/>
                  <wp:effectExtent l="0" t="0" r="2540" b="0"/>
                  <wp:docPr id="520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E433B" w:rsidRPr="00A90892" w:rsidTr="00CC4623">
        <w:tc>
          <w:tcPr>
            <w:tcW w:w="95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513" w:type="dxa"/>
            <w:gridSpan w:val="4"/>
          </w:tcPr>
          <w:p w:rsidR="002E433B" w:rsidRDefault="002E433B" w:rsidP="002E433B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Деңгейлік тапсырмалар:</w:t>
            </w:r>
          </w:p>
          <w:p w:rsidR="002E433B" w:rsidRDefault="002E433B" w:rsidP="002E43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  <w:t>І деңгей тапсырмалары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 Сандардың модульдерін табыңдар: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|10|=_____;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|24,8|=______;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800794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1620" w:dyaOrig="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pt;height:30.6pt" o:ole="">
                  <v:imagedata r:id="rId10" o:title=""/>
                </v:shape>
                <o:OLEObject Type="Embed" ProgID="Equation.3" ShapeID="_x0000_i1025" DrawAspect="Content" ObjectID="_1817821028" r:id="rId11"/>
              </w:objec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|-10|=____;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|-24,8|=_____;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</w:t>
            </w:r>
            <w:r w:rsidRPr="00800794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1665" w:dyaOrig="540">
                <v:shape id="_x0000_i1026" type="#_x0000_t75" style="width:83.4pt;height:28.2pt" o:ole="">
                  <v:imagedata r:id="rId12" o:title=""/>
                </v:shape>
                <o:OLEObject Type="Embed" ProgID="Equation.3" ShapeID="_x0000_i1026" DrawAspect="Content" ObjectID="_1817821029" r:id="rId1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0794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1260" w:dyaOrig="540">
                <v:shape id="_x0000_i1027" type="#_x0000_t75" style="width:63pt;height:28.2pt" o:ole="">
                  <v:imagedata r:id="rId14" o:title=""/>
                </v:shape>
                <o:OLEObject Type="Embed" ProgID="Equation.3" ShapeID="_x0000_i1027" DrawAspect="Content" ObjectID="_1817821030" r:id="rId1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00794">
              <w:rPr>
                <w:rFonts w:ascii="Times New Roman" w:hAnsi="Times New Roman"/>
                <w:bCs/>
                <w:position w:val="-14"/>
                <w:sz w:val="24"/>
                <w:szCs w:val="24"/>
                <w:lang w:val="kk-KZ"/>
              </w:rPr>
              <w:object w:dxaOrig="1755" w:dyaOrig="375">
                <v:shape id="_x0000_i1028" type="#_x0000_t75" style="width:87pt;height:18.6pt" o:ole="">
                  <v:imagedata r:id="rId16" o:title=""/>
                </v:shape>
                <o:OLEObject Type="Embed" ProgID="Equation.3" ShapeID="_x0000_i1028" DrawAspect="Content" ObjectID="_1817821031" r:id="rId1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800794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1260" w:dyaOrig="540">
                <v:shape id="_x0000_i1029" type="#_x0000_t75" style="width:63pt;height:28.2pt" o:ole="">
                  <v:imagedata r:id="rId18" o:title=""/>
                </v:shape>
                <o:OLEObject Type="Embed" ProgID="Equation.3" ShapeID="_x0000_i1029" DrawAspect="Content" ObjectID="_1817821032" r:id="rId19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2E433B" w:rsidRDefault="002E433B" w:rsidP="002E43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642D2"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  <w:t>II</w:t>
            </w: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  <w:t xml:space="preserve"> деңгей тапсырмалары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Амалдарды орындаңдар: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|-6|+4=_________________;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|-3,7|+|3,7|=_________________;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|14|+|-8|=_______________;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8+|-0,9|=___________________;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|-36|+|-2|=_______________;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|-0,05|+|-5|=_________________;</w:t>
            </w:r>
          </w:p>
          <w:p w:rsidR="002E433B" w:rsidRPr="004642D2" w:rsidRDefault="002E433B" w:rsidP="002E433B">
            <w:pPr>
              <w:tabs>
                <w:tab w:val="left" w:pos="16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0794">
              <w:rPr>
                <w:rFonts w:ascii="Times New Roman" w:hAnsi="Times New Roman"/>
                <w:bCs/>
                <w:position w:val="-28"/>
                <w:sz w:val="24"/>
                <w:szCs w:val="24"/>
                <w:lang w:val="kk-KZ"/>
              </w:rPr>
              <w:object w:dxaOrig="1185" w:dyaOrig="615">
                <v:shape id="_x0000_i1030" type="#_x0000_t75" style="width:59.4pt;height:30.6pt" o:ole="">
                  <v:imagedata r:id="rId20" o:title=""/>
                </v:shape>
                <o:OLEObject Type="Embed" ProgID="Equation.3" ShapeID="_x0000_i1030" DrawAspect="Content" ObjectID="_1817821033" r:id="rId2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__________________</w:t>
            </w:r>
          </w:p>
          <w:p w:rsidR="002E433B" w:rsidRDefault="002E433B" w:rsidP="002E433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642D2"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  <w:t xml:space="preserve"> III</w:t>
            </w: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  <w:lang w:val="kk-KZ"/>
              </w:rPr>
              <w:t xml:space="preserve"> деңгей тапсырмалары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_________________________________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Теңдеуді координаталық түзуді пайдаланып шешіңдер:</w: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|x|=2;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ә) |y|=3,5;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 </w:t>
            </w:r>
            <w:r w:rsidRPr="004642D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</w:t>
            </w:r>
            <w:r w:rsidRPr="00800794">
              <w:rPr>
                <w:rFonts w:ascii="Times New Roman" w:hAnsi="Times New Roman"/>
                <w:bCs/>
                <w:position w:val="-24"/>
                <w:sz w:val="24"/>
                <w:szCs w:val="24"/>
                <w:lang w:val="kk-KZ"/>
              </w:rPr>
              <w:object w:dxaOrig="825" w:dyaOrig="465">
                <v:shape id="_x0000_i1031" type="#_x0000_t75" style="width:41.4pt;height:23.4pt" o:ole="">
                  <v:imagedata r:id="rId22" o:title=""/>
                </v:shape>
                <o:OLEObject Type="Embed" ProgID="Equation.3" ShapeID="_x0000_i1031" DrawAspect="Content" ObjectID="_1817821034" r:id="rId23"/>
              </w:object>
            </w:r>
          </w:p>
          <w:p w:rsidR="002E433B" w:rsidRDefault="002E433B" w:rsidP="002E433B">
            <w:pPr>
              <w:tabs>
                <w:tab w:val="left" w:pos="284"/>
                <w:tab w:val="left" w:pos="1620"/>
              </w:tabs>
              <w:spacing w:after="0" w:line="240" w:lineRule="auto"/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position w:val="-10"/>
                <w:sz w:val="24"/>
                <w:szCs w:val="24"/>
                <w:lang w:val="kk-KZ"/>
              </w:rPr>
              <w:t>Үлгі: |x|=5; x=5; x=-5.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Cs/>
                <w:noProof/>
                <w:position w:val="-1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noProof/>
                <w:position w:val="-10"/>
                <w:sz w:val="24"/>
                <w:szCs w:val="24"/>
                <w:lang w:eastAsia="ru-RU"/>
              </w:rPr>
              <w:lastRenderedPageBreak/>
              <mc:AlternateContent>
                <mc:Choice Requires="wpc">
                  <w:drawing>
                    <wp:inline distT="0" distB="0" distL="0" distR="0" wp14:anchorId="091A0B6B" wp14:editId="4734B521">
                      <wp:extent cx="3644900" cy="630555"/>
                      <wp:effectExtent l="11430" t="0" r="20320" b="635"/>
                      <wp:docPr id="81" name="Полотно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38" name="Group 18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644900" cy="630555"/>
                                  <a:chOff x="2975" y="1517"/>
                                  <a:chExt cx="4860" cy="841"/>
                                </a:xfrm>
                              </wpg:grpSpPr>
                              <wps:wsp>
                                <wps:cNvPr id="39" name="Text Box 18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50" y="1517"/>
                                    <a:ext cx="191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E433B" w:rsidRDefault="002E433B" w:rsidP="002E433B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AutoShape 18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75" y="2021"/>
                                    <a:ext cx="4860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AutoShape 18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02" y="1962"/>
                                    <a:ext cx="64" cy="60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AutoShape 18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21" y="1960"/>
                                    <a:ext cx="64" cy="62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AutoShape 18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39" y="1960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AutoShape 18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195" y="1960"/>
                                    <a:ext cx="66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AutoShape 18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50" y="1960"/>
                                    <a:ext cx="65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AutoShape 18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849" y="1962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AutoShape 18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77" y="1960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AutoShape 18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514" y="1960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AutoShape 18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32" y="1960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AutoShape 18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168" y="1960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AutoShape 18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05" y="1961"/>
                                    <a:ext cx="64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AutoShape 18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860" y="1960"/>
                                    <a:ext cx="63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AutoShape 18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04" y="1960"/>
                                    <a:ext cx="65" cy="61"/>
                                  </a:xfrm>
                                  <a:prstGeom prst="flowChartConnector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666666"/>
                                      </a:gs>
                                      <a:gs pos="50000">
                                        <a:srgbClr val="000000"/>
                                      </a:gs>
                                      <a:gs pos="100000">
                                        <a:srgbClr val="666666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rgbClr val="7F7F7F"/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Arc 1834"/>
                                <wps:cNvSpPr>
                                  <a:spLocks/>
                                </wps:cNvSpPr>
                                <wps:spPr bwMode="auto">
                                  <a:xfrm rot="10800000" flipV="1">
                                    <a:off x="3643" y="1677"/>
                                    <a:ext cx="1555" cy="307"/>
                                  </a:xfrm>
                                  <a:custGeom>
                                    <a:avLst/>
                                    <a:gdLst>
                                      <a:gd name="T0" fmla="*/ 0 w 41632"/>
                                      <a:gd name="T1" fmla="*/ 0 h 23430"/>
                                      <a:gd name="T2" fmla="*/ 2 w 41632"/>
                                      <a:gd name="T3" fmla="*/ 0 h 23430"/>
                                      <a:gd name="T4" fmla="*/ 1 w 41632"/>
                                      <a:gd name="T5" fmla="*/ 0 h 23430"/>
                                      <a:gd name="T6" fmla="*/ 0 60000 65536"/>
                                      <a:gd name="T7" fmla="*/ 0 60000 65536"/>
                                      <a:gd name="T8" fmla="*/ 0 60000 65536"/>
                                    </a:gdLst>
                                    <a:ahLst/>
                                    <a:cxnLst>
                                      <a:cxn ang="T6">
                                        <a:pos x="T0" y="T1"/>
                                      </a:cxn>
                                      <a:cxn ang="T7">
                                        <a:pos x="T2" y="T3"/>
                                      </a:cxn>
                                      <a:cxn ang="T8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1632" h="23430" fill="none" extrusionOk="0">
                                        <a:moveTo>
                                          <a:pt x="77" y="23430"/>
                                        </a:moveTo>
                                        <a:cubicBezTo>
                                          <a:pt x="25" y="22821"/>
                                          <a:pt x="0" y="22210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0409" y="-1"/>
                                          <a:pt x="38336" y="5350"/>
                                          <a:pt x="41632" y="13520"/>
                                        </a:cubicBezTo>
                                      </a:path>
                                      <a:path w="41632" h="23430" stroke="0" extrusionOk="0">
                                        <a:moveTo>
                                          <a:pt x="77" y="23430"/>
                                        </a:moveTo>
                                        <a:cubicBezTo>
                                          <a:pt x="25" y="22821"/>
                                          <a:pt x="0" y="22210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0409" y="-1"/>
                                          <a:pt x="38336" y="5350"/>
                                          <a:pt x="41632" y="13520"/>
                                        </a:cubicBezTo>
                                        <a:lnTo>
                                          <a:pt x="21600" y="21600"/>
                                        </a:lnTo>
                                        <a:lnTo>
                                          <a:pt x="77" y="234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AutoShape 183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543" y="1854"/>
                                    <a:ext cx="100" cy="10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" name="AutoShape 18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841" y="1877"/>
                                    <a:ext cx="82" cy="1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" name="Arc 1837"/>
                                <wps:cNvSpPr>
                                  <a:spLocks/>
                                </wps:cNvSpPr>
                                <wps:spPr bwMode="auto">
                                  <a:xfrm rot="10778145" flipV="1">
                                    <a:off x="5198" y="1678"/>
                                    <a:ext cx="1643" cy="275"/>
                                  </a:xfrm>
                                  <a:custGeom>
                                    <a:avLst/>
                                    <a:gdLst>
                                      <a:gd name="T0" fmla="*/ 0 w 21600"/>
                                      <a:gd name="T1" fmla="*/ 0 h 21600"/>
                                      <a:gd name="T2" fmla="*/ 10 w 21600"/>
                                      <a:gd name="T3" fmla="*/ 0 h 21600"/>
                                      <a:gd name="T4" fmla="*/ 5 w 21600"/>
                                      <a:gd name="T5" fmla="*/ 0 h 21600"/>
                                      <a:gd name="T6" fmla="*/ 0 60000 65536"/>
                                      <a:gd name="T7" fmla="*/ 0 60000 65536"/>
                                      <a:gd name="T8" fmla="*/ 0 60000 65536"/>
                                    </a:gdLst>
                                    <a:ahLst/>
                                    <a:cxnLst>
                                      <a:cxn ang="T6">
                                        <a:pos x="T0" y="T1"/>
                                      </a:cxn>
                                      <a:cxn ang="T7">
                                        <a:pos x="T2" y="T3"/>
                                      </a:cxn>
                                      <a:cxn ang="T8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16974"/>
                                        </a:moveTo>
                                        <a:cubicBezTo>
                                          <a:pt x="2173" y="7062"/>
                                          <a:pt x="10952" y="-1"/>
                                          <a:pt x="21099" y="0"/>
                                        </a:cubicBezTo>
                                        <a:cubicBezTo>
                                          <a:pt x="33028" y="0"/>
                                          <a:pt x="42699" y="9670"/>
                                          <a:pt x="42699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16974"/>
                                        </a:moveTo>
                                        <a:cubicBezTo>
                                          <a:pt x="2173" y="7062"/>
                                          <a:pt x="10952" y="-1"/>
                                          <a:pt x="21099" y="0"/>
                                        </a:cubicBezTo>
                                        <a:cubicBezTo>
                                          <a:pt x="33028" y="0"/>
                                          <a:pt x="42699" y="9670"/>
                                          <a:pt x="42699" y="21600"/>
                                        </a:cubicBezTo>
                                        <a:lnTo>
                                          <a:pt x="21099" y="21600"/>
                                        </a:lnTo>
                                        <a:lnTo>
                                          <a:pt x="0" y="1697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Text Box 18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0" y="2076"/>
                                    <a:ext cx="445" cy="2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E433B" w:rsidRDefault="002E433B" w:rsidP="002E433B">
                                      <w:pP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-5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Text Box 18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50" y="2076"/>
                                    <a:ext cx="345" cy="2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E433B" w:rsidRDefault="002E433B" w:rsidP="002E433B">
                                      <w:pP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Text Box 18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51" y="2076"/>
                                    <a:ext cx="282" cy="2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E433B" w:rsidRDefault="002E433B" w:rsidP="002E433B">
                                      <w:pP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91A0B6B" id="Полотно 30" o:spid="_x0000_s1026" editas="canvas" style="width:287pt;height:49.65pt;mso-position-horizontal-relative:char;mso-position-vertical-relative:line" coordsize="36449,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">
                      <v:shape id="_x0000_s1027" type="#_x0000_t75" style="position:absolute;width:36449;height:6305;visibility:visible;mso-wrap-style:square">
                        <v:fill o:detectmouseclick="t"/>
                        <v:path o:connecttype="none"/>
                      </v:shape>
                      <v:group id="Group 1818" o:spid="_x0000_s1028" style="position:absolute;width:36449;height:6305" coordorigin="2975,1517" coordsize="4860,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819" o:spid="_x0000_s1029" type="#_x0000_t202" style="position:absolute;left:5050;top:1517;width:191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6A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GMzg/SX8ALl8AQAA//8DAFBLAQItABQABgAIAAAAIQDb4fbL7gAAAIUBAAATAAAAAAAAAAAAAAAA&#10;AAAAAABbQ29udGVudF9UeXBlc10ueG1sUEsBAi0AFAAGAAgAAAAhAFr0LFu/AAAAFQEAAAsAAAAA&#10;AAAAAAAAAAAAHwEAAF9yZWxzLy5yZWxzUEsBAi0AFAAGAAgAAAAhAFfuDoDBAAAA2wAAAA8AAAAA&#10;AAAAAAAAAAAABwIAAGRycy9kb3ducmV2LnhtbFBLBQYAAAAAAwADALcAAAD1AgAAAAA=&#10;" stroked="f">
                          <v:textbox>
                            <w:txbxContent>
                              <w:p w:rsidR="002E433B" w:rsidRDefault="002E433B" w:rsidP="002E433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820" o:spid="_x0000_s1030" type="#_x0000_t32" style="position:absolute;left:2975;top:2021;width:486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dkwQAAANsAAAAPAAAAZHJzL2Rvd25yZXYueG1sRE/LisIw&#10;FN0L8w/hDrjT1EFE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Myyx2TBAAAA2wAAAA8AAAAA&#10;AAAAAAAAAAAABwIAAGRycy9kb3ducmV2LnhtbFBLBQYAAAAAAwADALcAAAD1AgAAAAA=&#10;">
                          <v:stroke endarrow="block"/>
                        </v:shape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AutoShape 1821" o:spid="_x0000_s1031" type="#_x0000_t120" style="position:absolute;left:3202;top:1962;width:64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2" o:spid="_x0000_s1032" type="#_x0000_t120" style="position:absolute;left:3521;top:1960;width:64;height: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3" o:spid="_x0000_s1033" type="#_x0000_t120" style="position:absolute;left:3839;top:1960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4" o:spid="_x0000_s1034" type="#_x0000_t120" style="position:absolute;left:4195;top:1960;width:66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5" o:spid="_x0000_s1035" type="#_x0000_t120" style="position:absolute;left:4550;top:1960;width:65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6" o:spid="_x0000_s1036" type="#_x0000_t120" style="position:absolute;left:4849;top:1962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7" o:spid="_x0000_s1037" type="#_x0000_t120" style="position:absolute;left:5177;top:1960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8" o:spid="_x0000_s1038" type="#_x0000_t120" style="position:absolute;left:5514;top:1960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29" o:spid="_x0000_s1039" type="#_x0000_t120" style="position:absolute;left:5832;top:1960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30" o:spid="_x0000_s1040" type="#_x0000_t120" style="position:absolute;left:6168;top:1960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31" o:spid="_x0000_s1041" type="#_x0000_t120" style="position:absolute;left:6505;top:1961;width:6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32" o:spid="_x0000_s1042" type="#_x0000_t120" style="position:absolute;left:6860;top:1960;width:63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" fillcolor="#666" strokeweight="1pt">
                          <v:fill color2="black" focus="50%" type="gradient"/>
                          <v:shadow on="t" color="#7f7f7f" offset="1pt"/>
                        </v:shape>
                        <v:shape id="AutoShape 1833" o:spid="_x0000_s1043" type="#_x0000_t120" style="position:absolute;left:7204;top:1960;width:65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" fillcolor="#666" strokeweight="1pt">
                          <v:fill color2="black" focus="50%" type="gradient"/>
                          <v:shadow on="t" color="#7f7f7f" offset="1pt"/>
                        </v:shape>
                        <v:shape id="Arc 1834" o:spid="_x0000_s1044" style="position:absolute;left:3643;top:1677;width:1555;height:307;rotation:180;flip:y;visibility:visible;mso-wrap-style:square;v-text-anchor:top" coordsize="41632,2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" path="m77,23430nfc25,22821,,22210,,21600,,9670,9670,,21600,v8809,-1,16736,5350,20032,13520em77,23430nsc25,22821,,22210,,21600,,9670,9670,,21600,v8809,-1,16736,5350,20032,13520l21600,21600,77,23430xe" filled="f">
                          <v:path arrowok="t" o:extrusionok="f" o:connecttype="custom" o:connectlocs="0,0;0,0;0,0" o:connectangles="0,0,0"/>
                        </v:shape>
                        <v:shape id="AutoShape 1835" o:spid="_x0000_s1045" type="#_x0000_t32" style="position:absolute;left:3543;top:1854;width:100;height:1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">
                          <v:stroke endarrow="block"/>
                        </v:shape>
                        <v:shape id="AutoShape 1836" o:spid="_x0000_s1046" type="#_x0000_t32" style="position:absolute;left:6841;top:1877;width:82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nN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xoLJzcYAAADbAAAA&#10;DwAAAAAAAAAAAAAAAAAHAgAAZHJzL2Rvd25yZXYueG1sUEsFBgAAAAADAAMAtwAAAPoCAAAAAA==&#10;">
                          <v:stroke endarrow="block"/>
                        </v:shape>
                        <v:shape id="Arc 1837" o:spid="_x0000_s1047" style="position:absolute;left:5198;top:1678;width:1643;height:275;rotation:-11772609fd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" path="m,16974nfc2173,7062,10952,-1,21099,,33028,,42699,9670,42699,21600em,16974nsc2173,7062,10952,-1,21099,,33028,,42699,9670,42699,21600r-21600,l,16974xe" filled="f">
                          <v:path arrowok="t" o:extrusionok="f" o:connecttype="custom" o:connectlocs="0,0;1,0;0,0" o:connectangles="0,0,0"/>
                        </v:shape>
                        <v:shape id="Text Box 1838" o:spid="_x0000_s1048" type="#_x0000_t202" style="position:absolute;left:3330;top:2076;width:44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        <v:textbox>
                            <w:txbxContent>
                              <w:p w:rsidR="002E433B" w:rsidRDefault="002E433B" w:rsidP="002E433B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-5</w:t>
                                </w:r>
                              </w:p>
                            </w:txbxContent>
                          </v:textbox>
                        </v:shape>
                        <v:shape id="Text Box 1839" o:spid="_x0000_s1049" type="#_x0000_t202" style="position:absolute;left:5050;top:2076;width:345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4gA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" stroked="f">
                          <v:textbox>
                            <w:txbxContent>
                              <w:p w:rsidR="002E433B" w:rsidRDefault="002E433B" w:rsidP="002E433B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840" o:spid="_x0000_s1050" type="#_x0000_t202" style="position:absolute;left:6751;top:2076;width:282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" stroked="f">
                          <v:textbox>
                            <w:txbxContent>
                              <w:p w:rsidR="002E433B" w:rsidRDefault="002E433B" w:rsidP="002E433B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:rsidR="002E433B" w:rsidRPr="00A67CCA" w:rsidRDefault="002E433B" w:rsidP="002E433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Модуль таңбасын дұрыс түсінеді және оның мәнін табады;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Теріс және оң сандардың модульдерін салыстырып, дұрыс жауап жазады;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Амалдарды орындау кезінде модуль ережесін қолданады;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Қарапайым арифметикалық амалдарды дұрыс шығарады;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Теңдеулерді координаталық түзуде белгілеп, шешімін табады;</w:t>
            </w:r>
          </w:p>
          <w:p w:rsidR="002E433B" w:rsidRPr="00A67CCA" w:rsidRDefault="002E433B" w:rsidP="002E433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67CCA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A67CCA">
              <w:rPr>
                <w:sz w:val="18"/>
                <w:szCs w:val="18"/>
                <w:lang w:val="kk-KZ"/>
              </w:rPr>
              <w:t>Шешімдерін дұрыс көрсетіп, нәтижені дәлелдейді.</w:t>
            </w:r>
          </w:p>
        </w:tc>
        <w:tc>
          <w:tcPr>
            <w:tcW w:w="1134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E433B" w:rsidTr="00CC4623">
        <w:trPr>
          <w:trHeight w:val="77"/>
        </w:trPr>
        <w:tc>
          <w:tcPr>
            <w:tcW w:w="959" w:type="dxa"/>
          </w:tcPr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E433B" w:rsidRPr="00E3482E" w:rsidRDefault="002E433B" w:rsidP="002E433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E433B" w:rsidRPr="00696DB5" w:rsidRDefault="002E433B" w:rsidP="002E433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E433B" w:rsidRPr="00BE30A2" w:rsidRDefault="002E433B" w:rsidP="002E433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t xml:space="preserve">1.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модулі</w:t>
            </w:r>
            <w:proofErr w:type="spellEnd"/>
            <w:r>
              <w:t xml:space="preserve"> </w:t>
            </w:r>
            <w:proofErr w:type="spellStart"/>
            <w:r>
              <w:t>дегеніміз</w:t>
            </w:r>
            <w:proofErr w:type="spellEnd"/>
            <w:r>
              <w:t xml:space="preserve"> не? </w:t>
            </w:r>
          </w:p>
          <w:p w:rsidR="002E433B" w:rsidRPr="00BE30A2" w:rsidRDefault="002E433B" w:rsidP="002E433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E44CA">
              <w:rPr>
                <w:lang w:val="kk-KZ"/>
              </w:rPr>
              <w:t xml:space="preserve">2. Санның модулі қалай жазылады? 3. Теріс санның модулі қандай санмен өрнектеледі?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 xml:space="preserve">. </w:t>
            </w:r>
          </w:p>
          <w:p w:rsidR="002E433B" w:rsidRPr="00696DB5" w:rsidRDefault="002E433B" w:rsidP="002E433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BE30A2">
              <w:rPr>
                <w:lang w:val="kk-KZ"/>
              </w:rPr>
              <w:t xml:space="preserve">4. Оң санның модулі қандай санмен өрнектеледі?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>.</w:t>
            </w:r>
          </w:p>
        </w:tc>
        <w:tc>
          <w:tcPr>
            <w:tcW w:w="3686" w:type="dxa"/>
          </w:tcPr>
          <w:p w:rsidR="002E433B" w:rsidRPr="00696DB5" w:rsidRDefault="002E433B" w:rsidP="002E433B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2E433B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2E433B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E433B" w:rsidRPr="00696DB5" w:rsidRDefault="002E433B" w:rsidP="002E433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2E433B" w:rsidRPr="00696DB5" w:rsidRDefault="002E433B" w:rsidP="002E433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2E433B" w:rsidRPr="00696DB5" w:rsidRDefault="002E433B" w:rsidP="002E4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2E433B" w:rsidRDefault="002E433B" w:rsidP="002E433B">
            <w:pPr>
              <w:spacing w:after="0" w:line="240" w:lineRule="auto"/>
            </w:pPr>
          </w:p>
          <w:p w:rsidR="002E433B" w:rsidRPr="00696DB5" w:rsidRDefault="002E433B" w:rsidP="002E433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</w:p>
          <w:p w:rsidR="002E433B" w:rsidRPr="00696DB5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</w:tcPr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2E433B" w:rsidRPr="00696DB5" w:rsidRDefault="002E433B" w:rsidP="002E4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2E433B" w:rsidRDefault="002E433B" w:rsidP="002E4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2E433B">
      <w:pPr>
        <w:spacing w:after="0" w:line="240" w:lineRule="auto"/>
      </w:pPr>
      <w:bookmarkStart w:id="0" w:name="_GoBack"/>
      <w:bookmarkEnd w:id="0"/>
    </w:p>
    <w:sectPr w:rsidR="00634677" w:rsidSect="002E433B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237B6"/>
    <w:multiLevelType w:val="hybridMultilevel"/>
    <w:tmpl w:val="F6B2A61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B36A4"/>
    <w:multiLevelType w:val="hybridMultilevel"/>
    <w:tmpl w:val="DD442A48"/>
    <w:lvl w:ilvl="0" w:tplc="04190011">
      <w:start w:val="1"/>
      <w:numFmt w:val="decimal"/>
      <w:lvlText w:val="%1)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01E"/>
    <w:rsid w:val="0014701E"/>
    <w:rsid w:val="002E433B"/>
    <w:rsid w:val="006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E71E7-D721-4E4D-935F-1D09694A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33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2E433B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2E433B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2E433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2E433B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2E433B"/>
  </w:style>
  <w:style w:type="paragraph" w:styleId="a6">
    <w:name w:val="No Spacing"/>
    <w:link w:val="a5"/>
    <w:uiPriority w:val="1"/>
    <w:qFormat/>
    <w:rsid w:val="002E433B"/>
    <w:pPr>
      <w:spacing w:after="0" w:line="240" w:lineRule="auto"/>
    </w:pPr>
  </w:style>
  <w:style w:type="table" w:styleId="a7">
    <w:name w:val="Table Grid"/>
    <w:basedOn w:val="a1"/>
    <w:uiPriority w:val="59"/>
    <w:rsid w:val="002E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E43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10" Type="http://schemas.openxmlformats.org/officeDocument/2006/relationships/image" Target="media/image6.wmf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wmf"/><Relationship Id="rId22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4936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2025-08-27T12:24:00Z</dcterms:created>
  <dcterms:modified xsi:type="dcterms:W3CDTF">2025-08-27T12:24:00Z</dcterms:modified>
</cp:coreProperties>
</file>