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B0B" w:rsidRDefault="000D1B0B" w:rsidP="000D1B0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           10 сынып Геометрия</w:t>
      </w:r>
    </w:p>
    <w:p w:rsidR="000D1B0B" w:rsidRDefault="000D1B0B" w:rsidP="000D1B0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709"/>
        <w:gridCol w:w="992"/>
        <w:gridCol w:w="3544"/>
        <w:gridCol w:w="1276"/>
        <w:gridCol w:w="1240"/>
      </w:tblGrid>
      <w:tr w:rsidR="000D1B0B" w:rsidTr="002B1E3B">
        <w:tc>
          <w:tcPr>
            <w:tcW w:w="3078" w:type="dxa"/>
            <w:gridSpan w:val="2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0D1B0B" w:rsidTr="002B1E3B">
        <w:tc>
          <w:tcPr>
            <w:tcW w:w="3078" w:type="dxa"/>
            <w:gridSpan w:val="2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D1B0B" w:rsidTr="002B1E3B">
        <w:tc>
          <w:tcPr>
            <w:tcW w:w="3078" w:type="dxa"/>
            <w:gridSpan w:val="2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D1B0B" w:rsidTr="002B1E3B">
        <w:tc>
          <w:tcPr>
            <w:tcW w:w="3078" w:type="dxa"/>
            <w:gridSpan w:val="2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D1B0B" w:rsidRPr="006F5C59" w:rsidTr="002B1E3B">
        <w:tc>
          <w:tcPr>
            <w:tcW w:w="3078" w:type="dxa"/>
            <w:gridSpan w:val="2"/>
          </w:tcPr>
          <w:p w:rsidR="000D1B0B" w:rsidRPr="002B6AFE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0D1B0B" w:rsidRPr="001F483F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Стереометрия аксиомалары және олардың салдарлары</w:t>
            </w:r>
          </w:p>
        </w:tc>
      </w:tr>
      <w:tr w:rsidR="000D1B0B" w:rsidRPr="00476B20" w:rsidTr="002B1E3B">
        <w:tc>
          <w:tcPr>
            <w:tcW w:w="3078" w:type="dxa"/>
            <w:gridSpan w:val="2"/>
          </w:tcPr>
          <w:p w:rsidR="000D1B0B" w:rsidRPr="002B6AFE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10.2.1 - стереометрия аксиомаларын, олардың салдарларын білу; оларды кескіндеу және математикалық символдар арқылы жазып көрсету;</w:t>
            </w:r>
          </w:p>
        </w:tc>
      </w:tr>
      <w:tr w:rsidR="000D1B0B" w:rsidRPr="00476B20" w:rsidTr="002B1E3B">
        <w:tc>
          <w:tcPr>
            <w:tcW w:w="3078" w:type="dxa"/>
            <w:gridSpan w:val="2"/>
          </w:tcPr>
          <w:p w:rsidR="000D1B0B" w:rsidRPr="002B6AFE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стереометрия аксиомаларын, олардың салдарларын білу; оларды кескіндеу және математикалық символдар арқылы жазып көрсету</w:t>
            </w:r>
          </w:p>
        </w:tc>
      </w:tr>
      <w:tr w:rsidR="000D1B0B" w:rsidRPr="00476B20" w:rsidTr="002B1E3B">
        <w:tc>
          <w:tcPr>
            <w:tcW w:w="3085" w:type="dxa"/>
            <w:gridSpan w:val="3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0D1B0B" w:rsidRPr="0043251F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D1B0B" w:rsidRPr="0043251F" w:rsidRDefault="000D1B0B" w:rsidP="000D1B0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D1B0B" w:rsidTr="002B1E3B">
        <w:tc>
          <w:tcPr>
            <w:tcW w:w="10845" w:type="dxa"/>
            <w:gridSpan w:val="8"/>
          </w:tcPr>
          <w:p w:rsidR="000D1B0B" w:rsidRDefault="000D1B0B" w:rsidP="000D1B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D1B0B" w:rsidTr="002B1E3B">
        <w:tc>
          <w:tcPr>
            <w:tcW w:w="959" w:type="dxa"/>
          </w:tcPr>
          <w:p w:rsidR="000D1B0B" w:rsidRPr="00822F1F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D1B0B" w:rsidRPr="00E3482E" w:rsidTr="002B1E3B"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0D1B0B" w:rsidRPr="00E3482E" w:rsidRDefault="000D1B0B" w:rsidP="000D1B0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D1B0B" w:rsidRPr="00E3482E" w:rsidRDefault="000D1B0B" w:rsidP="000D1B0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D1B0B" w:rsidRPr="00E3482E" w:rsidRDefault="000D1B0B" w:rsidP="000D1B0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D1B0B" w:rsidRPr="00E3482E" w:rsidRDefault="000D1B0B" w:rsidP="000D1B0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0D1B0B" w:rsidRPr="003E6266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0D1B0B" w:rsidRPr="003E6266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D1B0B" w:rsidRPr="00476B20" w:rsidTr="002B1E3B"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0D1B0B" w:rsidRDefault="000D1B0B" w:rsidP="000D1B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0D1B0B" w:rsidRPr="000B6EA8" w:rsidRDefault="000D1B0B" w:rsidP="000D1B0B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0B6EA8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стереометрия аксиомалары және олардың  салдарлары</w:t>
            </w:r>
          </w:p>
          <w:p w:rsidR="000D1B0B" w:rsidRPr="000B6EA8" w:rsidRDefault="000D1B0B" w:rsidP="000D1B0B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50"/>
                <w:sz w:val="24"/>
                <w:szCs w:val="24"/>
              </w:rPr>
            </w:pPr>
            <w:proofErr w:type="spellStart"/>
            <w:proofErr w:type="gramStart"/>
            <w:r w:rsidRPr="000B6EA8">
              <w:rPr>
                <w:rFonts w:ascii="Times New Roman" w:eastAsiaTheme="minorEastAsia" w:hAnsi="Times New Roman"/>
                <w:b/>
                <w:color w:val="00B050"/>
                <w:sz w:val="24"/>
                <w:szCs w:val="24"/>
              </w:rPr>
              <w:t>Кеңістіктегі</w:t>
            </w:r>
            <w:proofErr w:type="spellEnd"/>
            <w:r w:rsidRPr="000B6EA8">
              <w:rPr>
                <w:rFonts w:ascii="Times New Roman" w:eastAsiaTheme="minorEastAsia" w:hAnsi="Times New Roman"/>
                <w:b/>
                <w:color w:val="00B050"/>
                <w:sz w:val="24"/>
                <w:szCs w:val="24"/>
              </w:rPr>
              <w:t xml:space="preserve">  </w:t>
            </w:r>
            <w:proofErr w:type="spellStart"/>
            <w:r w:rsidRPr="000B6EA8">
              <w:rPr>
                <w:rFonts w:ascii="Times New Roman" w:eastAsiaTheme="minorEastAsia" w:hAnsi="Times New Roman"/>
                <w:b/>
                <w:color w:val="00B050"/>
                <w:sz w:val="24"/>
                <w:szCs w:val="24"/>
              </w:rPr>
              <w:t>денелер</w:t>
            </w:r>
            <w:proofErr w:type="spellEnd"/>
            <w:proofErr w:type="gramEnd"/>
            <w:r w:rsidRPr="000B6EA8">
              <w:rPr>
                <w:rFonts w:ascii="Times New Roman" w:eastAsiaTheme="minorEastAsia" w:hAnsi="Times New Roman"/>
                <w:b/>
                <w:color w:val="00B050"/>
                <w:sz w:val="24"/>
                <w:szCs w:val="24"/>
              </w:rPr>
              <w:t>:</w:t>
            </w:r>
          </w:p>
          <w:p w:rsidR="000D1B0B" w:rsidRPr="000B6EA8" w:rsidRDefault="000D1B0B" w:rsidP="000D1B0B">
            <w:pPr>
              <w:spacing w:after="0" w:line="240" w:lineRule="auto"/>
              <w:rPr>
                <w:rFonts w:ascii="Times New Roman" w:eastAsiaTheme="minorEastAsia" w:hAnsi="Times New Roman"/>
                <w:color w:val="C00000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C00000"/>
                <w:sz w:val="24"/>
                <w:szCs w:val="24"/>
              </w:rPr>
              <w:t xml:space="preserve"> </w:t>
            </w:r>
            <w:r w:rsidRPr="000B6EA8">
              <w:rPr>
                <w:rFonts w:ascii="Times New Roman" w:eastAsiaTheme="minorEastAsia" w:hAnsi="Times New Roman"/>
                <w:color w:val="C00000"/>
                <w:sz w:val="24"/>
                <w:szCs w:val="24"/>
              </w:rPr>
              <w:t xml:space="preserve">куб, призма, пирамида, параллелепипед, цилиндр, </w:t>
            </w:r>
            <w:proofErr w:type="gramStart"/>
            <w:r w:rsidRPr="000B6EA8">
              <w:rPr>
                <w:rFonts w:ascii="Times New Roman" w:eastAsiaTheme="minorEastAsia" w:hAnsi="Times New Roman"/>
                <w:color w:val="C00000"/>
                <w:sz w:val="24"/>
                <w:szCs w:val="24"/>
              </w:rPr>
              <w:t>конус,  шар</w:t>
            </w:r>
            <w:proofErr w:type="gramEnd"/>
            <w:r w:rsidRPr="000B6EA8">
              <w:rPr>
                <w:rFonts w:ascii="Times New Roman" w:eastAsiaTheme="minorEastAsia" w:hAnsi="Times New Roman"/>
                <w:color w:val="C00000"/>
                <w:sz w:val="24"/>
                <w:szCs w:val="24"/>
              </w:rPr>
              <w:t>,  сфера.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3D6519" wp14:editId="685C4AD1">
                  <wp:extent cx="4422321" cy="1034980"/>
                  <wp:effectExtent l="19050" t="0" r="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7925" cy="1038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1B0B" w:rsidRDefault="000D1B0B" w:rsidP="000D1B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Cs/>
                <w:color w:val="333333"/>
                <w:shd w:val="clear" w:color="auto" w:fill="FFFFFF"/>
                <w:lang w:val="kk-KZ"/>
              </w:rPr>
            </w:pPr>
            <w:r w:rsidRPr="00215E47">
              <w:rPr>
                <w:bCs/>
                <w:color w:val="333333"/>
                <w:shd w:val="clear" w:color="auto" w:fill="FFFFFF"/>
                <w:lang w:val="kk-KZ"/>
              </w:rPr>
              <w:t>Суреттегі фигуралардың барлық нүктелері бір жазықтықтың бойында орналаспаған. Олар кеңістіктің фигуралары.</w:t>
            </w:r>
          </w:p>
          <w:p w:rsidR="000D1B0B" w:rsidRDefault="000D1B0B" w:rsidP="000D1B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bCs/>
                <w:color w:val="333333"/>
                <w:shd w:val="clear" w:color="auto" w:fill="FFFFFF"/>
                <w:lang w:val="kk-KZ"/>
              </w:rPr>
            </w:pPr>
            <w:r>
              <w:rPr>
                <w:b/>
                <w:bCs/>
                <w:color w:val="333333"/>
                <w:shd w:val="clear" w:color="auto" w:fill="FFFFFF"/>
                <w:lang w:val="kk-KZ"/>
              </w:rPr>
              <w:t>Геометрия екі бөлімнен тұрады: 1)Планиметрия 2)Стереометрия</w:t>
            </w:r>
          </w:p>
          <w:p w:rsidR="000D1B0B" w:rsidRDefault="000D1B0B" w:rsidP="000D1B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0B6EA8">
              <w:rPr>
                <w:b/>
                <w:bCs/>
                <w:color w:val="FF0000"/>
                <w:shd w:val="clear" w:color="auto" w:fill="FFFFFF"/>
                <w:lang w:val="kk-KZ"/>
              </w:rPr>
              <w:t>Стереометрия</w:t>
            </w:r>
            <w:r w:rsidRPr="00215E47">
              <w:rPr>
                <w:color w:val="333333"/>
                <w:shd w:val="clear" w:color="auto" w:fill="FFFFFF"/>
                <w:lang w:val="kk-KZ"/>
              </w:rPr>
              <w:t xml:space="preserve"> (басқа грек тілінен аударғанда </w:t>
            </w:r>
            <w:proofErr w:type="spellStart"/>
            <w:r w:rsidRPr="00215E47">
              <w:rPr>
                <w:color w:val="333333"/>
                <w:shd w:val="clear" w:color="auto" w:fill="FFFFFF"/>
              </w:rPr>
              <w:t>στερεός</w:t>
            </w:r>
            <w:proofErr w:type="spellEnd"/>
            <w:r w:rsidRPr="00215E47">
              <w:rPr>
                <w:color w:val="333333"/>
                <w:shd w:val="clear" w:color="auto" w:fill="FFFFFF"/>
                <w:lang w:val="kk-KZ"/>
              </w:rPr>
              <w:t xml:space="preserve">, "стереос" - "қатты, көлемді, кеңістіктік" және </w:t>
            </w:r>
            <w:proofErr w:type="spellStart"/>
            <w:r w:rsidRPr="00215E47">
              <w:rPr>
                <w:color w:val="333333"/>
                <w:shd w:val="clear" w:color="auto" w:fill="FFFFFF"/>
              </w:rPr>
              <w:t>μετρέω</w:t>
            </w:r>
            <w:proofErr w:type="spellEnd"/>
            <w:r w:rsidRPr="00215E47">
              <w:rPr>
                <w:color w:val="333333"/>
                <w:shd w:val="clear" w:color="auto" w:fill="FFFFFF"/>
                <w:lang w:val="kk-KZ"/>
              </w:rPr>
              <w:t>, "метрео" — "өлшеймін") — геометрияның кеңістіктегі фигуралардың қасиеттерін зерттейтін бөлімі. Кеңістіктегі негізгі (қарапайым) фигуралар нүктелер, түзулер және жазықтықтар болып табылады. Стереометрияда түзулердің салыстырмалы орналасуының жаңа түрі пайда болады: қиылысатын түзулер.</w:t>
            </w:r>
          </w:p>
          <w:p w:rsidR="000D1B0B" w:rsidRDefault="000D1B0B" w:rsidP="000D1B0B">
            <w:pPr>
              <w:pStyle w:val="a8"/>
              <w:shd w:val="clear" w:color="auto" w:fill="FFFFFF"/>
              <w:spacing w:before="0" w:beforeAutospacing="0" w:after="0" w:afterAutospacing="0"/>
              <w:rPr>
                <w:rFonts w:ascii="OpenSans" w:hAnsi="OpenSans"/>
                <w:color w:val="000000"/>
                <w:lang w:val="kk-KZ"/>
              </w:rPr>
            </w:pPr>
            <w:r w:rsidRPr="005F5876">
              <w:rPr>
                <w:rFonts w:ascii="OpenSans" w:hAnsi="OpenSans"/>
                <w:color w:val="000000"/>
                <w:lang w:val="kk-KZ"/>
              </w:rPr>
              <w:t xml:space="preserve">Оларды көбінесе грек алфавитінің әріптерімен </w:t>
            </w:r>
            <w:r w:rsidRPr="005F5876">
              <w:rPr>
                <w:rFonts w:ascii="OpenSans" w:hAnsi="OpenSans"/>
                <w:color w:val="000000"/>
              </w:rPr>
              <w:t>α</w:t>
            </w:r>
            <w:r w:rsidRPr="005F5876">
              <w:rPr>
                <w:rFonts w:ascii="OpenSans" w:hAnsi="OpenSans"/>
                <w:color w:val="000000"/>
                <w:lang w:val="kk-KZ"/>
              </w:rPr>
              <w:t xml:space="preserve">, </w:t>
            </w:r>
            <w:r w:rsidRPr="005F5876">
              <w:rPr>
                <w:rFonts w:ascii="OpenSans" w:hAnsi="OpenSans"/>
                <w:color w:val="000000"/>
              </w:rPr>
              <w:t>β</w:t>
            </w:r>
            <w:r w:rsidRPr="005F5876">
              <w:rPr>
                <w:rFonts w:ascii="OpenSans" w:hAnsi="OpenSans"/>
                <w:color w:val="000000"/>
                <w:lang w:val="kk-KZ"/>
              </w:rPr>
              <w:t xml:space="preserve">, </w:t>
            </w:r>
            <w:r w:rsidRPr="005F5876">
              <w:rPr>
                <w:rFonts w:ascii="OpenSans" w:hAnsi="OpenSans"/>
                <w:color w:val="000000"/>
              </w:rPr>
              <w:t>γ</w:t>
            </w:r>
            <w:r w:rsidRPr="005F5876">
              <w:rPr>
                <w:rFonts w:ascii="OpenSans" w:hAnsi="OpenSans"/>
                <w:color w:val="000000"/>
                <w:lang w:val="kk-KZ"/>
              </w:rPr>
              <w:t xml:space="preserve">, </w:t>
            </w:r>
            <w:r w:rsidRPr="005F5876">
              <w:rPr>
                <w:rFonts w:ascii="OpenSans" w:hAnsi="OpenSans"/>
                <w:color w:val="000000"/>
              </w:rPr>
              <w:t>δ</w:t>
            </w:r>
            <w:r w:rsidRPr="005F5876">
              <w:rPr>
                <w:rFonts w:ascii="OpenSans" w:hAnsi="OpenSans"/>
                <w:color w:val="000000"/>
                <w:lang w:val="kk-KZ"/>
              </w:rPr>
              <w:t xml:space="preserve">, </w:t>
            </w:r>
            <w:r w:rsidRPr="005F5876">
              <w:rPr>
                <w:rFonts w:ascii="OpenSans" w:hAnsi="OpenSans"/>
                <w:color w:val="000000"/>
              </w:rPr>
              <w:t>ε</w:t>
            </w:r>
            <w:r w:rsidRPr="005F5876">
              <w:rPr>
                <w:rFonts w:ascii="OpenSans" w:hAnsi="OpenSans"/>
                <w:color w:val="000000"/>
                <w:lang w:val="kk-KZ"/>
              </w:rPr>
              <w:t xml:space="preserve"> т.с.с. белгілейміз. Нүктелерді латынның А, В, С, D, ... бас әріптерімен, ал түзулерді латынның a, b, c, d,… кіші әріптерімен немесе түзу бойында жататын AB, CD, AC, … қос нүкте арқылы белгілейміз.</w:t>
            </w:r>
          </w:p>
          <w:p w:rsidR="000D1B0B" w:rsidRPr="000B6EA8" w:rsidRDefault="000D1B0B" w:rsidP="000D1B0B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color w:val="92D050"/>
                <w:shd w:val="clear" w:color="auto" w:fill="FFFFFF"/>
                <w:lang w:val="kk-KZ"/>
              </w:rPr>
            </w:pPr>
            <w:r w:rsidRPr="000B6EA8">
              <w:rPr>
                <w:b/>
                <w:color w:val="92D050"/>
                <w:shd w:val="clear" w:color="auto" w:fill="FFFFFF"/>
                <w:lang w:val="kk-KZ"/>
              </w:rPr>
              <w:t>Стереометриядағы  негізгі  фигуралар:</w:t>
            </w:r>
          </w:p>
          <w:p w:rsidR="000D1B0B" w:rsidRDefault="000D1B0B" w:rsidP="000D1B0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shd w:val="clear" w:color="auto" w:fill="FFFFFF"/>
                <w:lang w:val="kk-KZ"/>
              </w:rPr>
            </w:pPr>
            <w:r w:rsidRPr="000B6EA8">
              <w:rPr>
                <w:color w:val="333333"/>
                <w:shd w:val="clear" w:color="auto" w:fill="FFFFFF"/>
                <w:lang w:val="kk-KZ"/>
              </w:rPr>
              <w:lastRenderedPageBreak/>
              <w:t xml:space="preserve">   1 ) нүкте;   2)  түзу;   3) жазықтық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1.1.2.</w:t>
            </w:r>
            <w:r w:rsidRPr="000B6EA8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Стереометрия аксиомалары және олардың салдарлары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EA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СІ. Әрбір  жазықтықтың  бойында  жататын  және оның  бойында жатпайтын нүктелер  табылады.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EA8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7AF32DB" wp14:editId="573EC9DC">
                  <wp:extent cx="1231503" cy="689159"/>
                  <wp:effectExtent l="19050" t="0" r="6747" b="0"/>
                  <wp:docPr id="289" name="Рисунок 2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889" cy="688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D1B0B">
              <w:rPr>
                <w:noProof/>
                <w:lang w:val="kk-KZ" w:eastAsia="ru-RU"/>
              </w:rPr>
              <w:t xml:space="preserve"> </w:t>
            </w:r>
            <w:r w:rsidRPr="000B6EA8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ED2CFA5" wp14:editId="1874B4CD">
                  <wp:extent cx="1253250" cy="874207"/>
                  <wp:effectExtent l="19050" t="0" r="4050" b="0"/>
                  <wp:docPr id="290" name="Рисунок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154" cy="876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B6EA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СІІ. Егер  әр  түрлі  екі  жазықтықтың  ортақ  нүктесі  бар болса, онда бұл  екі  жазықтық  осы  нүкте  арқылы  өтетін  түзу  бойымен  қиылысады.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48D75E" wp14:editId="157B0226">
                  <wp:extent cx="2048102" cy="1055077"/>
                  <wp:effectExtent l="19050" t="0" r="9298" b="0"/>
                  <wp:docPr id="288" name="Рисунок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955" cy="1055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 </w:t>
            </w:r>
            <w:r w:rsidRPr="000B6EA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СІІІ. Егер  әр  түрлі  екі  түзудің  ортақ  нүктесі  бар болса,  онда  бұл  екі  түзу  арқылы  жазықтық  жүргізуге  болады  және  ол  жалғыз  ғана  болады</w:t>
            </w:r>
          </w:p>
          <w:p w:rsidR="000D1B0B" w:rsidRDefault="000D1B0B" w:rsidP="000D1B0B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 w:rsidRPr="000B6EA8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0E2CD8" wp14:editId="59DB276B">
                  <wp:extent cx="1657978" cy="833528"/>
                  <wp:effectExtent l="19050" t="0" r="0" b="0"/>
                  <wp:docPr id="291" name="Рисунок 2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480" cy="834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E61F1B" w:rsidRDefault="000D1B0B" w:rsidP="000D1B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1.1.3.Аксиомалардың кейбір салдарлары</w:t>
            </w:r>
          </w:p>
          <w:p w:rsidR="000D1B0B" w:rsidRDefault="000D1B0B" w:rsidP="000D1B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Нүкте мен түзудің жазықтыққа тиістілігі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</w:rPr>
            </w:pPr>
            <w:proofErr w:type="gramStart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Стереометрия  </w:t>
            </w:r>
            <w:proofErr w:type="spellStart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>аксиомаларының</w:t>
            </w:r>
            <w:proofErr w:type="spellEnd"/>
            <w:proofErr w:type="gramEnd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 </w:t>
            </w:r>
            <w:proofErr w:type="spellStart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>кейбір</w:t>
            </w:r>
            <w:proofErr w:type="spellEnd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 </w:t>
            </w:r>
            <w:proofErr w:type="spellStart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>қарапайым</w:t>
            </w:r>
            <w:proofErr w:type="spellEnd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 xml:space="preserve">  </w:t>
            </w:r>
            <w:proofErr w:type="spellStart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>салдарлары</w:t>
            </w:r>
            <w:proofErr w:type="spellEnd"/>
            <w:r w:rsidRPr="00E61F1B">
              <w:rPr>
                <w:rFonts w:ascii="Times New Roman" w:hAnsi="Times New Roman"/>
                <w:color w:val="333333"/>
                <w:sz w:val="24"/>
                <w:szCs w:val="24"/>
              </w:rPr>
              <w:t>: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 </w:t>
            </w:r>
            <w:r w:rsidRPr="00E61F1B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lang w:val="kk-KZ"/>
              </w:rPr>
              <w:t>1-теорема.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E61F1B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>Бір түзу бойында жатпайтын үш нүкте арқылы бір ғана жазықтық өтеді</w:t>
            </w:r>
            <w:r w:rsidRPr="00E61F1B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</w:t>
            </w:r>
            <w:r w:rsidRPr="00E61F1B"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4784229D" wp14:editId="3330CCB5">
                  <wp:extent cx="1999622" cy="490514"/>
                  <wp:effectExtent l="19050" t="0" r="628" b="0"/>
                  <wp:docPr id="292" name="Рисунок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834" cy="490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color w:val="333333"/>
                <w:sz w:val="24"/>
                <w:szCs w:val="24"/>
                <w:highlight w:val="yellow"/>
                <w:lang w:val="kk-KZ"/>
              </w:rPr>
              <w:t>2-теорема.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color w:val="333333"/>
                <w:sz w:val="24"/>
                <w:szCs w:val="24"/>
                <w:lang w:val="kk-KZ"/>
              </w:rPr>
              <w:t xml:space="preserve">    Түзу   және  оның  бойында  жатпайтын  нүкте  арқылы  бір  ғана  жазықтық өтеді.</w:t>
            </w:r>
          </w:p>
          <w:p w:rsidR="000D1B0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rFonts w:ascii="Times New Roman" w:hAnsi="Times New Roman"/>
                <w:noProof/>
                <w:color w:val="333333"/>
                <w:sz w:val="24"/>
                <w:szCs w:val="24"/>
                <w:lang w:eastAsia="ru-RU"/>
              </w:rPr>
              <w:drawing>
                <wp:inline distT="0" distB="0" distL="0" distR="0" wp14:anchorId="722A1644" wp14:editId="53A518BA">
                  <wp:extent cx="1623387" cy="690920"/>
                  <wp:effectExtent l="19050" t="0" r="0" b="0"/>
                  <wp:docPr id="293" name="Рисунок 2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982" cy="691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0D1B0B">
              <w:rPr>
                <w:noProof/>
                <w:lang w:val="kk-KZ" w:eastAsia="ru-RU"/>
              </w:rPr>
              <w:t xml:space="preserve"> </w:t>
            </w:r>
            <w:r w:rsidRPr="00E61F1B">
              <w:rPr>
                <w:rFonts w:ascii="Arial" w:hAnsi="Arial" w:cs="Arial"/>
                <w:noProof/>
                <w:color w:val="333333"/>
                <w:lang w:eastAsia="ru-RU"/>
              </w:rPr>
              <w:drawing>
                <wp:inline distT="0" distB="0" distL="0" distR="0" wp14:anchorId="7FB2724E" wp14:editId="7BD81943">
                  <wp:extent cx="1358689" cy="792088"/>
                  <wp:effectExtent l="19050" t="0" r="0" b="0"/>
                  <wp:docPr id="294" name="Рисунок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689" cy="792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E61F1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noProof/>
                <w:highlight w:val="yellow"/>
                <w:lang w:val="kk-KZ" w:eastAsia="ru-RU"/>
              </w:rPr>
              <w:t>3-теорема.</w:t>
            </w:r>
          </w:p>
          <w:p w:rsidR="000D1B0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noProof/>
                <w:lang w:val="kk-KZ" w:eastAsia="ru-RU"/>
              </w:rPr>
              <w:t xml:space="preserve">     Егер түзудің   екі  нүктесі  берілген  жазықтықта  жатса,  онда бұл  түзу  толығымен   осы  жазықтықта   жатады.</w:t>
            </w:r>
          </w:p>
          <w:p w:rsidR="000D1B0B" w:rsidRPr="00E61F1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noProof/>
                <w:lang w:eastAsia="ru-RU"/>
              </w:rPr>
              <w:drawing>
                <wp:inline distT="0" distB="0" distL="0" distR="0" wp14:anchorId="2C4E1428" wp14:editId="4A67FCE6">
                  <wp:extent cx="1648453" cy="798123"/>
                  <wp:effectExtent l="19050" t="0" r="8897" b="0"/>
                  <wp:docPr id="295" name="Рисунок 2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030" cy="798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E61F1B">
              <w:rPr>
                <w:noProof/>
                <w:lang w:val="kk-KZ" w:eastAsia="ru-RU"/>
              </w:rPr>
              <w:t xml:space="preserve"> </w:t>
            </w:r>
            <w:r w:rsidRPr="00E61F1B">
              <w:rPr>
                <w:noProof/>
                <w:lang w:eastAsia="ru-RU"/>
              </w:rPr>
              <w:drawing>
                <wp:inline distT="0" distB="0" distL="0" distR="0" wp14:anchorId="125DF081" wp14:editId="38E03C63">
                  <wp:extent cx="1661024" cy="803868"/>
                  <wp:effectExtent l="19050" t="0" r="0" b="0"/>
                  <wp:docPr id="296" name="Рисунок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880" cy="80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E61F1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b/>
                <w:bCs/>
                <w:noProof/>
                <w:lang w:val="kk-KZ" w:eastAsia="ru-RU"/>
              </w:rPr>
              <w:t xml:space="preserve">Тұжырымдардың </w:t>
            </w:r>
            <w:r w:rsidRPr="00E61F1B">
              <w:rPr>
                <w:b/>
                <w:bCs/>
                <w:i/>
                <w:iCs/>
                <w:noProof/>
                <w:u w:val="single"/>
                <w:lang w:val="kk-KZ" w:eastAsia="ru-RU"/>
              </w:rPr>
              <w:t xml:space="preserve">ешқашан, әрқашан </w:t>
            </w:r>
            <w:r w:rsidRPr="00E61F1B">
              <w:rPr>
                <w:b/>
                <w:bCs/>
                <w:noProof/>
                <w:lang w:val="kk-KZ" w:eastAsia="ru-RU"/>
              </w:rPr>
              <w:t xml:space="preserve">және </w:t>
            </w:r>
            <w:r w:rsidRPr="00E61F1B">
              <w:rPr>
                <w:b/>
                <w:bCs/>
                <w:i/>
                <w:iCs/>
                <w:noProof/>
                <w:u w:val="single"/>
                <w:lang w:val="kk-KZ" w:eastAsia="ru-RU"/>
              </w:rPr>
              <w:t>кейде</w:t>
            </w:r>
            <w:r w:rsidRPr="00E61F1B">
              <w:rPr>
                <w:b/>
                <w:bCs/>
                <w:noProof/>
                <w:lang w:val="kk-KZ" w:eastAsia="ru-RU"/>
              </w:rPr>
              <w:t xml:space="preserve"> ақиқат болатынын шешіңіз:</w:t>
            </w:r>
          </w:p>
          <w:p w:rsidR="000D1B0B" w:rsidRPr="00E61F1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>
              <w:rPr>
                <w:noProof/>
                <w:lang w:val="kk-KZ" w:eastAsia="ru-RU"/>
              </w:rPr>
              <w:t>1.</w:t>
            </w:r>
            <w:r w:rsidRPr="00E61F1B">
              <w:rPr>
                <w:noProof/>
                <w:lang w:val="kk-KZ" w:eastAsia="ru-RU"/>
              </w:rPr>
              <w:t xml:space="preserve">Түзу мен оның бойында жатпайтын нүкте арқылы жазықтық жүргізуге болады және ол тек біреу ғана. </w:t>
            </w:r>
          </w:p>
          <w:p w:rsidR="000D1B0B" w:rsidRPr="00E61F1B" w:rsidRDefault="000D1B0B" w:rsidP="000D1B0B">
            <w:pPr>
              <w:spacing w:after="0" w:line="240" w:lineRule="auto"/>
              <w:rPr>
                <w:noProof/>
                <w:lang w:val="kk-KZ" w:eastAsia="ru-RU"/>
              </w:rPr>
            </w:pPr>
            <w:r w:rsidRPr="00E61F1B">
              <w:rPr>
                <w:noProof/>
                <w:lang w:val="kk-KZ" w:eastAsia="ru-RU"/>
              </w:rPr>
              <w:t xml:space="preserve">2. Бір түзудің бойында жатпайтын төрт нүкте арқылы жалғыз ғана жазықтық жүргізуге болады. 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  <w:r w:rsidRPr="00E61F1B">
              <w:rPr>
                <w:noProof/>
                <w:lang w:val="kk-KZ" w:eastAsia="ru-RU"/>
              </w:rPr>
              <w:t xml:space="preserve">3. Бір де бір жазықтыққа тиісті болмайтын нүкте табылады. </w:t>
            </w:r>
          </w:p>
        </w:tc>
        <w:tc>
          <w:tcPr>
            <w:tcW w:w="1276" w:type="dxa"/>
          </w:tcPr>
          <w:p w:rsidR="000D1B0B" w:rsidRPr="001C26D7" w:rsidRDefault="000D1B0B" w:rsidP="000D1B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0D1B0B" w:rsidRPr="001C26D7" w:rsidRDefault="000D1B0B" w:rsidP="000D1B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D1B0B" w:rsidRPr="001C26D7" w:rsidRDefault="000D1B0B" w:rsidP="000D1B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D1B0B" w:rsidRPr="001C26D7" w:rsidRDefault="000D1B0B" w:rsidP="000D1B0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D1B0B" w:rsidRPr="00456C20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0D1B0B" w:rsidRPr="00476B20" w:rsidTr="002B1E3B">
        <w:trPr>
          <w:trHeight w:val="1967"/>
        </w:trPr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835" w:type="dxa"/>
            <w:gridSpan w:val="3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0D1B0B" w:rsidRPr="00DD6AE5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D6AE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Тапсырма:</w:t>
            </w:r>
          </w:p>
          <w:p w:rsidR="000D1B0B" w:rsidRDefault="000D1B0B" w:rsidP="000D1B0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kk-KZ"/>
              </w:rPr>
            </w:pPr>
            <w:r w:rsidRPr="00215E47">
              <w:rPr>
                <w:rFonts w:asciiTheme="majorBidi" w:hAnsiTheme="majorBidi" w:cstheme="majorBidi"/>
                <w:b/>
                <w:sz w:val="24"/>
                <w:szCs w:val="24"/>
                <w:highlight w:val="yellow"/>
                <w:lang w:val="kk-KZ"/>
              </w:rPr>
              <w:t>№1.1</w:t>
            </w:r>
            <w:r w:rsidRPr="00215E47">
              <w:rPr>
                <w:rFonts w:asciiTheme="majorBidi" w:hAnsiTheme="majorBidi" w:cstheme="majorBidi"/>
                <w:sz w:val="24"/>
                <w:szCs w:val="24"/>
                <w:lang w:val="kk-KZ"/>
              </w:rPr>
              <w:t xml:space="preserve">.  </w:t>
            </w:r>
            <w:r w:rsidRPr="00D34087">
              <w:rPr>
                <w:rFonts w:asciiTheme="majorBidi" w:hAnsiTheme="majorBidi" w:cstheme="majorBidi"/>
                <w:sz w:val="24"/>
                <w:szCs w:val="24"/>
                <w:lang w:val="kk-KZ"/>
              </w:rPr>
              <w:t xml:space="preserve"> бір түзуді бойында жатпайтын 1) үш нүкте</w:t>
            </w:r>
            <w:r>
              <w:rPr>
                <w:rFonts w:asciiTheme="majorBidi" w:hAnsiTheme="majorBidi" w:cstheme="majorBidi"/>
                <w:sz w:val="24"/>
                <w:szCs w:val="24"/>
                <w:lang w:val="kk-KZ"/>
              </w:rPr>
              <w:t xml:space="preserve"> 2) төрт нүкте арқылы жазықтық жүргізуге бола ма?</w:t>
            </w:r>
          </w:p>
          <w:p w:rsidR="000D1B0B" w:rsidRDefault="000D1B0B" w:rsidP="000D1B0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kk-K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kk-KZ"/>
              </w:rPr>
              <w:t>Неше жазықтық жүргізуге болады?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92799">
              <w:rPr>
                <w:sz w:val="18"/>
                <w:szCs w:val="18"/>
                <w:lang w:val="kk-KZ"/>
              </w:rPr>
              <w:t>Бір түзуді, үш нүктені және төрт нүктені пайдаланып жазықтық құрастырады.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92799">
              <w:rPr>
                <w:sz w:val="18"/>
                <w:szCs w:val="18"/>
                <w:lang w:val="kk-KZ"/>
              </w:rPr>
              <w:t>Жазықтықтың нешеуін жүргізуге болатынын анықтайды.</w:t>
            </w:r>
          </w:p>
        </w:tc>
        <w:tc>
          <w:tcPr>
            <w:tcW w:w="4536" w:type="dxa"/>
            <w:gridSpan w:val="2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0D1B0B" w:rsidRDefault="000D1B0B" w:rsidP="000D1B0B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val="kk-KZ"/>
              </w:rPr>
            </w:pPr>
            <w:r w:rsidRPr="00215E47">
              <w:rPr>
                <w:rFonts w:asciiTheme="majorBidi" w:hAnsiTheme="majorBidi" w:cstheme="majorBidi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Theme="majorBidi" w:hAnsiTheme="majorBidi" w:cstheme="majorBidi"/>
                <w:b/>
                <w:sz w:val="24"/>
                <w:szCs w:val="24"/>
                <w:highlight w:val="yellow"/>
                <w:lang w:val="kk-KZ"/>
              </w:rPr>
              <w:t>3</w:t>
            </w:r>
            <w:r w:rsidRPr="00215E47">
              <w:rPr>
                <w:rFonts w:asciiTheme="majorBidi" w:hAnsiTheme="majorBidi" w:cstheme="majorBidi"/>
                <w:b/>
                <w:sz w:val="24"/>
                <w:szCs w:val="24"/>
                <w:highlight w:val="yellow"/>
                <w:lang w:val="kk-KZ"/>
              </w:rPr>
              <w:t>.</w:t>
            </w:r>
            <w:r>
              <w:rPr>
                <w:rFonts w:asciiTheme="majorBidi" w:hAnsiTheme="majorBidi" w:cstheme="majorBidi"/>
                <w:b/>
                <w:sz w:val="24"/>
                <w:szCs w:val="24"/>
                <w:lang w:val="kk-KZ"/>
              </w:rPr>
              <w:t xml:space="preserve"> </w:t>
            </w:r>
            <w:r w:rsidRPr="00D34087">
              <w:rPr>
                <w:rFonts w:asciiTheme="majorBidi" w:hAnsiTheme="majorBidi" w:cstheme="majorBidi"/>
                <w:sz w:val="24"/>
                <w:szCs w:val="24"/>
                <w:lang w:val="kk-KZ"/>
              </w:rPr>
              <w:t>мына сөйлемдерді қысқаша символдарды пайдаланып жазыңдар</w:t>
            </w:r>
            <w:r w:rsidRPr="00FB2F6F">
              <w:rPr>
                <w:rFonts w:asciiTheme="majorBidi" w:hAnsiTheme="majorBidi" w:cstheme="majorBidi"/>
                <w:sz w:val="24"/>
                <w:szCs w:val="24"/>
                <w:lang w:val="kk-KZ"/>
              </w:rPr>
              <w:t xml:space="preserve"> </w:t>
            </w:r>
          </w:p>
          <w:p w:rsidR="000D1B0B" w:rsidRDefault="000D1B0B" w:rsidP="000D1B0B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А нүктесі а түзуінде жатады; 2) а түзуі А жөне В нүктелері арқылы өтеді; 3) а жөне b түзулері О нүктесінде қиылысады; 4)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α</m:t>
              </m:r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жөне β жазықтықтары а түзуі бойымен қиылысады; 5) α жазықтығы а түзуі мен осы түзуде жатпай-тын А нүктесі арқылы өтеді; 6) С нүктесі γ жазықтығында жатпайды; 7) l түзуі β жазықтығын В нүктесінде қияды; 8) α жазықтығы бір түзудің бойында жатпайтын А, В жөне С нүктелері арқылы өтеді.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-Геометриялық сөйлемдерді қысқаша символдармен жазады.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-Нүкте мен түзу, түзу мен жазықтықтың өзара орналасуын сипаттайды.</w:t>
            </w:r>
          </w:p>
        </w:tc>
        <w:tc>
          <w:tcPr>
            <w:tcW w:w="1276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 </w:t>
            </w:r>
            <w:r w:rsidRPr="00D3408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Дескриптор:</w:t>
            </w: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D3408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Білім алушы</w:t>
            </w: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D3408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-символдарды біледі;</w:t>
            </w: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D3408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-</w:t>
            </w: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087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сөйлемдерді қысқаша символдарды пайдаланып жазады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0D1B0B" w:rsidRPr="00476B20" w:rsidTr="002B1E3B"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0D1B0B" w:rsidRPr="00EA3CF1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Суреттегі қателікті тап.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EA3CF1"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A3CF1">
              <w:rPr>
                <w:rFonts w:ascii="Times New Roman" w:hAnsi="Times New Roman"/>
                <w:sz w:val="24"/>
                <w:szCs w:val="24"/>
                <w:lang w:val="en-US"/>
              </w:rPr>
              <w:t>β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қиылысушы жазықтықтар  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A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B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C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нүктелері  </w:t>
            </w:r>
            <w:r w:rsidRPr="00EA3CF1"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жазықтығына да</w:t>
            </w:r>
          </w:p>
          <w:p w:rsidR="000D1B0B" w:rsidRPr="00EA3CF1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A3CF1">
              <w:rPr>
                <w:rFonts w:ascii="Times New Roman" w:hAnsi="Times New Roman"/>
                <w:sz w:val="24"/>
                <w:szCs w:val="24"/>
                <w:lang w:val="en-US"/>
              </w:rPr>
              <w:t>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жазықтығына да тиісті.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D796C4C" wp14:editId="063C5A48">
                  <wp:extent cx="1930330" cy="1708220"/>
                  <wp:effectExtent l="19050" t="0" r="0" b="0"/>
                  <wp:docPr id="309" name="Рисунок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9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5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330" cy="170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: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A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B</w:t>
            </w:r>
            <w:r w:rsidRPr="00EA3CF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EA3CF1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C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нүктелері бір түзудің бойында жату керек еді.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92799">
              <w:rPr>
                <w:sz w:val="18"/>
                <w:szCs w:val="18"/>
                <w:lang w:val="kk-KZ"/>
              </w:rPr>
              <w:t>Жазықтықтар мен нүктелердің орналасуын талдайды.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92799">
              <w:rPr>
                <w:sz w:val="18"/>
                <w:szCs w:val="18"/>
              </w:rPr>
              <w:t>Қате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көрсетілген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шартты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анықтайды</w:t>
            </w:r>
            <w:proofErr w:type="spellEnd"/>
            <w:r w:rsidRPr="00D92799">
              <w:rPr>
                <w:sz w:val="18"/>
                <w:szCs w:val="18"/>
              </w:rPr>
              <w:t>.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Суреттегі қателікті тап.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752A0">
              <w:rPr>
                <w:rFonts w:ascii="Times New Roman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 wp14:anchorId="5460383F" wp14:editId="0A5ABCA8">
                  <wp:extent cx="2047101" cy="1846416"/>
                  <wp:effectExtent l="19050" t="0" r="0" b="0"/>
                  <wp:docPr id="310" name="Рисунок 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9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227" cy="1848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,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β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,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γ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қос-қостан өзара  қиылысушы үш жазықтығы берілген.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K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L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M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нүктелері 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жазықтықтарына, 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л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N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O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P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нүктелері 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α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D177C">
              <w:rPr>
                <w:rFonts w:ascii="Times New Roman" w:hAnsi="Times New Roman"/>
                <w:sz w:val="24"/>
                <w:szCs w:val="24"/>
                <w:lang w:val="en-US"/>
              </w:rPr>
              <w:t>γ</w:t>
            </w:r>
            <w:r w:rsidRPr="009D17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жазықтықтарына тиесілі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Жауабы:</w:t>
            </w:r>
            <w:r w:rsidRPr="009D177C">
              <w:rPr>
                <w:rFonts w:eastAsia="+mn-ea"/>
                <w:i/>
                <w:iCs/>
                <w:color w:val="000000"/>
                <w:kern w:val="24"/>
                <w:sz w:val="36"/>
                <w:szCs w:val="36"/>
                <w:lang w:val="kk-KZ"/>
              </w:rPr>
              <w:t xml:space="preserve"> </w:t>
            </w:r>
            <w:r w:rsidRPr="009D177C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K, L, M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бір түзудің бойында жату керек.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92799">
              <w:rPr>
                <w:sz w:val="18"/>
                <w:szCs w:val="18"/>
                <w:lang w:val="kk-KZ"/>
              </w:rPr>
              <w:t>Жазықтықтардың қиылысу қасиетін қолданады.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92799">
              <w:rPr>
                <w:sz w:val="18"/>
                <w:szCs w:val="18"/>
                <w:lang w:val="kk-KZ"/>
              </w:rPr>
              <w:t>Нүктелердің қай жазықтыққа тиесілі екенін дұрыс көрсетеді.</w:t>
            </w:r>
          </w:p>
        </w:tc>
        <w:tc>
          <w:tcPr>
            <w:tcW w:w="1276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Дескриптор: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-аксиомаларды қолданады;</w:t>
            </w:r>
          </w:p>
          <w:p w:rsidR="000D1B0B" w:rsidRPr="00AA0F38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-суреттегі қателікті табады.</w:t>
            </w:r>
          </w:p>
        </w:tc>
        <w:tc>
          <w:tcPr>
            <w:tcW w:w="1239" w:type="dxa"/>
          </w:tcPr>
          <w:p w:rsidR="000D1B0B" w:rsidRPr="00D34087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34087">
              <w:rPr>
                <w:lang w:val="kk-KZ"/>
              </w:rPr>
              <w:t>Шыныбеков Ә.Н. және т.б. Геометрия: Жалпы білім беретін мектептің 10-сыныбына арналған оқулық Атамұра, 2019. – 112 бет</w:t>
            </w:r>
          </w:p>
        </w:tc>
      </w:tr>
      <w:tr w:rsidR="000D1B0B" w:rsidRPr="00866370" w:rsidTr="002B1E3B"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>Тапсырма</w:t>
            </w:r>
          </w:p>
          <w:p w:rsidR="000D1B0B" w:rsidRPr="00A15F32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 xml:space="preserve"> 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>қос-қостан қиылысушы</w:t>
            </w:r>
          </w:p>
          <w:p w:rsidR="000D1B0B" w:rsidRPr="00A15F32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a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b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c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түзулері жазықтықтармен сәйкесінше  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A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B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>C</w:t>
            </w: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нүктелерінде қиылысады.</w:t>
            </w:r>
          </w:p>
          <w:p w:rsidR="000D1B0B" w:rsidRPr="00A15F32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5F32">
              <w:rPr>
                <w:rFonts w:ascii="Times New Roman" w:hAnsi="Times New Roman"/>
                <w:sz w:val="24"/>
                <w:szCs w:val="24"/>
                <w:lang w:val="kk-KZ"/>
              </w:rPr>
              <w:t>Сурет дұрыс салынған ба?</w:t>
            </w:r>
            <w:r w:rsidRPr="00A15F32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</w:p>
          <w:p w:rsidR="000D1B0B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  <w:r w:rsidRPr="00A15F32">
              <w:rPr>
                <w:rFonts w:ascii="Times New Roman" w:hAnsi="Times New Roman"/>
                <w:noProof/>
                <w:color w:val="00B0F0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6041E7F" wp14:editId="7712C114">
                  <wp:extent cx="1884110" cy="1607736"/>
                  <wp:effectExtent l="19050" t="0" r="1840" b="0"/>
                  <wp:docPr id="311" name="Рисунок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4619" cy="1608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A15F32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t xml:space="preserve">Жауап: жоқ, </w:t>
            </w:r>
            <w:r w:rsidRPr="00A15F32"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  <w:lang w:val="kk-KZ"/>
              </w:rPr>
              <w:t>b</w:t>
            </w:r>
            <w:r>
              <w:rPr>
                <w:rFonts w:ascii="Times New Roman" w:hAnsi="Times New Roman"/>
                <w:i/>
                <w:iCs/>
                <w:color w:val="00B0F0"/>
                <w:sz w:val="24"/>
                <w:szCs w:val="24"/>
                <w:lang w:val="kk-KZ"/>
              </w:rPr>
              <w:t xml:space="preserve"> түзуі с түзуін қия алмайды</w:t>
            </w:r>
          </w:p>
        </w:tc>
        <w:tc>
          <w:tcPr>
            <w:tcW w:w="3544" w:type="dxa"/>
          </w:tcPr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  <w:lastRenderedPageBreak/>
              <w:t>Тапсырма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sz w:val="24"/>
                <w:szCs w:val="24"/>
                <w:lang w:val="kk-KZ"/>
              </w:rPr>
              <w:t>Суретке қарап    жазықтығында жатқан М нүктесі қандай жазықтықтарға тиісті болатынын анықтаңыз.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25861F64" wp14:editId="256F1460">
                  <wp:extent cx="2192520" cy="1316334"/>
                  <wp:effectExtent l="19050" t="0" r="0" b="0"/>
                  <wp:docPr id="305" name="Рисунок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413" cy="1318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D1B0B" w:rsidRPr="00EA3CF1" w:rsidRDefault="000D1B0B" w:rsidP="000D1B0B">
            <w:pPr>
              <w:spacing w:after="0" w:line="240" w:lineRule="auto"/>
              <w:ind w:left="34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r w:rsidRPr="00E61F1B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6D6092" wp14:editId="4C1E95A2">
                  <wp:extent cx="774700" cy="342900"/>
                  <wp:effectExtent l="19050" t="0" r="6350" b="0"/>
                  <wp:docPr id="306" name="Рисунок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ҚБ.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D1B0B" w:rsidRPr="00D34087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/>
              </w:rPr>
            </w:pPr>
            <w:r w:rsidRPr="00D34087">
              <w:rPr>
                <w:rFonts w:ascii="Times New Roman" w:hAnsi="Times New Roman"/>
                <w:lang w:val="kk-KZ"/>
              </w:rPr>
              <w:t xml:space="preserve">Оқушылар дайын жауаппен, жұпта қатар отырған оқушылар бірін-бірі </w:t>
            </w:r>
            <w:r w:rsidRPr="00D34087">
              <w:rPr>
                <w:rFonts w:ascii="Times New Roman" w:hAnsi="Times New Roman"/>
                <w:lang w:val="kk-KZ"/>
              </w:rPr>
              <w:lastRenderedPageBreak/>
              <w:t>тексеріп бағалайды.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D1B0B" w:rsidRPr="00456C20" w:rsidRDefault="000D1B0B" w:rsidP="000D1B0B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D1B0B" w:rsidRPr="00476B20" w:rsidTr="002B1E3B"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0D1B0B" w:rsidRPr="00FB2F6F" w:rsidRDefault="000D1B0B" w:rsidP="000D1B0B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3408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</w:t>
            </w:r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>. Суретте АВС</w:t>
            </w:r>
            <w:r w:rsidRPr="00FB2F6F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кубы бейнеленген.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жазықтығының: 1) АВСД 2)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3)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4 )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B2F6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жазықтығымен қиылысу түзуін көрсетіңдер.</w:t>
            </w:r>
          </w:p>
          <w:p w:rsidR="000D1B0B" w:rsidRDefault="000D1B0B" w:rsidP="000D1B0B">
            <w:pPr>
              <w:spacing w:before="120" w:after="0" w:line="240" w:lineRule="auto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5F4476" wp14:editId="7DD2502F">
                  <wp:extent cx="875253" cy="808093"/>
                  <wp:effectExtent l="19050" t="0" r="1047" b="0"/>
                  <wp:docPr id="31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713" cy="8085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-Кубтың қырлары мен төбелерін дұрыс белгілейді.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-Берілген қырлар арқылы жазықтықтарды анықтайды.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9279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92799">
              <w:rPr>
                <w:sz w:val="18"/>
                <w:szCs w:val="18"/>
              </w:rPr>
              <w:t>Жазықтықтардың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қиылысуын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көрсетеді</w:t>
            </w:r>
            <w:proofErr w:type="spellEnd"/>
            <w:r w:rsidRPr="00D92799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0D1B0B" w:rsidRDefault="000D1B0B" w:rsidP="000D1B0B">
            <w:pPr>
              <w:spacing w:before="120"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D34087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№1.6.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Бір ә</w:t>
            </w:r>
            <w:r w:rsidRPr="00DD6A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уежайдан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сағат 12-ден бастап әр түрлі бағыттарда 10 минут өткен са</w:t>
            </w:r>
            <w:r w:rsidRPr="00DD6A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йын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үш ұшақ ұшып шықты. Қай уақыт</w:t>
            </w:r>
            <w:r w:rsidRPr="00DD6A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та бұл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үшеуі бір жазықтық бойынада ор</w:t>
            </w:r>
            <w:r w:rsidRPr="00DD6A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наласады? Жауаптарыңды негіздеңдер.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D92799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-Сағат тілдерінің бағытын талдайды.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92799">
              <w:rPr>
                <w:sz w:val="18"/>
                <w:szCs w:val="18"/>
                <w:lang w:val="kk-KZ"/>
              </w:rPr>
              <w:t>-Үш сәуленің орналасу шартын анықтайды.</w:t>
            </w:r>
          </w:p>
          <w:p w:rsidR="000D1B0B" w:rsidRPr="00D92799" w:rsidRDefault="000D1B0B" w:rsidP="000D1B0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D92799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D92799">
              <w:rPr>
                <w:sz w:val="18"/>
                <w:szCs w:val="18"/>
              </w:rPr>
              <w:t>Бір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жазықтықта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жататынын</w:t>
            </w:r>
            <w:proofErr w:type="spellEnd"/>
            <w:r w:rsidRPr="00D92799">
              <w:rPr>
                <w:sz w:val="18"/>
                <w:szCs w:val="18"/>
              </w:rPr>
              <w:t xml:space="preserve"> </w:t>
            </w:r>
            <w:proofErr w:type="spellStart"/>
            <w:r w:rsidRPr="00D92799">
              <w:rPr>
                <w:sz w:val="18"/>
                <w:szCs w:val="18"/>
              </w:rPr>
              <w:t>дәлелдейді</w:t>
            </w:r>
            <w:proofErr w:type="spellEnd"/>
            <w:r w:rsidRPr="00D92799">
              <w:rPr>
                <w:sz w:val="18"/>
                <w:szCs w:val="18"/>
              </w:rPr>
              <w:t>.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color w:val="00B0F0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0D1B0B" w:rsidRPr="002D478C" w:rsidRDefault="000D1B0B" w:rsidP="000D1B0B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97695">
              <w:rPr>
                <w:rFonts w:ascii="Times New Roman" w:hAnsi="Times New Roman"/>
                <w:b/>
                <w:bCs/>
                <w:sz w:val="24"/>
                <w:lang w:val="kk-KZ"/>
              </w:rPr>
              <w:t xml:space="preserve">ҚБ: </w:t>
            </w:r>
            <w:r w:rsidRPr="00797695">
              <w:rPr>
                <w:rFonts w:ascii="Times New Roman" w:hAnsi="Times New Roman"/>
                <w:sz w:val="24"/>
                <w:lang w:val="kk-KZ"/>
              </w:rPr>
              <w:t>«Екі жұлдыз, бір тілек» арқылы оқушылар бір-бірінің жұмысын бағалайды.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0D1B0B" w:rsidRPr="000B0FF2" w:rsidTr="002B1E3B">
        <w:tc>
          <w:tcPr>
            <w:tcW w:w="95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3408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  <w:r w:rsidRPr="00EA3CF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D34087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5B1BCE" wp14:editId="2A4663B6">
                  <wp:extent cx="4432370" cy="990173"/>
                  <wp:effectExtent l="19050" t="0" r="6280" b="0"/>
                  <wp:docPr id="312" name="Рисунок 3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282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1B0B" w:rsidRPr="0081642C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0733D">
              <w:rPr>
                <w:rFonts w:ascii="Times New Roman" w:eastAsia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  <w:t>Дескриптор</w:t>
            </w:r>
            <w:r w:rsidRPr="0081642C">
              <w:rPr>
                <w:rFonts w:ascii="Times New Roman" w:eastAsia="Times New Roman" w:hAnsi="Times New Roman"/>
                <w:b/>
                <w:i/>
                <w:sz w:val="24"/>
                <w:szCs w:val="24"/>
                <w:lang w:val="kk-KZ"/>
              </w:rPr>
              <w:t>:</w:t>
            </w:r>
          </w:p>
          <w:p w:rsidR="000D1B0B" w:rsidRPr="0081642C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</w:pPr>
            <w:r w:rsidRPr="0081642C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-аксиомаларды қолданады;</w:t>
            </w:r>
          </w:p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1642C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-суреттегі қателікті табады.</w:t>
            </w:r>
          </w:p>
        </w:tc>
        <w:tc>
          <w:tcPr>
            <w:tcW w:w="1276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D1B0B" w:rsidRPr="000B0FF2" w:rsidTr="002B1E3B">
        <w:tc>
          <w:tcPr>
            <w:tcW w:w="95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0D1B0B" w:rsidRPr="00E61F1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61F1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Қорытынды сұрақтары: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1)</w:t>
            </w:r>
            <w:r w:rsidRPr="00EA3CF1">
              <w:rPr>
                <w:rFonts w:ascii="Times New Roman" w:eastAsia="+mn-ea" w:hAnsi="Times New Roman"/>
                <w:i/>
                <w:color w:val="000000"/>
                <w:kern w:val="24"/>
                <w:sz w:val="56"/>
                <w:szCs w:val="56"/>
                <w:lang w:val="kk-KZ" w:eastAsia="ru-RU"/>
              </w:rPr>
              <w:t xml:space="preserve"> </w:t>
            </w:r>
            <w:r w:rsidRPr="00EA3CF1">
              <w:rPr>
                <w:rFonts w:ascii="Times New Roman" w:hAnsi="Times New Roman"/>
                <w:i/>
                <w:lang w:val="kk-KZ"/>
              </w:rPr>
              <w:t xml:space="preserve">Кеңістіктегі екі нүкте арқылы неше түзу жүргізуге болады?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</w:t>
            </w: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: жалғыз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2)Кеңістіктегі үш нүкте арқылы неше жазықтық жүргізуге болады?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жауабы:</w:t>
            </w: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бір, егер үш нүкте бір түзудің бойында жатпаса;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Шексіз көп, егер үш нүкте бір түзудің бойында жатса.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3)Екі жазықтықтың қанша ортақ нүктесі болуы мүмкін?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жауабы</w:t>
            </w: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: ортақ нүктесі жоқ немесе шексіз көп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4)Келесі тұжырымдар дұрыс па?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а) кез келген үш нүкте бір жазықтықта жатады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б) кез келген төрт нүкте бір жазықтықта жатады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proofErr w:type="spellStart"/>
            <w:proofErr w:type="gramStart"/>
            <w:r w:rsidRPr="00EA3CF1">
              <w:rPr>
                <w:rFonts w:ascii="Times New Roman" w:hAnsi="Times New Roman"/>
                <w:b/>
                <w:i/>
                <w:sz w:val="24"/>
                <w:szCs w:val="24"/>
              </w:rPr>
              <w:t>жауабы</w:t>
            </w:r>
            <w:proofErr w:type="spellEnd"/>
            <w:r w:rsidRPr="00EA3CF1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r w:rsidRPr="00EA3CF1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proofErr w:type="gramEnd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 xml:space="preserve"> а) </w:t>
            </w:r>
            <w:proofErr w:type="spellStart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>иа</w:t>
            </w:r>
            <w:proofErr w:type="spellEnd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 xml:space="preserve">; б) </w:t>
            </w:r>
            <w:proofErr w:type="spellStart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>жоқ</w:t>
            </w:r>
            <w:proofErr w:type="spellEnd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 xml:space="preserve">. 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Тұжырымдама дұрыс па?</w:t>
            </w:r>
          </w:p>
          <w:p w:rsidR="000D1B0B" w:rsidRPr="00EA3CF1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A3CF1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5)Егер шеңбер мен жазықтықтың ортақ екі нүктесі болса, онда шеңбер жазықтықта жатады. </w:t>
            </w:r>
          </w:p>
          <w:p w:rsidR="000D1B0B" w:rsidRPr="008B2115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EA3CF1">
              <w:rPr>
                <w:rFonts w:ascii="Times New Roman" w:hAnsi="Times New Roman"/>
                <w:b/>
                <w:i/>
                <w:sz w:val="24"/>
                <w:szCs w:val="24"/>
              </w:rPr>
              <w:t>жауабы</w:t>
            </w:r>
            <w:proofErr w:type="spellEnd"/>
            <w:r w:rsidRPr="00EA3CF1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r w:rsidRPr="00EA3CF1">
              <w:rPr>
                <w:rFonts w:ascii="Times New Roman" w:hAnsi="Times New Roman"/>
                <w:i/>
                <w:sz w:val="24"/>
                <w:szCs w:val="24"/>
              </w:rPr>
              <w:t xml:space="preserve">: </w:t>
            </w:r>
            <w:proofErr w:type="spellStart"/>
            <w:r w:rsidRPr="00EA3CF1">
              <w:rPr>
                <w:rFonts w:ascii="Times New Roman" w:hAnsi="Times New Roman"/>
                <w:i/>
                <w:sz w:val="24"/>
                <w:szCs w:val="24"/>
              </w:rPr>
              <w:t>жоқ</w:t>
            </w:r>
            <w:proofErr w:type="spellEnd"/>
            <w:r w:rsidRPr="00E61F1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0D1B0B" w:rsidRPr="003544BB" w:rsidRDefault="000D1B0B" w:rsidP="000D1B0B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0D1B0B" w:rsidRPr="003544BB" w:rsidRDefault="000D1B0B" w:rsidP="000D1B0B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D1B0B" w:rsidTr="002B1E3B">
        <w:trPr>
          <w:trHeight w:val="3264"/>
        </w:trPr>
        <w:tc>
          <w:tcPr>
            <w:tcW w:w="959" w:type="dxa"/>
          </w:tcPr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D1B0B" w:rsidRPr="00E3482E" w:rsidRDefault="000D1B0B" w:rsidP="000D1B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0D1B0B" w:rsidRDefault="000D1B0B" w:rsidP="000D1B0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D1B0B" w:rsidRPr="00AB53BA" w:rsidRDefault="000D1B0B" w:rsidP="000D1B0B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0D1B0B" w:rsidRPr="00AB53BA" w:rsidRDefault="000D1B0B" w:rsidP="000D1B0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0D1B0B" w:rsidRPr="00AB53BA" w:rsidRDefault="000D1B0B" w:rsidP="000D1B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0D1B0B" w:rsidRPr="00AB53BA" w:rsidRDefault="000D1B0B" w:rsidP="000D1B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0D1B0B" w:rsidRPr="00AB53BA" w:rsidRDefault="000D1B0B" w:rsidP="000D1B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0D1B0B" w:rsidRPr="00AB53BA" w:rsidRDefault="000D1B0B" w:rsidP="000D1B0B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0D1B0B" w:rsidRPr="00AB53BA" w:rsidRDefault="000D1B0B" w:rsidP="000D1B0B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0D1B0B" w:rsidRPr="008F0E37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0D1B0B" w:rsidRPr="008F0E37" w:rsidRDefault="000D1B0B" w:rsidP="000D1B0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0D1B0B" w:rsidRDefault="000D1B0B" w:rsidP="000D1B0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0D1B0B">
      <w:pPr>
        <w:spacing w:after="0" w:line="240" w:lineRule="auto"/>
      </w:pPr>
      <w:bookmarkStart w:id="0" w:name="_GoBack"/>
      <w:bookmarkEnd w:id="0"/>
    </w:p>
    <w:sectPr w:rsidR="00983B9C" w:rsidSect="000D1B0B">
      <w:pgSz w:w="11906" w:h="16838"/>
      <w:pgMar w:top="709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500"/>
    <w:multiLevelType w:val="multilevel"/>
    <w:tmpl w:val="5128D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06B"/>
    <w:rsid w:val="000D1B0B"/>
    <w:rsid w:val="006B706B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EAF629-1572-4942-9692-0C44BE48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B0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D1B0B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0D1B0B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0D1B0B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0D1B0B"/>
    <w:pPr>
      <w:spacing w:after="0" w:line="240" w:lineRule="auto"/>
    </w:pPr>
  </w:style>
  <w:style w:type="table" w:styleId="a7">
    <w:name w:val="Table Grid"/>
    <w:basedOn w:val="a1"/>
    <w:uiPriority w:val="59"/>
    <w:qFormat/>
    <w:rsid w:val="000D1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0D1B0B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0D1B0B"/>
  </w:style>
  <w:style w:type="paragraph" w:customStyle="1" w:styleId="richfactdown-paragraph">
    <w:name w:val="richfactdown-paragraph"/>
    <w:basedOn w:val="a"/>
    <w:rsid w:val="000D1B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D1B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D1B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1376</Words>
  <Characters>7847</Characters>
  <Application>Microsoft Office Word</Application>
  <DocSecurity>0</DocSecurity>
  <Lines>65</Lines>
  <Paragraphs>18</Paragraphs>
  <ScaleCrop>false</ScaleCrop>
  <Company>SPecialiST RePack</Company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2025-08-27T14:04:00Z</dcterms:created>
  <dcterms:modified xsi:type="dcterms:W3CDTF">2025-08-27T14:04:00Z</dcterms:modified>
</cp:coreProperties>
</file>