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4EB" w:rsidRPr="00D319D2" w:rsidRDefault="003134EB" w:rsidP="003134EB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 w:rsidRPr="00D319D2">
        <w:rPr>
          <w:b w:val="0"/>
          <w:sz w:val="22"/>
          <w:szCs w:val="22"/>
        </w:rPr>
        <w:t xml:space="preserve">11-сынып                                           </w:t>
      </w:r>
      <w:r w:rsidRPr="00D319D2">
        <w:rPr>
          <w:b w:val="0"/>
        </w:rPr>
        <w:t>Жаратылыстану-математика бағыты</w:t>
      </w:r>
    </w:p>
    <w:p w:rsidR="003134EB" w:rsidRPr="00D319D2" w:rsidRDefault="003134EB" w:rsidP="003134E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D319D2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 w:rsidRPr="00D319D2">
        <w:rPr>
          <w:rFonts w:ascii="Times New Roman" w:hAnsi="Times New Roman"/>
          <w:sz w:val="24"/>
          <w:szCs w:val="24"/>
          <w:lang w:val="kk-KZ"/>
        </w:rPr>
        <w:t xml:space="preserve">  №13</w:t>
      </w:r>
    </w:p>
    <w:p w:rsidR="003134EB" w:rsidRPr="00D319D2" w:rsidRDefault="003134EB" w:rsidP="003134E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D319D2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3134EB" w:rsidRPr="00D319D2" w:rsidTr="00E37609">
        <w:tc>
          <w:tcPr>
            <w:tcW w:w="3078" w:type="dxa"/>
            <w:gridSpan w:val="2"/>
          </w:tcPr>
          <w:p w:rsidR="003134EB" w:rsidRPr="00D319D2" w:rsidRDefault="003134EB" w:rsidP="003134EB">
            <w:pPr>
              <w:tabs>
                <w:tab w:val="center" w:pos="143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</w:tc>
        <w:tc>
          <w:tcPr>
            <w:tcW w:w="7767" w:type="dxa"/>
            <w:gridSpan w:val="5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3134EB" w:rsidRPr="00D319D2" w:rsidTr="00E37609">
        <w:tc>
          <w:tcPr>
            <w:tcW w:w="3078" w:type="dxa"/>
            <w:gridSpan w:val="2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5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134EB" w:rsidRPr="00D319D2" w:rsidTr="00E37609">
        <w:tc>
          <w:tcPr>
            <w:tcW w:w="3078" w:type="dxa"/>
            <w:gridSpan w:val="2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134EB" w:rsidRPr="00D319D2" w:rsidTr="00E37609">
        <w:tc>
          <w:tcPr>
            <w:tcW w:w="3078" w:type="dxa"/>
            <w:gridSpan w:val="2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5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134EB" w:rsidRPr="005F1EF4" w:rsidTr="00E37609">
        <w:tc>
          <w:tcPr>
            <w:tcW w:w="3078" w:type="dxa"/>
            <w:gridSpan w:val="2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Интегралдау тәсілдері: бөліктеп интегралдау әдісі</w:t>
            </w:r>
          </w:p>
        </w:tc>
      </w:tr>
      <w:tr w:rsidR="003134EB" w:rsidRPr="005F1EF4" w:rsidTr="00E37609">
        <w:tc>
          <w:tcPr>
            <w:tcW w:w="3078" w:type="dxa"/>
            <w:gridSpan w:val="2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5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11.4.1.5 – бөліктеп интегралдау әдісімен интегралды есептеу;</w:t>
            </w:r>
          </w:p>
        </w:tc>
      </w:tr>
      <w:tr w:rsidR="003134EB" w:rsidRPr="005F1EF4" w:rsidTr="00E37609">
        <w:tc>
          <w:tcPr>
            <w:tcW w:w="3078" w:type="dxa"/>
            <w:gridSpan w:val="2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3134EB" w:rsidRPr="00D319D2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бөліктеп интегралдау әдісімен интегралды білу, есеп шығаруда қолдана алу</w:t>
            </w:r>
          </w:p>
        </w:tc>
      </w:tr>
      <w:tr w:rsidR="003134EB" w:rsidRPr="005F1EF4" w:rsidTr="00E37609">
        <w:tc>
          <w:tcPr>
            <w:tcW w:w="3085" w:type="dxa"/>
            <w:gridSpan w:val="3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3134EB" w:rsidRPr="0043251F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3134EB" w:rsidRPr="0043251F" w:rsidRDefault="003134EB" w:rsidP="003134E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3134EB" w:rsidTr="00E37609">
        <w:tc>
          <w:tcPr>
            <w:tcW w:w="10845" w:type="dxa"/>
            <w:gridSpan w:val="7"/>
          </w:tcPr>
          <w:p w:rsidR="003134EB" w:rsidRDefault="003134EB" w:rsidP="003134E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134EB" w:rsidTr="00E37609">
        <w:tc>
          <w:tcPr>
            <w:tcW w:w="959" w:type="dxa"/>
          </w:tcPr>
          <w:p w:rsidR="003134EB" w:rsidRPr="00822F1F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134EB" w:rsidRPr="00E3482E" w:rsidTr="00E37609">
        <w:tc>
          <w:tcPr>
            <w:tcW w:w="959" w:type="dxa"/>
          </w:tcPr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134EB" w:rsidRPr="00E3482E" w:rsidRDefault="003134EB" w:rsidP="003134E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134EB" w:rsidRPr="00E3482E" w:rsidRDefault="003134EB" w:rsidP="003134E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134EB" w:rsidRPr="00E3482E" w:rsidRDefault="003134EB" w:rsidP="003134E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134EB" w:rsidRPr="00E3482E" w:rsidRDefault="003134EB" w:rsidP="003134E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134EB" w:rsidRPr="003E6266" w:rsidRDefault="003134EB" w:rsidP="003134E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134EB" w:rsidRPr="003E6266" w:rsidRDefault="003134EB" w:rsidP="003134E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134EB" w:rsidRPr="00325885" w:rsidTr="00E37609">
        <w:tc>
          <w:tcPr>
            <w:tcW w:w="959" w:type="dxa"/>
          </w:tcPr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3134EB" w:rsidRPr="00954E9E" w:rsidRDefault="003134EB" w:rsidP="003134E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3134EB" w:rsidRDefault="003134EB" w:rsidP="003134EB">
            <w:pPr>
              <w:pStyle w:val="a3"/>
              <w:numPr>
                <w:ilvl w:val="2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color w:val="00B0F0"/>
                <w:sz w:val="28"/>
                <w:szCs w:val="28"/>
                <w:lang w:val="kk-KZ"/>
              </w:rPr>
            </w:pPr>
            <w:r w:rsidRPr="00E03EE4">
              <w:rPr>
                <w:rFonts w:ascii="Times New Roman" w:hAnsi="Times New Roman"/>
                <w:b/>
                <w:color w:val="00B0F0"/>
                <w:sz w:val="28"/>
                <w:szCs w:val="28"/>
                <w:lang w:val="kk-KZ"/>
              </w:rPr>
              <w:t>Бөліктеп интегралдау әдісі</w:t>
            </w:r>
          </w:p>
          <w:p w:rsidR="003134EB" w:rsidRPr="00DA6F3E" w:rsidRDefault="003134EB" w:rsidP="003134EB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>
              <w:rPr>
                <w:color w:val="2C2D2E"/>
              </w:rPr>
              <w:t>Бізге</w:t>
            </w:r>
            <w:proofErr w:type="spellEnd"/>
            <w:r>
              <w:rPr>
                <w:color w:val="2C2D2E"/>
              </w:rPr>
              <w:t xml:space="preserve"> </w:t>
            </w:r>
            <w:r>
              <w:rPr>
                <w:color w:val="2C2D2E"/>
                <w:lang w:val="en-US"/>
              </w:rPr>
              <w:t>u</w:t>
            </w:r>
            <w:r w:rsidRPr="00DA6F3E">
              <w:rPr>
                <w:color w:val="2C2D2E"/>
              </w:rPr>
              <w:t>(</w:t>
            </w:r>
            <w:proofErr w:type="spellStart"/>
            <w:r w:rsidRPr="00DA6F3E">
              <w:rPr>
                <w:color w:val="2C2D2E"/>
              </w:rPr>
              <w:t>х</w:t>
            </w:r>
            <w:proofErr w:type="spellEnd"/>
            <w:r w:rsidRPr="00DA6F3E">
              <w:rPr>
                <w:color w:val="2C2D2E"/>
              </w:rPr>
              <w:t>) ж</w:t>
            </w:r>
            <w:r w:rsidRPr="00DA6F3E">
              <w:rPr>
                <w:color w:val="2C2D2E"/>
                <w:lang w:val="kk-KZ"/>
              </w:rPr>
              <w:t>ә</w:t>
            </w:r>
            <w:r>
              <w:rPr>
                <w:color w:val="2C2D2E"/>
              </w:rPr>
              <w:t xml:space="preserve">не </w:t>
            </w:r>
            <w:r>
              <w:rPr>
                <w:color w:val="2C2D2E"/>
                <w:lang w:val="en-US"/>
              </w:rPr>
              <w:t>v</w:t>
            </w:r>
            <w:r w:rsidRPr="00DA6F3E">
              <w:rPr>
                <w:color w:val="2C2D2E"/>
              </w:rPr>
              <w:t>(</w:t>
            </w:r>
            <w:proofErr w:type="spellStart"/>
            <w:r w:rsidRPr="00DA6F3E">
              <w:rPr>
                <w:color w:val="2C2D2E"/>
              </w:rPr>
              <w:t>х</w:t>
            </w:r>
            <w:proofErr w:type="spellEnd"/>
            <w:r w:rsidRPr="00DA6F3E">
              <w:rPr>
                <w:color w:val="2C2D2E"/>
              </w:rPr>
              <w:t xml:space="preserve">) </w:t>
            </w:r>
            <w:proofErr w:type="spellStart"/>
            <w:r w:rsidRPr="00DA6F3E">
              <w:rPr>
                <w:color w:val="2C2D2E"/>
              </w:rPr>
              <w:t>дифференциалданат</w:t>
            </w:r>
            <w:r>
              <w:rPr>
                <w:color w:val="2C2D2E"/>
              </w:rPr>
              <w:t>ын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функциялары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берілсін</w:t>
            </w:r>
            <w:proofErr w:type="spellEnd"/>
            <w:r>
              <w:rPr>
                <w:color w:val="2C2D2E"/>
              </w:rPr>
              <w:t xml:space="preserve">. </w:t>
            </w:r>
            <w:proofErr w:type="spellStart"/>
            <w:r>
              <w:rPr>
                <w:color w:val="2C2D2E"/>
              </w:rPr>
              <w:t>Оларды</w:t>
            </w:r>
            <w:proofErr w:type="spellEnd"/>
            <w:r>
              <w:rPr>
                <w:color w:val="2C2D2E"/>
                <w:lang w:val="kk-KZ"/>
              </w:rPr>
              <w:t>ң</w:t>
            </w:r>
            <w:r>
              <w:rPr>
                <w:color w:val="2C2D2E"/>
              </w:rPr>
              <w:t xml:space="preserve"> </w:t>
            </w:r>
            <w:proofErr w:type="gramStart"/>
            <w:r>
              <w:rPr>
                <w:color w:val="2C2D2E"/>
              </w:rPr>
              <w:t>к</w:t>
            </w:r>
            <w:proofErr w:type="gramEnd"/>
            <w:r>
              <w:rPr>
                <w:color w:val="2C2D2E"/>
                <w:lang w:val="kk-KZ"/>
              </w:rPr>
              <w:t>ө</w:t>
            </w:r>
            <w:proofErr w:type="spellStart"/>
            <w:r w:rsidRPr="00DA6F3E">
              <w:rPr>
                <w:color w:val="2C2D2E"/>
              </w:rPr>
              <w:t>бейтінд</w:t>
            </w:r>
            <w:r>
              <w:rPr>
                <w:color w:val="2C2D2E"/>
              </w:rPr>
              <w:t>ісіні</w:t>
            </w:r>
            <w:proofErr w:type="spellEnd"/>
            <w:r>
              <w:rPr>
                <w:color w:val="2C2D2E"/>
                <w:lang w:val="kk-KZ"/>
              </w:rPr>
              <w:t xml:space="preserve">ң </w:t>
            </w:r>
            <w:r w:rsidRPr="00DA6F3E">
              <w:rPr>
                <w:color w:val="2C2D2E"/>
              </w:rPr>
              <w:t xml:space="preserve"> дифференциалы </w:t>
            </w:r>
            <w:proofErr w:type="spellStart"/>
            <w:r w:rsidRPr="00DA6F3E">
              <w:rPr>
                <w:color w:val="2C2D2E"/>
              </w:rPr>
              <w:t>былай</w:t>
            </w:r>
            <w:proofErr w:type="spellEnd"/>
            <w:r w:rsidRPr="00DA6F3E">
              <w:rPr>
                <w:color w:val="2C2D2E"/>
              </w:rPr>
              <w:t xml:space="preserve"> </w:t>
            </w:r>
            <w:proofErr w:type="spellStart"/>
            <w:r w:rsidRPr="00DA6F3E">
              <w:rPr>
                <w:color w:val="2C2D2E"/>
              </w:rPr>
              <w:t>аныкталады</w:t>
            </w:r>
            <w:proofErr w:type="spellEnd"/>
            <w:r w:rsidRPr="00DA6F3E">
              <w:rPr>
                <w:color w:val="2C2D2E"/>
              </w:rPr>
              <w:t>:</w:t>
            </w:r>
          </w:p>
          <w:p w:rsidR="003134EB" w:rsidRPr="00DA6F3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gramStart"/>
            <w:r w:rsidRPr="00DA6F3E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DA6F3E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DA6F3E">
              <w:rPr>
                <w:rFonts w:ascii="Times New Roman" w:hAnsi="Times New Roman"/>
                <w:sz w:val="24"/>
                <w:szCs w:val="24"/>
                <w:lang w:val="en-US"/>
              </w:rPr>
              <w:t>uv</w:t>
            </w:r>
            <w:proofErr w:type="spellEnd"/>
            <w:r w:rsidRPr="00DA6F3E">
              <w:rPr>
                <w:rFonts w:ascii="Times New Roman" w:hAnsi="Times New Roman"/>
                <w:sz w:val="24"/>
                <w:szCs w:val="24"/>
              </w:rPr>
              <w:t>)=</w:t>
            </w:r>
            <w:proofErr w:type="spellStart"/>
            <w:r w:rsidRPr="00DA6F3E">
              <w:rPr>
                <w:rFonts w:ascii="Times New Roman" w:hAnsi="Times New Roman"/>
                <w:sz w:val="24"/>
                <w:szCs w:val="24"/>
                <w:lang w:val="en-US"/>
              </w:rPr>
              <w:t>udv</w:t>
            </w:r>
            <w:proofErr w:type="spellEnd"/>
            <w:r w:rsidRPr="00DA6F3E">
              <w:rPr>
                <w:rFonts w:ascii="Times New Roman" w:hAnsi="Times New Roman"/>
                <w:sz w:val="24"/>
                <w:szCs w:val="24"/>
              </w:rPr>
              <w:t>+</w:t>
            </w:r>
            <w:proofErr w:type="spellStart"/>
            <w:r w:rsidRPr="00DA6F3E">
              <w:rPr>
                <w:rFonts w:ascii="Times New Roman" w:hAnsi="Times New Roman"/>
                <w:sz w:val="24"/>
                <w:szCs w:val="24"/>
                <w:lang w:val="en-US"/>
              </w:rPr>
              <w:t>vdu</w:t>
            </w:r>
            <w:proofErr w:type="spellEnd"/>
            <w:r w:rsidRPr="00DA6F3E">
              <w:rPr>
                <w:rFonts w:ascii="Times New Roman" w:hAnsi="Times New Roman"/>
                <w:sz w:val="24"/>
                <w:szCs w:val="24"/>
              </w:rPr>
              <w:t>.</w:t>
            </w:r>
            <w:r w:rsidRPr="00DA6F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proofErr w:type="gram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Бул</w:t>
            </w:r>
            <w:proofErr w:type="spellEnd"/>
            <w:proofErr w:type="gram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тендіктін</w:t>
            </w:r>
            <w:proofErr w:type="spell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екі</w:t>
            </w:r>
            <w:proofErr w:type="spell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жатын</w:t>
            </w:r>
            <w:proofErr w:type="spell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да </w:t>
            </w:r>
            <w:proofErr w:type="spell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интегралдасак</w:t>
            </w:r>
            <w:proofErr w:type="spell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,</w:t>
            </w:r>
          </w:p>
          <w:p w:rsidR="003134EB" w:rsidRPr="00DA6F3E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A6F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A6F3E">
              <w:rPr>
                <w:rFonts w:ascii="Times New Roman" w:hAnsi="Times New Roman"/>
                <w:position w:val="-16"/>
                <w:sz w:val="24"/>
                <w:szCs w:val="24"/>
              </w:rPr>
              <w:object w:dxaOrig="174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21.75pt" o:ole="" fillcolor="window">
                  <v:imagedata r:id="rId5" o:title=""/>
                </v:shape>
                <o:OLEObject Type="Embed" ProgID="Equation.3" ShapeID="_x0000_i1025" DrawAspect="Content" ObjectID="_1817831064" r:id="rId6"/>
              </w:object>
            </w:r>
            <w:r w:rsidRPr="00DA6F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немесе   </w:t>
            </w:r>
            <w:r w:rsidRPr="00DA6F3E">
              <w:rPr>
                <w:rFonts w:ascii="Times New Roman" w:hAnsi="Times New Roman"/>
                <w:position w:val="-16"/>
                <w:sz w:val="24"/>
                <w:szCs w:val="24"/>
              </w:rPr>
              <w:object w:dxaOrig="1719" w:dyaOrig="440">
                <v:shape id="_x0000_i1026" type="#_x0000_t75" style="width:86.25pt;height:21.75pt" o:ole="" fillcolor="window">
                  <v:imagedata r:id="rId7" o:title=""/>
                </v:shape>
                <o:OLEObject Type="Embed" ProgID="Equation.3" ShapeID="_x0000_i1026" DrawAspect="Content" ObjectID="_1817831065" r:id="rId8"/>
              </w:object>
            </w:r>
            <w:r w:rsidRPr="00DA6F3E">
              <w:rPr>
                <w:rFonts w:ascii="Times New Roman" w:hAnsi="Times New Roman"/>
                <w:sz w:val="24"/>
                <w:szCs w:val="24"/>
              </w:rPr>
              <w:t xml:space="preserve">.       </w:t>
            </w:r>
          </w:p>
          <w:p w:rsidR="003134EB" w:rsidRPr="00DA6F3E" w:rsidRDefault="003134EB" w:rsidP="003134EB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DA6F3E">
              <w:rPr>
                <w:color w:val="2C2D2E"/>
                <w:lang w:val="kk-KZ"/>
              </w:rPr>
              <w:t xml:space="preserve">Бул формула </w:t>
            </w:r>
            <w:r w:rsidRPr="00DA6F3E">
              <w:rPr>
                <w:i/>
                <w:color w:val="2C2D2E"/>
                <w:lang w:val="kk-KZ"/>
              </w:rPr>
              <w:t>udv</w:t>
            </w:r>
            <w:r w:rsidRPr="00DA6F3E">
              <w:rPr>
                <w:color w:val="2C2D2E"/>
                <w:lang w:val="kk-KZ"/>
              </w:rPr>
              <w:t xml:space="preserve"> өрнегін интегралдауды udu орнегін интегралдауга әкеледі. Соңғы орнекті интегралдау кей кездерде оңай. Интегралдауды осы формула бойынша есептеуді бөліктеп интегралдау әдісі деп атайды.</w:t>
            </w:r>
          </w:p>
          <w:p w:rsidR="003134EB" w:rsidRPr="00CC268F" w:rsidRDefault="003134EB" w:rsidP="003134EB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CC268F">
              <w:rPr>
                <w:b/>
                <w:color w:val="2C2D2E"/>
                <w:lang w:val="kk-KZ"/>
              </w:rPr>
              <w:t>Мысалдар карастырайык.</w:t>
            </w:r>
            <w:r w:rsidRPr="00CC268F">
              <w:rPr>
                <w:lang w:val="kk-KZ"/>
              </w:rPr>
              <w:t xml:space="preserve">      </w:t>
            </w:r>
          </w:p>
          <w:p w:rsidR="003134EB" w:rsidRDefault="003134EB" w:rsidP="003134EB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CC268F">
              <w:rPr>
                <w:b/>
                <w:i/>
                <w:color w:val="0000FF"/>
                <w:sz w:val="24"/>
                <w:szCs w:val="24"/>
                <w:lang w:val="kk-KZ"/>
              </w:rPr>
              <w:t xml:space="preserve"> 1</w:t>
            </w: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-мысал</w:t>
            </w:r>
            <w:r w:rsidRPr="00CC268F">
              <w:rPr>
                <w:b/>
                <w:i/>
                <w:color w:val="0000FF"/>
                <w:sz w:val="24"/>
                <w:szCs w:val="24"/>
                <w:lang w:val="kk-KZ"/>
              </w:rPr>
              <w:t>.</w:t>
            </w:r>
            <w:r w:rsidRPr="00CC268F"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16"/>
                <w:sz w:val="24"/>
                <w:szCs w:val="24"/>
              </w:rPr>
              <w:object w:dxaOrig="1219" w:dyaOrig="440">
                <v:shape id="_x0000_i1027" type="#_x0000_t75" style="width:60.75pt;height:21.75pt" o:ole="" fillcolor="window">
                  <v:imagedata r:id="rId9" o:title=""/>
                </v:shape>
                <o:OLEObject Type="Embed" ProgID="Equation.3" ShapeID="_x0000_i1027" DrawAspect="Content" ObjectID="_1817831066" r:id="rId10"/>
              </w:object>
            </w:r>
            <w:r w:rsidRPr="00CC268F">
              <w:rPr>
                <w:sz w:val="24"/>
                <w:szCs w:val="24"/>
                <w:lang w:val="kk-KZ"/>
              </w:rPr>
              <w:t xml:space="preserve">? </w:t>
            </w:r>
          </w:p>
          <w:p w:rsidR="003134EB" w:rsidRPr="00657F95" w:rsidRDefault="003134EB" w:rsidP="003134EB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657F95">
              <w:rPr>
                <w:sz w:val="24"/>
                <w:szCs w:val="24"/>
                <w:lang w:val="kk-KZ"/>
              </w:rPr>
              <w:t>u=x,dv=sinxdx деп алаыз, сонда  du=dx,v= -cosx.</w:t>
            </w:r>
            <w:r>
              <w:rPr>
                <w:sz w:val="24"/>
                <w:szCs w:val="24"/>
                <w:lang w:val="kk-KZ"/>
              </w:rPr>
              <w:t>одан шығатыны</w:t>
            </w:r>
            <w:r w:rsidRPr="00657F95">
              <w:rPr>
                <w:sz w:val="24"/>
                <w:szCs w:val="24"/>
                <w:lang w:val="kk-KZ"/>
              </w:rPr>
              <w:t>,</w:t>
            </w:r>
          </w:p>
          <w:p w:rsidR="003134EB" w:rsidRPr="00CC268F" w:rsidRDefault="003134EB" w:rsidP="003134EB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16"/>
                <w:sz w:val="24"/>
                <w:szCs w:val="24"/>
              </w:rPr>
              <w:object w:dxaOrig="5140" w:dyaOrig="440">
                <v:shape id="_x0000_i1028" type="#_x0000_t75" style="width:258pt;height:21.75pt" o:ole="" fillcolor="window">
                  <v:imagedata r:id="rId11" o:title=""/>
                </v:shape>
                <o:OLEObject Type="Embed" ProgID="Equation.3" ShapeID="_x0000_i1028" DrawAspect="Content" ObjectID="_1817831067" r:id="rId12"/>
              </w:object>
            </w:r>
            <w:r w:rsidRPr="00CC268F">
              <w:rPr>
                <w:sz w:val="24"/>
                <w:szCs w:val="24"/>
                <w:lang w:val="kk-KZ"/>
              </w:rPr>
              <w:t>.</w:t>
            </w:r>
          </w:p>
          <w:p w:rsidR="003134EB" w:rsidRDefault="003134EB" w:rsidP="003134EB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CC268F">
              <w:rPr>
                <w:b/>
                <w:i/>
                <w:color w:val="0000FF"/>
                <w:sz w:val="24"/>
                <w:szCs w:val="24"/>
                <w:lang w:val="kk-KZ"/>
              </w:rPr>
              <w:t xml:space="preserve"> 2</w:t>
            </w: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 xml:space="preserve"> мысал</w:t>
            </w:r>
            <w:r w:rsidRPr="00CC268F">
              <w:rPr>
                <w:b/>
                <w:i/>
                <w:color w:val="0000FF"/>
                <w:sz w:val="24"/>
                <w:szCs w:val="24"/>
                <w:lang w:val="kk-KZ"/>
              </w:rPr>
              <w:t>.</w:t>
            </w:r>
            <w:r w:rsidRPr="00CC268F">
              <w:rPr>
                <w:b/>
                <w:color w:val="0000FF"/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16"/>
                <w:sz w:val="24"/>
                <w:szCs w:val="24"/>
              </w:rPr>
              <w:object w:dxaOrig="1060" w:dyaOrig="440">
                <v:shape id="_x0000_i1029" type="#_x0000_t75" style="width:53.25pt;height:21.75pt" o:ole="" fillcolor="window">
                  <v:imagedata r:id="rId13" o:title=""/>
                </v:shape>
                <o:OLEObject Type="Embed" ProgID="Equation.3" ShapeID="_x0000_i1029" DrawAspect="Content" ObjectID="_1817831068" r:id="rId14"/>
              </w:object>
            </w:r>
            <w:r>
              <w:rPr>
                <w:sz w:val="24"/>
                <w:szCs w:val="24"/>
                <w:lang w:val="kk-KZ"/>
              </w:rPr>
              <w:t>интегралын шешу керек.</w:t>
            </w:r>
          </w:p>
          <w:p w:rsidR="003134EB" w:rsidRDefault="003134EB" w:rsidP="003134EB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657F95">
              <w:rPr>
                <w:sz w:val="24"/>
                <w:szCs w:val="24"/>
                <w:lang w:val="kk-KZ"/>
              </w:rPr>
              <w:t xml:space="preserve"> u= arctg x, dv=dx</w:t>
            </w:r>
            <w:r>
              <w:rPr>
                <w:sz w:val="24"/>
                <w:szCs w:val="24"/>
                <w:lang w:val="kk-KZ"/>
              </w:rPr>
              <w:t xml:space="preserve"> деп алсақ , онд</w:t>
            </w:r>
            <w:r w:rsidRPr="00657F95">
              <w:rPr>
                <w:sz w:val="24"/>
                <w:szCs w:val="24"/>
                <w:lang w:val="kk-KZ"/>
              </w:rPr>
              <w:t xml:space="preserve">а  </w:t>
            </w:r>
            <w:r w:rsidRPr="00550311">
              <w:rPr>
                <w:position w:val="-24"/>
                <w:sz w:val="24"/>
                <w:szCs w:val="24"/>
              </w:rPr>
              <w:object w:dxaOrig="1700" w:dyaOrig="620">
                <v:shape id="_x0000_i1030" type="#_x0000_t75" style="width:84.75pt;height:30.75pt" o:ole="" fillcolor="window">
                  <v:imagedata r:id="rId15" o:title=""/>
                </v:shape>
                <o:OLEObject Type="Embed" ProgID="Equation.3" ShapeID="_x0000_i1030" DrawAspect="Content" ObjectID="_1817831069" r:id="rId16"/>
              </w:object>
            </w:r>
            <w:r w:rsidRPr="00657F95">
              <w:rPr>
                <w:sz w:val="24"/>
                <w:szCs w:val="24"/>
                <w:lang w:val="kk-KZ"/>
              </w:rPr>
              <w:t>.</w:t>
            </w:r>
          </w:p>
          <w:p w:rsidR="003134EB" w:rsidRPr="00550311" w:rsidRDefault="003134EB" w:rsidP="003134EB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657F95">
              <w:rPr>
                <w:sz w:val="24"/>
                <w:szCs w:val="24"/>
                <w:lang w:val="kk-KZ"/>
              </w:rPr>
              <w:t xml:space="preserve"> </w:t>
            </w:r>
            <w:r>
              <w:rPr>
                <w:sz w:val="24"/>
                <w:szCs w:val="24"/>
                <w:lang w:val="kk-KZ"/>
              </w:rPr>
              <w:t>одан шығатыны</w:t>
            </w:r>
            <w:r w:rsidRPr="00657F95">
              <w:rPr>
                <w:sz w:val="24"/>
                <w:szCs w:val="24"/>
                <w:lang w:val="kk-KZ"/>
              </w:rPr>
              <w:t>,</w:t>
            </w:r>
          </w:p>
          <w:p w:rsidR="003134EB" w:rsidRPr="00657F95" w:rsidRDefault="003134EB" w:rsidP="003134EB">
            <w:pPr>
              <w:pStyle w:val="a8"/>
              <w:shd w:val="clear" w:color="auto" w:fill="FFFFFF"/>
              <w:spacing w:before="0" w:beforeAutospacing="0" w:after="0" w:afterAutospacing="0"/>
            </w:pPr>
            <w:r w:rsidRPr="00550311">
              <w:rPr>
                <w:position w:val="-24"/>
              </w:rPr>
              <w:object w:dxaOrig="5640" w:dyaOrig="620">
                <v:shape id="_x0000_i1031" type="#_x0000_t75" style="width:282pt;height:30.75pt" o:ole="" fillcolor="window">
                  <v:imagedata r:id="rId17" o:title=""/>
                </v:shape>
                <o:OLEObject Type="Embed" ProgID="Equation.3" ShapeID="_x0000_i1031" DrawAspect="Content" ObjectID="_1817831070" r:id="rId18"/>
              </w:object>
            </w:r>
          </w:p>
          <w:p w:rsidR="003134EB" w:rsidRPr="00E03EE4" w:rsidRDefault="003134EB" w:rsidP="003134EB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58059" cy="2398143"/>
                  <wp:effectExtent l="19050" t="0" r="0" b="0"/>
                  <wp:docPr id="16" name="Рисунок 15" descr="attachment (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ttachment (4).png"/>
                          <pic:cNvPicPr/>
                        </pic:nvPicPr>
                        <pic:blipFill>
                          <a:blip r:embed="rId19" cstate="print">
                            <a:lum/>
                          </a:blip>
                          <a:srcRect l="6795" t="19877" r="12132" b="58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676" cy="2403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03EE4">
              <w:t xml:space="preserve">                                                     </w:t>
            </w:r>
            <w:r>
              <w:t xml:space="preserve">                            </w:t>
            </w:r>
          </w:p>
          <w:p w:rsidR="003134EB" w:rsidRPr="00846C2C" w:rsidRDefault="003134EB" w:rsidP="003134EB">
            <w:pPr>
              <w:pStyle w:val="a8"/>
              <w:spacing w:before="0" w:beforeAutospacing="0" w:after="0" w:afterAutospacing="0"/>
              <w:rPr>
                <w:noProof/>
                <w:lang w:val="kk-KZ"/>
              </w:rPr>
            </w:pPr>
            <w:r>
              <w:rPr>
                <w:b/>
                <w:lang w:val="kk-KZ"/>
              </w:rPr>
              <w:t>Пробдемал</w:t>
            </w:r>
            <w:r w:rsidRPr="00846C2C">
              <w:rPr>
                <w:b/>
                <w:lang w:val="kk-KZ"/>
              </w:rPr>
              <w:t>ық мәселе: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kk-KZ"/>
                    </w:rPr>
                    <m:t>lnxdx</m:t>
                  </m:r>
                </m:e>
              </m:nary>
            </m:oMath>
            <w:r w:rsidRPr="00846C2C">
              <w:rPr>
                <w:noProof/>
                <w:lang w:val="kk-KZ"/>
              </w:rPr>
              <w:t xml:space="preserve"> интегралын есептеу керек.</w:t>
            </w:r>
          </w:p>
          <w:p w:rsidR="003134EB" w:rsidRPr="00846C2C" w:rsidRDefault="003134EB" w:rsidP="003134EB">
            <w:pPr>
              <w:pStyle w:val="a8"/>
              <w:spacing w:before="0" w:beforeAutospacing="0" w:after="0" w:afterAutospacing="0"/>
              <w:rPr>
                <w:noProof/>
                <w:lang w:val="kk-KZ"/>
              </w:rPr>
            </w:pPr>
            <w:r w:rsidRPr="00846C2C">
              <w:rPr>
                <w:noProof/>
                <w:lang w:val="kk-KZ"/>
              </w:rPr>
              <w:t>Бұл интеграл бізге бұрыннан белгілі әдістермен немесе кестелік интеграл арқылы табуға келмейді.</w:t>
            </w:r>
          </w:p>
          <w:p w:rsidR="003134EB" w:rsidRPr="00846C2C" w:rsidRDefault="003134EB" w:rsidP="003134EB">
            <w:pPr>
              <w:pStyle w:val="a8"/>
              <w:spacing w:before="0" w:beforeAutospacing="0" w:after="0" w:afterAutospacing="0"/>
              <w:rPr>
                <w:noProof/>
                <w:lang w:val="kk-KZ"/>
              </w:rPr>
            </w:pPr>
            <w:r w:rsidRPr="00846C2C">
              <w:rPr>
                <w:noProof/>
                <w:lang w:val="kk-KZ"/>
              </w:rPr>
              <w:t>Сабақ тақырыбымен мақсатын анықтау.</w:t>
            </w:r>
          </w:p>
          <w:p w:rsidR="003134EB" w:rsidRPr="00846C2C" w:rsidRDefault="003134EB" w:rsidP="003134E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846C2C">
              <w:rPr>
                <w:noProof/>
                <w:lang w:val="kk-KZ"/>
              </w:rPr>
              <w:t>Бөліктеп интегралдау формуласын енгізу.</w:t>
            </w:r>
          </w:p>
          <w:p w:rsidR="003134EB" w:rsidRDefault="003134EB" w:rsidP="003134EB">
            <w:pPr>
              <w:pStyle w:val="a8"/>
              <w:spacing w:after="0" w:afterAutospacing="0"/>
              <w:rPr>
                <w:lang w:val="en-GB"/>
              </w:rPr>
            </w:pPr>
            <w:r w:rsidRPr="00846C2C">
              <w:rPr>
                <w:position w:val="-16"/>
                <w:lang w:val="en-GB"/>
              </w:rPr>
              <w:object w:dxaOrig="1800" w:dyaOrig="440">
                <v:shape id="_x0000_i1032" type="#_x0000_t75" style="width:113.25pt;height:27pt" o:ole="">
                  <v:imagedata r:id="rId20" o:title=""/>
                </v:shape>
                <o:OLEObject Type="Embed" ProgID="Equation.3" ShapeID="_x0000_i1032" DrawAspect="Content" ObjectID="_1817831071" r:id="rId21"/>
              </w:object>
            </w:r>
          </w:p>
          <w:p w:rsidR="003134EB" w:rsidRPr="00846C2C" w:rsidRDefault="003134EB" w:rsidP="003134EB">
            <w:pPr>
              <w:pStyle w:val="a8"/>
              <w:spacing w:after="0" w:afterAutospacing="0"/>
              <w:rPr>
                <w:lang w:val="kk-KZ"/>
              </w:rPr>
            </w:pPr>
            <w:r w:rsidRPr="00846C2C">
              <w:rPr>
                <w:lang w:val="kk-KZ"/>
              </w:rPr>
              <w:t xml:space="preserve">Бұл формула көбінесе интеграл астында алгебралық және трансценденттік функциялардың көбейтіндісі тұрған кезде қолданылады, мысалы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iCs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  <w:r w:rsidRPr="00846C2C">
              <w:rPr>
                <w:lang w:val="kk-KZ"/>
              </w:rPr>
              <w:t xml:space="preserve">, 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∙lnxdx</m:t>
                  </m:r>
                </m:e>
              </m:nary>
            </m:oMath>
          </w:p>
          <w:p w:rsidR="003134EB" w:rsidRPr="00846C2C" w:rsidRDefault="003134EB" w:rsidP="003134EB">
            <w:pPr>
              <w:pStyle w:val="a8"/>
              <w:spacing w:after="0" w:afterAutospacing="0"/>
              <w:rPr>
                <w:lang w:val="kk-KZ"/>
              </w:rPr>
            </w:pPr>
            <w:r w:rsidRPr="00846C2C">
              <w:rPr>
                <w:noProof/>
              </w:rPr>
              <w:drawing>
                <wp:inline distT="0" distB="0" distL="0" distR="0">
                  <wp:extent cx="3742067" cy="600544"/>
                  <wp:effectExtent l="19050" t="0" r="0" b="0"/>
                  <wp:docPr id="51" name="Рисунок 4" descr="https://urok.1sept.ru/articles/622311/Image1172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urok.1sept.ru/articles/622311/Image1172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lum bright="10000"/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9148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34EB" w:rsidRPr="00954E9E" w:rsidRDefault="003134EB" w:rsidP="003134EB">
            <w:pPr>
              <w:pStyle w:val="a8"/>
              <w:spacing w:after="0" w:afterAutospacing="0"/>
              <w:rPr>
                <w:b/>
                <w:i/>
                <w:color w:val="333333"/>
                <w:lang w:val="kk-KZ"/>
              </w:rPr>
            </w:pPr>
            <w:r w:rsidRPr="00846C2C">
              <w:rPr>
                <w:noProof/>
              </w:rPr>
              <w:drawing>
                <wp:inline distT="0" distB="0" distL="0" distR="0">
                  <wp:extent cx="1959092" cy="319178"/>
                  <wp:effectExtent l="19050" t="0" r="3058" b="0"/>
                  <wp:docPr id="52" name="Рисунок 3" descr="https://urok.1sept.ru/articles/622311/Image117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s://urok.1sept.ru/articles/622311/Image117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369" cy="319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3134EB" w:rsidRPr="00EE4F34" w:rsidRDefault="003134EB" w:rsidP="003134EB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3134EB" w:rsidRPr="005F1EF4" w:rsidTr="00E37609">
        <w:tc>
          <w:tcPr>
            <w:tcW w:w="959" w:type="dxa"/>
            <w:vMerge w:val="restart"/>
          </w:tcPr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7AC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№1.50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7AC4">
              <w:rPr>
                <w:rFonts w:ascii="Times New Roman" w:hAnsi="Times New Roman"/>
                <w:sz w:val="24"/>
                <w:szCs w:val="24"/>
                <w:lang w:val="kk-KZ"/>
              </w:rPr>
              <w:t>Бөліктеп интегралдау әдісі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м</w:t>
            </w:r>
            <w:r w:rsidRPr="00C97AC4">
              <w:rPr>
                <w:rFonts w:ascii="Times New Roman" w:hAnsi="Times New Roman"/>
                <w:sz w:val="24"/>
                <w:szCs w:val="24"/>
                <w:lang w:val="kk-KZ"/>
              </w:rPr>
              <w:t>ен анықтаңдар</w:t>
            </w:r>
          </w:p>
          <w:p w:rsidR="003134EB" w:rsidRPr="00C97AC4" w:rsidRDefault="003134EB" w:rsidP="003134EB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xcosxdx</m:t>
                  </m:r>
                </m:e>
              </m:nary>
            </m:oMath>
          </w:p>
          <w:p w:rsidR="003134EB" w:rsidRPr="00C97AC4" w:rsidRDefault="003134EB" w:rsidP="003134EB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xsin2xdx</m:t>
                  </m:r>
                </m:e>
              </m:nary>
            </m:oMath>
          </w:p>
          <w:p w:rsidR="003134EB" w:rsidRPr="007D2920" w:rsidRDefault="003134EB" w:rsidP="003134EB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xcos2xdx</m:t>
                  </m:r>
                </m:e>
              </m:nary>
            </m:oMath>
          </w:p>
          <w:p w:rsidR="003134EB" w:rsidRPr="007D2920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Дескриптор</w:t>
            </w:r>
            <w:r w:rsidRPr="007D292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  <w:p w:rsidR="003134EB" w:rsidRDefault="003134EB" w:rsidP="003134EB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7D2920">
              <w:rPr>
                <w:lang w:val="kk-KZ"/>
              </w:rPr>
              <w:t xml:space="preserve">бөліктеп интегралдау әдісін қолданады; </w:t>
            </w:r>
          </w:p>
          <w:p w:rsidR="003134EB" w:rsidRPr="007D2920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lang w:val="kk-KZ"/>
              </w:rPr>
              <w:t>-</w:t>
            </w:r>
            <w:r w:rsidRPr="007D2920">
              <w:rPr>
                <w:lang w:val="kk-KZ"/>
              </w:rPr>
              <w:t>анықталмаған интегралды есептейді;</w:t>
            </w:r>
          </w:p>
        </w:tc>
        <w:tc>
          <w:tcPr>
            <w:tcW w:w="3544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3134EB" w:rsidRPr="007D2920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7AC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</w:t>
            </w:r>
            <w:r w:rsidRPr="007D292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5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Интегралды қолайлы әдістермен есептеңіз</w:t>
            </w:r>
          </w:p>
          <w:p w:rsidR="003134EB" w:rsidRPr="00C97AC4" w:rsidRDefault="003134EB" w:rsidP="003134EB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2x-3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3134EB" w:rsidRPr="00C97AC4" w:rsidRDefault="003134EB" w:rsidP="003134EB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1-2x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3134EB" w:rsidRDefault="003134EB" w:rsidP="003134EB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1-x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</m:oMath>
          </w:p>
          <w:p w:rsidR="003134EB" w:rsidRPr="007D2920" w:rsidRDefault="003134EB" w:rsidP="003134EB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</m:oMath>
          </w:p>
          <w:p w:rsidR="003134EB" w:rsidRPr="007D2920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7D292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3134EB" w:rsidRPr="007D2920" w:rsidRDefault="003134EB" w:rsidP="003134EB">
            <w:pPr>
              <w:spacing w:after="0" w:line="240" w:lineRule="auto"/>
              <w:rPr>
                <w:sz w:val="20"/>
                <w:szCs w:val="20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 xml:space="preserve">-бөліктеп интегралдау әдісін қолданады; </w:t>
            </w:r>
          </w:p>
          <w:p w:rsidR="003134EB" w:rsidRPr="007D2920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>-анықталмаған интегралды есептейді;</w:t>
            </w:r>
          </w:p>
        </w:tc>
        <w:tc>
          <w:tcPr>
            <w:tcW w:w="1276" w:type="dxa"/>
          </w:tcPr>
          <w:p w:rsidR="003134EB" w:rsidRPr="003544BB" w:rsidRDefault="003134EB" w:rsidP="003134E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134EB" w:rsidRPr="003544BB" w:rsidRDefault="003134EB" w:rsidP="003134E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</w:t>
            </w:r>
          </w:p>
        </w:tc>
        <w:tc>
          <w:tcPr>
            <w:tcW w:w="1239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 оқулығы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134EB" w:rsidRPr="005F1EF4" w:rsidTr="00E37609">
        <w:tc>
          <w:tcPr>
            <w:tcW w:w="959" w:type="dxa"/>
            <w:vMerge/>
          </w:tcPr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7AC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61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7AC4">
              <w:rPr>
                <w:rFonts w:ascii="Times New Roman" w:hAnsi="Times New Roman"/>
                <w:sz w:val="24"/>
                <w:szCs w:val="24"/>
                <w:lang w:val="kk-KZ"/>
              </w:rPr>
              <w:t>Бөліктеп интегралдау әдісі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м</w:t>
            </w:r>
            <w:r w:rsidRPr="00C97AC4">
              <w:rPr>
                <w:rFonts w:ascii="Times New Roman" w:hAnsi="Times New Roman"/>
                <w:sz w:val="24"/>
                <w:szCs w:val="24"/>
                <w:lang w:val="kk-KZ"/>
              </w:rPr>
              <w:t>ен анықтаңдар</w:t>
            </w:r>
          </w:p>
          <w:p w:rsidR="003134EB" w:rsidRPr="00C97AC4" w:rsidRDefault="003134EB" w:rsidP="003134EB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sinxdx</m:t>
                  </m:r>
                </m:e>
              </m:nary>
            </m:oMath>
          </w:p>
          <w:p w:rsidR="003134EB" w:rsidRPr="00C97AC4" w:rsidRDefault="003134EB" w:rsidP="003134EB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cos3xdx</m:t>
                  </m:r>
                </m:e>
              </m:nary>
            </m:oMath>
          </w:p>
          <w:p w:rsidR="003134EB" w:rsidRDefault="003134EB" w:rsidP="003134EB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xdx</m:t>
                  </m:r>
                </m:e>
              </m:nary>
            </m:oMath>
          </w:p>
          <w:p w:rsidR="003134EB" w:rsidRPr="00657F95" w:rsidRDefault="003134EB" w:rsidP="003134EB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xdx</m:t>
                  </m:r>
                </m:e>
              </m:nary>
            </m:oMath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Бұл есепті шығару үшін  бөліктеп интегралдау әдісін екі рет қолданаыз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 35-ші бетті қараңыздар.</w:t>
            </w:r>
          </w:p>
          <w:p w:rsidR="003134EB" w:rsidRPr="007D2920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7D292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3134EB" w:rsidRPr="007D2920" w:rsidRDefault="003134EB" w:rsidP="003134EB">
            <w:pPr>
              <w:spacing w:after="0" w:line="240" w:lineRule="auto"/>
              <w:rPr>
                <w:sz w:val="20"/>
                <w:szCs w:val="20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 xml:space="preserve">-бөліктеп интегралдау әдісін қолданады; </w:t>
            </w:r>
          </w:p>
          <w:p w:rsidR="003134EB" w:rsidRPr="00657F95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>-анықталмаған интегралды есептейді;</w:t>
            </w:r>
          </w:p>
        </w:tc>
        <w:tc>
          <w:tcPr>
            <w:tcW w:w="1276" w:type="dxa"/>
          </w:tcPr>
          <w:p w:rsidR="003134EB" w:rsidRPr="003544BB" w:rsidRDefault="003134EB" w:rsidP="003134E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134EB" w:rsidRPr="003544BB" w:rsidRDefault="003134EB" w:rsidP="003134E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134EB" w:rsidRPr="003544BB" w:rsidRDefault="003134EB" w:rsidP="003134E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 оқулығы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3134EB" w:rsidRPr="00325885" w:rsidTr="00E37609">
        <w:tc>
          <w:tcPr>
            <w:tcW w:w="959" w:type="dxa"/>
            <w:vMerge/>
          </w:tcPr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134EB" w:rsidRDefault="003134EB" w:rsidP="003134EB">
            <w:pPr>
              <w:pStyle w:val="paragraph"/>
              <w:spacing w:after="0" w:afterAutospacing="0"/>
              <w:textAlignment w:val="baseline"/>
              <w:rPr>
                <w:lang w:val="kk-KZ"/>
              </w:rPr>
            </w:pPr>
            <w:r w:rsidRPr="00657F95">
              <w:rPr>
                <w:highlight w:val="yellow"/>
                <w:lang w:val="kk-KZ"/>
              </w:rPr>
              <w:t>Жеке тапсырма</w:t>
            </w:r>
          </w:p>
          <w:p w:rsidR="003134EB" w:rsidRPr="00846C2C" w:rsidRDefault="003134EB" w:rsidP="003134EB">
            <w:pPr>
              <w:spacing w:before="100" w:beforeAutospacing="1" w:after="0" w:line="240" w:lineRule="auto"/>
              <w:rPr>
                <w:rFonts w:ascii="Times New Roman" w:hAnsi="Times New Roman"/>
                <w:sz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I=</m:t>
                </m:r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sinxdx=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lang w:val="en-US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lang w:val="en-US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u=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;dv=sinxdx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du=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dx;v=-cosx</m:t>
                            </m:r>
                          </m:e>
                        </m:eqArr>
                      </m:e>
                    </m:d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=-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cosx+</m:t>
                    </m:r>
                  </m:e>
                </m:nary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cosxdx=</m:t>
                    </m:r>
                  </m:e>
                </m:nary>
              </m:oMath>
            </m:oMathPara>
          </w:p>
          <w:p w:rsidR="003134EB" w:rsidRPr="00846C2C" w:rsidRDefault="003134EB" w:rsidP="003134EB">
            <w:pPr>
              <w:pStyle w:val="paragraph"/>
              <w:spacing w:after="0" w:afterAutospacing="0"/>
              <w:jc w:val="center"/>
              <w:textAlignment w:val="baseline"/>
              <w:rPr>
                <w:iCs/>
                <w:lang w:val="kk-KZ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;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dv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cosxdx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du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dx</m:t>
                      </m:r>
                      <m:r>
                        <w:rPr>
                          <w:rFonts w:ascii="Cambria Math" w:hAnsi="Cambria Math"/>
                        </w:rPr>
                        <m:t>;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sinx</m:t>
                      </m:r>
                    </m:e>
                  </m:eqArr>
                </m:e>
              </m:d>
            </m:oMath>
            <w:r w:rsidRPr="00846C2C">
              <w:t xml:space="preserve">= </w:t>
            </w: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cosx</m:t>
              </m:r>
            </m:oMath>
            <w:r w:rsidRPr="00846C2C">
              <w:t xml:space="preserve">+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sinx</m:t>
              </m:r>
            </m:oMath>
            <w:r w:rsidRPr="00846C2C">
              <w:t>-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sinxdx</m:t>
                  </m:r>
                </m:e>
              </m:nary>
            </m:oMath>
            <w:r w:rsidRPr="00846C2C">
              <w:t xml:space="preserve"> = </w:t>
            </w: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cosx</m:t>
              </m:r>
            </m:oMath>
            <w:r w:rsidRPr="00846C2C">
              <w:t xml:space="preserve">+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sinx</m:t>
              </m:r>
            </m:oMath>
            <w:r w:rsidRPr="00846C2C">
              <w:t xml:space="preserve">- </w:t>
            </w: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  <w:r w:rsidRPr="00846C2C">
              <w:rPr>
                <w:iCs/>
                <w:lang w:val="kk-KZ"/>
              </w:rPr>
              <w:t xml:space="preserve">;  </w:t>
            </w:r>
          </w:p>
          <w:p w:rsidR="003134EB" w:rsidRPr="00657F95" w:rsidRDefault="003134EB" w:rsidP="003134EB">
            <w:pPr>
              <w:pStyle w:val="paragraph"/>
              <w:spacing w:after="0" w:afterAutospacing="0"/>
              <w:textAlignment w:val="baseline"/>
              <w:rPr>
                <w:rFonts w:eastAsiaTheme="minorHAnsi"/>
                <w:lang w:val="kk-KZ"/>
              </w:rPr>
            </w:pPr>
            <w:r w:rsidRPr="00846C2C">
              <w:t xml:space="preserve">                             2 </w:t>
            </w: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  <w:r w:rsidRPr="00846C2C"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sinx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cosx</m:t>
              </m:r>
            </m:oMath>
            <w:r w:rsidRPr="00846C2C">
              <w:rPr>
                <w:iCs/>
                <w:lang w:val="kk-KZ"/>
              </w:rPr>
              <w:t xml:space="preserve">;   </w:t>
            </w: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  <w:r w:rsidRPr="00846C2C"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sinx</m:t>
                  </m:r>
                  <m:r>
                    <m:rPr>
                      <m:nor/>
                    </m:rPr>
                    <w:rPr>
                      <w:lang w:val="en-US"/>
                    </w:rPr>
                    <m:t> </m:t>
                  </m:r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cosx</m:t>
                  </m:r>
                  <m:r>
                    <m:rPr>
                      <m:nor/>
                    </m:rPr>
                    <w:rPr>
                      <w:lang w:val="en-US"/>
                    </w:rPr>
                    <m:t> 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1276" w:type="dxa"/>
          </w:tcPr>
          <w:p w:rsidR="003134EB" w:rsidRPr="003544BB" w:rsidRDefault="003134EB" w:rsidP="003134E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134EB" w:rsidRPr="003544BB" w:rsidRDefault="003134EB" w:rsidP="003134E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134EB" w:rsidRPr="00E03EE4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134EB" w:rsidRPr="002B6AFE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3134EB" w:rsidRPr="00325885" w:rsidTr="00E37609">
        <w:tc>
          <w:tcPr>
            <w:tcW w:w="959" w:type="dxa"/>
            <w:vMerge/>
          </w:tcPr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134EB" w:rsidRPr="00846C2C" w:rsidRDefault="003134EB" w:rsidP="003134E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846C2C">
              <w:rPr>
                <w:b/>
                <w:lang w:val="kk-KZ"/>
              </w:rPr>
              <w:t>Тақырыпты бекіту:</w:t>
            </w:r>
            <w:r w:rsidRPr="00846C2C">
              <w:rPr>
                <w:lang w:val="kk-KZ"/>
              </w:rPr>
              <w:t xml:space="preserve"> Келесі есептерді оқушылармен талдап шығару:</w:t>
            </w:r>
          </w:p>
          <w:p w:rsidR="003134EB" w:rsidRPr="00846C2C" w:rsidRDefault="003134EB" w:rsidP="003134EB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</w:pPr>
            <w:r w:rsidRPr="00846C2C">
              <w:rPr>
                <w:position w:val="-16"/>
              </w:rPr>
              <w:object w:dxaOrig="1359" w:dyaOrig="440">
                <v:shape id="_x0000_i1033" type="#_x0000_t75" style="width:68.25pt;height:21.75pt" o:ole="">
                  <v:imagedata r:id="rId24" o:title=""/>
                </v:shape>
                <o:OLEObject Type="Embed" ProgID="Equation.3" ShapeID="_x0000_i1033" DrawAspect="Content" ObjectID="_1817831072" r:id="rId25"/>
              </w:object>
            </w:r>
            <w:r w:rsidRPr="00846C2C">
              <w:rPr>
                <w:lang w:val="kk-KZ"/>
              </w:rPr>
              <w:t xml:space="preserve">                          2. </w:t>
            </w:r>
            <w:r w:rsidRPr="00846C2C">
              <w:rPr>
                <w:position w:val="-16"/>
              </w:rPr>
              <w:object w:dxaOrig="1440" w:dyaOrig="440">
                <v:shape id="_x0000_i1034" type="#_x0000_t75" style="width:1in;height:21.75pt" o:ole="">
                  <v:imagedata r:id="rId26" o:title=""/>
                </v:shape>
                <o:OLEObject Type="Embed" ProgID="Equation.3" ShapeID="_x0000_i1034" DrawAspect="Content" ObjectID="_1817831073" r:id="rId27"/>
              </w:object>
            </w:r>
          </w:p>
          <w:p w:rsidR="003134EB" w:rsidRPr="00846C2C" w:rsidRDefault="003134EB" w:rsidP="003134EB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lang w:val="kk-KZ"/>
              </w:rPr>
            </w:pPr>
            <w:r w:rsidRPr="00846C2C">
              <w:rPr>
                <w:position w:val="-16"/>
              </w:rPr>
              <w:object w:dxaOrig="1200" w:dyaOrig="440">
                <v:shape id="_x0000_i1035" type="#_x0000_t75" style="width:60pt;height:21.75pt" o:ole="">
                  <v:imagedata r:id="rId28" o:title=""/>
                </v:shape>
                <o:OLEObject Type="Embed" ProgID="Equation.3" ShapeID="_x0000_i1035" DrawAspect="Content" ObjectID="_1817831074" r:id="rId29"/>
              </w:object>
            </w:r>
            <w:r w:rsidRPr="00846C2C">
              <w:rPr>
                <w:lang w:val="kk-KZ"/>
              </w:rPr>
              <w:t xml:space="preserve">                             4.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position w:val="-6"/>
                    </w:rPr>
                    <w:object w:dxaOrig="1300" w:dyaOrig="320">
                      <v:shape id="_x0000_i1036" type="#_x0000_t75" style="width:65.25pt;height:15.75pt" o:ole="">
                        <v:imagedata r:id="rId30" o:title=""/>
                      </v:shape>
                      <o:OLEObject Type="Embed" ProgID="Equation.3" ShapeID="_x0000_i1036" DrawAspect="Content" ObjectID="_1817831075" r:id="rId31"/>
                    </w:object>
                  </m:r>
                </m:e>
              </m:nary>
            </m:oMath>
          </w:p>
          <w:p w:rsidR="003134EB" w:rsidRPr="007D2920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7D292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3134EB" w:rsidRPr="007D2920" w:rsidRDefault="003134EB" w:rsidP="003134EB">
            <w:pPr>
              <w:spacing w:after="0" w:line="240" w:lineRule="auto"/>
              <w:rPr>
                <w:sz w:val="20"/>
                <w:szCs w:val="20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 xml:space="preserve">-бөліктеп интегралдау әдісін қолданады; </w:t>
            </w:r>
          </w:p>
          <w:p w:rsidR="003134EB" w:rsidRPr="00EF7239" w:rsidRDefault="003134EB" w:rsidP="00313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>-анықталмаған интегралды есептейді;</w:t>
            </w:r>
          </w:p>
        </w:tc>
        <w:tc>
          <w:tcPr>
            <w:tcW w:w="1276" w:type="dxa"/>
          </w:tcPr>
          <w:p w:rsidR="003134EB" w:rsidRPr="005B3185" w:rsidRDefault="003134EB" w:rsidP="003134E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3134EB" w:rsidRPr="00325885" w:rsidTr="00E37609">
        <w:tc>
          <w:tcPr>
            <w:tcW w:w="959" w:type="dxa"/>
          </w:tcPr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134EB" w:rsidRDefault="003134EB" w:rsidP="003134EB">
            <w:pPr>
              <w:pStyle w:val="a6"/>
              <w:rPr>
                <w:szCs w:val="24"/>
                <w:lang w:val="kk-KZ"/>
              </w:rPr>
            </w:pPr>
            <w:r w:rsidRPr="00657F95">
              <w:rPr>
                <w:szCs w:val="24"/>
                <w:highlight w:val="yellow"/>
                <w:lang w:val="kk-KZ"/>
              </w:rPr>
              <w:t>Үш топқа мәселелік есептер ұсынылады.</w:t>
            </w:r>
          </w:p>
          <w:p w:rsidR="003134EB" w:rsidRPr="003D0668" w:rsidRDefault="003134EB" w:rsidP="003134EB">
            <w:pPr>
              <w:pStyle w:val="a6"/>
              <w:rPr>
                <w:lang w:val="kk-KZ"/>
              </w:rPr>
            </w:pPr>
            <w:r w:rsidRPr="00AB196B">
              <w:rPr>
                <w:szCs w:val="24"/>
                <w:lang w:val="kk-KZ"/>
              </w:rPr>
              <w:t>1-топ.</w:t>
            </w:r>
            <w:r>
              <w:rPr>
                <w:szCs w:val="24"/>
                <w:lang w:val="kk-KZ"/>
              </w:rPr>
              <w:t xml:space="preserve"> Анықталмаған интегралы есептеңіз: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(3x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-0,5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kk-KZ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lang w:val="kk-KZ"/>
                    </w:rPr>
                    <m:t>)dx.</m:t>
                  </m:r>
                </m:e>
              </m:nary>
            </m:oMath>
          </w:p>
          <w:p w:rsidR="003134EB" w:rsidRDefault="003134EB" w:rsidP="003134EB">
            <w:pPr>
              <w:pStyle w:val="a6"/>
              <w:rPr>
                <w:color w:val="212121"/>
                <w:szCs w:val="24"/>
                <w:lang w:val="kk-KZ"/>
              </w:rPr>
            </w:pPr>
            <w:r>
              <w:rPr>
                <w:color w:val="212121"/>
                <w:szCs w:val="24"/>
                <w:lang w:val="kk-KZ"/>
              </w:rPr>
              <w:t>Дифференциалдау ережелеріне сүйеніп, интегралдау ережелерін қорытып шығыңыз.</w:t>
            </w:r>
          </w:p>
          <w:p w:rsidR="003134EB" w:rsidRPr="003D0668" w:rsidRDefault="003134EB" w:rsidP="003134EB">
            <w:pPr>
              <w:pStyle w:val="a6"/>
              <w:rPr>
                <w:lang w:val="kk-KZ"/>
              </w:rPr>
            </w:pPr>
            <w:r>
              <w:rPr>
                <w:szCs w:val="24"/>
                <w:lang w:val="kk-KZ"/>
              </w:rPr>
              <w:t>2</w:t>
            </w:r>
            <w:r w:rsidRPr="00AB196B">
              <w:rPr>
                <w:szCs w:val="24"/>
                <w:lang w:val="kk-KZ"/>
              </w:rPr>
              <w:t>-топ.</w:t>
            </w:r>
            <w:r>
              <w:rPr>
                <w:szCs w:val="24"/>
                <w:lang w:val="kk-KZ"/>
              </w:rPr>
              <w:t xml:space="preserve"> Анықталмаған интегралы есептеңіз: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kk-KZ"/>
                    </w:rPr>
                    <m:t>-3 sinxdx;</m:t>
                  </m:r>
                </m:e>
              </m:nary>
            </m:oMath>
          </w:p>
          <w:p w:rsidR="003134EB" w:rsidRDefault="003134EB" w:rsidP="003134EB">
            <w:pPr>
              <w:pStyle w:val="a6"/>
              <w:rPr>
                <w:color w:val="212121"/>
                <w:szCs w:val="24"/>
                <w:lang w:val="kk-KZ"/>
              </w:rPr>
            </w:pPr>
            <w:r>
              <w:rPr>
                <w:color w:val="212121"/>
                <w:szCs w:val="24"/>
                <w:lang w:val="kk-KZ"/>
              </w:rPr>
              <w:t>Дифференциалдау ережелеріне сүйеніп, интегралдау ережелерін қорытып шығыңыз.</w:t>
            </w:r>
          </w:p>
          <w:p w:rsidR="003134EB" w:rsidRPr="003D0668" w:rsidRDefault="003134EB" w:rsidP="003134EB">
            <w:pPr>
              <w:pStyle w:val="a6"/>
              <w:rPr>
                <w:lang w:val="kk-KZ"/>
              </w:rPr>
            </w:pPr>
            <w:r>
              <w:rPr>
                <w:szCs w:val="24"/>
                <w:lang w:val="kk-KZ"/>
              </w:rPr>
              <w:t>3</w:t>
            </w:r>
            <w:r w:rsidRPr="00AB196B">
              <w:rPr>
                <w:szCs w:val="24"/>
                <w:lang w:val="kk-KZ"/>
              </w:rPr>
              <w:t>-топ.</w:t>
            </w:r>
            <w:r>
              <w:rPr>
                <w:szCs w:val="24"/>
                <w:lang w:val="kk-KZ"/>
              </w:rPr>
              <w:t xml:space="preserve"> Анықталмаған интегралы есептеңіз: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+cosx)dx;</m:t>
                  </m:r>
                </m:e>
              </m:nary>
            </m:oMath>
          </w:p>
          <w:p w:rsidR="003134EB" w:rsidRDefault="003134EB" w:rsidP="003134EB">
            <w:pPr>
              <w:pStyle w:val="a6"/>
              <w:rPr>
                <w:color w:val="212121"/>
                <w:szCs w:val="24"/>
                <w:lang w:val="kk-KZ"/>
              </w:rPr>
            </w:pPr>
            <w:r>
              <w:rPr>
                <w:color w:val="212121"/>
                <w:szCs w:val="24"/>
                <w:lang w:val="kk-KZ"/>
              </w:rPr>
              <w:t>Дифференциалдау ережелеріне сүйеніп, интегралдау ережелерін қорытып шығыңыз.</w:t>
            </w:r>
          </w:p>
          <w:p w:rsidR="003134EB" w:rsidRDefault="003134EB" w:rsidP="003134EB">
            <w:pPr>
              <w:spacing w:after="0" w:line="240" w:lineRule="auto"/>
              <w:contextualSpacing/>
            </w:pPr>
            <w:r>
              <w:rPr>
                <w:i/>
                <w:lang w:val="kk-KZ"/>
              </w:rPr>
              <w:t>Жауабы</w:t>
            </w:r>
            <w:r w:rsidRPr="005C5853">
              <w:rPr>
                <w:i/>
              </w:rPr>
              <w:t>:</w:t>
            </w:r>
          </w:p>
          <w:p w:rsidR="003134EB" w:rsidRPr="00370102" w:rsidRDefault="003134EB" w:rsidP="003134EB">
            <w:pPr>
              <w:spacing w:after="0" w:line="24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1) 2x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+tgx+C</m:t>
              </m:r>
            </m:oMath>
            <w:r>
              <w:rPr>
                <w:lang w:val="kk-KZ"/>
              </w:rPr>
              <w:t>; 2)</w:t>
            </w:r>
            <m:oMath>
              <m:r>
                <w:rPr>
                  <w:rFonts w:ascii="Cambria Math" w:hAnsi="Cambria Math"/>
                  <w:lang w:val="kk-KZ"/>
                </w:rPr>
                <m:t xml:space="preserve"> 3 </m:t>
              </m:r>
              <m:r>
                <w:rPr>
                  <w:rFonts w:ascii="Cambria Math" w:hAnsi="Cambria Math"/>
                  <w:lang w:val="en-US"/>
                </w:rPr>
                <m:t>cosx</m:t>
              </m:r>
              <m:r>
                <w:rPr>
                  <w:rFonts w:ascii="Cambria Math" w:hAnsi="Cambria Math"/>
                </w:rPr>
                <m:t>;</m:t>
              </m:r>
            </m:oMath>
            <w:r w:rsidRPr="008147E6">
              <w:rPr>
                <w:lang w:val="kk-KZ"/>
              </w:rPr>
              <w:t>3)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+sinx+C;</m:t>
              </m:r>
            </m:oMath>
          </w:p>
          <w:p w:rsidR="003134EB" w:rsidRDefault="003134EB" w:rsidP="003134E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</w:t>
            </w:r>
            <w:r w:rsidRPr="00154B2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өліктеп интегралдау әдісімен интегралды есепт</w:t>
            </w:r>
          </w:p>
          <w:p w:rsidR="003134EB" w:rsidRPr="00E03EE4" w:rsidRDefault="003134EB" w:rsidP="003134E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154B2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еу дағдысын қалыптастыру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а</w:t>
            </w:r>
            <w:r w:rsidRPr="00154B2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нықталмаған интегралды есептейді .</w:t>
            </w:r>
          </w:p>
        </w:tc>
        <w:tc>
          <w:tcPr>
            <w:tcW w:w="1276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Топтар бір-бірін</w:t>
            </w:r>
          </w:p>
          <w:p w:rsidR="003134EB" w:rsidRPr="005B3185" w:rsidRDefault="003134EB" w:rsidP="003134E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134EB" w:rsidRPr="002B6AFE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3134EB" w:rsidRPr="000B0FF2" w:rsidTr="00E37609">
        <w:tc>
          <w:tcPr>
            <w:tcW w:w="959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3134EB" w:rsidRPr="00E3482E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3134EB" w:rsidRPr="00192EAF" w:rsidRDefault="003134EB" w:rsidP="003134EB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3134EB" w:rsidRPr="00192EAF" w:rsidRDefault="003134EB" w:rsidP="003134EB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3134EB" w:rsidRPr="00192EAF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3134EB" w:rsidRPr="00192EAF" w:rsidRDefault="003134EB" w:rsidP="003134EB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3134EB" w:rsidRPr="00192EAF" w:rsidRDefault="003134EB" w:rsidP="003134E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3134EB" w:rsidRPr="00192EAF" w:rsidRDefault="003134EB" w:rsidP="003134E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3134EB" w:rsidRPr="00192EAF" w:rsidRDefault="003134EB" w:rsidP="003134E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3134EB" w:rsidRDefault="003134EB" w:rsidP="003134EB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3134EB" w:rsidRDefault="003134EB" w:rsidP="003134E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3134EB" w:rsidRPr="00F11015" w:rsidRDefault="003134EB" w:rsidP="003134E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3134EB" w:rsidRPr="003544BB" w:rsidRDefault="003134EB" w:rsidP="003134E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134EB" w:rsidRPr="003544BB" w:rsidRDefault="003134EB" w:rsidP="003134E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134EB" w:rsidRPr="002B6AFE" w:rsidRDefault="003134EB" w:rsidP="003134E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3134EB" w:rsidRDefault="003134EB" w:rsidP="003134E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3134EB">
      <w:pPr>
        <w:spacing w:after="0" w:line="240" w:lineRule="auto"/>
        <w:ind w:firstLine="709"/>
        <w:jc w:val="both"/>
      </w:pPr>
    </w:p>
    <w:sectPr w:rsidR="00F12C76" w:rsidSect="003134EB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B379A2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662F1F"/>
    <w:multiLevelType w:val="hybridMultilevel"/>
    <w:tmpl w:val="AAD09D54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502602"/>
    <w:multiLevelType w:val="hybridMultilevel"/>
    <w:tmpl w:val="56849FFE"/>
    <w:lvl w:ilvl="0" w:tplc="4998AA50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550322E2"/>
    <w:multiLevelType w:val="hybridMultilevel"/>
    <w:tmpl w:val="220A3F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A02AB7"/>
    <w:multiLevelType w:val="hybridMultilevel"/>
    <w:tmpl w:val="220A3F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C84109"/>
    <w:multiLevelType w:val="multilevel"/>
    <w:tmpl w:val="B9403D0C"/>
    <w:lvl w:ilvl="0">
      <w:start w:val="1"/>
      <w:numFmt w:val="decimal"/>
      <w:lvlText w:val="%1."/>
      <w:lvlJc w:val="left"/>
      <w:pPr>
        <w:tabs>
          <w:tab w:val="num" w:pos="1005"/>
        </w:tabs>
        <w:ind w:left="1005" w:hanging="360"/>
      </w:pPr>
      <w:rPr>
        <w:rFonts w:cs="Times New Roman" w:hint="default"/>
        <w:i w:val="0"/>
      </w:rPr>
    </w:lvl>
    <w:lvl w:ilvl="1">
      <w:start w:val="2"/>
      <w:numFmt w:val="decimal"/>
      <w:isLgl/>
      <w:lvlText w:val="%1.%2."/>
      <w:lvlJc w:val="left"/>
      <w:pPr>
        <w:ind w:left="100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5" w:hanging="1800"/>
      </w:pPr>
      <w:rPr>
        <w:rFonts w:hint="default"/>
      </w:rPr>
    </w:lvl>
  </w:abstractNum>
  <w:abstractNum w:abstractNumId="6">
    <w:nsid w:val="7B5E0B6D"/>
    <w:multiLevelType w:val="hybridMultilevel"/>
    <w:tmpl w:val="220A3F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134EB"/>
    <w:rsid w:val="001418C5"/>
    <w:rsid w:val="003134E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4E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3134EB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134EB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3134EB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3134EB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3134EB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3134EB"/>
    <w:pPr>
      <w:spacing w:after="0" w:line="240" w:lineRule="auto"/>
    </w:pPr>
  </w:style>
  <w:style w:type="table" w:styleId="a7">
    <w:name w:val="Table Grid"/>
    <w:basedOn w:val="a1"/>
    <w:uiPriority w:val="59"/>
    <w:qFormat/>
    <w:rsid w:val="003134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3134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3134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3134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3134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3134EB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313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134E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3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2.wmf"/><Relationship Id="rId32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1.gif"/><Relationship Id="rId28" Type="http://schemas.openxmlformats.org/officeDocument/2006/relationships/image" Target="media/image14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gi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1021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2025-08-27T15:08:00Z</dcterms:created>
  <dcterms:modified xsi:type="dcterms:W3CDTF">2025-08-27T15:08:00Z</dcterms:modified>
</cp:coreProperties>
</file>