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70F" w:rsidRDefault="00F2070F" w:rsidP="00F2070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22          7 сынып Алгебра</w:t>
      </w:r>
    </w:p>
    <w:p w:rsidR="00F2070F" w:rsidRDefault="00F2070F" w:rsidP="00F2070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F2070F" w:rsidTr="007E105E">
        <w:tc>
          <w:tcPr>
            <w:tcW w:w="3078" w:type="dxa"/>
            <w:gridSpan w:val="2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Көпмүшелер</w:t>
            </w:r>
          </w:p>
        </w:tc>
      </w:tr>
      <w:tr w:rsidR="00F2070F" w:rsidTr="007E105E">
        <w:tc>
          <w:tcPr>
            <w:tcW w:w="3078" w:type="dxa"/>
            <w:gridSpan w:val="2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2070F" w:rsidTr="007E105E">
        <w:tc>
          <w:tcPr>
            <w:tcW w:w="3078" w:type="dxa"/>
            <w:gridSpan w:val="2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2070F" w:rsidTr="007E105E">
        <w:tc>
          <w:tcPr>
            <w:tcW w:w="3078" w:type="dxa"/>
            <w:gridSpan w:val="2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2070F" w:rsidRPr="006F5C59" w:rsidTr="007E105E">
        <w:tc>
          <w:tcPr>
            <w:tcW w:w="3078" w:type="dxa"/>
            <w:gridSpan w:val="2"/>
          </w:tcPr>
          <w:p w:rsidR="00F2070F" w:rsidRPr="002B6AFE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Өрнектерді тепе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-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</w:rPr>
              <w:t>тең</w:t>
            </w:r>
            <w:r w:rsidRPr="00BF4A7A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</w:rPr>
              <w:t>түрлендіру</w:t>
            </w:r>
            <w:r w:rsidRPr="00BF4A7A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.</w:t>
            </w:r>
          </w:p>
        </w:tc>
      </w:tr>
      <w:tr w:rsidR="00F2070F" w:rsidRPr="006C271B" w:rsidTr="007E105E">
        <w:tc>
          <w:tcPr>
            <w:tcW w:w="3078" w:type="dxa"/>
            <w:gridSpan w:val="2"/>
          </w:tcPr>
          <w:p w:rsidR="00F2070F" w:rsidRPr="002B6AFE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2070F" w:rsidRPr="001821DC" w:rsidRDefault="00F2070F" w:rsidP="00F2070F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7.2.1.13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көпмүшелерге амалдар қолдану, көпмүшелерді көбейткіштерге жіктеу арқылы алгебралық өрнектерді тепе-тең түрлендірулерді орындау;</w:t>
            </w:r>
          </w:p>
        </w:tc>
      </w:tr>
      <w:tr w:rsidR="00F2070F" w:rsidRPr="006C271B" w:rsidTr="007E105E">
        <w:tc>
          <w:tcPr>
            <w:tcW w:w="3078" w:type="dxa"/>
            <w:gridSpan w:val="2"/>
          </w:tcPr>
          <w:p w:rsidR="00F2070F" w:rsidRPr="002B6AFE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көпмүшелерге амалдар қолдану, көпмүшелерді көбейткіштерге жіктеу арқылы алгебралық өрнектерді тепе-тең түрлендірулерді орындау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ды білу</w:t>
            </w:r>
          </w:p>
        </w:tc>
      </w:tr>
      <w:tr w:rsidR="00F2070F" w:rsidRPr="006C271B" w:rsidTr="007E105E">
        <w:tc>
          <w:tcPr>
            <w:tcW w:w="3085" w:type="dxa"/>
            <w:gridSpan w:val="3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F2070F" w:rsidRPr="00A710A3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2070F" w:rsidTr="007E105E">
        <w:tc>
          <w:tcPr>
            <w:tcW w:w="10845" w:type="dxa"/>
            <w:gridSpan w:val="7"/>
          </w:tcPr>
          <w:p w:rsidR="00F2070F" w:rsidRDefault="00F2070F" w:rsidP="00F207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2070F" w:rsidTr="007E105E">
        <w:tc>
          <w:tcPr>
            <w:tcW w:w="959" w:type="dxa"/>
          </w:tcPr>
          <w:p w:rsidR="00F2070F" w:rsidRPr="00822F1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2070F" w:rsidRPr="00E3482E" w:rsidTr="007E105E">
        <w:tc>
          <w:tcPr>
            <w:tcW w:w="959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2070F" w:rsidRPr="00E3482E" w:rsidRDefault="00F2070F" w:rsidP="00F2070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2070F" w:rsidRPr="00E3482E" w:rsidRDefault="00F2070F" w:rsidP="00F2070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2070F" w:rsidRPr="00E3482E" w:rsidRDefault="00F2070F" w:rsidP="00F2070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2070F" w:rsidRPr="00E3482E" w:rsidRDefault="00F2070F" w:rsidP="00F2070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2070F" w:rsidRPr="003E6266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2070F" w:rsidRPr="003E6266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2070F" w:rsidRPr="006C271B" w:rsidTr="007E105E">
        <w:tc>
          <w:tcPr>
            <w:tcW w:w="959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F2070F" w:rsidRDefault="00F2070F" w:rsidP="00F2070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0B7C85">
              <w:rPr>
                <w:color w:val="333333"/>
                <w:lang w:val="kk-KZ"/>
              </w:rPr>
              <w:t>Жаңа тақырыпты түсіндіру</w:t>
            </w:r>
          </w:p>
          <w:p w:rsidR="00F2070F" w:rsidRDefault="00F2070F" w:rsidP="00F2070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>Слайдтың көмегімен түсіндіру</w:t>
            </w:r>
          </w:p>
          <w:p w:rsidR="00F2070F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</w:pP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6B317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  <w:t>Өрнектерді тепе-тең түрлендіру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Айнымалының кез келген мәнінде мағынасы болатын бір өрнекті оған тепе-тең өрнекпен алмастыруды тепе-тең түрлендіру деп атайды. </w:t>
            </w: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Өрнектерді </w:t>
            </w:r>
            <w:proofErr w:type="gram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тепе-те</w:t>
            </w:r>
            <w:proofErr w:type="gram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ң түрлендіру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амалдар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заңына сүйене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отырып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жасалады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.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3544" w:type="dxa"/>
          </w:tcPr>
          <w:p w:rsidR="00F2070F" w:rsidRPr="00D257FA" w:rsidRDefault="00F2070F" w:rsidP="00F2070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8"/>
                <w:rFonts w:eastAsia="Calibri"/>
                <w:b w:val="0"/>
                <w:i/>
                <w:color w:val="333333"/>
                <w:lang w:val="kk-KZ"/>
              </w:rPr>
            </w:pP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rFonts w:eastAsia="Calibri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rFonts w:eastAsia="Calibri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6B317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  <w:t>Қосудың және көбейтудің терімділік қасиеті мен көбейтудің қосуға қатысты үлестірімділік заңы</w:t>
            </w: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>: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a + b = b + a;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ab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ba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;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(a + b) + c = a + (b + c);</w:t>
            </w:r>
          </w:p>
          <w:p w:rsidR="00F2070F" w:rsidRPr="006B3171" w:rsidRDefault="00F2070F" w:rsidP="00F2070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</w:pPr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ab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)c = a(</w:t>
            </w:r>
            <w:proofErr w:type="spellStart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bc</w:t>
            </w:r>
            <w:proofErr w:type="spellEnd"/>
            <w:r w:rsidRPr="006B3171">
              <w:rPr>
                <w:rFonts w:ascii="Times New Roman" w:eastAsia="Times New Roman" w:hAnsi="Times New Roman"/>
                <w:color w:val="333333"/>
                <w:sz w:val="24"/>
                <w:szCs w:val="24"/>
                <w:lang w:val="en-US" w:eastAsia="ru-RU"/>
              </w:rPr>
              <w:t>);</w:t>
            </w:r>
          </w:p>
          <w:p w:rsidR="00F2070F" w:rsidRPr="00F94D59" w:rsidRDefault="00F2070F" w:rsidP="00F2070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6B3171">
              <w:rPr>
                <w:color w:val="333333"/>
                <w:lang w:val="en-US"/>
              </w:rPr>
              <w:t xml:space="preserve">a(b + c) = </w:t>
            </w:r>
            <w:proofErr w:type="spellStart"/>
            <w:r w:rsidRPr="006B3171">
              <w:rPr>
                <w:color w:val="333333"/>
                <w:lang w:val="en-US"/>
              </w:rPr>
              <w:t>ab</w:t>
            </w:r>
            <w:proofErr w:type="spellEnd"/>
            <w:r w:rsidRPr="006B3171">
              <w:rPr>
                <w:color w:val="333333"/>
                <w:lang w:val="en-US"/>
              </w:rPr>
              <w:t xml:space="preserve"> + ac.</w:t>
            </w:r>
          </w:p>
        </w:tc>
        <w:tc>
          <w:tcPr>
            <w:tcW w:w="1276" w:type="dxa"/>
          </w:tcPr>
          <w:p w:rsidR="00F2070F" w:rsidRPr="001C26D7" w:rsidRDefault="00F2070F" w:rsidP="00F2070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2070F" w:rsidRPr="001C26D7" w:rsidRDefault="00F2070F" w:rsidP="00F2070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2070F" w:rsidRPr="001C26D7" w:rsidRDefault="00F2070F" w:rsidP="00F2070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2070F" w:rsidRPr="001C26D7" w:rsidRDefault="00F2070F" w:rsidP="00F2070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F2070F" w:rsidRPr="006C271B" w:rsidTr="007E105E">
        <w:tc>
          <w:tcPr>
            <w:tcW w:w="959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орындату.</w:t>
            </w:r>
          </w:p>
          <w:p w:rsidR="00F2070F" w:rsidRPr="003B20C1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 xml:space="preserve">№41 </w:t>
            </w:r>
            <w:proofErr w:type="spellStart"/>
            <w:r w:rsidRPr="00086609">
              <w:rPr>
                <w:color w:val="424242"/>
              </w:rPr>
              <w:t>Санды</w:t>
            </w:r>
            <w:proofErr w:type="spellEnd"/>
            <w:r w:rsidRPr="00086609">
              <w:rPr>
                <w:color w:val="424242"/>
              </w:rPr>
              <w:t xml:space="preserve"> стандарт түрде жазыңдар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1) 506,4 = 5,06 *10</w:t>
            </w:r>
            <w:r w:rsidRPr="00086609">
              <w:rPr>
                <w:color w:val="424242"/>
                <w:vertAlign w:val="superscript"/>
              </w:rPr>
              <w:t>2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2) 0,0328 = 3,28 *10</w:t>
            </w:r>
            <w:r w:rsidRPr="00086609">
              <w:rPr>
                <w:color w:val="424242"/>
                <w:vertAlign w:val="superscript"/>
              </w:rPr>
              <w:t>-2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3) 11000 = 1,1 *10</w:t>
            </w:r>
            <w:r w:rsidRPr="00086609">
              <w:rPr>
                <w:color w:val="424242"/>
                <w:vertAlign w:val="superscript"/>
              </w:rPr>
              <w:t>4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4) 0,0005 = 5 *10</w:t>
            </w:r>
            <w:r w:rsidRPr="00086609">
              <w:rPr>
                <w:color w:val="424242"/>
                <w:vertAlign w:val="superscript"/>
              </w:rPr>
              <w:t>-4</w:t>
            </w:r>
          </w:p>
          <w:p w:rsidR="00F2070F" w:rsidRPr="00066DE0" w:rsidRDefault="00F2070F" w:rsidP="00F2070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66DE0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066DE0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F2070F" w:rsidRPr="00066DE0" w:rsidRDefault="00F2070F" w:rsidP="00F2070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066DE0">
              <w:rPr>
                <w:rFonts w:hAnsi="Symbol"/>
                <w:sz w:val="18"/>
                <w:szCs w:val="18"/>
              </w:rPr>
              <w:t>-</w:t>
            </w:r>
            <w:proofErr w:type="spellStart"/>
            <w:r w:rsidRPr="00066DE0">
              <w:rPr>
                <w:sz w:val="18"/>
                <w:szCs w:val="18"/>
              </w:rPr>
              <w:t>Берілген</w:t>
            </w:r>
            <w:proofErr w:type="spellEnd"/>
            <w:r w:rsidRPr="00066DE0">
              <w:rPr>
                <w:sz w:val="18"/>
                <w:szCs w:val="18"/>
              </w:rPr>
              <w:t xml:space="preserve"> </w:t>
            </w:r>
            <w:proofErr w:type="spellStart"/>
            <w:r w:rsidRPr="00066DE0">
              <w:rPr>
                <w:sz w:val="18"/>
                <w:szCs w:val="18"/>
              </w:rPr>
              <w:t>санды</w:t>
            </w:r>
            <w:proofErr w:type="spellEnd"/>
            <w:r w:rsidRPr="00066DE0">
              <w:rPr>
                <w:sz w:val="18"/>
                <w:szCs w:val="18"/>
              </w:rPr>
              <w:t xml:space="preserve"> стандарт түрге </w:t>
            </w:r>
            <w:proofErr w:type="spellStart"/>
            <w:r w:rsidRPr="00066DE0">
              <w:rPr>
                <w:sz w:val="18"/>
                <w:szCs w:val="18"/>
              </w:rPr>
              <w:t>жазады</w:t>
            </w:r>
            <w:proofErr w:type="spellEnd"/>
            <w:r w:rsidRPr="00066DE0">
              <w:rPr>
                <w:sz w:val="18"/>
                <w:szCs w:val="18"/>
              </w:rPr>
              <w:t>;</w:t>
            </w:r>
          </w:p>
          <w:p w:rsidR="00F2070F" w:rsidRPr="00066DE0" w:rsidRDefault="00F2070F" w:rsidP="00F2070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66DE0">
              <w:rPr>
                <w:rFonts w:ascii="Times New Roman" w:eastAsia="Times New Roman" w:hAnsi="Symbol"/>
                <w:sz w:val="18"/>
                <w:szCs w:val="18"/>
                <w:lang w:eastAsia="ru-RU"/>
              </w:rPr>
              <w:t>-</w:t>
            </w:r>
            <w:proofErr w:type="gramStart"/>
            <w:r w:rsidRPr="00066DE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Санның м</w:t>
            </w:r>
            <w:proofErr w:type="gramEnd"/>
            <w:r w:rsidRPr="00066DE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әнін дәрежемен дұрыс көрсетеді.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№48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1) 396=3,96*10</w:t>
            </w:r>
            <w:r w:rsidRPr="00086609">
              <w:rPr>
                <w:color w:val="424242"/>
                <w:vertAlign w:val="superscript"/>
              </w:rPr>
              <w:t>2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2) 821=8,21*10</w:t>
            </w:r>
            <w:r w:rsidRPr="00086609">
              <w:rPr>
                <w:color w:val="424242"/>
                <w:vertAlign w:val="superscript"/>
              </w:rPr>
              <w:t>2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3) 34562=3,4562*10</w:t>
            </w:r>
            <w:r w:rsidRPr="00086609">
              <w:rPr>
                <w:color w:val="424242"/>
                <w:vertAlign w:val="superscript"/>
              </w:rPr>
              <w:t>4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4) 60074=6,0074*10</w:t>
            </w:r>
            <w:r w:rsidRPr="00086609">
              <w:rPr>
                <w:color w:val="424242"/>
                <w:vertAlign w:val="superscript"/>
              </w:rPr>
              <w:t>4</w:t>
            </w:r>
          </w:p>
          <w:p w:rsidR="00F2070F" w:rsidRPr="00086609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5) 340200=3,402*10</w:t>
            </w:r>
            <w:r w:rsidRPr="00086609">
              <w:rPr>
                <w:color w:val="424242"/>
                <w:vertAlign w:val="superscript"/>
              </w:rPr>
              <w:t>5</w:t>
            </w:r>
          </w:p>
          <w:p w:rsidR="00F2070F" w:rsidRDefault="00F2070F" w:rsidP="00F2070F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vertAlign w:val="superscript"/>
              </w:rPr>
            </w:pPr>
            <w:r w:rsidRPr="00086609">
              <w:rPr>
                <w:color w:val="424242"/>
              </w:rPr>
              <w:t>6) 800700=8,007*10</w:t>
            </w:r>
            <w:r w:rsidRPr="00086609">
              <w:rPr>
                <w:color w:val="424242"/>
                <w:vertAlign w:val="superscript"/>
              </w:rPr>
              <w:t>5</w:t>
            </w:r>
          </w:p>
          <w:p w:rsidR="00F2070F" w:rsidRPr="00066DE0" w:rsidRDefault="00F2070F" w:rsidP="00F2070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66DE0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066DE0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F2070F" w:rsidRPr="00E55378" w:rsidRDefault="00F2070F" w:rsidP="00F2070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55378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E5537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Санның стандарт түрін анықтайды;</w:t>
            </w:r>
          </w:p>
          <w:p w:rsidR="00F2070F" w:rsidRPr="00E55378" w:rsidRDefault="00F2070F" w:rsidP="00F2070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5378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lastRenderedPageBreak/>
              <w:t>-</w:t>
            </w:r>
            <w:r w:rsidRPr="00E5537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дұрыс дәрежеде жазады.</w:t>
            </w:r>
          </w:p>
        </w:tc>
        <w:tc>
          <w:tcPr>
            <w:tcW w:w="1276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F2070F" w:rsidRPr="006E4D8A" w:rsidTr="007E105E">
        <w:tc>
          <w:tcPr>
            <w:tcW w:w="959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</w:tcPr>
          <w:p w:rsidR="00F2070F" w:rsidRPr="00F12C9B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F2070F" w:rsidRPr="00F12C9B" w:rsidRDefault="00F2070F" w:rsidP="00F2070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2070F" w:rsidRPr="00AA0F38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F2070F" w:rsidRPr="000B0FF2" w:rsidTr="007E105E">
        <w:tc>
          <w:tcPr>
            <w:tcW w:w="95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:rsidR="00F2070F" w:rsidRPr="009953C7" w:rsidRDefault="00F2070F" w:rsidP="00F2070F">
            <w:pPr>
              <w:pStyle w:val="a9"/>
              <w:shd w:val="clear" w:color="auto" w:fill="F2F9FA"/>
              <w:spacing w:before="0" w:beforeAutospacing="0" w:after="0" w:afterAutospacing="0"/>
              <w:rPr>
                <w:color w:val="000000"/>
                <w:sz w:val="96"/>
                <w:szCs w:val="96"/>
                <w:lang w:val="kk-KZ"/>
              </w:rPr>
            </w:pPr>
            <w:r w:rsidRPr="009953C7">
              <w:rPr>
                <w:color w:val="000000"/>
                <w:sz w:val="96"/>
                <w:szCs w:val="96"/>
                <w:lang w:val="kk-KZ"/>
              </w:rPr>
              <w:t>БЖБ жазасыз</w:t>
            </w:r>
          </w:p>
        </w:tc>
        <w:tc>
          <w:tcPr>
            <w:tcW w:w="1276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154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2070F" w:rsidTr="007E105E">
        <w:trPr>
          <w:trHeight w:val="3264"/>
        </w:trPr>
        <w:tc>
          <w:tcPr>
            <w:tcW w:w="959" w:type="dxa"/>
          </w:tcPr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2070F" w:rsidRPr="00E3482E" w:rsidRDefault="00F2070F" w:rsidP="00F2070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F2070F" w:rsidRDefault="00F2070F" w:rsidP="00F2070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2070F" w:rsidRPr="00AB53BA" w:rsidRDefault="00F2070F" w:rsidP="00F2070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2070F" w:rsidRPr="00AB53BA" w:rsidRDefault="00F2070F" w:rsidP="00F2070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F2070F" w:rsidRPr="00AB53BA" w:rsidRDefault="00F2070F" w:rsidP="00F2070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2070F" w:rsidRPr="00AB53BA" w:rsidRDefault="00F2070F" w:rsidP="00F2070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2070F" w:rsidRPr="00AB53BA" w:rsidRDefault="00F2070F" w:rsidP="00F2070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2070F" w:rsidRPr="00AB53BA" w:rsidRDefault="00F2070F" w:rsidP="00F2070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2070F" w:rsidRPr="00AB53BA" w:rsidRDefault="00F2070F" w:rsidP="00F2070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2070F" w:rsidRPr="00AB53BA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2070F" w:rsidRPr="00AB53BA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2070F" w:rsidRPr="00AB53BA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2070F" w:rsidRPr="00AB53BA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2070F" w:rsidRPr="00AB53BA" w:rsidRDefault="00F2070F" w:rsidP="00F2070F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2070F" w:rsidRPr="008F0E37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2070F" w:rsidRPr="008F0E37" w:rsidRDefault="00F2070F" w:rsidP="00F2070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2070F" w:rsidRDefault="00F2070F" w:rsidP="00F207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F2070F">
      <w:pPr>
        <w:spacing w:after="0" w:line="240" w:lineRule="auto"/>
        <w:ind w:firstLine="709"/>
        <w:jc w:val="both"/>
      </w:pPr>
    </w:p>
    <w:sectPr w:rsidR="00F12C76" w:rsidSect="00F2070F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2070F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  <w:rsid w:val="00F20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070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2070F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2070F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F2070F"/>
  </w:style>
  <w:style w:type="paragraph" w:styleId="a6">
    <w:name w:val="No Spacing"/>
    <w:link w:val="a5"/>
    <w:qFormat/>
    <w:rsid w:val="00F2070F"/>
    <w:pPr>
      <w:spacing w:after="0" w:line="240" w:lineRule="auto"/>
    </w:pPr>
  </w:style>
  <w:style w:type="table" w:styleId="a7">
    <w:name w:val="Table Grid"/>
    <w:basedOn w:val="a1"/>
    <w:uiPriority w:val="59"/>
    <w:rsid w:val="00F207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F2070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2070F"/>
  </w:style>
  <w:style w:type="paragraph" w:customStyle="1" w:styleId="richfactdown-paragraph">
    <w:name w:val="richfactdown-paragraph"/>
    <w:basedOn w:val="a"/>
    <w:rsid w:val="00F207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2070F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207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F20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070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2025-08-27T12:59:00Z</dcterms:created>
  <dcterms:modified xsi:type="dcterms:W3CDTF">2025-08-27T12:59:00Z</dcterms:modified>
</cp:coreProperties>
</file>