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595" w:rsidRPr="000D714A" w:rsidRDefault="00807595" w:rsidP="00807595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r w:rsidRPr="000D714A">
        <w:rPr>
          <w:b w:val="0"/>
          <w:sz w:val="22"/>
          <w:szCs w:val="22"/>
        </w:rPr>
        <w:t xml:space="preserve">10-сынып                                           </w:t>
      </w:r>
      <w:r w:rsidRPr="000D714A">
        <w:rPr>
          <w:b w:val="0"/>
        </w:rPr>
        <w:t>Жаратылыстану-математика бағыты</w:t>
      </w:r>
    </w:p>
    <w:p w:rsidR="00807595" w:rsidRPr="000D714A" w:rsidRDefault="00807595" w:rsidP="0080759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0D714A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 w:rsidRPr="000D714A">
        <w:rPr>
          <w:rFonts w:ascii="Times New Roman" w:hAnsi="Times New Roman"/>
          <w:sz w:val="24"/>
          <w:szCs w:val="24"/>
          <w:lang w:val="kk-KZ"/>
        </w:rPr>
        <w:t xml:space="preserve">  №</w:t>
      </w:r>
      <w:r>
        <w:rPr>
          <w:rFonts w:ascii="Times New Roman" w:hAnsi="Times New Roman"/>
          <w:sz w:val="24"/>
          <w:szCs w:val="24"/>
          <w:lang w:val="kk-KZ"/>
        </w:rPr>
        <w:t>15</w:t>
      </w:r>
    </w:p>
    <w:p w:rsidR="00807595" w:rsidRPr="000D714A" w:rsidRDefault="00807595" w:rsidP="0080759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0D714A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807595" w:rsidRPr="000D714A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Функция, оның қасиеттері және графигі</w:t>
            </w:r>
          </w:p>
        </w:tc>
      </w:tr>
      <w:tr w:rsidR="00807595" w:rsidRPr="000D714A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6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07595" w:rsidRPr="000D714A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07595" w:rsidRPr="000D714A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Сынып:     10</w:t>
            </w:r>
          </w:p>
        </w:tc>
        <w:tc>
          <w:tcPr>
            <w:tcW w:w="7767" w:type="dxa"/>
            <w:gridSpan w:val="6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07595" w:rsidRPr="00507248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Күрделі және кері функция ұғымдары.</w:t>
            </w:r>
          </w:p>
        </w:tc>
      </w:tr>
      <w:tr w:rsidR="00807595" w:rsidRPr="00507248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6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10.4.1.7</w:t>
            </w: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0D714A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f</w:t>
            </w:r>
            <w:r w:rsidRPr="000D714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(</w:t>
            </w:r>
            <w:r w:rsidRPr="000D714A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g</w:t>
            </w:r>
            <w:r w:rsidRPr="000D714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(</w:t>
            </w:r>
            <w:r w:rsidRPr="000D714A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x</w:t>
            </w:r>
            <w:r w:rsidRPr="000D714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)) күрделі функциясын ажырата білу және функциялар композициясын құру</w:t>
            </w:r>
          </w:p>
        </w:tc>
      </w:tr>
      <w:tr w:rsidR="00807595" w:rsidRPr="00507248" w:rsidTr="00560C9A">
        <w:tc>
          <w:tcPr>
            <w:tcW w:w="3078" w:type="dxa"/>
            <w:gridSpan w:val="2"/>
          </w:tcPr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807595" w:rsidRPr="00986E4A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D714A">
              <w:rPr>
                <w:rFonts w:ascii="Times New Roman" w:hAnsi="Times New Roman"/>
              </w:rPr>
              <w:sym w:font="Symbol" w:char="F0B7"/>
            </w:r>
            <w:r w:rsidRPr="000D714A">
              <w:rPr>
                <w:rFonts w:ascii="Times New Roman" w:hAnsi="Times New Roman"/>
                <w:lang w:val="kk-KZ"/>
              </w:rPr>
              <w:t xml:space="preserve"> күрделі функциясын қарапайым функцияларға ажырата алады; </w:t>
            </w:r>
          </w:p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</w:rPr>
              <w:sym w:font="Symbol" w:char="F0B7"/>
            </w:r>
            <w:r w:rsidRPr="000D714A">
              <w:rPr>
                <w:rFonts w:ascii="Times New Roman" w:hAnsi="Times New Roman"/>
                <w:lang w:val="kk-KZ"/>
              </w:rPr>
              <w:t xml:space="preserve"> қарапайым функциялар арқылы күрделі функция құра алады</w:t>
            </w:r>
          </w:p>
        </w:tc>
      </w:tr>
      <w:tr w:rsidR="00807595" w:rsidRPr="00507248" w:rsidTr="00560C9A">
        <w:tc>
          <w:tcPr>
            <w:tcW w:w="3085" w:type="dxa"/>
            <w:gridSpan w:val="3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807595" w:rsidRPr="0043251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07595" w:rsidRPr="0043251F" w:rsidRDefault="00807595" w:rsidP="00807595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07595" w:rsidTr="00560C9A">
        <w:tc>
          <w:tcPr>
            <w:tcW w:w="10845" w:type="dxa"/>
            <w:gridSpan w:val="8"/>
          </w:tcPr>
          <w:p w:rsidR="00807595" w:rsidRDefault="00807595" w:rsidP="008075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07595" w:rsidTr="00560C9A">
        <w:tc>
          <w:tcPr>
            <w:tcW w:w="959" w:type="dxa"/>
          </w:tcPr>
          <w:p w:rsidR="00807595" w:rsidRPr="00822F1F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07595" w:rsidRPr="00E3482E" w:rsidTr="00560C9A">
        <w:tc>
          <w:tcPr>
            <w:tcW w:w="959" w:type="dxa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07595" w:rsidRPr="00E3482E" w:rsidRDefault="00807595" w:rsidP="008075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07595" w:rsidRPr="00E3482E" w:rsidRDefault="00807595" w:rsidP="008075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07595" w:rsidRPr="00E3482E" w:rsidRDefault="00807595" w:rsidP="008075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07595" w:rsidRPr="00E3482E" w:rsidRDefault="00807595" w:rsidP="008075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07595" w:rsidRPr="003E6266" w:rsidRDefault="00807595" w:rsidP="008075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07595" w:rsidRPr="003E6266" w:rsidRDefault="00807595" w:rsidP="008075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07595" w:rsidRPr="00325885" w:rsidTr="00560C9A">
        <w:tc>
          <w:tcPr>
            <w:tcW w:w="959" w:type="dxa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807595" w:rsidRDefault="00807595" w:rsidP="0080759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807595" w:rsidRPr="007D6CDF" w:rsidRDefault="00807595" w:rsidP="0080759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1.5.1 Күрделі функция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2pt;height:15.6pt" o:ole="">
                  <v:imagedata r:id="rId5" o:title=""/>
                </v:shape>
                <o:OLEObject Type="Embed" ProgID="Equation.3" ShapeID="_x0000_i1025" DrawAspect="Content" ObjectID="_1817826845" r:id="rId6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 қарастырайық. Аргументі басқа бір функция болатын жаңа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00" w:dyaOrig="320">
                <v:shape id="_x0000_i1026" type="#_x0000_t75" style="width:45pt;height:15.6pt" o:ole="">
                  <v:imagedata r:id="rId7" o:title=""/>
                </v:shape>
                <o:OLEObject Type="Embed" ProgID="Equation.3" ShapeID="_x0000_i1026" DrawAspect="Content" ObjectID="_1817826846" r:id="rId8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 құрастырайық. 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Мысалы: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99" w:dyaOrig="360">
                <v:shape id="_x0000_i1027" type="#_x0000_t75" style="width:49.8pt;height:18pt" o:ole="">
                  <v:imagedata r:id="rId9" o:title=""/>
                </v:shape>
                <o:OLEObject Type="Embed" ProgID="Equation.3" ShapeID="_x0000_i1027" DrawAspect="Content" ObjectID="_1817826847" r:id="rId10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7D6CDF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1020" w:dyaOrig="279">
                <v:shape id="_x0000_i1028" type="#_x0000_t75" style="width:51pt;height:14.4pt" o:ole="">
                  <v:imagedata r:id="rId11" o:title=""/>
                </v:shape>
                <o:OLEObject Type="Embed" ProgID="Equation.3" ShapeID="_x0000_i1028" DrawAspect="Content" ObjectID="_1817826848" r:id="rId12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w:r w:rsidRPr="007D6CDF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1600" w:dyaOrig="320">
                <v:shape id="_x0000_i1029" type="#_x0000_t75" style="width:79.8pt;height:15.6pt" o:ole="">
                  <v:imagedata r:id="rId13" o:title=""/>
                </v:shape>
                <o:OLEObject Type="Embed" ProgID="Equation.3" ShapeID="_x0000_i1029" DrawAspect="Content" ObjectID="_1817826849" r:id="rId14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w:r w:rsidRPr="007D6CDF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080" w:dyaOrig="620">
                <v:shape id="_x0000_i1030" type="#_x0000_t75" style="width:54pt;height:31.2pt" o:ole="">
                  <v:imagedata r:id="rId15" o:title=""/>
                </v:shape>
                <o:OLEObject Type="Embed" ProgID="Equation.3" ShapeID="_x0000_i1030" DrawAspect="Content" ObjectID="_1817826850" r:id="rId16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болсын. Аргументі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00" w:dyaOrig="320">
                <v:shape id="_x0000_i1031" type="#_x0000_t75" style="width:45pt;height:15.6pt" o:ole="">
                  <v:imagedata r:id="rId7" o:title=""/>
                </v:shape>
                <o:OLEObject Type="Embed" ProgID="Equation.3" ShapeID="_x0000_i1031" DrawAspect="Content" ObjectID="_1817826851" r:id="rId17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32" type="#_x0000_t75" style="width:46.2pt;height:15.6pt" o:ole="">
                  <v:imagedata r:id="rId5" o:title=""/>
                </v:shape>
                <o:OLEObject Type="Embed" ProgID="Equation.3" ShapeID="_x0000_i1032" DrawAspect="Content" ObjectID="_1817826852" r:id="rId18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функциясынан алынған функцияның түр: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579" w:dyaOrig="380">
                <v:shape id="_x0000_i1033" type="#_x0000_t75" style="width:78.6pt;height:19.2pt" o:ole="">
                  <v:imagedata r:id="rId19" o:title=""/>
                </v:shape>
                <o:OLEObject Type="Embed" ProgID="Equation.3" ShapeID="_x0000_i1033" DrawAspect="Content" ObjectID="_1817826853" r:id="rId20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140" w:dyaOrig="420">
                <v:shape id="_x0000_i1034" type="#_x0000_t75" style="width:106.8pt;height:21pt" o:ole="">
                  <v:imagedata r:id="rId21" o:title=""/>
                </v:shape>
                <o:OLEObject Type="Embed" ProgID="Equation.3" ShapeID="_x0000_i1034" DrawAspect="Content" ObjectID="_1817826854" r:id="rId22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w:r w:rsidRPr="007D6CDF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400" w:dyaOrig="740">
                <v:shape id="_x0000_i1035" type="#_x0000_t75" style="width:69.6pt;height:36.6pt" o:ole="">
                  <v:imagedata r:id="rId23" o:title=""/>
                </v:shape>
                <o:OLEObject Type="Embed" ProgID="Equation.3" ShapeID="_x0000_i1035" DrawAspect="Content" ObjectID="_1817826855" r:id="rId24"/>
              </w:objec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>Анықтама:</w: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36" type="#_x0000_t75" style="width:46.2pt;height:15.6pt" o:ole="">
                  <v:imagedata r:id="rId25" o:title=""/>
                </v:shape>
                <o:OLEObject Type="Embed" ProgID="Equation.3" ShapeID="_x0000_i1036" DrawAspect="Content" ObjectID="_1817826856" r:id="rId26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функциясынының  х аргументінің орнына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37" type="#_x0000_t75" style="width:46.2pt;height:15.6pt" o:ole="">
                  <v:imagedata r:id="rId27" o:title=""/>
                </v:shape>
                <o:OLEObject Type="Embed" ProgID="Equation.3" ShapeID="_x0000_i1037" DrawAspect="Content" ObjectID="_1817826857" r:id="rId28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алынған 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240" w:dyaOrig="320">
                <v:shape id="_x0000_i1038" type="#_x0000_t75" style="width:61.8pt;height:15.6pt" o:ole="">
                  <v:imagedata r:id="rId29" o:title=""/>
                </v:shape>
                <o:OLEObject Type="Embed" ProgID="Equation.3" ShapeID="_x0000_i1038" DrawAspect="Content" ObjectID="_1817826858" r:id="rId30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түріндегі функциясы күрделі функция деп аталады. 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240" w:dyaOrig="320">
                <v:shape id="_x0000_i1039" type="#_x0000_t75" style="width:61.8pt;height:15.6pt" o:ole="">
                  <v:imagedata r:id="rId29" o:title=""/>
                </v:shape>
                <o:OLEObject Type="Embed" ProgID="Equation.3" ShapeID="_x0000_i1039" DrawAspect="Content" ObjectID="_1817826859" r:id="rId31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күрделі функциясы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40" type="#_x0000_t75" style="width:46.2pt;height:15.6pt" o:ole="">
                  <v:imagedata r:id="rId27" o:title=""/>
                </v:shape>
                <o:OLEObject Type="Embed" ProgID="Equation.3" ShapeID="_x0000_i1040" DrawAspect="Content" ObjectID="_1817826860" r:id="rId32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мәндері </w:t>
            </w:r>
            <w:r w:rsidRPr="007D6CDF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41" type="#_x0000_t75" style="width:46.2pt;height:15.6pt" o:ole="">
                  <v:imagedata r:id="rId25" o:title=""/>
                </v:shape>
                <o:OLEObject Type="Embed" ProgID="Equation.3" ShapeID="_x0000_i1041" DrawAspect="Content" ObjectID="_1817826861" r:id="rId33"/>
              </w:objec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анықталу облысына кіретін  х тәуелсіз айнымалысы үшін анықталған. </w:t>
            </w:r>
          </w:p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№1 мысал</w:t>
            </w: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Егер </w:t>
            </w:r>
            <w:r w:rsidRPr="000D714A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359" w:dyaOrig="320">
                <v:shape id="_x0000_i1042" type="#_x0000_t75" style="width:67.8pt;height:15.6pt" o:ole="">
                  <v:imagedata r:id="rId34" o:title=""/>
                </v:shape>
                <o:OLEObject Type="Embed" ProgID="Equation.3" ShapeID="_x0000_i1042" DrawAspect="Content" ObjectID="_1817826862" r:id="rId35"/>
              </w:object>
            </w: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0D714A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320" w:dyaOrig="360">
                <v:shape id="_x0000_i1043" type="#_x0000_t75" style="width:66pt;height:18pt" o:ole="">
                  <v:imagedata r:id="rId36" o:title=""/>
                </v:shape>
                <o:OLEObject Type="Embed" ProgID="Equation.3" ShapeID="_x0000_i1043" DrawAspect="Content" ObjectID="_1817826863" r:id="rId37"/>
              </w:object>
            </w: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болса, f(g(x)) пен g(f(x))-ті табыңыз. </w:t>
            </w:r>
          </w:p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</w:t>
            </w:r>
            <w:r w:rsidRPr="000D71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</w:p>
          <w:p w:rsidR="00807595" w:rsidRPr="000D714A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D714A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720" w:dyaOrig="360">
                <v:shape id="_x0000_i1044" type="#_x0000_t75" style="width:285.6pt;height:18pt" o:ole="">
                  <v:imagedata r:id="rId38" o:title=""/>
                </v:shape>
                <o:OLEObject Type="Embed" ProgID="Equation.3" ShapeID="_x0000_i1044" DrawAspect="Content" ObjectID="_1817826864" r:id="rId39"/>
              </w:objec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  <w:position w:val="-10"/>
                <w:sz w:val="24"/>
                <w:szCs w:val="24"/>
                <w:lang w:val="en-US"/>
              </w:rPr>
              <w:object w:dxaOrig="6820" w:dyaOrig="380">
                <v:shape id="_x0000_i1045" type="#_x0000_t75" style="width:341.4pt;height:19.2pt" o:ole="">
                  <v:imagedata r:id="rId40" o:title=""/>
                </v:shape>
                <o:OLEObject Type="Embed" ProgID="Equation.3" ShapeID="_x0000_i1045" DrawAspect="Content" ObjectID="_1817826865" r:id="rId41"/>
              </w:object>
            </w: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5C5DB41" wp14:editId="42794732">
                  <wp:extent cx="4486275" cy="1881038"/>
                  <wp:effectExtent l="19050" t="0" r="9525" b="0"/>
                  <wp:docPr id="1210" name="Рисунок 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881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1AD294C" wp14:editId="2B16242C">
                  <wp:extent cx="4533900" cy="1562100"/>
                  <wp:effectExtent l="19050" t="0" r="0" b="0"/>
                  <wp:docPr id="1268" name="Рисунок 1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807595" w:rsidRPr="001C26D7" w:rsidRDefault="00807595" w:rsidP="008075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807595" w:rsidRPr="001C26D7" w:rsidRDefault="00807595" w:rsidP="008075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07595" w:rsidRPr="001C26D7" w:rsidRDefault="00807595" w:rsidP="008075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07595" w:rsidRPr="001C26D7" w:rsidRDefault="00807595" w:rsidP="008075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Керемет!!</w:t>
            </w:r>
          </w:p>
        </w:tc>
        <w:tc>
          <w:tcPr>
            <w:tcW w:w="123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807595" w:rsidRPr="00507248" w:rsidTr="00560C9A">
        <w:tc>
          <w:tcPr>
            <w:tcW w:w="959" w:type="dxa"/>
          </w:tcPr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ортасы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  <w:t>№1.88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>y=f(u(x)) күрделі функциясын жазыңдар.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f(u)=u</w:t>
            </w:r>
            <w:r w:rsidRPr="007D6CDF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; u(x)=2x-1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f(u)=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rad>
            </m:oMath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; u(x)=x-4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</w:pP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f(u)=2u-1; u(x)=x</w:t>
            </w:r>
            <w:r w:rsidRPr="007D6CDF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f(u)= u-4; u(x)=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</m:oMath>
            <w:r w:rsidRPr="007D6CDF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Құрама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қарапайым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арқылы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Композиция</w:t>
            </w:r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тәсілін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  <w:t>№1.</w:t>
            </w:r>
            <w:r w:rsidRPr="007D6CDF">
              <w:rPr>
                <w:rFonts w:ascii="Times New Roman" w:hAnsi="Times New Roman"/>
                <w:i/>
                <w:sz w:val="24"/>
                <w:szCs w:val="24"/>
                <w:highlight w:val="yellow"/>
                <w:lang w:val="en-US"/>
              </w:rPr>
              <w:t>93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Нақты сандар жиынында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>f(x)</w:t>
            </w:r>
            <w:r w:rsidRPr="007D6CDF">
              <w:rPr>
                <w:rFonts w:ascii="Times New Roman" w:hAnsi="Times New Roman"/>
                <w:sz w:val="24"/>
                <w:szCs w:val="24"/>
              </w:rPr>
              <w:t>=х+5</w: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D6CD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φ(х)=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den>
              </m:f>
            </m:oMath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>функциялары берілген.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>f(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φ</m:t>
              </m:r>
            </m:oMath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(x))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φ</m:t>
              </m:r>
            </m:oMath>
            <w:r w:rsidRPr="007D6C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(f (x)) 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күрделі функцияларын жазып көрсетңдер.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функциялардың құрама түрін анықтайды.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-Композициясын жазады.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-Нәтижесін дұрыс көрсетеді</w:t>
            </w: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276" w:type="dxa"/>
          </w:tcPr>
          <w:p w:rsidR="00807595" w:rsidRPr="003544BB" w:rsidRDefault="00807595" w:rsidP="0080759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07595" w:rsidRPr="003544BB" w:rsidRDefault="00807595" w:rsidP="0080759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D6CDF">
              <w:rPr>
                <w:rFonts w:ascii="Times New Roman" w:hAnsi="Times New Roman"/>
                <w:lang w:val="kk-KZ"/>
              </w:rPr>
              <w:t>Тақта;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D6CDF">
              <w:rPr>
                <w:rFonts w:ascii="Times New Roman" w:hAnsi="Times New Roman"/>
                <w:lang w:val="kk-KZ"/>
              </w:rPr>
              <w:t>Слайд;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D6CDF">
              <w:rPr>
                <w:rFonts w:ascii="Times New Roman" w:hAnsi="Times New Roman"/>
                <w:lang w:val="kk-KZ"/>
              </w:rPr>
              <w:t>Оқулық</w:t>
            </w:r>
          </w:p>
          <w:p w:rsidR="00807595" w:rsidRPr="007D6CDF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807595" w:rsidRPr="00325885" w:rsidTr="00560C9A">
        <w:tc>
          <w:tcPr>
            <w:tcW w:w="959" w:type="dxa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07595" w:rsidRDefault="00807595" w:rsidP="0080759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Жеке тапсырма</w:t>
            </w:r>
          </w:p>
          <w:p w:rsidR="00807595" w:rsidRDefault="00807595" w:rsidP="0080759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76847A" wp14:editId="5CC503A7">
                  <wp:extent cx="4533900" cy="2533650"/>
                  <wp:effectExtent l="19050" t="0" r="0" b="0"/>
                  <wp:docPr id="1362" name="Рисунок 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33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7595" w:rsidRPr="000A1801" w:rsidRDefault="00807595" w:rsidP="0080759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425E98">
              <w:rPr>
                <w:color w:val="00B0F0"/>
                <w:lang w:val="kk-KZ"/>
              </w:rPr>
              <w:t>Дескриптор</w:t>
            </w:r>
            <w:r w:rsidRPr="000A1801">
              <w:rPr>
                <w:lang w:val="kk-KZ"/>
              </w:rPr>
              <w:t>: Білім алушы - күрделі функцияны қарапайым функциялардың композициясы ретінде жазады.</w:t>
            </w:r>
          </w:p>
        </w:tc>
        <w:tc>
          <w:tcPr>
            <w:tcW w:w="1276" w:type="dxa"/>
          </w:tcPr>
          <w:p w:rsidR="00807595" w:rsidRPr="003544BB" w:rsidRDefault="00807595" w:rsidP="0080759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07595" w:rsidRPr="003544BB" w:rsidRDefault="00807595" w:rsidP="0080759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07595" w:rsidRPr="00AA0F38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07595" w:rsidRPr="002B6AFE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07595" w:rsidRPr="00325885" w:rsidTr="00560C9A">
        <w:tc>
          <w:tcPr>
            <w:tcW w:w="959" w:type="dxa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Жұптық жұмыс Тапсырмалар: 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 xml:space="preserve">№1. Егер </w:t>
            </w:r>
            <w:r w:rsidRPr="00907884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880" w:dyaOrig="720">
                <v:shape id="_x0000_i1046" type="#_x0000_t75" style="width:93.6pt;height:36pt" o:ole="">
                  <v:imagedata r:id="rId45" o:title=""/>
                </v:shape>
                <o:OLEObject Type="Embed" ProgID="Equation.3" ShapeID="_x0000_i1046" DrawAspect="Content" ObjectID="_1817826866" r:id="rId46"/>
              </w:object>
            </w:r>
            <w:r w:rsidRPr="00986E4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907884">
              <w:rPr>
                <w:rFonts w:ascii="Times New Roman" w:hAnsi="Times New Roman"/>
                <w:position w:val="-32"/>
                <w:sz w:val="28"/>
                <w:szCs w:val="28"/>
                <w:lang w:val="kk-KZ"/>
              </w:rPr>
              <w:object w:dxaOrig="1700" w:dyaOrig="760">
                <v:shape id="_x0000_i1047" type="#_x0000_t75" style="width:84.6pt;height:38.4pt" o:ole="">
                  <v:imagedata r:id="rId47" o:title=""/>
                </v:shape>
                <o:OLEObject Type="Embed" ProgID="Equation.3" ShapeID="_x0000_i1047" DrawAspect="Content" ObjectID="_1817826867" r:id="rId48"/>
              </w:object>
            </w:r>
            <w:r w:rsidRPr="00986E4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болса,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719" w:dyaOrig="340">
                <v:shape id="_x0000_i1048" type="#_x0000_t75" style="width:85.8pt;height:17.4pt" o:ole="">
                  <v:imagedata r:id="rId49" o:title=""/>
                </v:shape>
                <o:OLEObject Type="Embed" ProgID="Equation.3" ShapeID="_x0000_i1048" DrawAspect="Content" ObjectID="_1817826868" r:id="rId50"/>
              </w:object>
            </w:r>
            <w:r w:rsidRPr="00986E4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неге тең?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№2. Егер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240" w:dyaOrig="320">
                <v:shape id="_x0000_i1049" type="#_x0000_t75" style="width:61.8pt;height:15.6pt" o:ole="">
                  <v:imagedata r:id="rId51" o:title=""/>
                </v:shape>
                <o:OLEObject Type="Embed" ProgID="Equation.3" ShapeID="_x0000_i1049" DrawAspect="Content" ObjectID="_1817826869" r:id="rId52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20" w:dyaOrig="360">
                <v:shape id="_x0000_i1050" type="#_x0000_t75" style="width:81pt;height:18pt" o:ole="">
                  <v:imagedata r:id="rId53" o:title=""/>
                </v:shape>
                <o:OLEObject Type="Embed" ProgID="Equation.3" ShapeID="_x0000_i1050" DrawAspect="Content" ObjectID="_1817826870" r:id="rId5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болса,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499" w:dyaOrig="320">
                <v:shape id="_x0000_i1051" type="#_x0000_t75" style="width:25.2pt;height:15.6pt" o:ole="">
                  <v:imagedata r:id="rId55" o:title=""/>
                </v:shape>
                <o:OLEObject Type="Embed" ProgID="Equation.3" ShapeID="_x0000_i1051" DrawAspect="Content" ObjectID="_1817826871" r:id="rId56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ті табыңыз.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-Құрама функцияның мәнін табады.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шарттарды қолданады.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дұрыс тұжырымдайды.</w:t>
            </w:r>
          </w:p>
        </w:tc>
        <w:tc>
          <w:tcPr>
            <w:tcW w:w="1276" w:type="dxa"/>
          </w:tcPr>
          <w:p w:rsidR="00807595" w:rsidRPr="005B3185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807595" w:rsidRPr="002B6AFE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07595" w:rsidRPr="000B0FF2" w:rsidTr="00560C9A">
        <w:tc>
          <w:tcPr>
            <w:tcW w:w="95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Топтық жұмыс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9B1AF6">
              <w:rPr>
                <w:rFonts w:ascii="Times New Roman" w:hAnsi="Times New Roman"/>
                <w:position w:val="-32"/>
                <w:sz w:val="28"/>
                <w:szCs w:val="28"/>
                <w:lang w:val="en-US"/>
              </w:rPr>
              <w:object w:dxaOrig="2060" w:dyaOrig="760">
                <v:shape id="_x0000_i1052" type="#_x0000_t75" style="width:103.2pt;height:38.4pt" o:ole="">
                  <v:imagedata r:id="rId57" o:title=""/>
                </v:shape>
                <o:OLEObject Type="Embed" ProgID="Equation.3" ShapeID="_x0000_i1052" DrawAspect="Content" ObjectID="_1817826872" r:id="rId58"/>
              </w:object>
            </w:r>
            <w:r w:rsidRPr="00970BFD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9B1AF6">
              <w:rPr>
                <w:rFonts w:ascii="Times New Roman" w:hAnsi="Times New Roman"/>
                <w:position w:val="-32"/>
                <w:sz w:val="28"/>
                <w:szCs w:val="28"/>
                <w:lang w:val="en-US"/>
              </w:rPr>
              <w:object w:dxaOrig="1920" w:dyaOrig="760">
                <v:shape id="_x0000_i1053" type="#_x0000_t75" style="width:96pt;height:38.4pt" o:ole="">
                  <v:imagedata r:id="rId59" o:title=""/>
                </v:shape>
                <o:OLEObject Type="Embed" ProgID="Equation.3" ShapeID="_x0000_i1053" DrawAspect="Content" ObjectID="_1817826873" r:id="rId60"/>
              </w:object>
            </w:r>
            <w:r w:rsidRPr="00970BFD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берілген.  </w:t>
            </w:r>
            <w:r w:rsidRPr="00043D4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840" w:dyaOrig="320">
                <v:shape id="_x0000_i1054" type="#_x0000_t75" style="width:42pt;height:15.6pt" o:ole="">
                  <v:imagedata r:id="rId61" o:title=""/>
                </v:shape>
                <o:OLEObject Type="Embed" ProgID="Equation.3" ShapeID="_x0000_i1054" DrawAspect="Content" ObjectID="_1817826874" r:id="rId62"/>
              </w:object>
            </w:r>
            <w:r w:rsidRPr="00970BFD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-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ті табыңыз. </w:t>
            </w:r>
          </w:p>
          <w:p w:rsidR="00807595" w:rsidRPr="00043D44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43D44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Шешуі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: </w:t>
            </w:r>
            <w:r w:rsidRPr="00043D4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40" w:dyaOrig="360">
                <v:shape id="_x0000_i1055" type="#_x0000_t75" style="width:82.2pt;height:18pt" o:ole="">
                  <v:imagedata r:id="rId63" o:title=""/>
                </v:shape>
                <o:OLEObject Type="Embed" ProgID="Equation.3" ShapeID="_x0000_i1055" DrawAspect="Content" ObjectID="_1817826875" r:id="rId64"/>
              </w:object>
            </w:r>
            <w:r w:rsidRPr="00043D44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043D44">
              <w:rPr>
                <w:rFonts w:ascii="Times New Roman" w:hAnsi="Times New Roman"/>
                <w:position w:val="-10"/>
                <w:sz w:val="28"/>
                <w:szCs w:val="28"/>
                <w:lang w:val="en-US"/>
              </w:rPr>
              <w:object w:dxaOrig="600" w:dyaOrig="320">
                <v:shape id="_x0000_i1056" type="#_x0000_t75" style="width:30pt;height:15.6pt" o:ole="">
                  <v:imagedata r:id="rId65" o:title=""/>
                </v:shape>
                <o:OLEObject Type="Embed" ProgID="Equation.3" ShapeID="_x0000_i1056" DrawAspect="Content" ObjectID="_1817826876" r:id="rId66"/>
              </w:object>
            </w:r>
            <w:r w:rsidRPr="00043D44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тің 1-ші бөлігін пайдаланамыз, өйткені </w:t>
            </w:r>
            <w:r w:rsidRPr="00043D44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499" w:dyaOrig="279">
                <v:shape id="_x0000_i1057" type="#_x0000_t75" style="width:25.2pt;height:14.4pt" o:ole="">
                  <v:imagedata r:id="rId67" o:title=""/>
                </v:shape>
                <o:OLEObject Type="Embed" ProgID="Equation.3" ShapeID="_x0000_i1057" DrawAspect="Content" ObjectID="_1817826877" r:id="rId68"/>
              </w:object>
            </w:r>
            <w:r w:rsidRPr="00043D44">
              <w:rPr>
                <w:rFonts w:ascii="Times New Roman" w:hAnsi="Times New Roman"/>
                <w:sz w:val="28"/>
                <w:szCs w:val="28"/>
                <w:lang w:val="kk-KZ"/>
              </w:rPr>
              <w:t>)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43D4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680" w:dyaOrig="320">
                <v:shape id="_x0000_i1058" type="#_x0000_t75" style="width:134.4pt;height:15.6pt" o:ole="">
                  <v:imagedata r:id="rId69" o:title=""/>
                </v:shape>
                <o:OLEObject Type="Embed" ProgID="Equation.3" ShapeID="_x0000_i1058" DrawAspect="Content" ObjectID="_1817826878" r:id="rId70"/>
              </w:objec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(8&gt;2)</w:t>
            </w:r>
          </w:p>
          <w:p w:rsidR="00807595" w:rsidRPr="00425E98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807595" w:rsidRPr="00425E98" w:rsidRDefault="00807595" w:rsidP="0080759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салыстырып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құрама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07595" w:rsidRPr="00425E98" w:rsidRDefault="00807595" w:rsidP="0080759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шартты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пайдаланады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07595" w:rsidRPr="00425E98" w:rsidRDefault="00807595" w:rsidP="0080759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нақты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proofErr w:type="spellEnd"/>
          </w:p>
        </w:tc>
        <w:tc>
          <w:tcPr>
            <w:tcW w:w="1276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D6CDF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7D6CDF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 xml:space="preserve"> 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07595" w:rsidRPr="002B6AFE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07595" w:rsidRPr="000B0FF2" w:rsidTr="00560C9A">
        <w:tc>
          <w:tcPr>
            <w:tcW w:w="959" w:type="dxa"/>
          </w:tcPr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07595" w:rsidRPr="00E3482E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807595" w:rsidRDefault="00807595" w:rsidP="0080759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07595" w:rsidRPr="00AB53BA" w:rsidRDefault="00807595" w:rsidP="0080759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07595" w:rsidRPr="00AB53BA" w:rsidRDefault="00807595" w:rsidP="0080759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07595" w:rsidRPr="00AB53BA" w:rsidRDefault="00807595" w:rsidP="0080759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07595" w:rsidRPr="00AB53BA" w:rsidRDefault="00807595" w:rsidP="0080759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07595" w:rsidRPr="00AB53BA" w:rsidRDefault="00807595" w:rsidP="0080759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07595" w:rsidRPr="00AB53BA" w:rsidRDefault="00807595" w:rsidP="0080759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07595" w:rsidRPr="00AB53BA" w:rsidRDefault="00807595" w:rsidP="0080759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807595" w:rsidRPr="00AB53BA" w:rsidRDefault="00807595" w:rsidP="0080759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07595" w:rsidRPr="00AB53BA" w:rsidRDefault="00807595" w:rsidP="0080759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07595" w:rsidRPr="00AB53BA" w:rsidRDefault="00807595" w:rsidP="0080759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07595" w:rsidRPr="00AB53BA" w:rsidRDefault="00807595" w:rsidP="0080759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07595" w:rsidRPr="00AB53BA" w:rsidRDefault="00807595" w:rsidP="008075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07595" w:rsidRPr="00AB53BA" w:rsidRDefault="00807595" w:rsidP="008075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07595" w:rsidRPr="00AB53BA" w:rsidRDefault="00807595" w:rsidP="008075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07595" w:rsidRPr="00AB53BA" w:rsidRDefault="00807595" w:rsidP="008075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07595" w:rsidRPr="00AB53BA" w:rsidRDefault="00807595" w:rsidP="008075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07595" w:rsidRPr="008F0E37" w:rsidRDefault="00807595" w:rsidP="008075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07595" w:rsidRPr="003544BB" w:rsidRDefault="00807595" w:rsidP="0080759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07595" w:rsidRDefault="00807595" w:rsidP="008075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807595">
      <w:pPr>
        <w:spacing w:after="0" w:line="240" w:lineRule="auto"/>
        <w:ind w:left="-142" w:firstLine="142"/>
      </w:pPr>
      <w:bookmarkStart w:id="0" w:name="_GoBack"/>
      <w:bookmarkEnd w:id="0"/>
    </w:p>
    <w:sectPr w:rsidR="00FD2DCC" w:rsidSect="00807595">
      <w:pgSz w:w="11906" w:h="16838"/>
      <w:pgMar w:top="568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11F24"/>
    <w:multiLevelType w:val="multilevel"/>
    <w:tmpl w:val="9E8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D95"/>
    <w:rsid w:val="00291D95"/>
    <w:rsid w:val="00807595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499DCE-0DA1-44E9-99DF-D7835443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9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807595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07595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80759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80759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0759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07595"/>
    <w:pPr>
      <w:spacing w:after="0" w:line="240" w:lineRule="auto"/>
    </w:pPr>
  </w:style>
  <w:style w:type="table" w:styleId="a7">
    <w:name w:val="Table Grid"/>
    <w:basedOn w:val="a1"/>
    <w:uiPriority w:val="59"/>
    <w:qFormat/>
    <w:rsid w:val="00807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80759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07595"/>
  </w:style>
  <w:style w:type="paragraph" w:customStyle="1" w:styleId="richfactdown-paragraph">
    <w:name w:val="richfactdown-paragraph"/>
    <w:basedOn w:val="a"/>
    <w:rsid w:val="0080759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80759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80759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07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20.bin"/><Relationship Id="rId21" Type="http://schemas.openxmlformats.org/officeDocument/2006/relationships/image" Target="media/image8.wmf"/><Relationship Id="rId34" Type="http://schemas.openxmlformats.org/officeDocument/2006/relationships/image" Target="media/image13.wmf"/><Relationship Id="rId42" Type="http://schemas.openxmlformats.org/officeDocument/2006/relationships/image" Target="media/image17.png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7" Type="http://schemas.openxmlformats.org/officeDocument/2006/relationships/image" Target="media/image2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36" Type="http://schemas.openxmlformats.org/officeDocument/2006/relationships/image" Target="media/image14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oleObject" Target="embeddings/oleObject3.bin"/><Relationship Id="rId19" Type="http://schemas.openxmlformats.org/officeDocument/2006/relationships/image" Target="media/image7.wmf"/><Relationship Id="rId31" Type="http://schemas.openxmlformats.org/officeDocument/2006/relationships/oleObject" Target="embeddings/oleObject15.bin"/><Relationship Id="rId44" Type="http://schemas.openxmlformats.org/officeDocument/2006/relationships/image" Target="media/image19.png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8.bin"/><Relationship Id="rId43" Type="http://schemas.openxmlformats.org/officeDocument/2006/relationships/image" Target="media/image18.png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7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2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4766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2025-08-27T13:41:00Z</dcterms:created>
  <dcterms:modified xsi:type="dcterms:W3CDTF">2025-08-27T13:41:00Z</dcterms:modified>
</cp:coreProperties>
</file>