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Add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Workflow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TMT</w:t>
      </w:r>
      <w:r>
        <w:t xml:space="preserve"> </w:t>
      </w:r>
      <w:r>
        <w:t xml:space="preserve">Model</w:t>
      </w:r>
    </w:p>
    <w:bookmarkStart w:id="22" w:name="print-div"/>
    <w:p>
      <w:pPr>
        <w:pStyle w:val="Compact"/>
      </w:pPr>
    </w:p>
    <w:bookmarkStart w:id="21" w:name="_19_0_3_8c40283_1652650444634_86753_9484"/>
    <w:p>
      <w:pPr>
        <w:pStyle w:val="Compact"/>
      </w:pPr>
      <w:r>
        <w:t xml:space="preserve"> </w:t>
      </w:r>
    </w:p>
    <w:p>
      <w:pPr>
        <w:pStyle w:val="Heading1"/>
      </w:pPr>
      <w:bookmarkStart w:id="20" w:name="how-to-add-a-new-workflow-to-the-tmt-model"/>
      <w:r>
        <w:t xml:space="preserve"> </w:t>
      </w:r>
      <w:r>
        <w:t xml:space="preserve">How to Add a New Workflow to the TMT Model</w:t>
      </w:r>
      <w:bookmarkEnd w:id="20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End w:id="21"/>
    <w:p>
      <w:pPr>
        <w:pStyle w:val="Compact"/>
      </w:pP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Add a New Workflow to the TMT Model</dc:title>
  <dc:creator/>
  <cp:keywords/>
  <dcterms:created xsi:type="dcterms:W3CDTF">2022-08-09T18:00:42Z</dcterms:created>
  <dcterms:modified xsi:type="dcterms:W3CDTF">2022-08-09T18:00:42Z</dcterms:modified>
</cp:coreProperties>
</file>