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9BA7" w14:textId="77777777" w:rsidR="00CF614F" w:rsidRPr="00CF614F" w:rsidRDefault="00CF614F" w:rsidP="00CF614F">
      <w:pPr>
        <w:widowControl w:val="0"/>
        <w:tabs>
          <w:tab w:val="left" w:pos="5420"/>
        </w:tabs>
        <w:spacing w:line="360" w:lineRule="auto"/>
        <w:ind w:right="-99"/>
        <w:rPr>
          <w:rFonts w:ascii="Times New Roman" w:hAnsi="Times New Roman" w:cs="Times New Roman"/>
          <w:lang w:val="ru-RU"/>
        </w:rPr>
      </w:pPr>
      <w:r w:rsidRPr="00CF614F">
        <w:rPr>
          <w:rFonts w:ascii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21213A2" w14:textId="77777777" w:rsidR="00CF614F" w:rsidRPr="00CF614F" w:rsidRDefault="00CF614F" w:rsidP="00CF614F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CF614F">
        <w:rPr>
          <w:rFonts w:ascii="Times New Roman" w:hAnsi="Times New Roman" w:cs="Times New Roman"/>
          <w:b/>
          <w:smallCaps/>
          <w:lang w:val="ru-RU"/>
        </w:rPr>
        <w:t>«НАЦИОНАЛЬНЫЙ ИССЛЕДОВАТЕЛЬСКИЙ УНИВЕРСИТЕТ</w:t>
      </w:r>
    </w:p>
    <w:p w14:paraId="4A881002" w14:textId="77777777" w:rsidR="00CF614F" w:rsidRPr="00CF614F" w:rsidRDefault="00CF614F" w:rsidP="00CF614F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  <w:smallCaps/>
          <w:lang w:val="ru-RU"/>
        </w:rPr>
      </w:pPr>
      <w:r w:rsidRPr="00CF614F">
        <w:rPr>
          <w:rFonts w:ascii="Times New Roman" w:hAnsi="Times New Roman" w:cs="Times New Roman"/>
          <w:b/>
          <w:smallCaps/>
          <w:lang w:val="ru-RU"/>
        </w:rPr>
        <w:t>«ВЫСШАЯ ШКОЛА ЭКОНОМИКИ»</w:t>
      </w:r>
    </w:p>
    <w:p w14:paraId="60DAF49E" w14:textId="30D1A6D4" w:rsidR="00CF614F" w:rsidRPr="00CF614F" w:rsidRDefault="00CF614F" w:rsidP="00CF614F">
      <w:pPr>
        <w:pStyle w:val="6"/>
        <w:spacing w:before="0" w:line="360" w:lineRule="auto"/>
        <w:jc w:val="center"/>
        <w:rPr>
          <w:rFonts w:ascii="Times New Roman" w:hAnsi="Times New Roman"/>
          <w:b w:val="0"/>
          <w:i/>
          <w:sz w:val="24"/>
          <w:szCs w:val="24"/>
          <w:lang w:val="ru-RU"/>
        </w:rPr>
      </w:pPr>
      <w:r w:rsidRPr="00CF614F">
        <w:rPr>
          <w:rFonts w:ascii="Times New Roman" w:hAnsi="Times New Roman"/>
          <w:sz w:val="24"/>
          <w:szCs w:val="24"/>
          <w:lang w:val="ru-RU"/>
        </w:rPr>
        <w:t xml:space="preserve">Факультет </w:t>
      </w:r>
      <w:r w:rsidR="00912009">
        <w:rPr>
          <w:rFonts w:ascii="Times New Roman" w:hAnsi="Times New Roman"/>
          <w:sz w:val="24"/>
          <w:szCs w:val="24"/>
          <w:lang w:val="ru-RU"/>
        </w:rPr>
        <w:t>компьютерных</w:t>
      </w:r>
      <w:r w:rsidRPr="00CF614F">
        <w:rPr>
          <w:rFonts w:ascii="Times New Roman" w:hAnsi="Times New Roman"/>
          <w:sz w:val="24"/>
          <w:szCs w:val="24"/>
          <w:lang w:val="ru-RU"/>
        </w:rPr>
        <w:t xml:space="preserve"> наук</w:t>
      </w:r>
    </w:p>
    <w:p w14:paraId="4AE72DB6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21D17091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7AD82F28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5296127B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624FE9C0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2EC74843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CF614F">
        <w:rPr>
          <w:rFonts w:ascii="Times New Roman" w:hAnsi="Times New Roman" w:cs="Times New Roman"/>
          <w:b/>
          <w:lang w:val="ru-RU"/>
        </w:rPr>
        <w:t>КУРСОВАЯ РАБОТА</w:t>
      </w:r>
    </w:p>
    <w:p w14:paraId="2E2C0031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69102713" w14:textId="03DF390C" w:rsidR="00CF614F" w:rsidRPr="00912009" w:rsidRDefault="00CF614F" w:rsidP="00912009">
      <w:pPr>
        <w:pStyle w:val="a4"/>
      </w:pPr>
      <w:r w:rsidRPr="00912009">
        <w:rPr>
          <w:smallCaps/>
          <w:u w:val="single"/>
          <w:lang w:val="ru-RU"/>
        </w:rPr>
        <w:t>___</w:t>
      </w:r>
      <w:r w:rsidR="00912009" w:rsidRPr="00912009">
        <w:rPr>
          <w:smallCaps/>
          <w:u w:val="single"/>
          <w:lang w:val="ru-RU"/>
        </w:rPr>
        <w:t>______</w:t>
      </w:r>
      <w:r w:rsidRPr="00912009">
        <w:rPr>
          <w:smallCaps/>
          <w:u w:val="single"/>
          <w:lang w:val="ru-RU"/>
        </w:rPr>
        <w:t>__</w:t>
      </w:r>
      <w:r w:rsidR="00912009" w:rsidRPr="00912009">
        <w:rPr>
          <w:rFonts w:ascii="TimesNewRomanPS" w:hAnsi="TimesNewRomanPS"/>
          <w:b/>
          <w:bCs/>
          <w:u w:val="single"/>
        </w:rPr>
        <w:t xml:space="preserve"> Машинное обучение для настройки параметров</w:t>
      </w:r>
      <w:r w:rsidR="00912009" w:rsidRPr="00912009">
        <w:rPr>
          <w:rFonts w:ascii="TimesNewRomanPS" w:hAnsi="TimesNewRomanPS"/>
          <w:b/>
          <w:bCs/>
          <w:u w:val="single"/>
          <w:lang w:val="ru-RU"/>
        </w:rPr>
        <w:t xml:space="preserve"> </w:t>
      </w:r>
      <w:r w:rsidR="00912009" w:rsidRPr="00912009">
        <w:rPr>
          <w:rFonts w:ascii="TimesNewRomanPS" w:hAnsi="TimesNewRomanPS"/>
          <w:b/>
          <w:bCs/>
          <w:u w:val="single"/>
        </w:rPr>
        <w:t>блокчейна</w:t>
      </w:r>
      <w:r w:rsidR="00912009" w:rsidRPr="00912009">
        <w:rPr>
          <w:smallCaps/>
          <w:u w:val="single"/>
          <w:lang w:val="ru-RU"/>
        </w:rPr>
        <w:t>____________</w:t>
      </w:r>
      <w:r w:rsidRPr="00912009">
        <w:rPr>
          <w:smallCaps/>
          <w:u w:val="single"/>
          <w:lang w:val="ru-RU"/>
        </w:rPr>
        <w:t xml:space="preserve"> </w:t>
      </w:r>
    </w:p>
    <w:p w14:paraId="2BB7E47D" w14:textId="77777777" w:rsidR="00CF614F" w:rsidRPr="00CF614F" w:rsidRDefault="00CF614F" w:rsidP="00CF614F">
      <w:pPr>
        <w:spacing w:before="120" w:after="120" w:line="360" w:lineRule="auto"/>
        <w:jc w:val="center"/>
        <w:rPr>
          <w:rFonts w:ascii="Times New Roman" w:hAnsi="Times New Roman" w:cs="Times New Roman"/>
          <w:b/>
          <w:smallCaps/>
          <w:vertAlign w:val="superscript"/>
          <w:lang w:val="ru-RU"/>
        </w:rPr>
      </w:pPr>
      <w:r w:rsidRPr="00CF614F">
        <w:rPr>
          <w:rFonts w:ascii="Times New Roman" w:hAnsi="Times New Roman" w:cs="Times New Roman"/>
          <w:vertAlign w:val="superscript"/>
          <w:lang w:val="ru-RU"/>
        </w:rPr>
        <w:t>Название темы</w:t>
      </w:r>
    </w:p>
    <w:p w14:paraId="48C5480E" w14:textId="77777777" w:rsidR="00CF614F" w:rsidRPr="00CF614F" w:rsidRDefault="00CF614F" w:rsidP="00CF614F">
      <w:pPr>
        <w:spacing w:before="120" w:after="120" w:line="360" w:lineRule="auto"/>
        <w:jc w:val="center"/>
        <w:rPr>
          <w:rFonts w:ascii="Times New Roman" w:hAnsi="Times New Roman" w:cs="Times New Roman"/>
          <w:b/>
          <w:smallCaps/>
          <w:lang w:val="ru-RU"/>
        </w:rPr>
      </w:pPr>
    </w:p>
    <w:p w14:paraId="536A2736" w14:textId="44F8C1E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CF614F">
        <w:rPr>
          <w:rFonts w:ascii="Times New Roman" w:hAnsi="Times New Roman" w:cs="Times New Roman"/>
          <w:lang w:val="ru-RU"/>
        </w:rPr>
        <w:t xml:space="preserve">по направлению подготовки </w:t>
      </w:r>
      <w:r w:rsidR="00B32614">
        <w:rPr>
          <w:rFonts w:ascii="Times New Roman" w:hAnsi="Times New Roman" w:cs="Times New Roman"/>
          <w:lang w:val="ru-RU"/>
        </w:rPr>
        <w:t>Прикладная математика и информатика</w:t>
      </w:r>
      <w:r w:rsidRPr="00CF614F">
        <w:rPr>
          <w:rFonts w:ascii="Times New Roman" w:hAnsi="Times New Roman" w:cs="Times New Roman"/>
          <w:lang w:val="ru-RU"/>
        </w:rPr>
        <w:t xml:space="preserve"> </w:t>
      </w:r>
    </w:p>
    <w:p w14:paraId="2A6F3290" w14:textId="708C9EB4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CF614F">
        <w:rPr>
          <w:rFonts w:ascii="Times New Roman" w:hAnsi="Times New Roman" w:cs="Times New Roman"/>
          <w:lang w:val="ru-RU"/>
        </w:rPr>
        <w:t>образовательная программа «</w:t>
      </w:r>
      <w:r w:rsidR="00B32614">
        <w:rPr>
          <w:rFonts w:ascii="Times New Roman" w:hAnsi="Times New Roman" w:cs="Times New Roman"/>
          <w:lang w:val="ru-RU"/>
        </w:rPr>
        <w:t>Науки о данных</w:t>
      </w:r>
      <w:r w:rsidRPr="00CF614F">
        <w:rPr>
          <w:rFonts w:ascii="Times New Roman" w:hAnsi="Times New Roman" w:cs="Times New Roman"/>
          <w:lang w:val="ru-RU"/>
        </w:rPr>
        <w:t>»</w:t>
      </w:r>
    </w:p>
    <w:p w14:paraId="06F38007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46834B7C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5DF5CB12" w14:textId="77777777" w:rsidR="00CF614F" w:rsidRPr="00CF614F" w:rsidRDefault="00CF614F" w:rsidP="00CF614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97C52B9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CF614F" w:rsidRPr="00CF614F" w14:paraId="00A83072" w14:textId="77777777" w:rsidTr="00640254">
        <w:tc>
          <w:tcPr>
            <w:tcW w:w="6204" w:type="dxa"/>
          </w:tcPr>
          <w:p w14:paraId="717E4D3C" w14:textId="77777777" w:rsidR="00CF614F" w:rsidRPr="00CF614F" w:rsidRDefault="00CF614F" w:rsidP="00CF614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1565E252" w14:textId="37CDE357" w:rsidR="00CF614F" w:rsidRPr="00CF614F" w:rsidRDefault="00B32614" w:rsidP="00CF6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CF614F" w:rsidRPr="00CF614F" w14:paraId="5CD81F85" w14:textId="77777777" w:rsidTr="00640254">
        <w:tc>
          <w:tcPr>
            <w:tcW w:w="6204" w:type="dxa"/>
          </w:tcPr>
          <w:p w14:paraId="4F5731EC" w14:textId="77777777" w:rsidR="00CF614F" w:rsidRPr="00CF614F" w:rsidRDefault="00CF614F" w:rsidP="00CF614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5F230087" w14:textId="1F3375FA" w:rsidR="00CF614F" w:rsidRPr="00B32614" w:rsidRDefault="00CF614F" w:rsidP="00B32614">
            <w:pPr>
              <w:pStyle w:val="a4"/>
            </w:pPr>
            <w:r w:rsidRPr="00CF614F">
              <w:rPr>
                <w:sz w:val="24"/>
                <w:szCs w:val="24"/>
              </w:rPr>
              <w:t xml:space="preserve">Студент группы </w:t>
            </w:r>
            <w:r w:rsidR="00B32614">
              <w:rPr>
                <w:rFonts w:ascii="TimesNewRomanPS" w:hAnsi="TimesNewRomanPS"/>
                <w:b/>
                <w:bCs/>
              </w:rPr>
              <w:t xml:space="preserve">мНОД21_ИССА </w:t>
            </w:r>
          </w:p>
        </w:tc>
      </w:tr>
      <w:tr w:rsidR="00CF614F" w:rsidRPr="00CF614F" w14:paraId="479BBFC1" w14:textId="77777777" w:rsidTr="00640254">
        <w:tc>
          <w:tcPr>
            <w:tcW w:w="6204" w:type="dxa"/>
          </w:tcPr>
          <w:p w14:paraId="6A3E2168" w14:textId="77777777" w:rsidR="00CF614F" w:rsidRPr="00CF614F" w:rsidRDefault="00CF614F" w:rsidP="00CF614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6C9488CA" w14:textId="24168269" w:rsidR="00CF614F" w:rsidRPr="00CF614F" w:rsidRDefault="00B32614" w:rsidP="00CF614F">
            <w:pPr>
              <w:pBdr>
                <w:bottom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Гатиятуллин</w:t>
            </w:r>
            <w:proofErr w:type="spellEnd"/>
            <w:r>
              <w:rPr>
                <w:sz w:val="24"/>
                <w:szCs w:val="24"/>
              </w:rPr>
              <w:t xml:space="preserve"> Эрнест </w:t>
            </w:r>
            <w:proofErr w:type="spellStart"/>
            <w:r>
              <w:rPr>
                <w:sz w:val="24"/>
                <w:szCs w:val="24"/>
              </w:rPr>
              <w:t>Ринатович</w:t>
            </w:r>
            <w:proofErr w:type="spellEnd"/>
          </w:p>
          <w:p w14:paraId="1950B0CF" w14:textId="77777777" w:rsidR="00CF614F" w:rsidRPr="00CF614F" w:rsidRDefault="00CF614F" w:rsidP="00CF614F">
            <w:pPr>
              <w:spacing w:line="360" w:lineRule="auto"/>
              <w:jc w:val="center"/>
              <w:rPr>
                <w:sz w:val="24"/>
                <w:szCs w:val="24"/>
                <w:vertAlign w:val="superscript"/>
              </w:rPr>
            </w:pPr>
            <w:r w:rsidRPr="00CF614F">
              <w:rPr>
                <w:sz w:val="24"/>
                <w:szCs w:val="24"/>
                <w:vertAlign w:val="superscript"/>
              </w:rPr>
              <w:t>Ф.И.О.</w:t>
            </w:r>
          </w:p>
        </w:tc>
      </w:tr>
      <w:tr w:rsidR="00CF614F" w:rsidRPr="00CF614F" w14:paraId="72662D6E" w14:textId="77777777" w:rsidTr="00640254">
        <w:tc>
          <w:tcPr>
            <w:tcW w:w="6204" w:type="dxa"/>
          </w:tcPr>
          <w:p w14:paraId="3D181EB0" w14:textId="77777777" w:rsidR="00CF614F" w:rsidRPr="00CF614F" w:rsidRDefault="00CF614F" w:rsidP="00CF614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615E1C07" w14:textId="77777777" w:rsidR="00CF614F" w:rsidRPr="00CF614F" w:rsidRDefault="00CF614F" w:rsidP="00CF614F">
            <w:pPr>
              <w:spacing w:line="360" w:lineRule="auto"/>
              <w:rPr>
                <w:sz w:val="24"/>
                <w:szCs w:val="24"/>
              </w:rPr>
            </w:pPr>
            <w:r w:rsidRPr="00CF614F">
              <w:rPr>
                <w:sz w:val="24"/>
                <w:szCs w:val="24"/>
              </w:rPr>
              <w:t>Руководитель:</w:t>
            </w:r>
          </w:p>
        </w:tc>
      </w:tr>
      <w:tr w:rsidR="00CF614F" w:rsidRPr="00CF614F" w14:paraId="0B64DCCF" w14:textId="77777777" w:rsidTr="00640254">
        <w:tc>
          <w:tcPr>
            <w:tcW w:w="6204" w:type="dxa"/>
          </w:tcPr>
          <w:p w14:paraId="54E9BC96" w14:textId="77777777" w:rsidR="00CF614F" w:rsidRPr="00CF614F" w:rsidRDefault="00CF614F" w:rsidP="00CF614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25F4A86D" w14:textId="739375CC" w:rsidR="00CF614F" w:rsidRDefault="00052615" w:rsidP="00CF614F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  <w:proofErr w:type="gramStart"/>
            <w:r>
              <w:rPr>
                <w:sz w:val="24"/>
                <w:szCs w:val="24"/>
              </w:rPr>
              <w:t>к .ф</w:t>
            </w:r>
            <w:proofErr w:type="gramEnd"/>
            <w:r>
              <w:rPr>
                <w:sz w:val="24"/>
                <w:szCs w:val="24"/>
              </w:rPr>
              <w:t>-м. н.</w:t>
            </w:r>
          </w:p>
          <w:p w14:paraId="7B1B0765" w14:textId="70E99CC7" w:rsidR="00052615" w:rsidRPr="00CF614F" w:rsidRDefault="00052615" w:rsidP="00CF614F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Янович Юрий Александрович</w:t>
            </w:r>
          </w:p>
          <w:p w14:paraId="35EE2096" w14:textId="77777777" w:rsidR="00CF614F" w:rsidRPr="00CF614F" w:rsidRDefault="00CF614F" w:rsidP="00CF614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614F">
              <w:rPr>
                <w:sz w:val="24"/>
                <w:szCs w:val="24"/>
                <w:vertAlign w:val="superscript"/>
              </w:rPr>
              <w:t>степень, звание, должность Ф.И.О.</w:t>
            </w:r>
          </w:p>
        </w:tc>
      </w:tr>
    </w:tbl>
    <w:p w14:paraId="37779B29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028842F3" w14:textId="77777777" w:rsidR="00CF614F" w:rsidRPr="00CF614F" w:rsidRDefault="00CF614F" w:rsidP="00CF614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31D1E732" w14:textId="556982CD" w:rsidR="00026D9F" w:rsidRDefault="00CF614F" w:rsidP="0005261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F614F">
        <w:rPr>
          <w:rFonts w:ascii="Times New Roman" w:hAnsi="Times New Roman" w:cs="Times New Roman"/>
        </w:rPr>
        <w:t>Москва 20</w:t>
      </w:r>
      <w:r w:rsidRPr="00CF614F">
        <w:rPr>
          <w:rFonts w:ascii="Times New Roman" w:hAnsi="Times New Roman" w:cs="Times New Roman"/>
          <w:lang w:val="en-US"/>
        </w:rPr>
        <w:t>22</w:t>
      </w:r>
    </w:p>
    <w:p w14:paraId="24D9D7F5" w14:textId="09A2A505" w:rsidR="00052615" w:rsidRDefault="00052615" w:rsidP="00052615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Обзор литературы, мотивация</w:t>
      </w:r>
    </w:p>
    <w:p w14:paraId="53524336" w14:textId="430DDB23" w:rsidR="00052615" w:rsidRDefault="008E6C13" w:rsidP="00052615">
      <w:pPr>
        <w:spacing w:line="360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Блокчейн</w:t>
      </w:r>
      <w:proofErr w:type="spellEnd"/>
      <w:r>
        <w:rPr>
          <w:rFonts w:ascii="Times New Roman" w:hAnsi="Times New Roman" w:cs="Times New Roman"/>
          <w:lang w:val="ru-RU"/>
        </w:rPr>
        <w:t xml:space="preserve"> обладает рядом настраиваемых параметров</w:t>
      </w:r>
      <w:r w:rsidR="00C00B00">
        <w:rPr>
          <w:rFonts w:ascii="Times New Roman" w:hAnsi="Times New Roman" w:cs="Times New Roman"/>
          <w:lang w:val="ru-RU"/>
        </w:rPr>
        <w:t xml:space="preserve">, которые задаются для запуска первого блока (генезис </w:t>
      </w:r>
      <w:proofErr w:type="spellStart"/>
      <w:r w:rsidR="00C00B00">
        <w:rPr>
          <w:rFonts w:ascii="Times New Roman" w:hAnsi="Times New Roman" w:cs="Times New Roman"/>
          <w:lang w:val="ru-RU"/>
        </w:rPr>
        <w:t>ноды</w:t>
      </w:r>
      <w:proofErr w:type="spellEnd"/>
      <w:r w:rsidR="00C00B00">
        <w:rPr>
          <w:rFonts w:ascii="Times New Roman" w:hAnsi="Times New Roman" w:cs="Times New Roman"/>
          <w:lang w:val="ru-RU"/>
        </w:rPr>
        <w:t>) и определяют конфигурацию создаваемой сети.</w:t>
      </w:r>
      <w:r w:rsidR="003E7D4C" w:rsidRPr="003E7D4C">
        <w:rPr>
          <w:rFonts w:ascii="Times New Roman" w:hAnsi="Times New Roman" w:cs="Times New Roman"/>
          <w:lang w:val="ru-RU"/>
        </w:rPr>
        <w:t xml:space="preserve"> </w:t>
      </w:r>
      <w:r w:rsidR="003E7D4C">
        <w:rPr>
          <w:rFonts w:ascii="Times New Roman" w:hAnsi="Times New Roman" w:cs="Times New Roman"/>
          <w:lang w:val="ru-RU"/>
        </w:rPr>
        <w:t xml:space="preserve">Для оценки </w:t>
      </w:r>
      <w:r w:rsidR="00073DE8">
        <w:rPr>
          <w:rFonts w:ascii="Times New Roman" w:hAnsi="Times New Roman" w:cs="Times New Roman"/>
          <w:lang w:val="ru-RU"/>
        </w:rPr>
        <w:t>производительности</w:t>
      </w:r>
      <w:r w:rsidR="003E7D4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E7D4C">
        <w:rPr>
          <w:rFonts w:ascii="Times New Roman" w:hAnsi="Times New Roman" w:cs="Times New Roman"/>
          <w:lang w:val="ru-RU"/>
        </w:rPr>
        <w:t>блокчейна</w:t>
      </w:r>
      <w:proofErr w:type="spellEnd"/>
      <w:r w:rsidR="003E7D4C">
        <w:rPr>
          <w:rFonts w:ascii="Times New Roman" w:hAnsi="Times New Roman" w:cs="Times New Roman"/>
          <w:lang w:val="ru-RU"/>
        </w:rPr>
        <w:t xml:space="preserve"> используются такие метрики, как T</w:t>
      </w:r>
      <w:r w:rsidR="003E7D4C">
        <w:rPr>
          <w:rFonts w:ascii="Times New Roman" w:hAnsi="Times New Roman" w:cs="Times New Roman"/>
          <w:lang w:val="en-US"/>
        </w:rPr>
        <w:t>PS</w:t>
      </w:r>
      <w:r w:rsidR="003E7D4C" w:rsidRPr="003E7D4C">
        <w:rPr>
          <w:rFonts w:ascii="Times New Roman" w:hAnsi="Times New Roman" w:cs="Times New Roman"/>
          <w:lang w:val="ru-RU"/>
        </w:rPr>
        <w:t xml:space="preserve"> (</w:t>
      </w:r>
      <w:r w:rsidR="003E7D4C">
        <w:rPr>
          <w:rFonts w:ascii="Times New Roman" w:hAnsi="Times New Roman" w:cs="Times New Roman"/>
          <w:lang w:val="en-US"/>
        </w:rPr>
        <w:t>Transactions</w:t>
      </w:r>
      <w:r w:rsidR="003E7D4C" w:rsidRPr="003E7D4C">
        <w:rPr>
          <w:rFonts w:ascii="Times New Roman" w:hAnsi="Times New Roman" w:cs="Times New Roman"/>
          <w:lang w:val="ru-RU"/>
        </w:rPr>
        <w:t>-</w:t>
      </w:r>
      <w:r w:rsidR="003E7D4C">
        <w:rPr>
          <w:rFonts w:ascii="Times New Roman" w:hAnsi="Times New Roman" w:cs="Times New Roman"/>
          <w:lang w:val="en-US"/>
        </w:rPr>
        <w:t>Per</w:t>
      </w:r>
      <w:r w:rsidR="003E7D4C" w:rsidRPr="003E7D4C">
        <w:rPr>
          <w:rFonts w:ascii="Times New Roman" w:hAnsi="Times New Roman" w:cs="Times New Roman"/>
          <w:lang w:val="ru-RU"/>
        </w:rPr>
        <w:t>-</w:t>
      </w:r>
      <w:r w:rsidR="003E7D4C">
        <w:rPr>
          <w:rFonts w:ascii="Times New Roman" w:hAnsi="Times New Roman" w:cs="Times New Roman"/>
          <w:lang w:val="en-US"/>
        </w:rPr>
        <w:t>Second</w:t>
      </w:r>
      <w:r w:rsidR="003E7D4C" w:rsidRPr="003E7D4C">
        <w:rPr>
          <w:rFonts w:ascii="Times New Roman" w:hAnsi="Times New Roman" w:cs="Times New Roman"/>
          <w:lang w:val="ru-RU"/>
        </w:rPr>
        <w:t>)</w:t>
      </w:r>
      <w:r w:rsidR="003E7D4C">
        <w:rPr>
          <w:rFonts w:ascii="Times New Roman" w:hAnsi="Times New Roman" w:cs="Times New Roman"/>
          <w:lang w:val="ru-RU"/>
        </w:rPr>
        <w:t>, характеризующая пропускную способность</w:t>
      </w:r>
      <w:r w:rsidR="00073DE8">
        <w:rPr>
          <w:rFonts w:ascii="Times New Roman" w:hAnsi="Times New Roman" w:cs="Times New Roman"/>
          <w:lang w:val="ru-RU"/>
        </w:rPr>
        <w:t xml:space="preserve"> сети, и d</w:t>
      </w:r>
      <w:proofErr w:type="spellStart"/>
      <w:r w:rsidR="00073DE8">
        <w:rPr>
          <w:rFonts w:ascii="Times New Roman" w:hAnsi="Times New Roman" w:cs="Times New Roman"/>
          <w:lang w:val="en-US"/>
        </w:rPr>
        <w:t>roprate</w:t>
      </w:r>
      <w:proofErr w:type="spellEnd"/>
      <w:r w:rsidR="00073DE8" w:rsidRPr="00073DE8">
        <w:rPr>
          <w:rFonts w:ascii="Times New Roman" w:hAnsi="Times New Roman" w:cs="Times New Roman"/>
          <w:lang w:val="ru-RU"/>
        </w:rPr>
        <w:t xml:space="preserve">, </w:t>
      </w:r>
      <w:r w:rsidR="00073DE8">
        <w:rPr>
          <w:rFonts w:ascii="Times New Roman" w:hAnsi="Times New Roman" w:cs="Times New Roman"/>
          <w:lang w:val="ru-RU"/>
        </w:rPr>
        <w:t xml:space="preserve">показывающий долю отклоненных (неуспешных) транзакций. Таким образом, </w:t>
      </w:r>
      <w:proofErr w:type="spellStart"/>
      <w:r w:rsidR="00073DE8">
        <w:rPr>
          <w:rFonts w:ascii="Times New Roman" w:hAnsi="Times New Roman" w:cs="Times New Roman"/>
          <w:lang w:val="ru-RU"/>
        </w:rPr>
        <w:t>блокчейн</w:t>
      </w:r>
      <w:proofErr w:type="spellEnd"/>
      <w:r w:rsidR="00073DE8">
        <w:rPr>
          <w:rFonts w:ascii="Times New Roman" w:hAnsi="Times New Roman" w:cs="Times New Roman"/>
          <w:lang w:val="ru-RU"/>
        </w:rPr>
        <w:t xml:space="preserve"> можно рассматривать как функцию черного ящика, который на вход принимает вектор параметров X</w:t>
      </w:r>
      <w:r w:rsidR="00073DE8" w:rsidRPr="00073DE8">
        <w:rPr>
          <w:rFonts w:ascii="Times New Roman" w:hAnsi="Times New Roman" w:cs="Times New Roman"/>
          <w:lang w:val="ru-RU"/>
        </w:rPr>
        <w:t>, а</w:t>
      </w:r>
      <w:r w:rsidR="00073DE8">
        <w:rPr>
          <w:rFonts w:ascii="Times New Roman" w:hAnsi="Times New Roman" w:cs="Times New Roman"/>
          <w:lang w:val="ru-RU"/>
        </w:rPr>
        <w:t xml:space="preserve"> на выходе выдает двумерный вектор</w:t>
      </w:r>
      <w:r w:rsidR="00D65A05">
        <w:rPr>
          <w:rFonts w:ascii="Times New Roman" w:hAnsi="Times New Roman" w:cs="Times New Roman"/>
          <w:lang w:val="ru-RU"/>
        </w:rPr>
        <w:t xml:space="preserve"> </w:t>
      </w:r>
      <w:r w:rsidR="00D65A05" w:rsidRPr="00BF5A8C">
        <w:rPr>
          <w:rFonts w:ascii="Times New Roman" w:hAnsi="Times New Roman" w:cs="Times New Roman"/>
          <w:b/>
          <w:bCs/>
          <w:lang w:val="ru-RU"/>
        </w:rPr>
        <w:t>y</w:t>
      </w:r>
      <w:r w:rsidR="00D65A05" w:rsidRPr="00D65A05">
        <w:rPr>
          <w:rFonts w:ascii="Times New Roman" w:hAnsi="Times New Roman" w:cs="Times New Roman"/>
          <w:lang w:val="ru-RU"/>
        </w:rPr>
        <w:t xml:space="preserve"> </w:t>
      </w:r>
      <w:r w:rsidR="00D65A05">
        <w:rPr>
          <w:rFonts w:ascii="Times New Roman" w:hAnsi="Times New Roman" w:cs="Times New Roman"/>
          <w:lang w:val="en-US"/>
        </w:rPr>
        <w:t>c</w:t>
      </w:r>
      <w:r w:rsidR="00D65A05" w:rsidRPr="00D65A05">
        <w:rPr>
          <w:rFonts w:ascii="Times New Roman" w:hAnsi="Times New Roman" w:cs="Times New Roman"/>
          <w:lang w:val="ru-RU"/>
        </w:rPr>
        <w:t xml:space="preserve"> </w:t>
      </w:r>
      <w:r w:rsidR="00D65A05">
        <w:rPr>
          <w:rFonts w:ascii="Times New Roman" w:hAnsi="Times New Roman" w:cs="Times New Roman"/>
          <w:lang w:val="ru-RU"/>
        </w:rPr>
        <w:t>T</w:t>
      </w:r>
      <w:r w:rsidR="00D65A05">
        <w:rPr>
          <w:rFonts w:ascii="Times New Roman" w:hAnsi="Times New Roman" w:cs="Times New Roman"/>
          <w:lang w:val="en-US"/>
        </w:rPr>
        <w:t>PS</w:t>
      </w:r>
      <w:r w:rsidR="00D65A05" w:rsidRPr="00D65A05">
        <w:rPr>
          <w:rFonts w:ascii="Times New Roman" w:hAnsi="Times New Roman" w:cs="Times New Roman"/>
          <w:lang w:val="ru-RU"/>
        </w:rPr>
        <w:t xml:space="preserve"> и</w:t>
      </w:r>
      <w:r w:rsidR="00D65A05">
        <w:rPr>
          <w:rFonts w:ascii="Times New Roman" w:hAnsi="Times New Roman" w:cs="Times New Roman"/>
          <w:lang w:val="ru-RU"/>
        </w:rPr>
        <w:t xml:space="preserve"> d</w:t>
      </w:r>
      <w:proofErr w:type="spellStart"/>
      <w:r w:rsidR="00D65A05">
        <w:rPr>
          <w:rFonts w:ascii="Times New Roman" w:hAnsi="Times New Roman" w:cs="Times New Roman"/>
          <w:lang w:val="en-US"/>
        </w:rPr>
        <w:t>roprate</w:t>
      </w:r>
      <w:proofErr w:type="spellEnd"/>
      <w:r w:rsidR="00D65A05" w:rsidRPr="00D65A05">
        <w:rPr>
          <w:rFonts w:ascii="Times New Roman" w:hAnsi="Times New Roman" w:cs="Times New Roman"/>
          <w:lang w:val="ru-RU"/>
        </w:rPr>
        <w:t xml:space="preserve">. </w:t>
      </w:r>
      <w:r w:rsidR="00D65A05">
        <w:rPr>
          <w:rFonts w:ascii="Times New Roman" w:hAnsi="Times New Roman" w:cs="Times New Roman"/>
          <w:lang w:val="ru-RU"/>
        </w:rPr>
        <w:t xml:space="preserve">Это естественным образом приводит к рассмотрению возможности подбора параметров </w:t>
      </w:r>
      <w:proofErr w:type="spellStart"/>
      <w:r w:rsidR="00D65A05">
        <w:rPr>
          <w:rFonts w:ascii="Times New Roman" w:hAnsi="Times New Roman" w:cs="Times New Roman"/>
          <w:lang w:val="ru-RU"/>
        </w:rPr>
        <w:t>блокчейна</w:t>
      </w:r>
      <w:proofErr w:type="spellEnd"/>
      <w:r w:rsidR="00D65A05">
        <w:rPr>
          <w:rFonts w:ascii="Times New Roman" w:hAnsi="Times New Roman" w:cs="Times New Roman"/>
          <w:lang w:val="ru-RU"/>
        </w:rPr>
        <w:t xml:space="preserve"> с помощью методов машинного обучения, рассматривая настройк</w:t>
      </w:r>
      <w:r w:rsidR="0039313E">
        <w:rPr>
          <w:rFonts w:ascii="Times New Roman" w:hAnsi="Times New Roman" w:cs="Times New Roman"/>
          <w:lang w:val="ru-RU"/>
        </w:rPr>
        <w:t>у</w:t>
      </w:r>
      <w:r w:rsidR="00D65A05">
        <w:rPr>
          <w:rFonts w:ascii="Times New Roman" w:hAnsi="Times New Roman" w:cs="Times New Roman"/>
          <w:lang w:val="ru-RU"/>
        </w:rPr>
        <w:t xml:space="preserve"> наилучших параметров как задачу регрессии.</w:t>
      </w:r>
    </w:p>
    <w:p w14:paraId="059CB2A6" w14:textId="0BB1CD14" w:rsidR="00176D84" w:rsidRPr="0075754B" w:rsidRDefault="00176D84" w:rsidP="00052615">
      <w:pPr>
        <w:spacing w:line="360" w:lineRule="auto"/>
        <w:rPr>
          <w:rFonts w:ascii="Times New Roman" w:eastAsiaTheme="minorEastAsia" w:hAnsi="Times New Roman" w:cs="Times New Roman"/>
          <w:lang w:val="ru-RU"/>
        </w:rPr>
      </w:pPr>
      <w:r w:rsidRPr="00176D8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 качестве </w:t>
      </w:r>
      <w:r w:rsidRPr="00176D84">
        <w:rPr>
          <w:rFonts w:ascii="Times New Roman" w:hAnsi="Times New Roman" w:cs="Times New Roman"/>
          <w:lang w:val="ru-RU"/>
        </w:rPr>
        <w:t>т</w:t>
      </w:r>
      <w:r>
        <w:rPr>
          <w:rFonts w:ascii="Times New Roman" w:hAnsi="Times New Roman" w:cs="Times New Roman"/>
          <w:lang w:val="ru-RU"/>
        </w:rPr>
        <w:t>естовой сети была выбрана S</w:t>
      </w:r>
      <w:proofErr w:type="spellStart"/>
      <w:r>
        <w:rPr>
          <w:rFonts w:ascii="Times New Roman" w:hAnsi="Times New Roman" w:cs="Times New Roman"/>
          <w:lang w:val="en-US"/>
        </w:rPr>
        <w:t>olana</w:t>
      </w:r>
      <w:proofErr w:type="spellEnd"/>
      <w:r w:rsidRPr="00176D84">
        <w:rPr>
          <w:rFonts w:ascii="Times New Roman" w:hAnsi="Times New Roman" w:cs="Times New Roman"/>
          <w:lang w:val="ru-RU"/>
        </w:rPr>
        <w:t xml:space="preserve"> </w:t>
      </w:r>
      <w:r w:rsidR="00E54F01">
        <w:rPr>
          <w:rFonts w:ascii="Times New Roman" w:hAnsi="Times New Roman" w:cs="Times New Roman"/>
          <w:lang w:val="ru-RU"/>
        </w:rPr>
        <w:t xml:space="preserve">– высокопроизводительный </w:t>
      </w:r>
      <w:proofErr w:type="spellStart"/>
      <w:r w:rsidR="00E54F01">
        <w:rPr>
          <w:rFonts w:ascii="Times New Roman" w:hAnsi="Times New Roman" w:cs="Times New Roman"/>
          <w:lang w:val="ru-RU"/>
        </w:rPr>
        <w:t>блокчейн</w:t>
      </w:r>
      <w:proofErr w:type="spellEnd"/>
      <w:r w:rsidR="00E54F01">
        <w:rPr>
          <w:rFonts w:ascii="Times New Roman" w:hAnsi="Times New Roman" w:cs="Times New Roman"/>
          <w:lang w:val="ru-RU"/>
        </w:rPr>
        <w:t xml:space="preserve">, </w:t>
      </w:r>
      <w:r w:rsidR="00E54F01" w:rsidRPr="00E54F01">
        <w:rPr>
          <w:rFonts w:ascii="Times New Roman" w:hAnsi="Times New Roman" w:cs="Times New Roman"/>
          <w:lang w:val="ru-RU"/>
        </w:rPr>
        <w:t>а</w:t>
      </w:r>
      <w:r w:rsidR="00E54F01">
        <w:rPr>
          <w:rFonts w:ascii="Times New Roman" w:hAnsi="Times New Roman" w:cs="Times New Roman"/>
          <w:lang w:val="ru-RU"/>
        </w:rPr>
        <w:t>рхитектура которого построена на консенсус</w:t>
      </w:r>
      <w:r w:rsidR="00E54F01" w:rsidRPr="00E54F01">
        <w:rPr>
          <w:rFonts w:ascii="Times New Roman" w:hAnsi="Times New Roman" w:cs="Times New Roman"/>
          <w:lang w:val="ru-RU"/>
        </w:rPr>
        <w:t>а</w:t>
      </w:r>
      <w:r w:rsidR="00E54F01">
        <w:rPr>
          <w:rFonts w:ascii="Times New Roman" w:hAnsi="Times New Roman" w:cs="Times New Roman"/>
          <w:lang w:val="ru-RU"/>
        </w:rPr>
        <w:t>х P</w:t>
      </w:r>
      <w:r w:rsidR="00E54F01">
        <w:rPr>
          <w:rFonts w:ascii="Times New Roman" w:hAnsi="Times New Roman" w:cs="Times New Roman"/>
          <w:lang w:val="en-US"/>
        </w:rPr>
        <w:t>roof</w:t>
      </w:r>
      <w:r w:rsidR="00E54F01" w:rsidRPr="00E54F01">
        <w:rPr>
          <w:rFonts w:ascii="Times New Roman" w:hAnsi="Times New Roman" w:cs="Times New Roman"/>
          <w:lang w:val="ru-RU"/>
        </w:rPr>
        <w:t>-</w:t>
      </w:r>
      <w:r w:rsidR="00E54F01">
        <w:rPr>
          <w:rFonts w:ascii="Times New Roman" w:hAnsi="Times New Roman" w:cs="Times New Roman"/>
          <w:lang w:val="en-US"/>
        </w:rPr>
        <w:t>of</w:t>
      </w:r>
      <w:r w:rsidR="00E54F01" w:rsidRPr="00E54F01">
        <w:rPr>
          <w:rFonts w:ascii="Times New Roman" w:hAnsi="Times New Roman" w:cs="Times New Roman"/>
          <w:lang w:val="ru-RU"/>
        </w:rPr>
        <w:t>-</w:t>
      </w:r>
      <w:r w:rsidR="00E54F01">
        <w:rPr>
          <w:rFonts w:ascii="Times New Roman" w:hAnsi="Times New Roman" w:cs="Times New Roman"/>
          <w:lang w:val="en-US"/>
        </w:rPr>
        <w:t>History</w:t>
      </w:r>
      <w:r w:rsidR="00E54F01" w:rsidRPr="00E54F01">
        <w:rPr>
          <w:rFonts w:ascii="Times New Roman" w:hAnsi="Times New Roman" w:cs="Times New Roman"/>
          <w:lang w:val="ru-RU"/>
        </w:rPr>
        <w:t xml:space="preserve"> (</w:t>
      </w:r>
      <w:r w:rsidR="00E54F01">
        <w:rPr>
          <w:rFonts w:ascii="Times New Roman" w:hAnsi="Times New Roman" w:cs="Times New Roman"/>
          <w:lang w:val="ru-RU"/>
        </w:rPr>
        <w:t>P</w:t>
      </w:r>
      <w:proofErr w:type="spellStart"/>
      <w:r w:rsidR="00E54F01">
        <w:rPr>
          <w:rFonts w:ascii="Times New Roman" w:hAnsi="Times New Roman" w:cs="Times New Roman"/>
          <w:lang w:val="en-US"/>
        </w:rPr>
        <w:t>oH</w:t>
      </w:r>
      <w:proofErr w:type="spellEnd"/>
      <w:r w:rsidR="00E54F01" w:rsidRPr="00E54F01">
        <w:rPr>
          <w:rFonts w:ascii="Times New Roman" w:hAnsi="Times New Roman" w:cs="Times New Roman"/>
          <w:lang w:val="ru-RU"/>
        </w:rPr>
        <w:t>) и</w:t>
      </w:r>
      <w:r w:rsidR="00E54F01">
        <w:rPr>
          <w:rFonts w:ascii="Times New Roman" w:hAnsi="Times New Roman" w:cs="Times New Roman"/>
          <w:lang w:val="ru-RU"/>
        </w:rPr>
        <w:t xml:space="preserve"> </w:t>
      </w:r>
      <w:r w:rsidR="00E54F01">
        <w:rPr>
          <w:rFonts w:ascii="Times New Roman" w:hAnsi="Times New Roman" w:cs="Times New Roman"/>
          <w:lang w:val="en-US"/>
        </w:rPr>
        <w:t>Proof</w:t>
      </w:r>
      <w:r w:rsidR="00E54F01" w:rsidRPr="00E54F01">
        <w:rPr>
          <w:rFonts w:ascii="Times New Roman" w:hAnsi="Times New Roman" w:cs="Times New Roman"/>
          <w:lang w:val="ru-RU"/>
        </w:rPr>
        <w:t>-</w:t>
      </w:r>
      <w:r w:rsidR="00E54F01">
        <w:rPr>
          <w:rFonts w:ascii="Times New Roman" w:hAnsi="Times New Roman" w:cs="Times New Roman"/>
          <w:lang w:val="en-US"/>
        </w:rPr>
        <w:t>of</w:t>
      </w:r>
      <w:r w:rsidR="00E54F01" w:rsidRPr="00E54F01">
        <w:rPr>
          <w:rFonts w:ascii="Times New Roman" w:hAnsi="Times New Roman" w:cs="Times New Roman"/>
          <w:lang w:val="ru-RU"/>
        </w:rPr>
        <w:t>-</w:t>
      </w:r>
      <w:r w:rsidR="00E54F01">
        <w:rPr>
          <w:rFonts w:ascii="Times New Roman" w:hAnsi="Times New Roman" w:cs="Times New Roman"/>
          <w:lang w:val="en-US"/>
        </w:rPr>
        <w:t>Sta</w:t>
      </w:r>
      <w:r w:rsidR="00505297">
        <w:rPr>
          <w:rFonts w:ascii="Times New Roman" w:hAnsi="Times New Roman" w:cs="Times New Roman"/>
          <w:lang w:val="en-US"/>
        </w:rPr>
        <w:t>ke</w:t>
      </w:r>
      <w:r w:rsidR="00E54F01" w:rsidRPr="00E54F01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E54F01">
        <w:rPr>
          <w:rFonts w:ascii="Times New Roman" w:hAnsi="Times New Roman" w:cs="Times New Roman"/>
          <w:lang w:val="en-US"/>
        </w:rPr>
        <w:t>PoS</w:t>
      </w:r>
      <w:proofErr w:type="spellEnd"/>
      <w:r w:rsidR="00E54F01" w:rsidRPr="00E54F01">
        <w:rPr>
          <w:rFonts w:ascii="Times New Roman" w:hAnsi="Times New Roman" w:cs="Times New Roman"/>
          <w:lang w:val="ru-RU"/>
        </w:rPr>
        <w:t>)</w:t>
      </w:r>
      <w:r w:rsidR="00505297" w:rsidRPr="00505297">
        <w:rPr>
          <w:rFonts w:ascii="Times New Roman" w:hAnsi="Times New Roman" w:cs="Times New Roman"/>
          <w:lang w:val="ru-RU"/>
        </w:rPr>
        <w:t>.</w:t>
      </w:r>
      <w:r w:rsidR="005052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05297">
        <w:rPr>
          <w:rFonts w:ascii="Times New Roman" w:hAnsi="Times New Roman" w:cs="Times New Roman"/>
          <w:lang w:val="en-US"/>
        </w:rPr>
        <w:t>PoS</w:t>
      </w:r>
      <w:proofErr w:type="spellEnd"/>
      <w:r w:rsidR="00505297" w:rsidRPr="00505297">
        <w:rPr>
          <w:rFonts w:ascii="Times New Roman" w:hAnsi="Times New Roman" w:cs="Times New Roman"/>
          <w:lang w:val="ru-RU"/>
        </w:rPr>
        <w:t>-ко</w:t>
      </w:r>
      <w:r w:rsidR="00505297">
        <w:rPr>
          <w:rFonts w:ascii="Times New Roman" w:hAnsi="Times New Roman" w:cs="Times New Roman"/>
          <w:lang w:val="ru-RU"/>
        </w:rPr>
        <w:t>нсенсус позволяет генерировать новый блок сети тем участникам, которые владеют наибольшим количеством монет (</w:t>
      </w:r>
      <w:r w:rsidR="00505297">
        <w:rPr>
          <w:rFonts w:ascii="Times New Roman" w:hAnsi="Times New Roman" w:cs="Times New Roman"/>
          <w:lang w:val="en-US"/>
        </w:rPr>
        <w:t>coins</w:t>
      </w:r>
      <w:r w:rsidR="00505297" w:rsidRPr="00505297">
        <w:rPr>
          <w:rFonts w:ascii="Times New Roman" w:hAnsi="Times New Roman" w:cs="Times New Roman"/>
          <w:lang w:val="ru-RU"/>
        </w:rPr>
        <w:t>)</w:t>
      </w:r>
      <w:r w:rsidR="00505297">
        <w:rPr>
          <w:rFonts w:ascii="Times New Roman" w:hAnsi="Times New Roman" w:cs="Times New Roman"/>
          <w:lang w:val="ru-RU"/>
        </w:rPr>
        <w:t xml:space="preserve">. </w:t>
      </w:r>
      <w:r w:rsidR="003163B8">
        <w:rPr>
          <w:rFonts w:ascii="Times New Roman" w:hAnsi="Times New Roman" w:cs="Times New Roman"/>
          <w:lang w:val="en-US"/>
        </w:rPr>
        <w:t>Solana</w:t>
      </w:r>
      <w:r w:rsidR="003163B8" w:rsidRPr="0089424E">
        <w:rPr>
          <w:rFonts w:ascii="Times New Roman" w:hAnsi="Times New Roman" w:cs="Times New Roman"/>
          <w:lang w:val="ru-RU"/>
        </w:rPr>
        <w:t xml:space="preserve"> </w:t>
      </w:r>
      <w:r w:rsidR="0012672D">
        <w:rPr>
          <w:rFonts w:ascii="Times New Roman" w:hAnsi="Times New Roman" w:cs="Times New Roman"/>
          <w:lang w:val="ru-RU"/>
        </w:rPr>
        <w:t>обладает 89 контролируемыми параметрами, такими как размер блока</w:t>
      </w:r>
      <w:r w:rsidR="0089424E">
        <w:rPr>
          <w:rFonts w:ascii="Times New Roman" w:hAnsi="Times New Roman" w:cs="Times New Roman"/>
          <w:lang w:val="ru-RU"/>
        </w:rPr>
        <w:t>, параметр синхронизации транзакций (размер кучи) и другие. Среди н</w:t>
      </w:r>
      <w:r w:rsidR="00F87525">
        <w:rPr>
          <w:rFonts w:ascii="Times New Roman" w:hAnsi="Times New Roman" w:cs="Times New Roman"/>
          <w:lang w:val="ru-RU"/>
        </w:rPr>
        <w:t>их с помощью алгоритма S</w:t>
      </w:r>
      <w:r w:rsidR="00F87525">
        <w:rPr>
          <w:rFonts w:ascii="Times New Roman" w:hAnsi="Times New Roman" w:cs="Times New Roman"/>
          <w:lang w:val="en-US"/>
        </w:rPr>
        <w:t>HAP</w:t>
      </w:r>
      <w:r w:rsidR="00F87525" w:rsidRPr="00F87525">
        <w:rPr>
          <w:rFonts w:ascii="Times New Roman" w:hAnsi="Times New Roman" w:cs="Times New Roman"/>
          <w:lang w:val="ru-RU"/>
        </w:rPr>
        <w:t xml:space="preserve"> </w:t>
      </w:r>
      <w:r w:rsidR="00F87525">
        <w:rPr>
          <w:rFonts w:ascii="Times New Roman" w:hAnsi="Times New Roman" w:cs="Times New Roman"/>
          <w:lang w:val="ru-RU"/>
        </w:rPr>
        <w:t>каждому параметру была присвоена значимость, на основе которо</w:t>
      </w:r>
      <w:r w:rsidR="00D8298F">
        <w:rPr>
          <w:rFonts w:ascii="Times New Roman" w:hAnsi="Times New Roman" w:cs="Times New Roman"/>
          <w:lang w:val="ru-RU"/>
        </w:rPr>
        <w:t>й</w:t>
      </w:r>
      <w:r w:rsidR="00F87525">
        <w:rPr>
          <w:rFonts w:ascii="Times New Roman" w:hAnsi="Times New Roman" w:cs="Times New Roman"/>
          <w:lang w:val="ru-RU"/>
        </w:rPr>
        <w:t xml:space="preserve"> были отобраны 6 наиболее важных</w:t>
      </w:r>
      <w:r w:rsidR="00F87525" w:rsidRPr="00F87525">
        <w:rPr>
          <w:rFonts w:ascii="Times New Roman" w:hAnsi="Times New Roman" w:cs="Times New Roman"/>
          <w:lang w:val="ru-RU"/>
        </w:rPr>
        <w:t xml:space="preserve">: </w:t>
      </w:r>
      <w:r w:rsidR="00F87525">
        <w:rPr>
          <w:rFonts w:ascii="Times New Roman" w:hAnsi="Times New Roman" w:cs="Times New Roman"/>
          <w:lang w:val="en-US"/>
        </w:rPr>
        <w:t>NUM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F87525">
        <w:rPr>
          <w:rFonts w:ascii="Times New Roman" w:hAnsi="Times New Roman" w:cs="Times New Roman"/>
          <w:lang w:val="en-US"/>
        </w:rPr>
        <w:t>THREADS</w:t>
      </w:r>
      <w:r w:rsidR="00F87525" w:rsidRPr="00F87525">
        <w:rPr>
          <w:rFonts w:ascii="Times New Roman" w:hAnsi="Times New Roman" w:cs="Times New Roman"/>
          <w:lang w:val="ru-RU"/>
        </w:rPr>
        <w:t xml:space="preserve">, </w:t>
      </w:r>
      <w:r w:rsidR="00F87525">
        <w:rPr>
          <w:rFonts w:ascii="Times New Roman" w:hAnsi="Times New Roman" w:cs="Times New Roman"/>
          <w:lang w:val="en-US"/>
        </w:rPr>
        <w:t>DEFAULT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F87525">
        <w:rPr>
          <w:rFonts w:ascii="Times New Roman" w:hAnsi="Times New Roman" w:cs="Times New Roman"/>
          <w:lang w:val="en-US"/>
        </w:rPr>
        <w:t>TICKS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F87525">
        <w:rPr>
          <w:rFonts w:ascii="Times New Roman" w:hAnsi="Times New Roman" w:cs="Times New Roman"/>
          <w:lang w:val="en-US"/>
        </w:rPr>
        <w:t>PER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F87525">
        <w:rPr>
          <w:rFonts w:ascii="Times New Roman" w:hAnsi="Times New Roman" w:cs="Times New Roman"/>
          <w:lang w:val="en-US"/>
        </w:rPr>
        <w:t>SLOT</w:t>
      </w:r>
      <w:r w:rsidR="00F87525" w:rsidRPr="00F87525">
        <w:rPr>
          <w:rFonts w:ascii="Times New Roman" w:hAnsi="Times New Roman" w:cs="Times New Roman"/>
          <w:lang w:val="ru-RU"/>
        </w:rPr>
        <w:t xml:space="preserve">, </w:t>
      </w:r>
      <w:r w:rsidR="00F87525">
        <w:rPr>
          <w:rFonts w:ascii="Times New Roman" w:hAnsi="Times New Roman" w:cs="Times New Roman"/>
          <w:lang w:val="en-US"/>
        </w:rPr>
        <w:t>ITER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F87525">
        <w:rPr>
          <w:rFonts w:ascii="Times New Roman" w:hAnsi="Times New Roman" w:cs="Times New Roman"/>
          <w:lang w:val="en-US"/>
        </w:rPr>
        <w:t>BATCH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F87525">
        <w:rPr>
          <w:rFonts w:ascii="Times New Roman" w:hAnsi="Times New Roman" w:cs="Times New Roman"/>
          <w:lang w:val="en-US"/>
        </w:rPr>
        <w:t>SIZE</w:t>
      </w:r>
      <w:r w:rsidR="00F87525" w:rsidRPr="00F87525">
        <w:rPr>
          <w:rFonts w:ascii="Times New Roman" w:hAnsi="Times New Roman" w:cs="Times New Roman"/>
          <w:lang w:val="ru-RU"/>
        </w:rPr>
        <w:t xml:space="preserve">, </w:t>
      </w:r>
      <w:r w:rsidR="00F87525">
        <w:rPr>
          <w:rFonts w:ascii="Times New Roman" w:hAnsi="Times New Roman" w:cs="Times New Roman"/>
          <w:lang w:val="en-US"/>
        </w:rPr>
        <w:t>RECV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D8298F">
        <w:rPr>
          <w:rFonts w:ascii="Times New Roman" w:hAnsi="Times New Roman" w:cs="Times New Roman"/>
          <w:lang w:val="en-US"/>
        </w:rPr>
        <w:t>BATCH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D8298F">
        <w:rPr>
          <w:rFonts w:ascii="Times New Roman" w:hAnsi="Times New Roman" w:cs="Times New Roman"/>
          <w:lang w:val="en-US"/>
        </w:rPr>
        <w:t>MAX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D8298F">
        <w:rPr>
          <w:rFonts w:ascii="Times New Roman" w:hAnsi="Times New Roman" w:cs="Times New Roman"/>
          <w:lang w:val="en-US"/>
        </w:rPr>
        <w:t>CPU</w:t>
      </w:r>
      <w:r w:rsidR="00D8298F" w:rsidRPr="00D8298F">
        <w:rPr>
          <w:rFonts w:ascii="Times New Roman" w:hAnsi="Times New Roman" w:cs="Times New Roman"/>
          <w:lang w:val="ru-RU"/>
        </w:rPr>
        <w:t xml:space="preserve">, </w:t>
      </w:r>
      <w:r w:rsidR="00D8298F">
        <w:rPr>
          <w:rFonts w:ascii="Times New Roman" w:hAnsi="Times New Roman" w:cs="Times New Roman"/>
          <w:lang w:val="en-US"/>
        </w:rPr>
        <w:t>DEFAULT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D8298F">
        <w:rPr>
          <w:rFonts w:ascii="Times New Roman" w:hAnsi="Times New Roman" w:cs="Times New Roman"/>
          <w:lang w:val="en-US"/>
        </w:rPr>
        <w:t>HASHES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D8298F">
        <w:rPr>
          <w:rFonts w:ascii="Times New Roman" w:hAnsi="Times New Roman" w:cs="Times New Roman"/>
          <w:lang w:val="en-US"/>
        </w:rPr>
        <w:t>PER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D8298F">
        <w:rPr>
          <w:rFonts w:ascii="Times New Roman" w:hAnsi="Times New Roman" w:cs="Times New Roman"/>
          <w:lang w:val="en-US"/>
        </w:rPr>
        <w:t>SECOND</w:t>
      </w:r>
      <w:r w:rsidR="00D8298F" w:rsidRPr="00D8298F">
        <w:rPr>
          <w:rFonts w:ascii="Times New Roman" w:hAnsi="Times New Roman" w:cs="Times New Roman"/>
          <w:lang w:val="ru-RU"/>
        </w:rPr>
        <w:t xml:space="preserve">, </w:t>
      </w:r>
      <w:r w:rsidR="00D8298F">
        <w:rPr>
          <w:rFonts w:ascii="Times New Roman" w:hAnsi="Times New Roman" w:cs="Times New Roman"/>
          <w:lang w:val="en-US"/>
        </w:rPr>
        <w:t>DEFAULT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D8298F">
        <w:rPr>
          <w:rFonts w:ascii="Times New Roman" w:hAnsi="Times New Roman" w:cs="Times New Roman"/>
          <w:lang w:val="en-US"/>
        </w:rPr>
        <w:t>TICKS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D8298F">
        <w:rPr>
          <w:rFonts w:ascii="Times New Roman" w:hAnsi="Times New Roman" w:cs="Times New Roman"/>
          <w:lang w:val="en-US"/>
        </w:rPr>
        <w:t>PER</w:t>
      </w:r>
      <w:r w:rsidR="00D8298F" w:rsidRPr="00D8298F">
        <w:rPr>
          <w:rFonts w:ascii="Times New Roman" w:hAnsi="Times New Roman" w:cs="Times New Roman"/>
          <w:lang w:val="ru-RU"/>
        </w:rPr>
        <w:t>_</w:t>
      </w:r>
      <w:r w:rsidR="00D8298F">
        <w:rPr>
          <w:rFonts w:ascii="Times New Roman" w:hAnsi="Times New Roman" w:cs="Times New Roman"/>
          <w:lang w:val="en-US"/>
        </w:rPr>
        <w:t>SECOND</w:t>
      </w:r>
      <w:r w:rsidR="00D8298F" w:rsidRPr="00D8298F">
        <w:rPr>
          <w:rFonts w:ascii="Times New Roman" w:hAnsi="Times New Roman" w:cs="Times New Roman"/>
          <w:lang w:val="ru-RU"/>
        </w:rPr>
        <w:t xml:space="preserve">. </w:t>
      </w:r>
      <w:r w:rsidR="00242EEC">
        <w:rPr>
          <w:rFonts w:ascii="Times New Roman" w:hAnsi="Times New Roman" w:cs="Times New Roman"/>
          <w:lang w:val="ru-RU"/>
        </w:rPr>
        <w:t xml:space="preserve"> Таким образом, обозначенная задача оптимизации сводится к подбору такого </w:t>
      </w:r>
      <w:r w:rsidR="00BF5A8C">
        <w:rPr>
          <w:rFonts w:ascii="Times New Roman" w:hAnsi="Times New Roman" w:cs="Times New Roman"/>
          <w:lang w:val="ru-RU"/>
        </w:rPr>
        <w:t>6-мерного вектора параметров</w:t>
      </w:r>
      <w:r w:rsidR="0075754B" w:rsidRPr="0075754B">
        <w:rPr>
          <w:rFonts w:ascii="Times New Roman" w:hAnsi="Times New Roman" w:cs="Times New Roman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θ= 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, 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6</m:t>
                </m:r>
              </m:sub>
            </m:sSub>
            <m:ctrlPr>
              <w:rPr>
                <w:rFonts w:ascii="Cambria Math" w:hAnsi="Cambria Math" w:cs="Times New Roman"/>
                <w:i/>
                <w:lang w:val="ru-RU"/>
              </w:rPr>
            </m:ctrlPr>
          </m:e>
        </m:d>
      </m:oMath>
      <w:r w:rsidR="00BF5A8C">
        <w:rPr>
          <w:rFonts w:ascii="Times New Roman" w:hAnsi="Times New Roman" w:cs="Times New Roman"/>
          <w:lang w:val="ru-RU"/>
        </w:rPr>
        <w:t xml:space="preserve">, при котором на выходе </w:t>
      </w:r>
      <w:proofErr w:type="spellStart"/>
      <w:r w:rsidR="00BF5A8C">
        <w:rPr>
          <w:rFonts w:ascii="Times New Roman" w:hAnsi="Times New Roman" w:cs="Times New Roman"/>
          <w:lang w:val="ru-RU"/>
        </w:rPr>
        <w:t>блокчейна</w:t>
      </w:r>
      <w:proofErr w:type="spellEnd"/>
      <w:r w:rsidR="00BF5A8C">
        <w:rPr>
          <w:rFonts w:ascii="Times New Roman" w:hAnsi="Times New Roman" w:cs="Times New Roman"/>
          <w:lang w:val="ru-RU"/>
        </w:rPr>
        <w:t xml:space="preserve"> будет </w:t>
      </w:r>
      <w:r w:rsidR="00BF5A8C" w:rsidRPr="00BF5A8C">
        <w:rPr>
          <w:rFonts w:ascii="Times New Roman" w:hAnsi="Times New Roman" w:cs="Times New Roman"/>
          <w:lang w:val="ru-RU"/>
        </w:rPr>
        <w:t>о</w:t>
      </w:r>
      <w:r w:rsidR="00BF5A8C">
        <w:rPr>
          <w:rFonts w:ascii="Times New Roman" w:hAnsi="Times New Roman" w:cs="Times New Roman"/>
          <w:lang w:val="ru-RU"/>
        </w:rPr>
        <w:t>птимальный 2-мерный вектор</w:t>
      </w:r>
      <w:r w:rsidR="00417C6F" w:rsidRPr="00417C6F">
        <w:rPr>
          <w:rFonts w:ascii="Times New Roman" w:hAnsi="Times New Roman" w:cs="Times New Roman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b>
            </m:sSub>
          </m:e>
        </m:d>
      </m:oMath>
      <w:r w:rsidR="00BF5A8C">
        <w:rPr>
          <w:rFonts w:ascii="Times New Roman" w:hAnsi="Times New Roman" w:cs="Times New Roman"/>
          <w:lang w:val="ru-RU"/>
        </w:rPr>
        <w:t xml:space="preserve">. </w:t>
      </w:r>
    </w:p>
    <w:p w14:paraId="26B7C451" w14:textId="77777777" w:rsidR="0075754B" w:rsidRPr="00D8298F" w:rsidRDefault="0075754B" w:rsidP="00052615">
      <w:pPr>
        <w:spacing w:line="360" w:lineRule="auto"/>
        <w:rPr>
          <w:rFonts w:ascii="Times New Roman" w:hAnsi="Times New Roman" w:cs="Times New Roman"/>
          <w:lang w:val="ru-RU"/>
        </w:rPr>
      </w:pPr>
    </w:p>
    <w:sectPr w:rsidR="0075754B" w:rsidRPr="00D8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7F93" w14:textId="77777777" w:rsidR="00A123BB" w:rsidRDefault="00A123BB" w:rsidP="00026D9F">
      <w:r>
        <w:separator/>
      </w:r>
    </w:p>
  </w:endnote>
  <w:endnote w:type="continuationSeparator" w:id="0">
    <w:p w14:paraId="636611BF" w14:textId="77777777" w:rsidR="00A123BB" w:rsidRDefault="00A123BB" w:rsidP="0002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5827" w14:textId="77777777" w:rsidR="00A123BB" w:rsidRDefault="00A123BB" w:rsidP="00026D9F">
      <w:r>
        <w:separator/>
      </w:r>
    </w:p>
  </w:footnote>
  <w:footnote w:type="continuationSeparator" w:id="0">
    <w:p w14:paraId="4A033230" w14:textId="77777777" w:rsidR="00A123BB" w:rsidRDefault="00A123BB" w:rsidP="00026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FC"/>
    <w:rsid w:val="00026D9F"/>
    <w:rsid w:val="00052615"/>
    <w:rsid w:val="00073DE8"/>
    <w:rsid w:val="0012672D"/>
    <w:rsid w:val="00172FFC"/>
    <w:rsid w:val="00176D84"/>
    <w:rsid w:val="00242EEC"/>
    <w:rsid w:val="002E68A4"/>
    <w:rsid w:val="003163B8"/>
    <w:rsid w:val="0039313E"/>
    <w:rsid w:val="003E7D4C"/>
    <w:rsid w:val="00417C6F"/>
    <w:rsid w:val="00505297"/>
    <w:rsid w:val="005B1B03"/>
    <w:rsid w:val="00640254"/>
    <w:rsid w:val="007132FA"/>
    <w:rsid w:val="0075754B"/>
    <w:rsid w:val="00757AD9"/>
    <w:rsid w:val="007E6575"/>
    <w:rsid w:val="0089424E"/>
    <w:rsid w:val="008E6C13"/>
    <w:rsid w:val="00912009"/>
    <w:rsid w:val="00A123BB"/>
    <w:rsid w:val="00B32614"/>
    <w:rsid w:val="00BF5A8C"/>
    <w:rsid w:val="00C00B00"/>
    <w:rsid w:val="00CF614F"/>
    <w:rsid w:val="00D65A05"/>
    <w:rsid w:val="00D8298F"/>
    <w:rsid w:val="00E54F01"/>
    <w:rsid w:val="00F12A95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92280"/>
  <w15:docId w15:val="{E2FF21A3-B174-3340-83E9-15CBFA85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CF614F"/>
    <w:pPr>
      <w:suppressAutoHyphens/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CF614F"/>
    <w:rPr>
      <w:rFonts w:ascii="Calibri" w:eastAsia="Times New Roman" w:hAnsi="Calibri" w:cs="Times New Roman"/>
      <w:b/>
      <w:bCs/>
      <w:sz w:val="22"/>
      <w:szCs w:val="22"/>
      <w:lang w:val="en-GB" w:eastAsia="zh-CN"/>
    </w:rPr>
  </w:style>
  <w:style w:type="table" w:styleId="a3">
    <w:name w:val="Table Grid"/>
    <w:basedOn w:val="a1"/>
    <w:uiPriority w:val="59"/>
    <w:rsid w:val="00CF614F"/>
    <w:rPr>
      <w:rFonts w:ascii="Times New Roman" w:eastAsia="Lucida Sans Unicode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120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757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96E08-1539-9D40-B1C8-95C29F5A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Лолев</dc:creator>
  <cp:keywords/>
  <dc:description/>
  <cp:lastModifiedBy>Эрнест Лолев</cp:lastModifiedBy>
  <cp:revision>1</cp:revision>
  <dcterms:created xsi:type="dcterms:W3CDTF">2022-06-02T07:25:00Z</dcterms:created>
  <dcterms:modified xsi:type="dcterms:W3CDTF">2022-06-07T08:32:00Z</dcterms:modified>
</cp:coreProperties>
</file>