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8880F" w14:textId="52E4C5C3" w:rsidR="00EC3568" w:rsidRDefault="0075296C">
      <w:r>
        <w:fldChar w:fldCharType="begin"/>
      </w:r>
      <w:r>
        <w:instrText>HYPERLINK "</w:instrText>
      </w:r>
      <w:r w:rsidRPr="0075296C">
        <w:instrText>https://ec.europa.eu/eurostat/databrowser/product/page/demo_r_pjangrp3</w:instrText>
      </w:r>
      <w:r>
        <w:instrText>"</w:instrText>
      </w:r>
      <w:r>
        <w:fldChar w:fldCharType="separate"/>
      </w:r>
      <w:r w:rsidRPr="00E311FB">
        <w:rPr>
          <w:rStyle w:val="Hyperlink"/>
        </w:rPr>
        <w:t>https://ec.europa.eu/eurostat/databrowser/product/page/demo_r_pjangrp3</w:t>
      </w:r>
      <w:r>
        <w:fldChar w:fldCharType="end"/>
      </w:r>
    </w:p>
    <w:p w14:paraId="6FD226D3" w14:textId="15EB585D" w:rsidR="00EE67A0" w:rsidRDefault="00EE67A0">
      <w:hyperlink r:id="rId7" w:history="1">
        <w:r w:rsidRPr="00E311FB">
          <w:rPr>
            <w:rStyle w:val="Hyperlink"/>
          </w:rPr>
          <w:t>https://ec.europa.eu/eurostat/databrowser/view/demo_r_pjangrp3$defaultview/default/table?lang=en</w:t>
        </w:r>
      </w:hyperlink>
      <w:r>
        <w:t xml:space="preserve"> </w:t>
      </w:r>
    </w:p>
    <w:p w14:paraId="2897F1CE" w14:textId="4DFF2800" w:rsidR="0075296C" w:rsidRDefault="0075296C">
      <w:r>
        <w:rPr>
          <w:noProof/>
        </w:rPr>
        <w:drawing>
          <wp:inline distT="0" distB="0" distL="0" distR="0" wp14:anchorId="50AE6BBB" wp14:editId="103708D2">
            <wp:extent cx="4798060" cy="2585084"/>
            <wp:effectExtent l="0" t="0" r="2540" b="6350"/>
            <wp:docPr id="196019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9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051" cy="25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2975" w14:textId="4DE27A0C" w:rsidR="003A1A97" w:rsidRDefault="00DA725B">
      <w:r>
        <w:t>C</w:t>
      </w:r>
      <w:r w:rsidR="001A30A2" w:rsidRPr="00DA725B">
        <w:t>hoose format</w:t>
      </w:r>
      <w:r w:rsidR="008F2856" w:rsidRPr="00DA725B">
        <w:t xml:space="preserve"> and other formats</w:t>
      </w:r>
    </w:p>
    <w:p w14:paraId="5A1A2E4E" w14:textId="311872F4" w:rsidR="008F2856" w:rsidRDefault="008F2856">
      <w:r>
        <w:rPr>
          <w:noProof/>
        </w:rPr>
        <w:drawing>
          <wp:inline distT="0" distB="0" distL="0" distR="0" wp14:anchorId="11FEC100" wp14:editId="3515B3D2">
            <wp:extent cx="2369705" cy="2186412"/>
            <wp:effectExtent l="0" t="0" r="0" b="4445"/>
            <wp:docPr id="127900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74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59" cy="21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4DE4" w14:textId="406894EC" w:rsidR="00FC4837" w:rsidRDefault="00E9788B">
      <w:pPr>
        <w:rPr>
          <w:noProof/>
        </w:rPr>
      </w:pPr>
      <w:r>
        <w:rPr>
          <w:noProof/>
        </w:rPr>
        <w:t>Three</w:t>
      </w:r>
      <w:r w:rsidR="00FC4837">
        <w:rPr>
          <w:noProof/>
        </w:rPr>
        <w:t xml:space="preserve"> tabs: set them all </w:t>
      </w:r>
    </w:p>
    <w:p w14:paraId="186D5FCF" w14:textId="044DE03E" w:rsidR="00FC6612" w:rsidRDefault="003A1A97">
      <w:r>
        <w:rPr>
          <w:noProof/>
        </w:rPr>
        <w:drawing>
          <wp:inline distT="0" distB="0" distL="0" distR="0" wp14:anchorId="4C59AC08" wp14:editId="62584ED6">
            <wp:extent cx="2384916" cy="2195465"/>
            <wp:effectExtent l="0" t="0" r="0" b="0"/>
            <wp:docPr id="769124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4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799" cy="22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C482" w14:textId="5ADCC2DF" w:rsidR="00695DA7" w:rsidRDefault="00695DA7">
      <w:r>
        <w:rPr>
          <w:noProof/>
        </w:rPr>
        <w:lastRenderedPageBreak/>
        <w:drawing>
          <wp:inline distT="0" distB="0" distL="0" distR="0" wp14:anchorId="622CD793" wp14:editId="301D5E65">
            <wp:extent cx="2367481" cy="502684"/>
            <wp:effectExtent l="0" t="0" r="0" b="0"/>
            <wp:docPr id="19465800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80018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774" cy="5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AF13" w14:textId="2756AC17" w:rsidR="00FC6612" w:rsidRDefault="00DA725B">
      <w:r>
        <w:t>S</w:t>
      </w:r>
      <w:r w:rsidR="00FC6612">
        <w:t xml:space="preserve">ave and go to data viewer </w:t>
      </w:r>
      <w:proofErr w:type="gramStart"/>
      <w:r w:rsidR="00FC6612">
        <w:t xml:space="preserve">– </w:t>
      </w:r>
      <w:r>
        <w:t xml:space="preserve"> </w:t>
      </w:r>
      <w:r w:rsidR="00FC6612">
        <w:t>download</w:t>
      </w:r>
      <w:proofErr w:type="gramEnd"/>
      <w:r w:rsidR="00FC6612">
        <w:t xml:space="preserve"> </w:t>
      </w:r>
      <w:r w:rsidR="00F61707">
        <w:t>– options and other formats:</w:t>
      </w:r>
    </w:p>
    <w:p w14:paraId="44AB4960" w14:textId="284F50FF" w:rsidR="00F61707" w:rsidRDefault="00F61707">
      <w:r>
        <w:rPr>
          <w:noProof/>
        </w:rPr>
        <w:drawing>
          <wp:inline distT="0" distB="0" distL="0" distR="0" wp14:anchorId="05E3147E" wp14:editId="2D7A6E5C">
            <wp:extent cx="3304515" cy="1700950"/>
            <wp:effectExtent l="0" t="0" r="0" b="0"/>
            <wp:docPr id="638043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35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864" cy="17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785D" w14:textId="42BBBE37" w:rsidR="004945B0" w:rsidRPr="00DA725B" w:rsidRDefault="00A37A53">
      <w:r w:rsidRPr="00DA725B">
        <w:t xml:space="preserve">Select Custom </w:t>
      </w:r>
      <w:r w:rsidR="00C03979" w:rsidRPr="00DA725B">
        <w:t>dataset</w:t>
      </w:r>
      <w:r w:rsidR="00DA725B">
        <w:t xml:space="preserve">, </w:t>
      </w:r>
      <w:r w:rsidR="009E0662" w:rsidRPr="00DA725B">
        <w:t>Compressed = Yes</w:t>
      </w:r>
      <w:r w:rsidR="00DA725B">
        <w:t xml:space="preserve">, </w:t>
      </w:r>
      <w:r w:rsidR="00326C50" w:rsidRPr="00DA725B">
        <w:t>Choose ONE ROW = ONE OBSERVATION</w:t>
      </w:r>
      <w:r w:rsidR="00DA725B">
        <w:t>.</w:t>
      </w:r>
      <w:r w:rsidR="00326C50" w:rsidRPr="00DA725B">
        <w:t xml:space="preserve"> </w:t>
      </w:r>
    </w:p>
    <w:sectPr w:rsidR="004945B0" w:rsidRPr="00DA725B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A0639" w14:textId="77777777" w:rsidR="001A54A0" w:rsidRDefault="001A54A0" w:rsidP="0075296C">
      <w:pPr>
        <w:spacing w:after="0" w:line="240" w:lineRule="auto"/>
      </w:pPr>
      <w:r>
        <w:separator/>
      </w:r>
    </w:p>
  </w:endnote>
  <w:endnote w:type="continuationSeparator" w:id="0">
    <w:p w14:paraId="71BE8B43" w14:textId="77777777" w:rsidR="001A54A0" w:rsidRDefault="001A54A0" w:rsidP="0075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D0C56" w14:textId="77777777" w:rsidR="001A54A0" w:rsidRDefault="001A54A0" w:rsidP="0075296C">
      <w:pPr>
        <w:spacing w:after="0" w:line="240" w:lineRule="auto"/>
      </w:pPr>
      <w:r>
        <w:separator/>
      </w:r>
    </w:p>
  </w:footnote>
  <w:footnote w:type="continuationSeparator" w:id="0">
    <w:p w14:paraId="26E38797" w14:textId="77777777" w:rsidR="001A54A0" w:rsidRDefault="001A54A0" w:rsidP="0075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D85B5" w14:textId="37705B2A" w:rsidR="0075296C" w:rsidRDefault="0075296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6635D1" wp14:editId="41D4490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869350495" name="Text Box 2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8DCA0" w14:textId="2D14A97D" w:rsidR="0075296C" w:rsidRPr="0075296C" w:rsidRDefault="0075296C" w:rsidP="007529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29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635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CDC NORM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558DCA0" w14:textId="2D14A97D" w:rsidR="0075296C" w:rsidRPr="0075296C" w:rsidRDefault="0075296C" w:rsidP="007529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29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C120F" w14:textId="63119B6A" w:rsidR="0075296C" w:rsidRDefault="0075296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8419A9" wp14:editId="41BE9541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409163280" name="Text Box 3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E9D312" w14:textId="535310D6" w:rsidR="0075296C" w:rsidRPr="0075296C" w:rsidRDefault="0075296C" w:rsidP="007529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29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419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CDC NORM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06E9D312" w14:textId="535310D6" w:rsidR="0075296C" w:rsidRPr="0075296C" w:rsidRDefault="0075296C" w:rsidP="007529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29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02DF8" w14:textId="450C5617" w:rsidR="0075296C" w:rsidRDefault="0075296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4F7CC9" wp14:editId="6D39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615615350" name="Text Box 1" descr="ECDC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8BEA49" w14:textId="63A7A877" w:rsidR="0075296C" w:rsidRPr="0075296C" w:rsidRDefault="0075296C" w:rsidP="007529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29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ECDC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F7C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CDC NORM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58BEA49" w14:textId="63A7A877" w:rsidR="0075296C" w:rsidRPr="0075296C" w:rsidRDefault="0075296C" w:rsidP="007529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29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ECDC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943F3"/>
    <w:multiLevelType w:val="hybridMultilevel"/>
    <w:tmpl w:val="F34A0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6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6C"/>
    <w:rsid w:val="00063CF8"/>
    <w:rsid w:val="001A30A2"/>
    <w:rsid w:val="001A54A0"/>
    <w:rsid w:val="00326C50"/>
    <w:rsid w:val="003A1A97"/>
    <w:rsid w:val="00433150"/>
    <w:rsid w:val="00442D00"/>
    <w:rsid w:val="004945B0"/>
    <w:rsid w:val="0065342E"/>
    <w:rsid w:val="00695DA7"/>
    <w:rsid w:val="00716D2C"/>
    <w:rsid w:val="0075296C"/>
    <w:rsid w:val="00756350"/>
    <w:rsid w:val="008F2856"/>
    <w:rsid w:val="00920C82"/>
    <w:rsid w:val="009E0662"/>
    <w:rsid w:val="00A37A53"/>
    <w:rsid w:val="00AE41BA"/>
    <w:rsid w:val="00B00C7A"/>
    <w:rsid w:val="00C03979"/>
    <w:rsid w:val="00DA725B"/>
    <w:rsid w:val="00DE33B1"/>
    <w:rsid w:val="00E64E3A"/>
    <w:rsid w:val="00E9788B"/>
    <w:rsid w:val="00EC3568"/>
    <w:rsid w:val="00EE67A0"/>
    <w:rsid w:val="00F61707"/>
    <w:rsid w:val="00FA1868"/>
    <w:rsid w:val="00FC4837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3B6A9"/>
  <w15:chartTrackingRefBased/>
  <w15:docId w15:val="{FEC5D0BA-AD3A-418D-96A5-B3068542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2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6C"/>
  </w:style>
  <w:style w:type="paragraph" w:styleId="ListParagraph">
    <w:name w:val="List Paragraph"/>
    <w:basedOn w:val="Normal"/>
    <w:uiPriority w:val="34"/>
    <w:qFormat/>
    <w:rsid w:val="0065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databrowser/view/demo_r_pjangrp3$defaultview/default/table?lang=e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6aa37e-3a89-4bd8-9367-95b8219209ae}" enabled="1" method="Standard" siteId="{6ad73702-409c-4046-ae59-cc4bea33450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ECDC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Robesyn</dc:creator>
  <cp:keywords/>
  <dc:description/>
  <cp:lastModifiedBy>Emmanuel Robesyn</cp:lastModifiedBy>
  <cp:revision>24</cp:revision>
  <dcterms:created xsi:type="dcterms:W3CDTF">2024-02-28T23:33:00Z</dcterms:created>
  <dcterms:modified xsi:type="dcterms:W3CDTF">2025-04-17T16:57:00Z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604c5576,33d13c5f,18635610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ECDC NORMAL</vt:lpwstr>
  </property>
</Properties>
</file>