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970FC0" w:rsidP="00D1089C">
          <w:pPr>
            <w:rPr>
              <w:rFonts w:ascii="Cambria" w:eastAsia="Times New Roman" w:hAnsi="Cambria" w:cs="Times New Roman"/>
              <w:b/>
              <w:bCs/>
              <w:color w:val="365F91"/>
              <w:sz w:val="48"/>
              <w:szCs w:val="48"/>
              <w:lang w:val="es-CO"/>
            </w:rPr>
          </w:pPr>
          <w:r w:rsidRPr="00970FC0">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101F88" w:rsidRDefault="00101F88" w:rsidP="00D1089C">
                          <w:pPr>
                            <w:spacing w:after="0"/>
                            <w:rPr>
                              <w:b/>
                              <w:bCs/>
                              <w:color w:val="1F497D" w:themeColor="text2"/>
                              <w:sz w:val="72"/>
                              <w:szCs w:val="72"/>
                              <w:lang w:val="es-ES"/>
                            </w:rPr>
                          </w:pPr>
                          <w:r w:rsidRPr="00732921">
                            <w:rPr>
                              <w:rFonts w:asciiTheme="minorHAnsi" w:hAnsiTheme="minorHAnsi"/>
                              <w:b/>
                              <w:bCs/>
                              <w:color w:val="1F497D" w:themeColor="text2"/>
                              <w:sz w:val="52"/>
                              <w:szCs w:val="52"/>
                              <w:lang w:val="es-GT"/>
                            </w:rPr>
                            <w:t xml:space="preserve">Especificación Web </w:t>
                          </w:r>
                          <w:proofErr w:type="spellStart"/>
                          <w:r w:rsidRPr="00732921">
                            <w:rPr>
                              <w:rFonts w:asciiTheme="minorHAnsi" w:hAnsiTheme="minorHAnsi"/>
                              <w:b/>
                              <w:bCs/>
                              <w:color w:val="1F497D" w:themeColor="text2"/>
                              <w:sz w:val="52"/>
                              <w:szCs w:val="52"/>
                              <w:lang w:val="es-GT"/>
                            </w:rPr>
                            <w:t>Service</w:t>
                          </w:r>
                          <w:proofErr w:type="spellEnd"/>
                          <w:r w:rsidRPr="00732921">
                            <w:rPr>
                              <w:rFonts w:asciiTheme="minorHAnsi" w:hAnsiTheme="minorHAnsi"/>
                              <w:b/>
                              <w:bCs/>
                              <w:color w:val="1F497D" w:themeColor="text2"/>
                              <w:sz w:val="52"/>
                              <w:szCs w:val="52"/>
                              <w:lang w:val="es-GT"/>
                            </w:rPr>
                            <w:t xml:space="preserve">: </w:t>
                          </w:r>
                          <w:proofErr w:type="spellStart"/>
                          <w:r w:rsidRPr="00732921">
                            <w:rPr>
                              <w:rFonts w:asciiTheme="minorHAnsi" w:hAnsiTheme="minorHAnsi"/>
                              <w:b/>
                              <w:bCs/>
                              <w:color w:val="1F497D" w:themeColor="text2"/>
                              <w:sz w:val="52"/>
                              <w:szCs w:val="52"/>
                              <w:lang w:val="es-GT"/>
                            </w:rPr>
                            <w:t>GetLoyaltyInfo</w:t>
                          </w:r>
                          <w:r>
                            <w:rPr>
                              <w:rFonts w:asciiTheme="minorHAnsi" w:hAnsiTheme="minorHAnsi"/>
                              <w:b/>
                              <w:bCs/>
                              <w:color w:val="1F497D" w:themeColor="text2"/>
                              <w:sz w:val="52"/>
                              <w:szCs w:val="52"/>
                              <w:lang w:val="es-GT"/>
                            </w:rPr>
                            <w:t>Local</w:t>
                          </w:r>
                          <w:proofErr w:type="spellEnd"/>
                        </w:p>
                      </w:sdtContent>
                    </w:sdt>
                    <w:p w:rsidR="00101F88" w:rsidRDefault="00101F88" w:rsidP="00D1089C">
                      <w:pPr>
                        <w:rPr>
                          <w:b/>
                          <w:bCs/>
                          <w:color w:val="4F81BD" w:themeColor="accent1"/>
                          <w:sz w:val="40"/>
                          <w:szCs w:val="40"/>
                          <w:lang w:val="es-ES"/>
                        </w:rPr>
                      </w:pPr>
                    </w:p>
                    <w:p w:rsidR="00101F88" w:rsidRDefault="00101F88" w:rsidP="00D1089C">
                      <w:pPr>
                        <w:rPr>
                          <w:b/>
                          <w:bCs/>
                          <w:color w:val="4F81BD" w:themeColor="accent1"/>
                          <w:sz w:val="40"/>
                          <w:szCs w:val="40"/>
                          <w:lang w:val="es-ES"/>
                        </w:rPr>
                      </w:pPr>
                    </w:p>
                    <w:p w:rsidR="00101F88" w:rsidRDefault="00101F88"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970FC0">
            <w:fldChar w:fldCharType="begin"/>
          </w:r>
          <w:r w:rsidR="00C9656D">
            <w:instrText xml:space="preserve"> TOC \o "1-3" \h \z \u </w:instrText>
          </w:r>
          <w:r w:rsidRPr="00970FC0">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236495">
              <w:rPr>
                <w:noProof/>
                <w:webHidden/>
              </w:rPr>
              <w:t>4</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236495">
              <w:rPr>
                <w:noProof/>
                <w:webHidden/>
              </w:rPr>
              <w:t>4</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236495">
              <w:rPr>
                <w:noProof/>
                <w:webHidden/>
              </w:rPr>
              <w:t>4</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236495">
              <w:rPr>
                <w:noProof/>
                <w:webHidden/>
              </w:rPr>
              <w:t>4</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236495">
              <w:rPr>
                <w:noProof/>
                <w:webHidden/>
              </w:rPr>
              <w:t>6</w:t>
            </w:r>
            <w:r>
              <w:rPr>
                <w:noProof/>
                <w:webHidden/>
              </w:rPr>
              <w:fldChar w:fldCharType="end"/>
            </w:r>
          </w:hyperlink>
        </w:p>
        <w:p w:rsidR="003560B0" w:rsidRDefault="00970FC0">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236495">
              <w:rPr>
                <w:noProof/>
                <w:webHidden/>
              </w:rPr>
              <w:t>6</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236495">
              <w:rPr>
                <w:noProof/>
                <w:webHidden/>
              </w:rPr>
              <w:t>8</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236495">
              <w:rPr>
                <w:noProof/>
                <w:webHidden/>
              </w:rPr>
              <w:t>14</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236495">
              <w:rPr>
                <w:noProof/>
                <w:webHidden/>
              </w:rPr>
              <w:t>14</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236495">
              <w:rPr>
                <w:noProof/>
                <w:webHidden/>
              </w:rPr>
              <w:t>14</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236495">
              <w:rPr>
                <w:noProof/>
                <w:webHidden/>
              </w:rPr>
              <w:t>14</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236495">
              <w:rPr>
                <w:noProof/>
                <w:webHidden/>
              </w:rPr>
              <w:t>15</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236495">
              <w:rPr>
                <w:noProof/>
                <w:webHidden/>
              </w:rPr>
              <w:t>15</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236495">
              <w:rPr>
                <w:noProof/>
                <w:webHidden/>
              </w:rPr>
              <w:t>16</w:t>
            </w:r>
            <w:r>
              <w:rPr>
                <w:noProof/>
                <w:webHidden/>
              </w:rPr>
              <w:fldChar w:fldCharType="end"/>
            </w:r>
          </w:hyperlink>
        </w:p>
        <w:p w:rsidR="003560B0" w:rsidRDefault="00970FC0">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236495">
              <w:rPr>
                <w:noProof/>
                <w:webHidden/>
              </w:rPr>
              <w:t>16</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236495">
              <w:rPr>
                <w:noProof/>
                <w:webHidden/>
              </w:rPr>
              <w:t>16</w:t>
            </w:r>
            <w:r>
              <w:rPr>
                <w:noProof/>
                <w:webHidden/>
              </w:rPr>
              <w:fldChar w:fldCharType="end"/>
            </w:r>
          </w:hyperlink>
        </w:p>
        <w:p w:rsidR="003560B0" w:rsidRDefault="00970FC0">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236495">
              <w:rPr>
                <w:noProof/>
                <w:webHidden/>
              </w:rPr>
              <w:t>17</w:t>
            </w:r>
            <w:r>
              <w:rPr>
                <w:noProof/>
                <w:webHidden/>
              </w:rPr>
              <w:fldChar w:fldCharType="end"/>
            </w:r>
          </w:hyperlink>
        </w:p>
        <w:p w:rsidR="00C9656D" w:rsidRDefault="00970FC0">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101F88"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GetLoyaltyInfoLocal</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732921" w:rsidP="0072191F">
      <w:pPr>
        <w:jc w:val="both"/>
        <w:rPr>
          <w:rFonts w:asciiTheme="majorHAnsi" w:hAnsiTheme="majorHAnsi"/>
          <w:color w:val="1F497D" w:themeColor="text2"/>
          <w:sz w:val="24"/>
          <w:szCs w:val="24"/>
        </w:rPr>
      </w:pPr>
      <w:r w:rsidRPr="00732921">
        <w:rPr>
          <w:rFonts w:asciiTheme="majorHAnsi" w:hAnsiTheme="majorHAnsi"/>
          <w:color w:val="1F497D" w:themeColor="text2"/>
          <w:sz w:val="24"/>
          <w:szCs w:val="24"/>
        </w:rPr>
        <w:t>Obtiene información del abonado en el programa de lealtad</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wsdl:definitions</w:t>
      </w:r>
      <w:proofErr w:type="spell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GetLoyaltyInfo</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targetNamespace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"http://xmlns.tigo.com/TigoOnline/Service/GetLoyaltyInfo/V1"</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xmlns:soap</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"http://schemas.xmlsoap.org/wsdl/soap/"</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xmlns:tns</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"http://xmlns.tigo.com/TigoOnline/Service/GetLoyaltyInfo/V1"</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xmlns:wsdl</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"http://schemas.xmlsoap.org/wsdl/"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xmlns:xsd</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"http://www.w3.org/2001/XMLSchema"</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xmlns:ns1</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"http://xmlns.tigo.com/TigoAPI/GetLoyaltyInfoRequest/V1/schema"</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xmlns:ns2</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"http://xmlns.tigo.com/TigoAPI/GetLoyaltyInfoResponse/V1/schema"</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xmlns:reqH</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"http://xmlns.tigo.com/RequestHeader/V3"</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xmlns:resH</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"http://xmlns.tigo.com/ResponseHeader/V3"</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:types</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xsd:</w:t>
      </w:r>
      <w:proofErr w:type="gramEnd"/>
      <w:r w:rsidRPr="00101F88">
        <w:rPr>
          <w:rFonts w:ascii="Courier New" w:hAnsi="Courier New" w:cs="Courier New"/>
          <w:color w:val="3F7F7F"/>
          <w:szCs w:val="18"/>
          <w:lang w:val="es-MX"/>
        </w:rPr>
        <w:t>schema</w:t>
      </w:r>
      <w:proofErr w:type="spell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targetNamespace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"http://xmlns.tigo.com/TigoAPI/Service/GetLoyaltyInfo/V1/types"</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elementFormDefault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qualified</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w:t>
      </w:r>
      <w:proofErr w:type="gramStart"/>
      <w:r w:rsidRPr="00101F88">
        <w:rPr>
          <w:rFonts w:ascii="Courier New" w:hAnsi="Courier New" w:cs="Courier New"/>
          <w:color w:val="3F7F7F"/>
          <w:szCs w:val="18"/>
          <w:lang w:val="es-MX"/>
        </w:rPr>
        <w:t>:schema</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xsd:import</w:t>
      </w:r>
      <w:proofErr w:type="spell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schemaLocation</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gramStart"/>
      <w:r w:rsidRPr="00101F88">
        <w:rPr>
          <w:rFonts w:ascii="Courier New" w:hAnsi="Courier New" w:cs="Courier New"/>
          <w:i/>
          <w:iCs/>
          <w:color w:val="2A00FF"/>
          <w:szCs w:val="18"/>
          <w:lang w:val="es-MX"/>
        </w:rPr>
        <w:t>..</w:t>
      </w:r>
      <w:proofErr w:type="gramEnd"/>
      <w:r w:rsidRPr="00101F88">
        <w:rPr>
          <w:rFonts w:ascii="Courier New" w:hAnsi="Courier New" w:cs="Courier New"/>
          <w:i/>
          <w:iCs/>
          <w:color w:val="2A00FF"/>
          <w:szCs w:val="18"/>
          <w:lang w:val="es-MX"/>
        </w:rPr>
        <w:t>/XSD/GetLoyaltyInfoRequest.xsd"</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namespace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"http://xmlns.tigo.com/TigoAPI/GetLoyaltyInfoRequest/V1/schema"</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xsd:</w:t>
      </w:r>
      <w:proofErr w:type="gramEnd"/>
      <w:r w:rsidRPr="00101F88">
        <w:rPr>
          <w:rFonts w:ascii="Courier New" w:hAnsi="Courier New" w:cs="Courier New"/>
          <w:color w:val="3F7F7F"/>
          <w:szCs w:val="18"/>
          <w:lang w:val="es-MX"/>
        </w:rPr>
        <w:t>schema</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w:t>
      </w:r>
      <w:proofErr w:type="gramStart"/>
      <w:r w:rsidRPr="00101F88">
        <w:rPr>
          <w:rFonts w:ascii="Courier New" w:hAnsi="Courier New" w:cs="Courier New"/>
          <w:color w:val="3F7F7F"/>
          <w:szCs w:val="18"/>
          <w:lang w:val="es-MX"/>
        </w:rPr>
        <w:t>:schema</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xsd:import</w:t>
      </w:r>
      <w:proofErr w:type="spell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schemaLocation</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gramStart"/>
      <w:r w:rsidRPr="00101F88">
        <w:rPr>
          <w:rFonts w:ascii="Courier New" w:hAnsi="Courier New" w:cs="Courier New"/>
          <w:i/>
          <w:iCs/>
          <w:color w:val="2A00FF"/>
          <w:szCs w:val="18"/>
          <w:lang w:val="es-MX"/>
        </w:rPr>
        <w:t>..</w:t>
      </w:r>
      <w:proofErr w:type="gramEnd"/>
      <w:r w:rsidRPr="00101F88">
        <w:rPr>
          <w:rFonts w:ascii="Courier New" w:hAnsi="Courier New" w:cs="Courier New"/>
          <w:i/>
          <w:iCs/>
          <w:color w:val="2A00FF"/>
          <w:szCs w:val="18"/>
          <w:lang w:val="es-MX"/>
        </w:rPr>
        <w:t>/XSD/GetLoyaltyInfoResponse.xsd"</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namespace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"http://xmlns.tigo.com/TigoAPI/GetLoyaltyInfoResponse/V1/schema"</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xsd:</w:t>
      </w:r>
      <w:proofErr w:type="gramEnd"/>
      <w:r w:rsidRPr="00101F88">
        <w:rPr>
          <w:rFonts w:ascii="Courier New" w:hAnsi="Courier New" w:cs="Courier New"/>
          <w:color w:val="3F7F7F"/>
          <w:szCs w:val="18"/>
          <w:lang w:val="es-MX"/>
        </w:rPr>
        <w:t>schema</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w:t>
      </w:r>
      <w:proofErr w:type="gramStart"/>
      <w:r w:rsidRPr="00101F88">
        <w:rPr>
          <w:rFonts w:ascii="Courier New" w:hAnsi="Courier New" w:cs="Courier New"/>
          <w:color w:val="3F7F7F"/>
          <w:szCs w:val="18"/>
          <w:lang w:val="es-MX"/>
        </w:rPr>
        <w:t>:schema</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xsd:import</w:t>
      </w:r>
      <w:proofErr w:type="spell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schemaLocation</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gramStart"/>
      <w:r w:rsidRPr="00101F88">
        <w:rPr>
          <w:rFonts w:ascii="Courier New" w:hAnsi="Courier New" w:cs="Courier New"/>
          <w:i/>
          <w:iCs/>
          <w:color w:val="2A00FF"/>
          <w:szCs w:val="18"/>
          <w:lang w:val="es-MX"/>
        </w:rPr>
        <w:t>..</w:t>
      </w:r>
      <w:proofErr w:type="gramEnd"/>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Common</w:t>
      </w:r>
      <w:proofErr w:type="spellEnd"/>
      <w:r w:rsidRPr="00101F88">
        <w:rPr>
          <w:rFonts w:ascii="Courier New" w:hAnsi="Courier New" w:cs="Courier New"/>
          <w:i/>
          <w:iCs/>
          <w:color w:val="2A00FF"/>
          <w:szCs w:val="18"/>
          <w:lang w:val="es-MX"/>
        </w:rPr>
        <w:t>/XSD/RequestHeaderV3.xsd"</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namespace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"http://xmlns.tigo.com/RequestHeader/V3"</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xsd:</w:t>
      </w:r>
      <w:proofErr w:type="gramEnd"/>
      <w:r w:rsidRPr="00101F88">
        <w:rPr>
          <w:rFonts w:ascii="Courier New" w:hAnsi="Courier New" w:cs="Courier New"/>
          <w:color w:val="3F7F7F"/>
          <w:szCs w:val="18"/>
          <w:lang w:val="es-MX"/>
        </w:rPr>
        <w:t>schema</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w:t>
      </w:r>
      <w:proofErr w:type="gramStart"/>
      <w:r w:rsidRPr="00101F88">
        <w:rPr>
          <w:rFonts w:ascii="Courier New" w:hAnsi="Courier New" w:cs="Courier New"/>
          <w:color w:val="3F7F7F"/>
          <w:szCs w:val="18"/>
          <w:lang w:val="es-MX"/>
        </w:rPr>
        <w:t>:schema</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xsd:import</w:t>
      </w:r>
      <w:proofErr w:type="spell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schemaLocation</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gramStart"/>
      <w:r w:rsidRPr="00101F88">
        <w:rPr>
          <w:rFonts w:ascii="Courier New" w:hAnsi="Courier New" w:cs="Courier New"/>
          <w:i/>
          <w:iCs/>
          <w:color w:val="2A00FF"/>
          <w:szCs w:val="18"/>
          <w:lang w:val="es-MX"/>
        </w:rPr>
        <w:t>..</w:t>
      </w:r>
      <w:proofErr w:type="gramEnd"/>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Common</w:t>
      </w:r>
      <w:proofErr w:type="spellEnd"/>
      <w:r w:rsidRPr="00101F88">
        <w:rPr>
          <w:rFonts w:ascii="Courier New" w:hAnsi="Courier New" w:cs="Courier New"/>
          <w:i/>
          <w:iCs/>
          <w:color w:val="2A00FF"/>
          <w:szCs w:val="18"/>
          <w:lang w:val="es-MX"/>
        </w:rPr>
        <w:t>/XSD/ResponseHeaderV3.xsd"</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namespace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"http://xmlns.tigo.com/ResponseHeader/V3"</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xsd:</w:t>
      </w:r>
      <w:proofErr w:type="gramEnd"/>
      <w:r w:rsidRPr="00101F88">
        <w:rPr>
          <w:rFonts w:ascii="Courier New" w:hAnsi="Courier New" w:cs="Courier New"/>
          <w:color w:val="3F7F7F"/>
          <w:szCs w:val="18"/>
          <w:lang w:val="es-MX"/>
        </w:rPr>
        <w:t>schema</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types</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GetLoyaltyInfoRequestMessage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"ns1:getLoyaltyInfoRequest"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lastRenderedPageBreak/>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GetCardStatusResponseMessage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"ns2:getCardStatusResponse"</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GetBenefitsResponseMessage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"ns2:getCardStatusResponse"</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GetCashbackInfoResponseMessage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"ns2:getCardStatusResponse"</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GetCashbackDetailsResponseMessage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"ns2:getCardStatusResponse"</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:message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GeneralResponseMessage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:part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element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resH:ResponseHeader</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message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:portType</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GetLoyaltyInfoPort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GetCardStatus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tns:GetLoyaltyInfoRequestMessage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tns:GetCardStatusResponseMessage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tns:GeneralResponseMessage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GetBenefits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tns:GetLoyaltyInfoRequestMessage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tns:GetBenefitsResponseMessage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tns:GeneralResponseMessage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GetCashbackInfo</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tns:GetLoyaltyInfoRequestMessage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tns:GetCashbackInfoResponseMessage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tns:GeneralResponseMessage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GetCashbackDetails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tns:GetLoyaltyInfoRequestMessage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tns:GetCashbackDetailsResponseMessage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message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tns:GeneralResponseMessage</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r w:rsidRPr="00101F88">
        <w:rPr>
          <w:rFonts w:ascii="Courier New" w:hAnsi="Courier New" w:cs="Courier New"/>
          <w:color w:val="000000"/>
          <w:szCs w:val="18"/>
          <w:lang w:val="es-MX"/>
        </w:rPr>
        <w:t xml:space="preserve">  </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portType</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:binding</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"GetLoyaltyInfoPortSOAP12Binding"</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type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tns:GetLoyaltyInfoPort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:binding</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style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document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transport</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"http://schemas.xmlsoap.org/soap/http"</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GetCardStatus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style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document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soapAction</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"http://xmlns.tigo.com/TigoAPP/Service/GetLoyaltyInfo/V1/GetCardStatus"</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input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output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fault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GetBenefits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lastRenderedPageBreak/>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style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document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soapAction</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"http://xmlns.tigo.com/TigoAPP/Service/GetLoyaltyInfo/V1/GetBenefits"</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input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output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fault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GetCashbackInfo</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style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document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soapAction</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"http://xmlns.tigo.com/TigoAPP/Service/GetLoyaltyInfo/V1/GetCashbackInfo"</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input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output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fault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GetCashbackDetails</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:operation</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style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document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soapAction</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"http://xmlns.tigo.com/TigoAPP/Service/GetLoyaltyInfo/V1/GetCashbackDetails"</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:input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input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:output</w:t>
      </w:r>
      <w:proofErr w:type="spellEnd"/>
      <w:proofErr w:type="gram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:body</w:t>
      </w:r>
      <w:proofErr w:type="spellEnd"/>
      <w:proofErr w:type="gramEnd"/>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parts</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part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output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wsdl</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r w:rsidRPr="00101F88">
        <w:rPr>
          <w:rFonts w:ascii="Courier New" w:hAnsi="Courier New" w:cs="Courier New"/>
          <w:color w:val="3F7F7F"/>
          <w:szCs w:val="18"/>
          <w:lang w:val="es-MX"/>
        </w:rPr>
        <w:t>soap</w:t>
      </w:r>
      <w:proofErr w:type="gramStart"/>
      <w:r w:rsidRPr="00101F88">
        <w:rPr>
          <w:rFonts w:ascii="Courier New" w:hAnsi="Courier New" w:cs="Courier New"/>
          <w:color w:val="3F7F7F"/>
          <w:szCs w:val="18"/>
          <w:lang w:val="es-MX"/>
        </w:rPr>
        <w:t>:fault</w:t>
      </w:r>
      <w:proofErr w:type="spellEnd"/>
      <w:proofErr w:type="gramEnd"/>
      <w:r w:rsidRPr="00101F88">
        <w:rPr>
          <w:rFonts w:ascii="Courier New" w:hAnsi="Courier New" w:cs="Courier New"/>
          <w:color w:val="auto"/>
          <w:szCs w:val="18"/>
          <w:lang w:val="es-MX"/>
        </w:rPr>
        <w:t xml:space="preserve"> </w:t>
      </w:r>
      <w:proofErr w:type="spellStart"/>
      <w:r w:rsidRPr="00101F88">
        <w:rPr>
          <w:rFonts w:ascii="Courier New" w:hAnsi="Courier New" w:cs="Courier New"/>
          <w:color w:val="7F007F"/>
          <w:szCs w:val="18"/>
          <w:lang w:val="es-MX"/>
        </w:rPr>
        <w:t>name</w:t>
      </w:r>
      <w:proofErr w:type="spellEnd"/>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w:t>
      </w:r>
      <w:proofErr w:type="spellStart"/>
      <w:r w:rsidRPr="00101F88">
        <w:rPr>
          <w:rFonts w:ascii="Courier New" w:hAnsi="Courier New" w:cs="Courier New"/>
          <w:i/>
          <w:iCs/>
          <w:color w:val="2A00FF"/>
          <w:szCs w:val="18"/>
          <w:lang w:val="es-MX"/>
        </w:rPr>
        <w:t>fault</w:t>
      </w:r>
      <w:proofErr w:type="spellEnd"/>
      <w:r w:rsidRPr="00101F88">
        <w:rPr>
          <w:rFonts w:ascii="Courier New" w:hAnsi="Courier New" w:cs="Courier New"/>
          <w:i/>
          <w:iCs/>
          <w:color w:val="2A00FF"/>
          <w:szCs w:val="18"/>
          <w:lang w:val="es-MX"/>
        </w:rPr>
        <w:t>"</w:t>
      </w:r>
      <w:r w:rsidRPr="00101F88">
        <w:rPr>
          <w:rFonts w:ascii="Courier New" w:hAnsi="Courier New" w:cs="Courier New"/>
          <w:color w:val="auto"/>
          <w:szCs w:val="18"/>
          <w:lang w:val="es-MX"/>
        </w:rPr>
        <w:t xml:space="preserve"> </w:t>
      </w:r>
      <w:r w:rsidRPr="00101F88">
        <w:rPr>
          <w:rFonts w:ascii="Courier New" w:hAnsi="Courier New" w:cs="Courier New"/>
          <w:color w:val="7F007F"/>
          <w:szCs w:val="18"/>
          <w:lang w:val="es-MX"/>
        </w:rPr>
        <w:t>use</w:t>
      </w:r>
      <w:r w:rsidRPr="00101F88">
        <w:rPr>
          <w:rFonts w:ascii="Courier New" w:hAnsi="Courier New" w:cs="Courier New"/>
          <w:color w:val="000000"/>
          <w:szCs w:val="18"/>
          <w:lang w:val="es-MX"/>
        </w:rPr>
        <w:t>=</w:t>
      </w:r>
      <w:r w:rsidRPr="00101F88">
        <w:rPr>
          <w:rFonts w:ascii="Courier New" w:hAnsi="Courier New" w:cs="Courier New"/>
          <w:i/>
          <w:iCs/>
          <w:color w:val="2A00FF"/>
          <w:szCs w:val="18"/>
          <w:lang w:val="es-MX"/>
        </w:rPr>
        <w:t>"literal"</w:t>
      </w:r>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fault</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operation</w:t>
      </w:r>
      <w:proofErr w:type="spellEnd"/>
      <w:r w:rsidRPr="00101F88">
        <w:rPr>
          <w:rFonts w:ascii="Courier New" w:hAnsi="Courier New" w:cs="Courier New"/>
          <w:color w:val="008080"/>
          <w:szCs w:val="18"/>
          <w:lang w:val="es-MX"/>
        </w:rPr>
        <w:t>&gt;</w:t>
      </w:r>
    </w:p>
    <w:p w:rsidR="00101F88" w:rsidRPr="00101F88" w:rsidRDefault="00101F88" w:rsidP="00101F88">
      <w:pPr>
        <w:autoSpaceDE w:val="0"/>
        <w:autoSpaceDN w:val="0"/>
        <w:adjustRightInd w:val="0"/>
        <w:spacing w:after="0" w:line="240" w:lineRule="auto"/>
        <w:rPr>
          <w:rFonts w:ascii="Courier New" w:hAnsi="Courier New" w:cs="Courier New"/>
          <w:color w:val="auto"/>
          <w:szCs w:val="18"/>
          <w:lang w:val="es-MX"/>
        </w:rPr>
      </w:pPr>
      <w:r w:rsidRPr="00101F88">
        <w:rPr>
          <w:rFonts w:ascii="Courier New" w:hAnsi="Courier New" w:cs="Courier New"/>
          <w:color w:val="000000"/>
          <w:szCs w:val="18"/>
          <w:lang w:val="es-MX"/>
        </w:rPr>
        <w:t xml:space="preserve"> </w:t>
      </w: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binding</w:t>
      </w:r>
      <w:proofErr w:type="spellEnd"/>
      <w:r w:rsidRPr="00101F88">
        <w:rPr>
          <w:rFonts w:ascii="Courier New" w:hAnsi="Courier New" w:cs="Courier New"/>
          <w:color w:val="008080"/>
          <w:szCs w:val="18"/>
          <w:lang w:val="es-MX"/>
        </w:rPr>
        <w:t>&gt;</w:t>
      </w:r>
    </w:p>
    <w:p w:rsidR="00ED473F" w:rsidRPr="00101F88" w:rsidRDefault="00101F88" w:rsidP="00101F88">
      <w:pPr>
        <w:rPr>
          <w:szCs w:val="18"/>
        </w:rPr>
      </w:pPr>
      <w:r w:rsidRPr="00101F88">
        <w:rPr>
          <w:rFonts w:ascii="Courier New" w:hAnsi="Courier New" w:cs="Courier New"/>
          <w:color w:val="008080"/>
          <w:szCs w:val="18"/>
          <w:lang w:val="es-MX"/>
        </w:rPr>
        <w:t>&lt;/</w:t>
      </w:r>
      <w:proofErr w:type="spellStart"/>
      <w:proofErr w:type="gramStart"/>
      <w:r w:rsidRPr="00101F88">
        <w:rPr>
          <w:rFonts w:ascii="Courier New" w:hAnsi="Courier New" w:cs="Courier New"/>
          <w:color w:val="3F7F7F"/>
          <w:szCs w:val="18"/>
          <w:lang w:val="es-MX"/>
        </w:rPr>
        <w:t>wsdl:</w:t>
      </w:r>
      <w:proofErr w:type="gramEnd"/>
      <w:r w:rsidRPr="00101F88">
        <w:rPr>
          <w:rFonts w:ascii="Courier New" w:hAnsi="Courier New" w:cs="Courier New"/>
          <w:color w:val="3F7F7F"/>
          <w:szCs w:val="18"/>
          <w:lang w:val="es-MX"/>
        </w:rPr>
        <w:t>definitions</w:t>
      </w:r>
      <w:proofErr w:type="spellEnd"/>
      <w:r w:rsidRPr="00101F88">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732921" w:rsidP="00805677">
      <w:pPr>
        <w:rPr>
          <w:rFonts w:asciiTheme="majorHAnsi" w:hAnsiTheme="majorHAnsi"/>
          <w:sz w:val="24"/>
          <w:szCs w:val="24"/>
        </w:rPr>
      </w:pPr>
      <w:proofErr w:type="spellStart"/>
      <w:r w:rsidRPr="00732921">
        <w:rPr>
          <w:rFonts w:asciiTheme="majorHAnsi" w:hAnsiTheme="majorHAnsi"/>
          <w:sz w:val="24"/>
          <w:szCs w:val="24"/>
          <w:lang w:eastAsia="es-ES"/>
        </w:rPr>
        <w:t>GetCardStatus</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264355" w:rsidP="006B6907">
      <w:pPr>
        <w:rPr>
          <w:rFonts w:asciiTheme="majorHAnsi" w:hAnsiTheme="majorHAnsi"/>
          <w:sz w:val="24"/>
          <w:szCs w:val="24"/>
        </w:rPr>
      </w:pPr>
      <w:r w:rsidRPr="00264355">
        <w:rPr>
          <w:rFonts w:asciiTheme="majorHAnsi" w:hAnsiTheme="majorHAnsi"/>
          <w:sz w:val="24"/>
          <w:szCs w:val="24"/>
        </w:rPr>
        <w:t>Est</w:t>
      </w:r>
      <w:r w:rsidR="00732921">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732921" w:rsidRPr="00732921">
        <w:rPr>
          <w:rFonts w:asciiTheme="majorHAnsi" w:hAnsiTheme="majorHAnsi"/>
          <w:sz w:val="24"/>
          <w:szCs w:val="24"/>
        </w:rPr>
        <w:t xml:space="preserve">Obtiene los datos de la </w:t>
      </w:r>
      <w:r w:rsidR="00732921">
        <w:rPr>
          <w:rFonts w:asciiTheme="majorHAnsi" w:hAnsiTheme="majorHAnsi"/>
          <w:sz w:val="24"/>
          <w:szCs w:val="24"/>
        </w:rPr>
        <w:t>membres</w:t>
      </w:r>
      <w:r w:rsidR="00732921" w:rsidRPr="00732921">
        <w:rPr>
          <w:rFonts w:asciiTheme="majorHAnsi" w:hAnsiTheme="majorHAnsi"/>
          <w:sz w:val="24"/>
          <w:szCs w:val="24"/>
        </w:rPr>
        <w:t>ía del afiliado</w:t>
      </w:r>
      <w:r>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proofErr w:type="spellStart"/>
      <w:r w:rsidRPr="00302DFD">
        <w:rPr>
          <w:rFonts w:asciiTheme="majorHAnsi" w:hAnsiTheme="majorHAnsi"/>
          <w:sz w:val="26"/>
          <w:szCs w:val="26"/>
        </w:rPr>
        <w:lastRenderedPageBreak/>
        <w:t>Request</w:t>
      </w:r>
      <w:proofErr w:type="spellEnd"/>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w:t>
      </w:r>
      <w:r w:rsidR="00732921">
        <w:rPr>
          <w:rFonts w:asciiTheme="majorHAnsi" w:hAnsiTheme="majorHAnsi"/>
          <w:sz w:val="24"/>
          <w:szCs w:val="24"/>
        </w:rPr>
        <w:t xml:space="preserve"> la operación</w:t>
      </w:r>
      <w:r>
        <w:rPr>
          <w:rFonts w:asciiTheme="majorHAnsi" w:hAnsiTheme="majorHAnsi"/>
          <w:sz w:val="24"/>
          <w:szCs w:val="24"/>
        </w:rPr>
        <w:t>.</w:t>
      </w:r>
    </w:p>
    <w:p w:rsidR="00805677" w:rsidRDefault="00805677" w:rsidP="00805677">
      <w:pPr>
        <w:pStyle w:val="Ttulo5"/>
        <w:rPr>
          <w:sz w:val="26"/>
          <w:szCs w:val="26"/>
        </w:rPr>
      </w:pPr>
      <w:r w:rsidRPr="00302DFD">
        <w:rPr>
          <w:sz w:val="26"/>
          <w:szCs w:val="26"/>
        </w:rPr>
        <w:t>Esquema XSD</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B4451B" w:rsidRDefault="00B4451B" w:rsidP="00B4451B">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Pr="008E3A23" w:rsidRDefault="00B4451B" w:rsidP="00B4451B">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7C790A" w:rsidRPr="009B0134" w:rsidTr="00101F88">
        <w:trPr>
          <w:cnfStyle w:val="100000000000"/>
          <w:trHeight w:val="289"/>
        </w:trPr>
        <w:tc>
          <w:tcPr>
            <w:tcW w:w="105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9"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101F88">
        <w:trPr>
          <w:trHeight w:val="310"/>
        </w:trPr>
        <w:tc>
          <w:tcPr>
            <w:tcW w:w="1056" w:type="pct"/>
            <w:vAlign w:val="center"/>
          </w:tcPr>
          <w:p w:rsidR="007C790A" w:rsidRPr="00A90F30" w:rsidRDefault="001A1E43" w:rsidP="009B0134">
            <w:pPr>
              <w:spacing w:after="0"/>
            </w:pPr>
            <w:proofErr w:type="spellStart"/>
            <w:r w:rsidRPr="001A1E43">
              <w:t>msisdn</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23784F" w:rsidP="009B0134">
            <w:pPr>
              <w:spacing w:after="0"/>
            </w:pPr>
            <w:proofErr w:type="spellStart"/>
            <w:r w:rsidRPr="00A90F30">
              <w:t>String</w:t>
            </w:r>
            <w:proofErr w:type="spellEnd"/>
          </w:p>
        </w:tc>
        <w:tc>
          <w:tcPr>
            <w:tcW w:w="2769" w:type="pct"/>
            <w:vAlign w:val="center"/>
          </w:tcPr>
          <w:p w:rsidR="007C790A" w:rsidRPr="00A90F30" w:rsidRDefault="00B0072F" w:rsidP="009B0134">
            <w:pPr>
              <w:spacing w:after="0"/>
            </w:pPr>
            <w:r w:rsidRPr="00A90F30">
              <w:t>Número telefónico. Formato internacional 502+número</w:t>
            </w: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101F88" w:rsidRDefault="00101F88" w:rsidP="00101F88">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xmlns:sch="http://xmlns.tigo.com/TigoAPI/GetLoyaltyInfoRequest/V1/schema" xmlns:v2="http://xmlns.tigo.com/ParameterType/V2"&gt;</w:t>
      </w:r>
    </w:p>
    <w:p w:rsidR="00101F88" w:rsidRDefault="00101F88" w:rsidP="00101F88">
      <w:pPr>
        <w:pStyle w:val="NoSpacing2"/>
      </w:pPr>
      <w:r>
        <w:t xml:space="preserve">   &lt;</w:t>
      </w:r>
      <w:proofErr w:type="spellStart"/>
      <w:r>
        <w:t>soapenv</w:t>
      </w:r>
      <w:proofErr w:type="gramStart"/>
      <w:r>
        <w:t>:Header</w:t>
      </w:r>
      <w:proofErr w:type="spellEnd"/>
      <w:proofErr w:type="gramEnd"/>
      <w:r>
        <w:t>/&gt;</w:t>
      </w:r>
    </w:p>
    <w:p w:rsidR="00101F88" w:rsidRDefault="00101F88" w:rsidP="00101F88">
      <w:pPr>
        <w:pStyle w:val="NoSpacing2"/>
      </w:pPr>
      <w:r>
        <w:lastRenderedPageBreak/>
        <w:t xml:space="preserve">   &lt;</w:t>
      </w:r>
      <w:proofErr w:type="spellStart"/>
      <w:proofErr w:type="gramStart"/>
      <w:r>
        <w:t>soapenv:</w:t>
      </w:r>
      <w:proofErr w:type="gramEnd"/>
      <w:r>
        <w:t>Body</w:t>
      </w:r>
      <w:proofErr w:type="spellEnd"/>
      <w:r>
        <w:t>&gt;</w:t>
      </w:r>
    </w:p>
    <w:p w:rsidR="00101F88" w:rsidRDefault="00101F88" w:rsidP="00101F88">
      <w:pPr>
        <w:pStyle w:val="NoSpacing2"/>
      </w:pPr>
      <w:r>
        <w:t xml:space="preserve">      &lt;</w:t>
      </w:r>
      <w:proofErr w:type="spellStart"/>
      <w:proofErr w:type="gramStart"/>
      <w:r>
        <w:t>sch:</w:t>
      </w:r>
      <w:proofErr w:type="gramEnd"/>
      <w:r>
        <w:t>getLoyaltyInfoRequest</w:t>
      </w:r>
      <w:proofErr w:type="spellEnd"/>
      <w:r>
        <w:t>&gt;</w:t>
      </w:r>
    </w:p>
    <w:p w:rsidR="00101F88" w:rsidRDefault="00101F88" w:rsidP="00101F88">
      <w:pPr>
        <w:pStyle w:val="NoSpacing2"/>
      </w:pPr>
      <w:r>
        <w:t xml:space="preserve">         &lt;</w:t>
      </w:r>
      <w:proofErr w:type="spellStart"/>
      <w:r>
        <w:t>sch</w:t>
      </w:r>
      <w:proofErr w:type="gramStart"/>
      <w:r>
        <w:t>:msisdn</w:t>
      </w:r>
      <w:proofErr w:type="spellEnd"/>
      <w:proofErr w:type="gramEnd"/>
      <w:r>
        <w:t>&gt;50257841833&lt;/</w:t>
      </w:r>
      <w:proofErr w:type="spellStart"/>
      <w:r>
        <w:t>sch:msisdn</w:t>
      </w:r>
      <w:proofErr w:type="spellEnd"/>
      <w:r>
        <w:t>&gt;</w:t>
      </w:r>
    </w:p>
    <w:p w:rsidR="00101F88" w:rsidRDefault="00101F88" w:rsidP="00101F88">
      <w:pPr>
        <w:pStyle w:val="NoSpacing2"/>
      </w:pPr>
      <w:r>
        <w:t xml:space="preserve">      &lt;/</w:t>
      </w:r>
      <w:proofErr w:type="spellStart"/>
      <w:r>
        <w:t>sch</w:t>
      </w:r>
      <w:proofErr w:type="gramStart"/>
      <w:r>
        <w:t>:getLoyaltyInfoRequest</w:t>
      </w:r>
      <w:proofErr w:type="spellEnd"/>
      <w:proofErr w:type="gramEnd"/>
      <w:r>
        <w:t>&gt;</w:t>
      </w:r>
    </w:p>
    <w:p w:rsidR="00101F88" w:rsidRDefault="00101F88" w:rsidP="00101F88">
      <w:pPr>
        <w:pStyle w:val="NoSpacing2"/>
      </w:pPr>
      <w:r>
        <w:t xml:space="preserve">   &lt;/</w:t>
      </w:r>
      <w:proofErr w:type="spellStart"/>
      <w:r>
        <w:t>soapenv</w:t>
      </w:r>
      <w:proofErr w:type="gramStart"/>
      <w:r>
        <w:t>:Body</w:t>
      </w:r>
      <w:proofErr w:type="spellEnd"/>
      <w:proofErr w:type="gramEnd"/>
      <w:r>
        <w:t>&gt;</w:t>
      </w:r>
    </w:p>
    <w:p w:rsidR="002073FF" w:rsidRDefault="00101F88" w:rsidP="00101F88">
      <w:pPr>
        <w:pStyle w:val="NoSpacing2"/>
        <w:rPr>
          <w:rFonts w:asciiTheme="majorHAnsi" w:hAnsiTheme="majorHAnsi"/>
          <w:b/>
          <w:bCs/>
          <w:sz w:val="26"/>
          <w:szCs w:val="26"/>
        </w:rPr>
      </w:pPr>
      <w:r>
        <w:t>&lt;/</w:t>
      </w:r>
      <w:proofErr w:type="spellStart"/>
      <w:r>
        <w:t>soapenv</w:t>
      </w:r>
      <w:proofErr w:type="gramStart"/>
      <w:r>
        <w:t>:Envelope</w:t>
      </w:r>
      <w:proofErr w:type="spellEnd"/>
      <w:proofErr w:type="gramEnd"/>
      <w:r>
        <w:t>&gt;</w:t>
      </w:r>
      <w:r w:rsidR="001A1E43">
        <w:t xml:space="preserve"> </w:t>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t xml:space="preserve"> </w:t>
      </w:r>
      <w:r w:rsidR="00C5500C" w:rsidRPr="00302DFD">
        <w:rPr>
          <w:rFonts w:asciiTheme="majorHAnsi" w:hAnsiTheme="majorHAnsi"/>
          <w:sz w:val="26"/>
          <w:szCs w:val="26"/>
        </w:rPr>
        <w:t>Response</w:t>
      </w:r>
    </w:p>
    <w:p w:rsidR="00CD585F" w:rsidRPr="00CD585F" w:rsidRDefault="00CD585F" w:rsidP="00CD585F">
      <w:pPr>
        <w:pStyle w:val="NoSpacing2"/>
        <w:rPr>
          <w:sz w:val="20"/>
          <w:szCs w:val="20"/>
        </w:rPr>
      </w:pPr>
      <w:r w:rsidRPr="00CD585F">
        <w:rPr>
          <w:sz w:val="20"/>
          <w:szCs w:val="20"/>
        </w:rPr>
        <w:t>&lt;</w:t>
      </w:r>
      <w:proofErr w:type="spellStart"/>
      <w:r w:rsidRPr="00CD585F">
        <w:rPr>
          <w:sz w:val="20"/>
          <w:szCs w:val="20"/>
        </w:rPr>
        <w:t>soapenv</w:t>
      </w:r>
      <w:proofErr w:type="gramStart"/>
      <w:r w:rsidRPr="00CD585F">
        <w:rPr>
          <w:sz w:val="20"/>
          <w:szCs w:val="20"/>
        </w:rPr>
        <w:t>:Envelope</w:t>
      </w:r>
      <w:proofErr w:type="spellEnd"/>
      <w:proofErr w:type="gramEnd"/>
      <w:r w:rsidRPr="00CD585F">
        <w:rPr>
          <w:sz w:val="20"/>
          <w:szCs w:val="20"/>
        </w:rPr>
        <w:t xml:space="preserve"> </w:t>
      </w:r>
      <w:proofErr w:type="spellStart"/>
      <w:r w:rsidRPr="00CD585F">
        <w:rPr>
          <w:sz w:val="20"/>
          <w:szCs w:val="20"/>
        </w:rPr>
        <w:t>xmlns:soapenv</w:t>
      </w:r>
      <w:proofErr w:type="spellEnd"/>
      <w:r w:rsidRPr="00CD585F">
        <w:rPr>
          <w:sz w:val="20"/>
          <w:szCs w:val="20"/>
        </w:rPr>
        <w:t>="http://schemas.xmlsoap.org/soap/envelope/"&gt;</w:t>
      </w:r>
    </w:p>
    <w:p w:rsidR="00CD585F" w:rsidRPr="00CD585F" w:rsidRDefault="00CD585F" w:rsidP="00101F88">
      <w:pPr>
        <w:pStyle w:val="NoSpacing2"/>
        <w:rPr>
          <w:sz w:val="20"/>
          <w:szCs w:val="20"/>
        </w:rPr>
      </w:pPr>
      <w:r w:rsidRPr="00CD585F">
        <w:rPr>
          <w:sz w:val="20"/>
          <w:szCs w:val="20"/>
        </w:rPr>
        <w:t xml:space="preserve">   </w:t>
      </w:r>
      <w:r w:rsidR="00101F88" w:rsidRPr="00101F88">
        <w:rPr>
          <w:sz w:val="20"/>
          <w:szCs w:val="20"/>
        </w:rPr>
        <w:t>&lt;</w:t>
      </w:r>
      <w:proofErr w:type="spellStart"/>
      <w:r w:rsidR="00101F88" w:rsidRPr="00101F88">
        <w:rPr>
          <w:sz w:val="20"/>
          <w:szCs w:val="20"/>
        </w:rPr>
        <w:t>soapenv</w:t>
      </w:r>
      <w:proofErr w:type="gramStart"/>
      <w:r w:rsidR="00101F88" w:rsidRPr="00101F88">
        <w:rPr>
          <w:sz w:val="20"/>
          <w:szCs w:val="20"/>
        </w:rPr>
        <w:t>:Header</w:t>
      </w:r>
      <w:proofErr w:type="spellEnd"/>
      <w:proofErr w:type="gramEnd"/>
      <w:r w:rsidR="00101F88" w:rsidRPr="00101F88">
        <w:rPr>
          <w:sz w:val="20"/>
          <w:szCs w:val="20"/>
        </w:rPr>
        <w:t xml:space="preserve"> xmlns:sch="http://xmlns.tigo.com/TigoAPI/GetLoyaltyInfoRequest/V1/schema" xmlns:v2="http://xmlns.tigo.com/ParameterType/V2"/&gt;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soapenv</w:t>
      </w:r>
      <w:proofErr w:type="gramStart"/>
      <w:r w:rsidRPr="00CD585F">
        <w:rPr>
          <w:sz w:val="20"/>
          <w:szCs w:val="20"/>
        </w:rPr>
        <w:t>:Body</w:t>
      </w:r>
      <w:proofErr w:type="spellEnd"/>
      <w:proofErr w:type="gramEnd"/>
      <w:r w:rsidRPr="00CD585F">
        <w:rPr>
          <w:sz w:val="20"/>
          <w:szCs w:val="20"/>
        </w:rPr>
        <w:t xml:space="preserve"> xmlns:sch="http://xmlns.tigo.com/TigoAPI/GetLoyaltyInfoRequest/V1/schema" xmlns:v2="http://xmlns.tigo.com/ParameterType/V2" xmlns:v3="http://xmlns.tigo.com/RequestHeader/V3"&gt;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:getBenefitsResponse</w:t>
      </w:r>
      <w:proofErr w:type="spellEnd"/>
      <w:proofErr w:type="gramEnd"/>
      <w:r w:rsidRPr="00CD585F">
        <w:rPr>
          <w:sz w:val="20"/>
          <w:szCs w:val="20"/>
        </w:rPr>
        <w:t xml:space="preserve"> xmlns:sch="http://xmlns.tigo.com/TigoAPI/GetLoyaltyInfoResponse/V1/schema"&gt;</w:t>
      </w:r>
    </w:p>
    <w:p w:rsidR="00CD585F" w:rsidRPr="00CD585F" w:rsidRDefault="00CD585F" w:rsidP="00CD585F">
      <w:pPr>
        <w:pStyle w:val="NoSpacing2"/>
        <w:rPr>
          <w:sz w:val="20"/>
          <w:szCs w:val="20"/>
        </w:rPr>
      </w:pPr>
      <w:r w:rsidRPr="00CD585F">
        <w:rPr>
          <w:sz w:val="20"/>
          <w:szCs w:val="20"/>
        </w:rPr>
        <w:t xml:space="preserve">         &lt;</w:t>
      </w:r>
      <w:proofErr w:type="spellStart"/>
      <w:proofErr w:type="gramStart"/>
      <w:r w:rsidRPr="00CD585F">
        <w:rPr>
          <w:sz w:val="20"/>
          <w:szCs w:val="20"/>
        </w:rPr>
        <w:t>sch:</w:t>
      </w:r>
      <w:proofErr w:type="gramEnd"/>
      <w:r w:rsidRPr="00CD585F">
        <w:rPr>
          <w:sz w:val="20"/>
          <w:szCs w:val="20"/>
        </w:rPr>
        <w:t>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:prize</w:t>
      </w:r>
      <w:proofErr w:type="spellEnd"/>
      <w:proofErr w:type="gramEnd"/>
      <w:r w:rsidRPr="00CD585F">
        <w:rPr>
          <w:sz w:val="20"/>
          <w:szCs w:val="20"/>
        </w:rPr>
        <w:t>&gt;</w:t>
      </w:r>
      <w:proofErr w:type="spellStart"/>
      <w:r w:rsidRPr="00CD585F">
        <w:rPr>
          <w:sz w:val="20"/>
          <w:szCs w:val="20"/>
        </w:rPr>
        <w:t>Tiempo</w:t>
      </w:r>
      <w:proofErr w:type="spellEnd"/>
      <w:r w:rsidRPr="00CD585F">
        <w:rPr>
          <w:sz w:val="20"/>
          <w:szCs w:val="20"/>
        </w:rPr>
        <w:t xml:space="preserve"> </w:t>
      </w:r>
      <w:proofErr w:type="spellStart"/>
      <w:r w:rsidRPr="00CD585F">
        <w:rPr>
          <w:sz w:val="20"/>
          <w:szCs w:val="20"/>
        </w:rPr>
        <w:t>Aire</w:t>
      </w:r>
      <w:proofErr w:type="spellEnd"/>
      <w:r w:rsidRPr="00CD585F">
        <w:rPr>
          <w:sz w:val="20"/>
          <w:szCs w:val="20"/>
        </w:rPr>
        <w:t xml:space="preserve"> Gratis de </w:t>
      </w:r>
      <w:proofErr w:type="spellStart"/>
      <w:r w:rsidRPr="00CD585F">
        <w:rPr>
          <w:sz w:val="20"/>
          <w:szCs w:val="20"/>
        </w:rPr>
        <w:t>Beneficio</w:t>
      </w:r>
      <w:proofErr w:type="spellEnd"/>
      <w:r w:rsidRPr="00CD585F">
        <w:rPr>
          <w:sz w:val="20"/>
          <w:szCs w:val="20"/>
        </w:rPr>
        <w:t xml:space="preserve"> </w:t>
      </w:r>
      <w:proofErr w:type="spellStart"/>
      <w:r w:rsidRPr="00CD585F">
        <w:rPr>
          <w:sz w:val="20"/>
          <w:szCs w:val="20"/>
        </w:rPr>
        <w:t>Tigo</w:t>
      </w:r>
      <w:proofErr w:type="spellEnd"/>
      <w:r w:rsidRPr="00CD585F">
        <w:rPr>
          <w:sz w:val="20"/>
          <w:szCs w:val="20"/>
        </w:rPr>
        <w:t>&lt;/</w:t>
      </w:r>
      <w:proofErr w:type="spellStart"/>
      <w:r w:rsidRPr="00CD585F">
        <w:rPr>
          <w:sz w:val="20"/>
          <w:szCs w:val="20"/>
        </w:rPr>
        <w:t>sch:prize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:benefit</w:t>
      </w:r>
      <w:proofErr w:type="spellEnd"/>
      <w:proofErr w:type="gramEnd"/>
      <w:r w:rsidRPr="00CD585F">
        <w:rPr>
          <w:sz w:val="20"/>
          <w:szCs w:val="20"/>
        </w:rPr>
        <w:t xml:space="preserve">&gt;50 </w:t>
      </w:r>
      <w:proofErr w:type="spellStart"/>
      <w:r w:rsidRPr="00CD585F">
        <w:rPr>
          <w:sz w:val="20"/>
          <w:szCs w:val="20"/>
        </w:rPr>
        <w:t>Minutos</w:t>
      </w:r>
      <w:proofErr w:type="spellEnd"/>
      <w:r w:rsidRPr="00CD585F">
        <w:rPr>
          <w:sz w:val="20"/>
          <w:szCs w:val="20"/>
        </w:rPr>
        <w:t>&lt;/</w:t>
      </w:r>
      <w:proofErr w:type="spellStart"/>
      <w:r w:rsidRPr="00CD585F">
        <w:rPr>
          <w:sz w:val="20"/>
          <w:szCs w:val="20"/>
        </w:rPr>
        <w:t>sch:benefit</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:date</w:t>
      </w:r>
      <w:proofErr w:type="spellEnd"/>
      <w:proofErr w:type="gramEnd"/>
      <w:r w:rsidRPr="00CD585F">
        <w:rPr>
          <w:sz w:val="20"/>
          <w:szCs w:val="20"/>
        </w:rPr>
        <w:t>&gt;20130601&lt;/</w:t>
      </w:r>
      <w:proofErr w:type="spellStart"/>
      <w:r w:rsidRPr="00CD585F">
        <w:rPr>
          <w:sz w:val="20"/>
          <w:szCs w:val="20"/>
        </w:rPr>
        <w:t>sch:date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:expireDate</w:t>
      </w:r>
      <w:proofErr w:type="spellEnd"/>
      <w:proofErr w:type="gramEnd"/>
      <w:r w:rsidRPr="00CD585F">
        <w:rPr>
          <w:sz w:val="20"/>
          <w:szCs w:val="20"/>
        </w:rPr>
        <w:t>&gt;20130730&lt;/</w:t>
      </w:r>
      <w:proofErr w:type="spellStart"/>
      <w:r w:rsidRPr="00CD585F">
        <w:rPr>
          <w:sz w:val="20"/>
          <w:szCs w:val="20"/>
        </w:rPr>
        <w:t>sch:expireDate</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:Benefits</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proofErr w:type="gramStart"/>
      <w:r w:rsidRPr="00CD585F">
        <w:rPr>
          <w:sz w:val="20"/>
          <w:szCs w:val="20"/>
        </w:rPr>
        <w:t>sch:</w:t>
      </w:r>
      <w:proofErr w:type="gramEnd"/>
      <w:r w:rsidRPr="00CD585F">
        <w:rPr>
          <w:sz w:val="20"/>
          <w:szCs w:val="20"/>
        </w:rPr>
        <w:t>Benefits</w:t>
      </w:r>
      <w:proofErr w:type="spell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:prize</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:benefit</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:date</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:expireDate</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:Benefits</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sch</w:t>
      </w:r>
      <w:proofErr w:type="gramStart"/>
      <w:r w:rsidRPr="00CD585F">
        <w:rPr>
          <w:sz w:val="20"/>
          <w:szCs w:val="20"/>
        </w:rPr>
        <w:t>:getBenefitsResponse</w:t>
      </w:r>
      <w:proofErr w:type="spellEnd"/>
      <w:proofErr w:type="gramEnd"/>
      <w:r w:rsidRPr="00CD585F">
        <w:rPr>
          <w:sz w:val="20"/>
          <w:szCs w:val="20"/>
        </w:rPr>
        <w:t>&gt;</w:t>
      </w:r>
    </w:p>
    <w:p w:rsidR="00CD585F" w:rsidRPr="00CD585F" w:rsidRDefault="00CD585F" w:rsidP="00CD585F">
      <w:pPr>
        <w:pStyle w:val="NoSpacing2"/>
        <w:rPr>
          <w:sz w:val="20"/>
          <w:szCs w:val="20"/>
        </w:rPr>
      </w:pPr>
      <w:r w:rsidRPr="00CD585F">
        <w:rPr>
          <w:sz w:val="20"/>
          <w:szCs w:val="20"/>
        </w:rPr>
        <w:t xml:space="preserve">   &lt;/</w:t>
      </w:r>
      <w:proofErr w:type="spellStart"/>
      <w:r w:rsidRPr="00CD585F">
        <w:rPr>
          <w:sz w:val="20"/>
          <w:szCs w:val="20"/>
        </w:rPr>
        <w:t>soapenv</w:t>
      </w:r>
      <w:proofErr w:type="gramStart"/>
      <w:r w:rsidRPr="00CD585F">
        <w:rPr>
          <w:sz w:val="20"/>
          <w:szCs w:val="20"/>
        </w:rPr>
        <w:t>:Body</w:t>
      </w:r>
      <w:proofErr w:type="spellEnd"/>
      <w:proofErr w:type="gramEnd"/>
      <w:r w:rsidRPr="00CD585F">
        <w:rPr>
          <w:sz w:val="20"/>
          <w:szCs w:val="20"/>
        </w:rPr>
        <w:t>&gt;</w:t>
      </w:r>
    </w:p>
    <w:p w:rsidR="00CD585F" w:rsidRDefault="00CD585F" w:rsidP="00D56D86">
      <w:pPr>
        <w:pStyle w:val="NoSpacing2"/>
      </w:pPr>
      <w:r w:rsidRPr="00CD585F">
        <w:rPr>
          <w:sz w:val="20"/>
          <w:szCs w:val="20"/>
        </w:rPr>
        <w:t>&lt;/</w:t>
      </w:r>
      <w:proofErr w:type="spellStart"/>
      <w:r w:rsidRPr="00CD585F">
        <w:rPr>
          <w:sz w:val="20"/>
          <w:szCs w:val="20"/>
        </w:rPr>
        <w:t>soapenv</w:t>
      </w:r>
      <w:proofErr w:type="gramStart"/>
      <w:r w:rsidRPr="00CD585F">
        <w:rPr>
          <w:sz w:val="20"/>
          <w:szCs w:val="20"/>
        </w:rPr>
        <w:t>:Envelope</w:t>
      </w:r>
      <w:proofErr w:type="spellEnd"/>
      <w:proofErr w:type="gramEnd"/>
      <w:r w:rsidRPr="00CD585F">
        <w:rPr>
          <w:sz w:val="20"/>
          <w:szCs w:val="20"/>
        </w:rPr>
        <w:t xml:space="preserve">&gt; </w:t>
      </w:r>
      <w:bookmarkStart w:id="28" w:name="_Toc323112460"/>
      <w:bookmarkStart w:id="29" w:name="_Toc373412275"/>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CD585F" w:rsidP="00CD585F">
      <w:pPr>
        <w:rPr>
          <w:rFonts w:asciiTheme="majorHAnsi" w:hAnsiTheme="majorHAnsi"/>
          <w:sz w:val="24"/>
          <w:szCs w:val="24"/>
          <w:lang w:eastAsia="es-ES"/>
        </w:rPr>
      </w:pPr>
      <w:proofErr w:type="spellStart"/>
      <w:r w:rsidRPr="00CD585F">
        <w:rPr>
          <w:rFonts w:asciiTheme="majorHAnsi" w:hAnsiTheme="majorHAnsi"/>
          <w:sz w:val="24"/>
          <w:szCs w:val="24"/>
          <w:lang w:eastAsia="es-ES"/>
        </w:rPr>
        <w:t>GetBenefits</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Pr="00CD585F">
        <w:rPr>
          <w:rFonts w:asciiTheme="majorHAnsi" w:hAnsiTheme="majorHAnsi"/>
          <w:sz w:val="24"/>
          <w:szCs w:val="24"/>
        </w:rPr>
        <w:t>obtiene los beneficios que ha obtenido 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lastRenderedPageBreak/>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CD585F" w:rsidRPr="009B0134" w:rsidTr="00101F88">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9"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101F88">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9" w:type="pct"/>
            <w:vAlign w:val="center"/>
          </w:tcPr>
          <w:p w:rsidR="00CD585F" w:rsidRPr="00A90F30" w:rsidRDefault="00CD585F" w:rsidP="00CD585F">
            <w:pPr>
              <w:spacing w:after="0"/>
            </w:pPr>
            <w:r w:rsidRPr="00A90F30">
              <w:t>Número telefónico. Formato internacional 502+número</w:t>
            </w: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101F88" w:rsidRDefault="00101F88" w:rsidP="00101F88">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xmlns:sch="http://xmlns.tigo.com/TigoAPI/GetLoyaltyInfoRequest/V1/schema" xmlns:v2="http://xmlns.tigo.com/ParameterType/V2"&gt;</w:t>
      </w:r>
    </w:p>
    <w:p w:rsidR="00101F88" w:rsidRDefault="00101F88" w:rsidP="00101F88">
      <w:pPr>
        <w:pStyle w:val="NoSpacing2"/>
      </w:pPr>
      <w:r>
        <w:t xml:space="preserve">   &lt;</w:t>
      </w:r>
      <w:proofErr w:type="spellStart"/>
      <w:r>
        <w:t>soapenv</w:t>
      </w:r>
      <w:proofErr w:type="gramStart"/>
      <w:r>
        <w:t>:Header</w:t>
      </w:r>
      <w:proofErr w:type="spellEnd"/>
      <w:proofErr w:type="gramEnd"/>
      <w:r>
        <w:t>/&gt;</w:t>
      </w:r>
    </w:p>
    <w:p w:rsidR="00101F88" w:rsidRDefault="00101F88" w:rsidP="00101F88">
      <w:pPr>
        <w:pStyle w:val="NoSpacing2"/>
      </w:pPr>
      <w:r>
        <w:t xml:space="preserve">   &lt;</w:t>
      </w:r>
      <w:proofErr w:type="spellStart"/>
      <w:proofErr w:type="gramStart"/>
      <w:r>
        <w:t>soapenv:</w:t>
      </w:r>
      <w:proofErr w:type="gramEnd"/>
      <w:r>
        <w:t>Body</w:t>
      </w:r>
      <w:proofErr w:type="spellEnd"/>
      <w:r>
        <w:t>&gt;</w:t>
      </w:r>
    </w:p>
    <w:p w:rsidR="00101F88" w:rsidRDefault="00101F88" w:rsidP="00101F88">
      <w:pPr>
        <w:pStyle w:val="NoSpacing2"/>
      </w:pPr>
      <w:r>
        <w:t xml:space="preserve">      &lt;</w:t>
      </w:r>
      <w:proofErr w:type="spellStart"/>
      <w:proofErr w:type="gramStart"/>
      <w:r>
        <w:t>sch:</w:t>
      </w:r>
      <w:proofErr w:type="gramEnd"/>
      <w:r>
        <w:t>getLoyaltyInfoRequest</w:t>
      </w:r>
      <w:proofErr w:type="spellEnd"/>
      <w:r>
        <w:t>&gt;</w:t>
      </w:r>
    </w:p>
    <w:p w:rsidR="00101F88" w:rsidRDefault="00101F88" w:rsidP="00101F88">
      <w:pPr>
        <w:pStyle w:val="NoSpacing2"/>
      </w:pPr>
      <w:r>
        <w:t xml:space="preserve">         &lt;</w:t>
      </w:r>
      <w:proofErr w:type="spellStart"/>
      <w:r>
        <w:t>sch</w:t>
      </w:r>
      <w:proofErr w:type="gramStart"/>
      <w:r>
        <w:t>:msisdn</w:t>
      </w:r>
      <w:proofErr w:type="spellEnd"/>
      <w:proofErr w:type="gramEnd"/>
      <w:r>
        <w:t>&gt;50257841833&lt;/</w:t>
      </w:r>
      <w:proofErr w:type="spellStart"/>
      <w:r>
        <w:t>sch:msisdn</w:t>
      </w:r>
      <w:proofErr w:type="spellEnd"/>
      <w:r>
        <w:t>&gt;</w:t>
      </w:r>
    </w:p>
    <w:p w:rsidR="00101F88" w:rsidRDefault="00101F88" w:rsidP="00101F88">
      <w:pPr>
        <w:pStyle w:val="NoSpacing2"/>
      </w:pPr>
      <w:r>
        <w:t xml:space="preserve">      &lt;/</w:t>
      </w:r>
      <w:proofErr w:type="spellStart"/>
      <w:r>
        <w:t>sch</w:t>
      </w:r>
      <w:proofErr w:type="gramStart"/>
      <w:r>
        <w:t>:getLoyaltyInfoRequest</w:t>
      </w:r>
      <w:proofErr w:type="spellEnd"/>
      <w:proofErr w:type="gramEnd"/>
      <w:r>
        <w:t>&gt;</w:t>
      </w:r>
    </w:p>
    <w:p w:rsidR="00101F88" w:rsidRDefault="00101F88" w:rsidP="00101F88">
      <w:pPr>
        <w:pStyle w:val="NoSpacing2"/>
      </w:pPr>
      <w:r>
        <w:t xml:space="preserve">   &lt;/</w:t>
      </w:r>
      <w:proofErr w:type="spellStart"/>
      <w:r>
        <w:t>soapenv</w:t>
      </w:r>
      <w:proofErr w:type="gramStart"/>
      <w:r>
        <w:t>:Body</w:t>
      </w:r>
      <w:proofErr w:type="spellEnd"/>
      <w:proofErr w:type="gramEnd"/>
      <w:r>
        <w:t>&gt;</w:t>
      </w:r>
    </w:p>
    <w:p w:rsidR="00CD585F" w:rsidRDefault="00101F88" w:rsidP="00101F88">
      <w:pPr>
        <w:pStyle w:val="NoSpacing2"/>
        <w:rPr>
          <w:rFonts w:asciiTheme="majorHAnsi" w:hAnsiTheme="majorHAnsi"/>
          <w:b/>
          <w:bCs/>
          <w:sz w:val="26"/>
          <w:szCs w:val="26"/>
        </w:rPr>
      </w:pPr>
      <w:r>
        <w:t>&lt;/</w:t>
      </w:r>
      <w:proofErr w:type="spellStart"/>
      <w:r>
        <w:t>soapenv</w:t>
      </w:r>
      <w:proofErr w:type="gramStart"/>
      <w:r>
        <w:t>:Envelope</w:t>
      </w:r>
      <w:proofErr w:type="spellEnd"/>
      <w:proofErr w:type="gramEnd"/>
      <w:r>
        <w:t>&gt;</w:t>
      </w:r>
      <w:r w:rsidR="00CD585F">
        <w:t xml:space="preserve">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101F88" w:rsidP="00F256E4">
      <w:pPr>
        <w:pStyle w:val="NoSpacing2"/>
        <w:rPr>
          <w:sz w:val="20"/>
          <w:szCs w:val="20"/>
        </w:rPr>
      </w:pPr>
      <w:r w:rsidRPr="00101F88">
        <w:rPr>
          <w:sz w:val="20"/>
          <w:szCs w:val="20"/>
        </w:rPr>
        <w:lastRenderedPageBreak/>
        <w:t>&lt;</w:t>
      </w:r>
      <w:proofErr w:type="spellStart"/>
      <w:r w:rsidRPr="00101F88">
        <w:rPr>
          <w:sz w:val="20"/>
          <w:szCs w:val="20"/>
        </w:rPr>
        <w:t>soapenv</w:t>
      </w:r>
      <w:proofErr w:type="gramStart"/>
      <w:r w:rsidRPr="00101F88">
        <w:rPr>
          <w:sz w:val="20"/>
          <w:szCs w:val="20"/>
        </w:rPr>
        <w:t>:Header</w:t>
      </w:r>
      <w:proofErr w:type="spellEnd"/>
      <w:proofErr w:type="gramEnd"/>
      <w:r w:rsidRPr="00101F88">
        <w:rPr>
          <w:sz w:val="20"/>
          <w:szCs w:val="20"/>
        </w:rPr>
        <w:t xml:space="preserve"> xmlns:sch="http://xmlns.tigo.com/TigoAPI/GetLoyaltyInfoRequest/V1/schema" xmlns:v2="http://xmlns.tigo.com/ParameterType/V2"/&gt;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:getCardStatusResponse</w:t>
      </w:r>
      <w:proofErr w:type="spellEnd"/>
      <w:proofErr w:type="gram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:name</w:t>
      </w:r>
      <w:proofErr w:type="spellEnd"/>
      <w:proofErr w:type="gramEnd"/>
      <w:r w:rsidRPr="00F256E4">
        <w:rPr>
          <w:sz w:val="20"/>
          <w:szCs w:val="20"/>
        </w:rPr>
        <w:t>&gt;DANY VASQUEZ&lt;/</w:t>
      </w:r>
      <w:proofErr w:type="spellStart"/>
      <w:r w:rsidRPr="00F256E4">
        <w:rPr>
          <w:sz w:val="20"/>
          <w:szCs w:val="20"/>
        </w:rPr>
        <w:t>sch:name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:segment</w:t>
      </w:r>
      <w:proofErr w:type="spellEnd"/>
      <w:proofErr w:type="gramEnd"/>
      <w:r w:rsidRPr="00F256E4">
        <w:rPr>
          <w:sz w:val="20"/>
          <w:szCs w:val="20"/>
        </w:rPr>
        <w:t>&gt;</w:t>
      </w:r>
      <w:proofErr w:type="spellStart"/>
      <w:r w:rsidRPr="00F256E4">
        <w:rPr>
          <w:sz w:val="20"/>
          <w:szCs w:val="20"/>
        </w:rPr>
        <w:t>GoSmart</w:t>
      </w:r>
      <w:proofErr w:type="spellEnd"/>
      <w:r w:rsidRPr="00F256E4">
        <w:rPr>
          <w:sz w:val="20"/>
          <w:szCs w:val="20"/>
        </w:rPr>
        <w:t xml:space="preserve"> SILVER&lt;/</w:t>
      </w:r>
      <w:proofErr w:type="spellStart"/>
      <w:r w:rsidRPr="00F256E4">
        <w:rPr>
          <w:sz w:val="20"/>
          <w:szCs w:val="20"/>
        </w:rPr>
        <w:t>sch:segment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:membershipDate</w:t>
      </w:r>
      <w:proofErr w:type="spellEnd"/>
      <w:proofErr w:type="gramEnd"/>
      <w:r w:rsidRPr="00F256E4">
        <w:rPr>
          <w:sz w:val="20"/>
          <w:szCs w:val="20"/>
        </w:rPr>
        <w:t>&gt;20070629&lt;/</w:t>
      </w:r>
      <w:proofErr w:type="spellStart"/>
      <w:r w:rsidRPr="00F256E4">
        <w:rPr>
          <w:sz w:val="20"/>
          <w:szCs w:val="20"/>
        </w:rPr>
        <w:t>sch:membershipDate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:contract</w:t>
      </w:r>
      <w:proofErr w:type="spellEnd"/>
      <w:proofErr w:type="gramEnd"/>
      <w:r w:rsidRPr="00F256E4">
        <w:rPr>
          <w:sz w:val="20"/>
          <w:szCs w:val="20"/>
        </w:rPr>
        <w:t xml:space="preserve">&gt;* </w:t>
      </w:r>
      <w:proofErr w:type="spellStart"/>
      <w:r w:rsidRPr="00F256E4">
        <w:rPr>
          <w:sz w:val="20"/>
          <w:szCs w:val="20"/>
        </w:rPr>
        <w:t>Contrato</w:t>
      </w:r>
      <w:proofErr w:type="spellEnd"/>
      <w:r w:rsidRPr="00F256E4">
        <w:rPr>
          <w:sz w:val="20"/>
          <w:szCs w:val="20"/>
        </w:rPr>
        <w:t xml:space="preserve"> </w:t>
      </w:r>
      <w:proofErr w:type="spellStart"/>
      <w:r w:rsidRPr="00F256E4">
        <w:rPr>
          <w:sz w:val="20"/>
          <w:szCs w:val="20"/>
        </w:rPr>
        <w:t>vence</w:t>
      </w:r>
      <w:proofErr w:type="spellEnd"/>
      <w:r w:rsidRPr="00F256E4">
        <w:rPr>
          <w:sz w:val="20"/>
          <w:szCs w:val="20"/>
        </w:rPr>
        <w:t xml:space="preserve"> </w:t>
      </w:r>
      <w:proofErr w:type="spellStart"/>
      <w:r w:rsidRPr="00F256E4">
        <w:rPr>
          <w:sz w:val="20"/>
          <w:szCs w:val="20"/>
        </w:rPr>
        <w:t>dentro</w:t>
      </w:r>
      <w:proofErr w:type="spellEnd"/>
      <w:r w:rsidRPr="00F256E4">
        <w:rPr>
          <w:sz w:val="20"/>
          <w:szCs w:val="20"/>
        </w:rPr>
        <w:t xml:space="preserve"> de 18 </w:t>
      </w:r>
      <w:proofErr w:type="spellStart"/>
      <w:r w:rsidRPr="00F256E4">
        <w:rPr>
          <w:sz w:val="20"/>
          <w:szCs w:val="20"/>
        </w:rPr>
        <w:t>meses</w:t>
      </w:r>
      <w:proofErr w:type="spellEnd"/>
      <w:r w:rsidRPr="00F256E4">
        <w:rPr>
          <w:sz w:val="20"/>
          <w:szCs w:val="20"/>
        </w:rPr>
        <w:t>.&lt;/</w:t>
      </w:r>
      <w:proofErr w:type="spellStart"/>
      <w:r w:rsidRPr="00F256E4">
        <w:rPr>
          <w:sz w:val="20"/>
          <w:szCs w:val="20"/>
        </w:rPr>
        <w:t>sch:contract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:birthDate</w:t>
      </w:r>
      <w:proofErr w:type="spellEnd"/>
      <w:proofErr w:type="gramEnd"/>
      <w:r w:rsidRPr="00F256E4">
        <w:rPr>
          <w:sz w:val="20"/>
          <w:szCs w:val="20"/>
        </w:rPr>
        <w:t>&gt;19860823&lt;/</w:t>
      </w:r>
      <w:proofErr w:type="spellStart"/>
      <w:r w:rsidRPr="00F256E4">
        <w:rPr>
          <w:sz w:val="20"/>
          <w:szCs w:val="20"/>
        </w:rPr>
        <w:t>sch:birthDate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sch</w:t>
      </w:r>
      <w:proofErr w:type="gramStart"/>
      <w:r w:rsidRPr="00F256E4">
        <w:rPr>
          <w:sz w:val="20"/>
          <w:szCs w:val="20"/>
        </w:rPr>
        <w:t>:getCardStatusResponse</w:t>
      </w:r>
      <w:proofErr w:type="spellEnd"/>
      <w:proofErr w:type="gram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&gt;</w:t>
      </w:r>
    </w:p>
    <w:p w:rsidR="00CD585F" w:rsidRDefault="00F256E4" w:rsidP="00D56D86">
      <w:pPr>
        <w:pStyle w:val="NoSpacing2"/>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&gt;</w:t>
      </w:r>
      <w:r w:rsidR="00CD585F" w:rsidRPr="00CD585F">
        <w:rPr>
          <w:sz w:val="20"/>
          <w:szCs w:val="20"/>
        </w:rPr>
        <w:t xml:space="preserve"> </w:t>
      </w:r>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F256E4" w:rsidP="00CD585F">
      <w:pPr>
        <w:rPr>
          <w:rFonts w:asciiTheme="majorHAnsi" w:hAnsiTheme="majorHAnsi"/>
          <w:sz w:val="24"/>
          <w:szCs w:val="24"/>
        </w:rPr>
      </w:pPr>
      <w:proofErr w:type="spellStart"/>
      <w:r w:rsidRPr="00F256E4">
        <w:rPr>
          <w:rFonts w:asciiTheme="majorHAnsi" w:hAnsiTheme="majorHAnsi"/>
          <w:sz w:val="24"/>
          <w:szCs w:val="24"/>
          <w:lang w:eastAsia="es-ES"/>
        </w:rPr>
        <w:t>GetCashbackInfo</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F256E4" w:rsidRPr="00F256E4">
        <w:rPr>
          <w:rFonts w:asciiTheme="majorHAnsi" w:hAnsiTheme="majorHAnsi"/>
          <w:sz w:val="24"/>
          <w:szCs w:val="24"/>
        </w:rPr>
        <w:t xml:space="preserve">obtiene el estado de cuenta de </w:t>
      </w:r>
      <w:proofErr w:type="spellStart"/>
      <w:r w:rsidR="00F256E4" w:rsidRPr="00F256E4">
        <w:rPr>
          <w:rFonts w:asciiTheme="majorHAnsi" w:hAnsiTheme="majorHAnsi"/>
          <w:sz w:val="24"/>
          <w:szCs w:val="24"/>
        </w:rPr>
        <w:t>Cashback</w:t>
      </w:r>
      <w:proofErr w:type="spellEnd"/>
      <w:r w:rsidR="00F256E4" w:rsidRPr="00F256E4">
        <w:rPr>
          <w:rFonts w:asciiTheme="majorHAnsi" w:hAnsiTheme="majorHAnsi"/>
          <w:sz w:val="24"/>
          <w:szCs w:val="24"/>
        </w:rPr>
        <w:t xml:space="preserve"> del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lastRenderedPageBreak/>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CD585F" w:rsidRPr="009B0134" w:rsidTr="00101F88">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9"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101F88">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9" w:type="pct"/>
            <w:vAlign w:val="center"/>
          </w:tcPr>
          <w:p w:rsidR="00CD585F" w:rsidRPr="00A90F30" w:rsidRDefault="00CD585F" w:rsidP="00CD585F">
            <w:pPr>
              <w:spacing w:after="0"/>
            </w:pPr>
            <w:r w:rsidRPr="00A90F30">
              <w:t>Número telefónico. Formato internacional 502+número</w:t>
            </w: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101F88" w:rsidRDefault="00101F88" w:rsidP="00101F88">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xmlns:sch="http://xmlns.tigo.com/TigoAPI/GetLoyaltyInfoRequest/V1/schema" xmlns:v2="http://xmlns.tigo.com/ParameterType/V2"&gt;</w:t>
      </w:r>
    </w:p>
    <w:p w:rsidR="00101F88" w:rsidRDefault="00101F88" w:rsidP="00101F88">
      <w:pPr>
        <w:pStyle w:val="NoSpacing2"/>
      </w:pPr>
      <w:r>
        <w:t xml:space="preserve">   &lt;</w:t>
      </w:r>
      <w:proofErr w:type="spellStart"/>
      <w:r>
        <w:t>soapenv</w:t>
      </w:r>
      <w:proofErr w:type="gramStart"/>
      <w:r>
        <w:t>:Header</w:t>
      </w:r>
      <w:proofErr w:type="spellEnd"/>
      <w:proofErr w:type="gramEnd"/>
      <w:r>
        <w:t>/&gt;</w:t>
      </w:r>
    </w:p>
    <w:p w:rsidR="00101F88" w:rsidRDefault="00101F88" w:rsidP="00101F88">
      <w:pPr>
        <w:pStyle w:val="NoSpacing2"/>
      </w:pPr>
      <w:r>
        <w:t xml:space="preserve">   &lt;</w:t>
      </w:r>
      <w:proofErr w:type="spellStart"/>
      <w:proofErr w:type="gramStart"/>
      <w:r>
        <w:t>soapenv:</w:t>
      </w:r>
      <w:proofErr w:type="gramEnd"/>
      <w:r>
        <w:t>Body</w:t>
      </w:r>
      <w:proofErr w:type="spellEnd"/>
      <w:r>
        <w:t>&gt;</w:t>
      </w:r>
    </w:p>
    <w:p w:rsidR="00101F88" w:rsidRDefault="00101F88" w:rsidP="00101F88">
      <w:pPr>
        <w:pStyle w:val="NoSpacing2"/>
      </w:pPr>
      <w:r>
        <w:t xml:space="preserve">      &lt;</w:t>
      </w:r>
      <w:proofErr w:type="spellStart"/>
      <w:proofErr w:type="gramStart"/>
      <w:r>
        <w:t>sch:</w:t>
      </w:r>
      <w:proofErr w:type="gramEnd"/>
      <w:r>
        <w:t>getLoyaltyInfoRequest</w:t>
      </w:r>
      <w:proofErr w:type="spellEnd"/>
      <w:r>
        <w:t>&gt;</w:t>
      </w:r>
    </w:p>
    <w:p w:rsidR="00101F88" w:rsidRDefault="00101F88" w:rsidP="00101F88">
      <w:pPr>
        <w:pStyle w:val="NoSpacing2"/>
      </w:pPr>
      <w:r>
        <w:t xml:space="preserve">         &lt;</w:t>
      </w:r>
      <w:proofErr w:type="spellStart"/>
      <w:r>
        <w:t>sch</w:t>
      </w:r>
      <w:proofErr w:type="gramStart"/>
      <w:r>
        <w:t>:msisdn</w:t>
      </w:r>
      <w:proofErr w:type="spellEnd"/>
      <w:proofErr w:type="gramEnd"/>
      <w:r>
        <w:t>&gt;50257841833&lt;/</w:t>
      </w:r>
      <w:proofErr w:type="spellStart"/>
      <w:r>
        <w:t>sch:msisdn</w:t>
      </w:r>
      <w:proofErr w:type="spellEnd"/>
      <w:r>
        <w:t>&gt;</w:t>
      </w:r>
    </w:p>
    <w:p w:rsidR="00101F88" w:rsidRDefault="00101F88" w:rsidP="00101F88">
      <w:pPr>
        <w:pStyle w:val="NoSpacing2"/>
      </w:pPr>
      <w:r>
        <w:t xml:space="preserve">      &lt;/</w:t>
      </w:r>
      <w:proofErr w:type="spellStart"/>
      <w:r>
        <w:t>sch</w:t>
      </w:r>
      <w:proofErr w:type="gramStart"/>
      <w:r>
        <w:t>:getLoyaltyInfoRequest</w:t>
      </w:r>
      <w:proofErr w:type="spellEnd"/>
      <w:proofErr w:type="gramEnd"/>
      <w:r>
        <w:t>&gt;</w:t>
      </w:r>
    </w:p>
    <w:p w:rsidR="00101F88" w:rsidRDefault="00101F88" w:rsidP="00101F88">
      <w:pPr>
        <w:pStyle w:val="NoSpacing2"/>
      </w:pPr>
      <w:r>
        <w:t xml:space="preserve">   &lt;/</w:t>
      </w:r>
      <w:proofErr w:type="spellStart"/>
      <w:r>
        <w:t>soapenv</w:t>
      </w:r>
      <w:proofErr w:type="gramStart"/>
      <w:r>
        <w:t>:Body</w:t>
      </w:r>
      <w:proofErr w:type="spellEnd"/>
      <w:proofErr w:type="gramEnd"/>
      <w:r>
        <w:t>&gt;</w:t>
      </w:r>
    </w:p>
    <w:p w:rsidR="00CD585F" w:rsidRDefault="00101F88" w:rsidP="00101F88">
      <w:pPr>
        <w:pStyle w:val="NoSpacing2"/>
        <w:rPr>
          <w:rFonts w:asciiTheme="majorHAnsi" w:hAnsiTheme="majorHAnsi"/>
          <w:b/>
          <w:bCs/>
          <w:sz w:val="26"/>
          <w:szCs w:val="26"/>
        </w:rPr>
      </w:pPr>
      <w:r>
        <w:t>&lt;/</w:t>
      </w:r>
      <w:proofErr w:type="spellStart"/>
      <w:r>
        <w:t>soapenv</w:t>
      </w:r>
      <w:proofErr w:type="gramStart"/>
      <w:r>
        <w:t>:Envelope</w:t>
      </w:r>
      <w:proofErr w:type="spellEnd"/>
      <w:proofErr w:type="gramEnd"/>
      <w:r>
        <w:t>&gt;</w:t>
      </w:r>
      <w:r w:rsidR="00CD585F">
        <w:t xml:space="preserve">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F256E4" w:rsidP="00101F88">
      <w:pPr>
        <w:pStyle w:val="NoSpacing2"/>
        <w:rPr>
          <w:sz w:val="20"/>
          <w:szCs w:val="20"/>
        </w:rPr>
      </w:pPr>
      <w:r w:rsidRPr="00F256E4">
        <w:rPr>
          <w:sz w:val="20"/>
          <w:szCs w:val="20"/>
        </w:rPr>
        <w:t xml:space="preserve">   </w:t>
      </w:r>
      <w:r w:rsidR="00101F88" w:rsidRPr="00101F88">
        <w:rPr>
          <w:sz w:val="20"/>
          <w:szCs w:val="20"/>
        </w:rPr>
        <w:t>&lt;</w:t>
      </w:r>
      <w:proofErr w:type="spellStart"/>
      <w:r w:rsidR="00101F88" w:rsidRPr="00101F88">
        <w:rPr>
          <w:sz w:val="20"/>
          <w:szCs w:val="20"/>
        </w:rPr>
        <w:t>soapenv</w:t>
      </w:r>
      <w:proofErr w:type="gramStart"/>
      <w:r w:rsidR="00101F88" w:rsidRPr="00101F88">
        <w:rPr>
          <w:sz w:val="20"/>
          <w:szCs w:val="20"/>
        </w:rPr>
        <w:t>:Header</w:t>
      </w:r>
      <w:proofErr w:type="spellEnd"/>
      <w:proofErr w:type="gramEnd"/>
      <w:r w:rsidR="00101F88" w:rsidRPr="00101F88">
        <w:rPr>
          <w:sz w:val="20"/>
          <w:szCs w:val="20"/>
        </w:rPr>
        <w:t xml:space="preserve"> xmlns:sch="http://xmlns.tigo.com/TigoAPI/GetLoyaltyInfoRequest/V1/schema" xmlns:v2="http://xmlns.tigo.com/ParameterType/V2"/&gt;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:getCashbackInfoResponse</w:t>
      </w:r>
      <w:proofErr w:type="spellEnd"/>
      <w:proofErr w:type="gram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:availableBalance</w:t>
      </w:r>
      <w:proofErr w:type="spellEnd"/>
      <w:proofErr w:type="gramEnd"/>
      <w:r w:rsidRPr="00F256E4">
        <w:rPr>
          <w:sz w:val="20"/>
          <w:szCs w:val="20"/>
        </w:rPr>
        <w:t>&gt;0&lt;/</w:t>
      </w:r>
      <w:proofErr w:type="spellStart"/>
      <w:r w:rsidRPr="00F256E4">
        <w:rPr>
          <w:sz w:val="20"/>
          <w:szCs w:val="20"/>
        </w:rPr>
        <w:t>sch:availableBalance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:usedBalance</w:t>
      </w:r>
      <w:proofErr w:type="spellEnd"/>
      <w:proofErr w:type="gramEnd"/>
      <w:r w:rsidRPr="00F256E4">
        <w:rPr>
          <w:sz w:val="20"/>
          <w:szCs w:val="20"/>
        </w:rPr>
        <w:t>&gt;0&lt;/</w:t>
      </w:r>
      <w:proofErr w:type="spellStart"/>
      <w:r w:rsidRPr="00F256E4">
        <w:rPr>
          <w:sz w:val="20"/>
          <w:szCs w:val="20"/>
        </w:rPr>
        <w:t>sch:usedBalance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:accumulatedBalance</w:t>
      </w:r>
      <w:proofErr w:type="spellEnd"/>
      <w:proofErr w:type="gramEnd"/>
      <w:r w:rsidRPr="00F256E4">
        <w:rPr>
          <w:sz w:val="20"/>
          <w:szCs w:val="20"/>
        </w:rPr>
        <w:t>&gt;0&lt;/</w:t>
      </w:r>
      <w:proofErr w:type="spellStart"/>
      <w:r w:rsidRPr="00F256E4">
        <w:rPr>
          <w:sz w:val="20"/>
          <w:szCs w:val="20"/>
        </w:rPr>
        <w:t>sch:accumulatedBalance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:expiredBalance</w:t>
      </w:r>
      <w:proofErr w:type="spellEnd"/>
      <w:proofErr w:type="gramEnd"/>
      <w:r w:rsidRPr="00F256E4">
        <w:rPr>
          <w:sz w:val="20"/>
          <w:szCs w:val="20"/>
        </w:rPr>
        <w:t>&gt;0&lt;/</w:t>
      </w:r>
      <w:proofErr w:type="spellStart"/>
      <w:r w:rsidRPr="00F256E4">
        <w:rPr>
          <w:sz w:val="20"/>
          <w:szCs w:val="20"/>
        </w:rPr>
        <w:t>sch:expiredBalance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w:t>
      </w:r>
      <w:proofErr w:type="gramStart"/>
      <w:r w:rsidRPr="00F256E4">
        <w:rPr>
          <w:sz w:val="20"/>
          <w:szCs w:val="20"/>
        </w:rPr>
        <w:t>:nextToExpireBalance1</w:t>
      </w:r>
      <w:proofErr w:type="gramEnd"/>
      <w:r w:rsidRPr="00F256E4">
        <w:rPr>
          <w:sz w:val="20"/>
          <w:szCs w:val="20"/>
        </w:rPr>
        <w:t>&gt;0&lt;/sch:nextToExpireBalance1&gt;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w:t>
      </w:r>
      <w:proofErr w:type="gramStart"/>
      <w:r w:rsidRPr="00F256E4">
        <w:rPr>
          <w:sz w:val="20"/>
          <w:szCs w:val="20"/>
        </w:rPr>
        <w:t>:expireDate1</w:t>
      </w:r>
      <w:proofErr w:type="gramEnd"/>
      <w:r w:rsidRPr="00F256E4">
        <w:rPr>
          <w:sz w:val="20"/>
          <w:szCs w:val="20"/>
        </w:rPr>
        <w:t>&gt;Jan, 2014&lt;/sch:expireDate1&gt;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w:t>
      </w:r>
      <w:proofErr w:type="gramStart"/>
      <w:r w:rsidRPr="00F256E4">
        <w:rPr>
          <w:sz w:val="20"/>
          <w:szCs w:val="20"/>
        </w:rPr>
        <w:t>:nextToExpireBalance2</w:t>
      </w:r>
      <w:proofErr w:type="gramEnd"/>
      <w:r w:rsidRPr="00F256E4">
        <w:rPr>
          <w:sz w:val="20"/>
          <w:szCs w:val="20"/>
        </w:rPr>
        <w:t>&gt;0&lt;/sch:nextToExpireBalance2&gt;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&lt;sch</w:t>
      </w:r>
      <w:proofErr w:type="gramStart"/>
      <w:r w:rsidRPr="00F256E4">
        <w:rPr>
          <w:sz w:val="20"/>
          <w:szCs w:val="20"/>
        </w:rPr>
        <w:t>:expireDate2</w:t>
      </w:r>
      <w:proofErr w:type="gramEnd"/>
      <w:r w:rsidRPr="00F256E4">
        <w:rPr>
          <w:sz w:val="20"/>
          <w:szCs w:val="20"/>
        </w:rPr>
        <w:t>&gt;Feb, 2014&lt;/sch:expireDate2&gt;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:lastMonthBalance</w:t>
      </w:r>
      <w:proofErr w:type="spellEnd"/>
      <w:proofErr w:type="gramEnd"/>
      <w:r w:rsidRPr="00F256E4">
        <w:rPr>
          <w:sz w:val="20"/>
          <w:szCs w:val="20"/>
        </w:rPr>
        <w:t>&gt;0&lt;/</w:t>
      </w:r>
      <w:proofErr w:type="spellStart"/>
      <w:r w:rsidRPr="00F256E4">
        <w:rPr>
          <w:sz w:val="20"/>
          <w:szCs w:val="20"/>
        </w:rPr>
        <w:t>sch:lastMonthBalance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:lastMonth</w:t>
      </w:r>
      <w:proofErr w:type="spellEnd"/>
      <w:proofErr w:type="gramEnd"/>
      <w:r w:rsidRPr="00F256E4">
        <w:rPr>
          <w:sz w:val="20"/>
          <w:szCs w:val="20"/>
        </w:rPr>
        <w:t>&gt;Nov, 2013&lt;/</w:t>
      </w:r>
      <w:proofErr w:type="spellStart"/>
      <w:r w:rsidRPr="00F256E4">
        <w:rPr>
          <w:sz w:val="20"/>
          <w:szCs w:val="20"/>
        </w:rPr>
        <w:t>sch:lastMonth</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:cutoffDate</w:t>
      </w:r>
      <w:proofErr w:type="spellEnd"/>
      <w:proofErr w:type="gramEnd"/>
      <w:r w:rsidRPr="00F256E4">
        <w:rPr>
          <w:sz w:val="20"/>
          <w:szCs w:val="20"/>
        </w:rPr>
        <w:t>&gt;Dec 26, 2013&lt;/</w:t>
      </w:r>
      <w:proofErr w:type="spellStart"/>
      <w:r w:rsidRPr="00F256E4">
        <w:rPr>
          <w:sz w:val="20"/>
          <w:szCs w:val="20"/>
        </w:rPr>
        <w:t>sch:cutoffDate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lastRenderedPageBreak/>
        <w:tab/>
      </w:r>
      <w:r w:rsidRPr="00F256E4">
        <w:rPr>
          <w:sz w:val="20"/>
          <w:szCs w:val="20"/>
        </w:rPr>
        <w:tab/>
        <w:t>&lt;/</w:t>
      </w:r>
      <w:proofErr w:type="spellStart"/>
      <w:r w:rsidRPr="00F256E4">
        <w:rPr>
          <w:sz w:val="20"/>
          <w:szCs w:val="20"/>
        </w:rPr>
        <w:t>sch</w:t>
      </w:r>
      <w:proofErr w:type="gramStart"/>
      <w:r w:rsidRPr="00F256E4">
        <w:rPr>
          <w:sz w:val="20"/>
          <w:szCs w:val="20"/>
        </w:rPr>
        <w:t>:getCashbackInfoResponse</w:t>
      </w:r>
      <w:proofErr w:type="spellEnd"/>
      <w:proofErr w:type="gram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&gt;</w:t>
      </w:r>
    </w:p>
    <w:p w:rsidR="00CD585F" w:rsidRDefault="00F256E4" w:rsidP="00D56D86">
      <w:pPr>
        <w:pStyle w:val="NoSpacing2"/>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 xml:space="preserve">&gt; </w:t>
      </w:r>
      <w:r w:rsidR="00CD585F" w:rsidRPr="00CD585F">
        <w:rPr>
          <w:sz w:val="20"/>
          <w:szCs w:val="20"/>
        </w:rPr>
        <w:t xml:space="preserve"> </w:t>
      </w:r>
    </w:p>
    <w:p w:rsidR="00CD585F" w:rsidRPr="00302DFD" w:rsidRDefault="00CD585F" w:rsidP="00CD585F">
      <w:pPr>
        <w:pStyle w:val="Ttulo3"/>
        <w:rPr>
          <w:rFonts w:asciiTheme="majorHAnsi" w:hAnsiTheme="majorHAnsi"/>
        </w:rPr>
      </w:pPr>
      <w:r w:rsidRPr="00302DFD">
        <w:rPr>
          <w:rFonts w:asciiTheme="majorHAnsi" w:hAnsiTheme="majorHAnsi"/>
        </w:rPr>
        <w:t>Nombre de la operación</w:t>
      </w:r>
    </w:p>
    <w:p w:rsidR="00CD585F" w:rsidRPr="009B0134" w:rsidRDefault="00F256E4" w:rsidP="00CD585F">
      <w:pPr>
        <w:rPr>
          <w:rFonts w:asciiTheme="majorHAnsi" w:hAnsiTheme="majorHAnsi"/>
          <w:sz w:val="24"/>
          <w:szCs w:val="24"/>
        </w:rPr>
      </w:pPr>
      <w:proofErr w:type="spellStart"/>
      <w:r w:rsidRPr="00F256E4">
        <w:rPr>
          <w:rFonts w:asciiTheme="majorHAnsi" w:hAnsiTheme="majorHAnsi"/>
          <w:sz w:val="24"/>
          <w:szCs w:val="24"/>
          <w:lang w:eastAsia="es-ES"/>
        </w:rPr>
        <w:t>GetCashbackDetails</w:t>
      </w:r>
      <w:proofErr w:type="spellEnd"/>
    </w:p>
    <w:p w:rsidR="00CD585F" w:rsidRDefault="00CD585F" w:rsidP="00CD585F">
      <w:pPr>
        <w:pStyle w:val="Ttulo4"/>
        <w:rPr>
          <w:rFonts w:asciiTheme="majorHAnsi" w:hAnsiTheme="majorHAnsi"/>
          <w:sz w:val="26"/>
          <w:szCs w:val="26"/>
        </w:rPr>
      </w:pPr>
      <w:r w:rsidRPr="00302DFD">
        <w:rPr>
          <w:rFonts w:asciiTheme="majorHAnsi" w:hAnsiTheme="majorHAnsi"/>
          <w:sz w:val="26"/>
          <w:szCs w:val="26"/>
        </w:rPr>
        <w:t>Propósito</w:t>
      </w:r>
    </w:p>
    <w:p w:rsidR="00CD585F" w:rsidRPr="009B0134" w:rsidRDefault="00CD585F" w:rsidP="00CD585F">
      <w:pPr>
        <w:rPr>
          <w:rFonts w:asciiTheme="majorHAnsi" w:hAnsiTheme="majorHAnsi"/>
          <w:sz w:val="24"/>
          <w:szCs w:val="24"/>
        </w:rPr>
      </w:pPr>
      <w:r w:rsidRPr="00264355">
        <w:rPr>
          <w:rFonts w:asciiTheme="majorHAnsi" w:hAnsiTheme="majorHAnsi"/>
          <w:sz w:val="24"/>
          <w:szCs w:val="24"/>
        </w:rPr>
        <w:t>Est</w:t>
      </w:r>
      <w:r>
        <w:rPr>
          <w:rFonts w:asciiTheme="majorHAnsi" w:hAnsiTheme="majorHAnsi"/>
          <w:sz w:val="24"/>
          <w:szCs w:val="24"/>
        </w:rPr>
        <w:t>a operación</w:t>
      </w:r>
      <w:r w:rsidRPr="00264355">
        <w:rPr>
          <w:rFonts w:asciiTheme="majorHAnsi" w:hAnsiTheme="majorHAnsi"/>
          <w:sz w:val="24"/>
          <w:szCs w:val="24"/>
        </w:rPr>
        <w:t xml:space="preserve"> permite recuperar información sobre los servicios externos disponibles y </w:t>
      </w:r>
      <w:r w:rsidR="00F256E4" w:rsidRPr="00F256E4">
        <w:rPr>
          <w:rFonts w:asciiTheme="majorHAnsi" w:hAnsiTheme="majorHAnsi"/>
          <w:sz w:val="24"/>
          <w:szCs w:val="24"/>
        </w:rPr>
        <w:t xml:space="preserve">obtiene las transacciones de </w:t>
      </w:r>
      <w:proofErr w:type="spellStart"/>
      <w:r w:rsidR="00F256E4" w:rsidRPr="00F256E4">
        <w:rPr>
          <w:rFonts w:asciiTheme="majorHAnsi" w:hAnsiTheme="majorHAnsi"/>
          <w:sz w:val="24"/>
          <w:szCs w:val="24"/>
        </w:rPr>
        <w:t>cashback</w:t>
      </w:r>
      <w:proofErr w:type="spellEnd"/>
      <w:r w:rsidR="00F256E4" w:rsidRPr="00F256E4">
        <w:rPr>
          <w:rFonts w:asciiTheme="majorHAnsi" w:hAnsiTheme="majorHAnsi"/>
          <w:sz w:val="24"/>
          <w:szCs w:val="24"/>
        </w:rPr>
        <w:t xml:space="preserve"> del afiliado</w:t>
      </w:r>
      <w:r>
        <w:rPr>
          <w:rFonts w:asciiTheme="majorHAnsi" w:hAnsiTheme="majorHAnsi"/>
          <w:sz w:val="24"/>
          <w:szCs w:val="24"/>
        </w:rPr>
        <w:t>.</w:t>
      </w:r>
    </w:p>
    <w:p w:rsidR="00CD585F" w:rsidRPr="00302DFD" w:rsidRDefault="00CD585F" w:rsidP="00CD585F">
      <w:pPr>
        <w:pStyle w:val="Ttulo4"/>
        <w:rPr>
          <w:rFonts w:asciiTheme="majorHAnsi" w:hAnsiTheme="majorHAnsi"/>
          <w:sz w:val="26"/>
          <w:szCs w:val="26"/>
        </w:rPr>
      </w:pPr>
      <w:proofErr w:type="spellStart"/>
      <w:r w:rsidRPr="00302DFD">
        <w:rPr>
          <w:rFonts w:asciiTheme="majorHAnsi" w:hAnsiTheme="majorHAnsi"/>
          <w:sz w:val="26"/>
          <w:szCs w:val="26"/>
        </w:rPr>
        <w:t>Request</w:t>
      </w:r>
      <w:proofErr w:type="spellEnd"/>
    </w:p>
    <w:p w:rsidR="00CD585F" w:rsidRPr="009B0134" w:rsidRDefault="00CD585F" w:rsidP="00CD585F">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 la operación.</w:t>
      </w:r>
    </w:p>
    <w:p w:rsidR="00CD585F" w:rsidRDefault="00CD585F" w:rsidP="00CD585F">
      <w:pPr>
        <w:pStyle w:val="Ttulo5"/>
        <w:rPr>
          <w:sz w:val="26"/>
          <w:szCs w:val="26"/>
        </w:rPr>
      </w:pPr>
      <w:r w:rsidRPr="00302DFD">
        <w:rPr>
          <w:sz w:val="26"/>
          <w:szCs w:val="26"/>
        </w:rPr>
        <w:t>Esquema XSD</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"http://xmlns.tigo.com/TigoAPI/GetLoyaltyInfoRequest/V1/schema"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GetLoyaltyInfoRequestType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CD585F" w:rsidRDefault="00CD585F" w:rsidP="00CD585F">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CD585F" w:rsidRPr="008E3A23" w:rsidRDefault="00CD585F" w:rsidP="00CD585F">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CD585F" w:rsidRDefault="00CD585F" w:rsidP="00CD585F">
      <w:pPr>
        <w:pStyle w:val="Ttulo5"/>
        <w:rPr>
          <w:sz w:val="26"/>
          <w:szCs w:val="26"/>
        </w:rPr>
      </w:pPr>
      <w:r w:rsidRPr="00302DFD">
        <w:rPr>
          <w:sz w:val="26"/>
          <w:szCs w:val="26"/>
        </w:rPr>
        <w:lastRenderedPageBreak/>
        <w:t>Descripción de Campos</w:t>
      </w:r>
    </w:p>
    <w:tbl>
      <w:tblPr>
        <w:tblStyle w:val="Cuadrculamedia2-nfasis1"/>
        <w:tblW w:w="5000" w:type="pct"/>
        <w:tblLook w:val="0620"/>
      </w:tblPr>
      <w:tblGrid>
        <w:gridCol w:w="1912"/>
        <w:gridCol w:w="793"/>
        <w:gridCol w:w="540"/>
        <w:gridCol w:w="796"/>
        <w:gridCol w:w="5015"/>
      </w:tblGrid>
      <w:tr w:rsidR="00CD585F" w:rsidRPr="009B0134" w:rsidTr="00101F88">
        <w:trPr>
          <w:cnfStyle w:val="100000000000"/>
          <w:trHeight w:val="289"/>
        </w:trPr>
        <w:tc>
          <w:tcPr>
            <w:tcW w:w="1056"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CD585F" w:rsidRPr="009B0134"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9" w:type="pct"/>
            <w:vAlign w:val="center"/>
          </w:tcPr>
          <w:p w:rsidR="00CD585F" w:rsidRPr="009B0134" w:rsidDel="00B45398" w:rsidRDefault="00CD585F" w:rsidP="00CD585F">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CD585F" w:rsidRPr="009B0134" w:rsidTr="00101F88">
        <w:trPr>
          <w:trHeight w:val="310"/>
        </w:trPr>
        <w:tc>
          <w:tcPr>
            <w:tcW w:w="1056" w:type="pct"/>
            <w:vAlign w:val="center"/>
          </w:tcPr>
          <w:p w:rsidR="00CD585F" w:rsidRPr="00A90F30" w:rsidRDefault="00CD585F" w:rsidP="00CD585F">
            <w:pPr>
              <w:spacing w:after="0"/>
            </w:pPr>
            <w:proofErr w:type="spellStart"/>
            <w:r w:rsidRPr="001A1E43">
              <w:t>msisdn</w:t>
            </w:r>
            <w:proofErr w:type="spellEnd"/>
          </w:p>
        </w:tc>
        <w:tc>
          <w:tcPr>
            <w:tcW w:w="438" w:type="pct"/>
            <w:vAlign w:val="center"/>
          </w:tcPr>
          <w:p w:rsidR="00CD585F" w:rsidRPr="00A90F30" w:rsidRDefault="00CD585F" w:rsidP="00CD585F">
            <w:pPr>
              <w:spacing w:after="0"/>
            </w:pPr>
            <w:r w:rsidRPr="00A90F30">
              <w:t>-</w:t>
            </w:r>
          </w:p>
        </w:tc>
        <w:tc>
          <w:tcPr>
            <w:tcW w:w="298" w:type="pct"/>
            <w:vAlign w:val="center"/>
          </w:tcPr>
          <w:p w:rsidR="00CD585F" w:rsidRPr="00A90F30" w:rsidRDefault="00CD585F" w:rsidP="00CD585F">
            <w:pPr>
              <w:spacing w:after="0"/>
            </w:pPr>
            <w:r w:rsidRPr="00A90F30">
              <w:t>-</w:t>
            </w:r>
          </w:p>
        </w:tc>
        <w:tc>
          <w:tcPr>
            <w:tcW w:w="439" w:type="pct"/>
            <w:vAlign w:val="center"/>
          </w:tcPr>
          <w:p w:rsidR="00CD585F" w:rsidRPr="00A90F30" w:rsidRDefault="00CD585F" w:rsidP="00CD585F">
            <w:pPr>
              <w:spacing w:after="0"/>
            </w:pPr>
            <w:proofErr w:type="spellStart"/>
            <w:r w:rsidRPr="00A90F30">
              <w:t>String</w:t>
            </w:r>
            <w:proofErr w:type="spellEnd"/>
          </w:p>
        </w:tc>
        <w:tc>
          <w:tcPr>
            <w:tcW w:w="2769" w:type="pct"/>
            <w:vAlign w:val="center"/>
          </w:tcPr>
          <w:p w:rsidR="00CD585F" w:rsidRPr="00A90F30" w:rsidRDefault="00CD585F" w:rsidP="00CD585F">
            <w:pPr>
              <w:spacing w:after="0"/>
            </w:pPr>
            <w:r w:rsidRPr="00A90F30">
              <w:t>Número telefónico. Formato internacional 502+número</w:t>
            </w:r>
          </w:p>
        </w:tc>
      </w:tr>
    </w:tbl>
    <w:p w:rsidR="00CD585F" w:rsidRPr="007C790A" w:rsidRDefault="00CD585F" w:rsidP="00CD585F"/>
    <w:p w:rsidR="00CD585F" w:rsidRPr="0023784F" w:rsidRDefault="00CD585F" w:rsidP="00CD585F">
      <w:pPr>
        <w:pStyle w:val="Ttulo5"/>
        <w:rPr>
          <w:sz w:val="26"/>
          <w:szCs w:val="26"/>
        </w:rPr>
      </w:pPr>
      <w:r w:rsidRPr="0023784F">
        <w:rPr>
          <w:sz w:val="26"/>
          <w:szCs w:val="26"/>
        </w:rPr>
        <w:t xml:space="preserve">Ejemplo de </w:t>
      </w:r>
      <w:proofErr w:type="spellStart"/>
      <w:r w:rsidRPr="0023784F">
        <w:rPr>
          <w:sz w:val="26"/>
          <w:szCs w:val="26"/>
        </w:rPr>
        <w:t>Request</w:t>
      </w:r>
      <w:proofErr w:type="spellEnd"/>
    </w:p>
    <w:p w:rsidR="00101F88" w:rsidRDefault="00101F88" w:rsidP="00101F88">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xmlns:sch="http://xmlns.tigo.com/TigoAPI/GetLoyaltyInfoRequest/V1/schema" xmlns:v2="http://xmlns.tigo.com/ParameterType/V2"&gt;</w:t>
      </w:r>
    </w:p>
    <w:p w:rsidR="00101F88" w:rsidRDefault="00101F88" w:rsidP="00101F88">
      <w:pPr>
        <w:pStyle w:val="NoSpacing2"/>
      </w:pPr>
      <w:r>
        <w:t xml:space="preserve">   &lt;</w:t>
      </w:r>
      <w:proofErr w:type="spellStart"/>
      <w:r>
        <w:t>soapenv</w:t>
      </w:r>
      <w:proofErr w:type="gramStart"/>
      <w:r>
        <w:t>:Header</w:t>
      </w:r>
      <w:proofErr w:type="spellEnd"/>
      <w:proofErr w:type="gramEnd"/>
      <w:r>
        <w:t>/&gt;</w:t>
      </w:r>
    </w:p>
    <w:p w:rsidR="00101F88" w:rsidRDefault="00101F88" w:rsidP="00101F88">
      <w:pPr>
        <w:pStyle w:val="NoSpacing2"/>
      </w:pPr>
      <w:r>
        <w:t xml:space="preserve">   &lt;</w:t>
      </w:r>
      <w:proofErr w:type="spellStart"/>
      <w:proofErr w:type="gramStart"/>
      <w:r>
        <w:t>soapenv:</w:t>
      </w:r>
      <w:proofErr w:type="gramEnd"/>
      <w:r>
        <w:t>Body</w:t>
      </w:r>
      <w:proofErr w:type="spellEnd"/>
      <w:r>
        <w:t>&gt;</w:t>
      </w:r>
    </w:p>
    <w:p w:rsidR="00101F88" w:rsidRDefault="00101F88" w:rsidP="00101F88">
      <w:pPr>
        <w:pStyle w:val="NoSpacing2"/>
      </w:pPr>
      <w:r>
        <w:t xml:space="preserve">      &lt;</w:t>
      </w:r>
      <w:proofErr w:type="spellStart"/>
      <w:proofErr w:type="gramStart"/>
      <w:r>
        <w:t>sch:</w:t>
      </w:r>
      <w:proofErr w:type="gramEnd"/>
      <w:r>
        <w:t>getLoyaltyInfoRequest</w:t>
      </w:r>
      <w:proofErr w:type="spellEnd"/>
      <w:r>
        <w:t>&gt;</w:t>
      </w:r>
    </w:p>
    <w:p w:rsidR="00101F88" w:rsidRDefault="00101F88" w:rsidP="00101F88">
      <w:pPr>
        <w:pStyle w:val="NoSpacing2"/>
      </w:pPr>
      <w:r>
        <w:t xml:space="preserve">         &lt;</w:t>
      </w:r>
      <w:proofErr w:type="spellStart"/>
      <w:r>
        <w:t>sch</w:t>
      </w:r>
      <w:proofErr w:type="gramStart"/>
      <w:r>
        <w:t>:msisdn</w:t>
      </w:r>
      <w:proofErr w:type="spellEnd"/>
      <w:proofErr w:type="gramEnd"/>
      <w:r>
        <w:t>&gt;50257841833&lt;/</w:t>
      </w:r>
      <w:proofErr w:type="spellStart"/>
      <w:r>
        <w:t>sch:msisdn</w:t>
      </w:r>
      <w:proofErr w:type="spellEnd"/>
      <w:r>
        <w:t>&gt;</w:t>
      </w:r>
    </w:p>
    <w:p w:rsidR="00101F88" w:rsidRDefault="00101F88" w:rsidP="00101F88">
      <w:pPr>
        <w:pStyle w:val="NoSpacing2"/>
      </w:pPr>
      <w:r>
        <w:t xml:space="preserve">      &lt;/</w:t>
      </w:r>
      <w:proofErr w:type="spellStart"/>
      <w:r>
        <w:t>sch</w:t>
      </w:r>
      <w:proofErr w:type="gramStart"/>
      <w:r>
        <w:t>:getLoyaltyInfoRequest</w:t>
      </w:r>
      <w:proofErr w:type="spellEnd"/>
      <w:proofErr w:type="gramEnd"/>
      <w:r>
        <w:t>&gt;</w:t>
      </w:r>
    </w:p>
    <w:p w:rsidR="00101F88" w:rsidRDefault="00101F88" w:rsidP="00101F88">
      <w:pPr>
        <w:pStyle w:val="NoSpacing2"/>
      </w:pPr>
      <w:r>
        <w:t xml:space="preserve">   &lt;/</w:t>
      </w:r>
      <w:proofErr w:type="spellStart"/>
      <w:r>
        <w:t>soapenv</w:t>
      </w:r>
      <w:proofErr w:type="gramStart"/>
      <w:r>
        <w:t>:Body</w:t>
      </w:r>
      <w:proofErr w:type="spellEnd"/>
      <w:proofErr w:type="gramEnd"/>
      <w:r>
        <w:t>&gt;</w:t>
      </w:r>
    </w:p>
    <w:p w:rsidR="00CD585F" w:rsidRDefault="00101F88" w:rsidP="00101F88">
      <w:pPr>
        <w:pStyle w:val="NoSpacing2"/>
        <w:rPr>
          <w:rFonts w:asciiTheme="majorHAnsi" w:hAnsiTheme="majorHAnsi"/>
          <w:b/>
          <w:bCs/>
          <w:sz w:val="26"/>
          <w:szCs w:val="26"/>
        </w:rPr>
      </w:pPr>
      <w:r>
        <w:t>&lt;/</w:t>
      </w:r>
      <w:proofErr w:type="spellStart"/>
      <w:r>
        <w:t>soapenv</w:t>
      </w:r>
      <w:proofErr w:type="gramStart"/>
      <w:r>
        <w:t>:Envelope</w:t>
      </w:r>
      <w:proofErr w:type="spellEnd"/>
      <w:proofErr w:type="gramEnd"/>
      <w:r>
        <w:t>&gt;</w:t>
      </w:r>
      <w:r w:rsidR="00CD585F">
        <w:t xml:space="preserve"> </w:t>
      </w:r>
    </w:p>
    <w:p w:rsidR="00CD585F" w:rsidRPr="00302DFD" w:rsidRDefault="00CD585F" w:rsidP="00CD585F">
      <w:pPr>
        <w:pStyle w:val="Ttulo4"/>
        <w:rPr>
          <w:rFonts w:asciiTheme="majorHAnsi" w:hAnsiTheme="majorHAnsi"/>
          <w:sz w:val="26"/>
          <w:szCs w:val="26"/>
        </w:rPr>
      </w:pPr>
      <w:r w:rsidRPr="00302DFD">
        <w:rPr>
          <w:rFonts w:asciiTheme="majorHAnsi" w:hAnsiTheme="majorHAnsi"/>
          <w:sz w:val="26"/>
          <w:szCs w:val="26"/>
        </w:rPr>
        <w:t xml:space="preserve"> Response</w:t>
      </w:r>
    </w:p>
    <w:p w:rsidR="00F256E4" w:rsidRPr="00F256E4" w:rsidRDefault="00F256E4" w:rsidP="00F256E4">
      <w:pPr>
        <w:pStyle w:val="NoSpacing2"/>
        <w:rPr>
          <w:sz w:val="20"/>
          <w:szCs w:val="20"/>
        </w:rPr>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 xml:space="preserve"> </w:t>
      </w:r>
      <w:proofErr w:type="spellStart"/>
      <w:r w:rsidRPr="00F256E4">
        <w:rPr>
          <w:sz w:val="20"/>
          <w:szCs w:val="20"/>
        </w:rPr>
        <w:t>xmlns:soapenv</w:t>
      </w:r>
      <w:proofErr w:type="spellEnd"/>
      <w:r w:rsidRPr="00F256E4">
        <w:rPr>
          <w:sz w:val="20"/>
          <w:szCs w:val="20"/>
        </w:rPr>
        <w:t>="http://schemas.xmlsoap.org/soap/envelope/"&gt;</w:t>
      </w:r>
    </w:p>
    <w:p w:rsidR="00F256E4" w:rsidRPr="00F256E4" w:rsidRDefault="00F256E4" w:rsidP="00101F88">
      <w:pPr>
        <w:pStyle w:val="NoSpacing2"/>
        <w:rPr>
          <w:sz w:val="20"/>
          <w:szCs w:val="20"/>
        </w:rPr>
      </w:pPr>
      <w:r w:rsidRPr="00F256E4">
        <w:rPr>
          <w:sz w:val="20"/>
          <w:szCs w:val="20"/>
        </w:rPr>
        <w:t xml:space="preserve">   </w:t>
      </w:r>
      <w:r w:rsidR="00101F88" w:rsidRPr="00101F88">
        <w:rPr>
          <w:sz w:val="20"/>
          <w:szCs w:val="20"/>
        </w:rPr>
        <w:t>&lt;</w:t>
      </w:r>
      <w:proofErr w:type="spellStart"/>
      <w:r w:rsidR="00101F88" w:rsidRPr="00101F88">
        <w:rPr>
          <w:sz w:val="20"/>
          <w:szCs w:val="20"/>
        </w:rPr>
        <w:t>soapenv</w:t>
      </w:r>
      <w:proofErr w:type="gramStart"/>
      <w:r w:rsidR="00101F88" w:rsidRPr="00101F88">
        <w:rPr>
          <w:sz w:val="20"/>
          <w:szCs w:val="20"/>
        </w:rPr>
        <w:t>:Header</w:t>
      </w:r>
      <w:proofErr w:type="spellEnd"/>
      <w:proofErr w:type="gramEnd"/>
      <w:r w:rsidR="00101F88" w:rsidRPr="00101F88">
        <w:rPr>
          <w:sz w:val="20"/>
          <w:szCs w:val="20"/>
        </w:rPr>
        <w:t xml:space="preserve"> xmlns:sch="http://xmlns.tigo.com/TigoAPI/GetLoyaltyInfoRequest/V1/schema" xmlns:v2="http://xmlns.tigo.com/ParameterType/V2"/&gt;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 xml:space="preserve"> xmlns:sch="http://xmlns.tigo.com/TigoAPI/GetLoyaltyInfoRequest/V1/schema" xmlns:v2="http://xmlns.tigo.com/ParameterType/V2" xmlns:v3="http://xmlns.tigo.com/RequestHeader/V3"&gt;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:getCashbackDetailsResponse</w:t>
      </w:r>
      <w:proofErr w:type="spellEnd"/>
      <w:proofErr w:type="gramEnd"/>
      <w:r w:rsidRPr="00F256E4">
        <w:rPr>
          <w:sz w:val="20"/>
          <w:szCs w:val="20"/>
        </w:rPr>
        <w:t xml:space="preserve"> xmlns:sch="http://xmlns.tigo.com/TigoAPI/GetLoyaltyInfoResponse/V1/schema"&gt;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proofErr w:type="gramStart"/>
      <w:r w:rsidRPr="00F256E4">
        <w:rPr>
          <w:sz w:val="20"/>
          <w:szCs w:val="20"/>
        </w:rPr>
        <w:t>sch:</w:t>
      </w:r>
      <w:proofErr w:type="gramEnd"/>
      <w:r w:rsidRPr="00F256E4">
        <w:rPr>
          <w:sz w:val="20"/>
          <w:szCs w:val="20"/>
        </w:rPr>
        <w:t>CashbackDetails</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:date</w:t>
      </w:r>
      <w:proofErr w:type="spellEnd"/>
      <w:proofErr w:type="gramEnd"/>
      <w:r w:rsidRPr="00F256E4">
        <w:rPr>
          <w:sz w:val="20"/>
          <w:szCs w:val="20"/>
        </w:rPr>
        <w:t>&gt;Dec 26 2013&lt;/</w:t>
      </w:r>
      <w:proofErr w:type="spellStart"/>
      <w:r w:rsidRPr="00F256E4">
        <w:rPr>
          <w:sz w:val="20"/>
          <w:szCs w:val="20"/>
        </w:rPr>
        <w:t>sch:date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:transaction</w:t>
      </w:r>
      <w:proofErr w:type="spellEnd"/>
      <w:proofErr w:type="gramEnd"/>
      <w:r w:rsidRPr="00F256E4">
        <w:rPr>
          <w:sz w:val="20"/>
          <w:szCs w:val="20"/>
        </w:rPr>
        <w:t>&gt;Bono&lt;/</w:t>
      </w:r>
      <w:proofErr w:type="spellStart"/>
      <w:r w:rsidRPr="00F256E4">
        <w:rPr>
          <w:sz w:val="20"/>
          <w:szCs w:val="20"/>
        </w:rPr>
        <w:t>sch:transaction</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:amount</w:t>
      </w:r>
      <w:proofErr w:type="spellEnd"/>
      <w:proofErr w:type="gramEnd"/>
      <w:r w:rsidRPr="00F256E4">
        <w:rPr>
          <w:sz w:val="20"/>
          <w:szCs w:val="20"/>
        </w:rPr>
        <w:t>&gt;0&lt;/</w:t>
      </w:r>
      <w:proofErr w:type="spellStart"/>
      <w:r w:rsidRPr="00F256E4">
        <w:rPr>
          <w:sz w:val="20"/>
          <w:szCs w:val="20"/>
        </w:rPr>
        <w:t>sch:amount</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:balance</w:t>
      </w:r>
      <w:proofErr w:type="spellEnd"/>
      <w:proofErr w:type="gramEnd"/>
      <w:r w:rsidRPr="00F256E4">
        <w:rPr>
          <w:sz w:val="20"/>
          <w:szCs w:val="20"/>
        </w:rPr>
        <w:t>&gt;0&lt;/</w:t>
      </w:r>
      <w:proofErr w:type="spellStart"/>
      <w:r w:rsidRPr="00F256E4">
        <w:rPr>
          <w:sz w:val="20"/>
          <w:szCs w:val="20"/>
        </w:rPr>
        <w:t>sch:balance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:reference</w:t>
      </w:r>
      <w:proofErr w:type="spellEnd"/>
      <w:proofErr w:type="gramEnd"/>
      <w:r w:rsidRPr="00F256E4">
        <w:rPr>
          <w:sz w:val="20"/>
          <w:szCs w:val="20"/>
        </w:rPr>
        <w:t>&gt;</w:t>
      </w:r>
      <w:proofErr w:type="spellStart"/>
      <w:r w:rsidRPr="00F256E4">
        <w:rPr>
          <w:sz w:val="20"/>
          <w:szCs w:val="20"/>
        </w:rPr>
        <w:t>referencia</w:t>
      </w:r>
      <w:proofErr w:type="spellEnd"/>
      <w:r w:rsidRPr="00F256E4">
        <w:rPr>
          <w:sz w:val="20"/>
          <w:szCs w:val="20"/>
        </w:rPr>
        <w:t>&lt;/</w:t>
      </w:r>
      <w:proofErr w:type="spellStart"/>
      <w:r w:rsidRPr="00F256E4">
        <w:rPr>
          <w:sz w:val="20"/>
          <w:szCs w:val="20"/>
        </w:rPr>
        <w:t>sch:reference</w:t>
      </w:r>
      <w:proofErr w:type="spell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:CashbackDetails</w:t>
      </w:r>
      <w:proofErr w:type="spellEnd"/>
      <w:proofErr w:type="gramEnd"/>
      <w:r w:rsidRPr="00F256E4">
        <w:rPr>
          <w:sz w:val="20"/>
          <w:szCs w:val="20"/>
        </w:rPr>
        <w:t>&gt;</w:t>
      </w:r>
    </w:p>
    <w:p w:rsidR="00F256E4" w:rsidRPr="00F256E4" w:rsidRDefault="00F256E4" w:rsidP="00F256E4">
      <w:pPr>
        <w:pStyle w:val="NoSpacing2"/>
        <w:rPr>
          <w:sz w:val="20"/>
          <w:szCs w:val="20"/>
        </w:rPr>
      </w:pPr>
      <w:r w:rsidRPr="00F256E4">
        <w:rPr>
          <w:sz w:val="20"/>
          <w:szCs w:val="20"/>
        </w:rPr>
        <w:tab/>
      </w:r>
      <w:r w:rsidRPr="00F256E4">
        <w:rPr>
          <w:sz w:val="20"/>
          <w:szCs w:val="20"/>
        </w:rPr>
        <w:tab/>
        <w:t>&lt;/</w:t>
      </w:r>
      <w:proofErr w:type="spellStart"/>
      <w:r w:rsidRPr="00F256E4">
        <w:rPr>
          <w:sz w:val="20"/>
          <w:szCs w:val="20"/>
        </w:rPr>
        <w:t>sch</w:t>
      </w:r>
      <w:proofErr w:type="gramStart"/>
      <w:r w:rsidRPr="00F256E4">
        <w:rPr>
          <w:sz w:val="20"/>
          <w:szCs w:val="20"/>
        </w:rPr>
        <w:t>:getCashbackDetailsResponse</w:t>
      </w:r>
      <w:proofErr w:type="spellEnd"/>
      <w:proofErr w:type="gramEnd"/>
      <w:r w:rsidRPr="00F256E4">
        <w:rPr>
          <w:sz w:val="20"/>
          <w:szCs w:val="20"/>
        </w:rPr>
        <w:t>&gt;</w:t>
      </w:r>
    </w:p>
    <w:p w:rsidR="00F256E4" w:rsidRPr="00F256E4" w:rsidRDefault="00F256E4" w:rsidP="00F256E4">
      <w:pPr>
        <w:pStyle w:val="NoSpacing2"/>
        <w:rPr>
          <w:sz w:val="20"/>
          <w:szCs w:val="20"/>
        </w:rPr>
      </w:pPr>
      <w:r w:rsidRPr="00F256E4">
        <w:rPr>
          <w:sz w:val="20"/>
          <w:szCs w:val="20"/>
        </w:rPr>
        <w:t xml:space="preserve">   &lt;/</w:t>
      </w:r>
      <w:proofErr w:type="spellStart"/>
      <w:r w:rsidRPr="00F256E4">
        <w:rPr>
          <w:sz w:val="20"/>
          <w:szCs w:val="20"/>
        </w:rPr>
        <w:t>soapenv</w:t>
      </w:r>
      <w:proofErr w:type="gramStart"/>
      <w:r w:rsidRPr="00F256E4">
        <w:rPr>
          <w:sz w:val="20"/>
          <w:szCs w:val="20"/>
        </w:rPr>
        <w:t>:Body</w:t>
      </w:r>
      <w:proofErr w:type="spellEnd"/>
      <w:proofErr w:type="gramEnd"/>
      <w:r w:rsidRPr="00F256E4">
        <w:rPr>
          <w:sz w:val="20"/>
          <w:szCs w:val="20"/>
        </w:rPr>
        <w:t>&gt;</w:t>
      </w:r>
    </w:p>
    <w:p w:rsidR="00CD585F" w:rsidRDefault="00F256E4" w:rsidP="00F256E4">
      <w:pPr>
        <w:pStyle w:val="NoSpacing2"/>
        <w:rPr>
          <w:rFonts w:ascii="Cambria" w:hAnsi="Cambria"/>
          <w:b/>
          <w:bCs/>
          <w:color w:val="365F91"/>
          <w:sz w:val="28"/>
          <w:szCs w:val="28"/>
        </w:rPr>
      </w:pPr>
      <w:r w:rsidRPr="00F256E4">
        <w:rPr>
          <w:sz w:val="20"/>
          <w:szCs w:val="20"/>
        </w:rPr>
        <w:t>&lt;/</w:t>
      </w:r>
      <w:proofErr w:type="spellStart"/>
      <w:r w:rsidRPr="00F256E4">
        <w:rPr>
          <w:sz w:val="20"/>
          <w:szCs w:val="20"/>
        </w:rPr>
        <w:t>soapenv</w:t>
      </w:r>
      <w:proofErr w:type="gramStart"/>
      <w:r w:rsidRPr="00F256E4">
        <w:rPr>
          <w:sz w:val="20"/>
          <w:szCs w:val="20"/>
        </w:rPr>
        <w:t>:Envelope</w:t>
      </w:r>
      <w:proofErr w:type="spellEnd"/>
      <w:proofErr w:type="gramEnd"/>
      <w:r w:rsidRPr="00F256E4">
        <w:rPr>
          <w:sz w:val="20"/>
          <w:szCs w:val="20"/>
        </w:rPr>
        <w:t xml:space="preserve">&gt; </w:t>
      </w:r>
      <w:r w:rsidR="00CD585F" w:rsidRPr="00CD585F">
        <w:rPr>
          <w:sz w:val="20"/>
          <w:szCs w:val="20"/>
        </w:rPr>
        <w:t xml:space="preserve"> </w:t>
      </w:r>
      <w:r w:rsidR="00CD585F">
        <w:br w:type="page"/>
      </w:r>
    </w:p>
    <w:p w:rsidR="0072191F" w:rsidRPr="00F50BB4" w:rsidRDefault="007C790A" w:rsidP="00F5228C">
      <w:pPr>
        <w:pStyle w:val="Ttulo1"/>
      </w:pPr>
      <w:r>
        <w:lastRenderedPageBreak/>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970FC0"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lastRenderedPageBreak/>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F256E4" w:rsidP="00C40EE5">
            <w:pPr>
              <w:spacing w:after="0"/>
              <w:jc w:val="center"/>
              <w:rPr>
                <w:rFonts w:ascii="Arial" w:hAnsi="Arial"/>
                <w:color w:val="auto"/>
                <w:sz w:val="20"/>
                <w:lang w:val="en-US"/>
              </w:rPr>
            </w:pPr>
            <w:proofErr w:type="spellStart"/>
            <w:r w:rsidRPr="00F256E4">
              <w:rPr>
                <w:b/>
                <w:lang w:val="es-ES" w:eastAsia="es-ES"/>
              </w:rPr>
              <w:t>GetCardStatus</w:t>
            </w:r>
            <w:proofErr w:type="spellEnd"/>
          </w:p>
        </w:tc>
        <w:tc>
          <w:tcPr>
            <w:tcW w:w="5616" w:type="dxa"/>
          </w:tcPr>
          <w:p w:rsidR="007C790A" w:rsidRPr="006938EA" w:rsidRDefault="00F256E4" w:rsidP="00C40EE5">
            <w:pPr>
              <w:jc w:val="both"/>
              <w:rPr>
                <w:rFonts w:ascii="Arial" w:hAnsi="Arial"/>
                <w:color w:val="auto"/>
                <w:sz w:val="20"/>
                <w:lang w:val="en-US"/>
              </w:rPr>
            </w:pPr>
            <w:r>
              <w:rPr>
                <w:lang w:eastAsia="es-ES"/>
              </w:rPr>
              <w:t>Obtiene los datos de la membresía del afiliado</w:t>
            </w:r>
          </w:p>
        </w:tc>
      </w:tr>
      <w:tr w:rsidR="00F256E4" w:rsidRPr="00C50F00" w:rsidTr="0071412D">
        <w:trPr>
          <w:trHeight w:val="319"/>
        </w:trPr>
        <w:tc>
          <w:tcPr>
            <w:tcW w:w="3085" w:type="dxa"/>
          </w:tcPr>
          <w:p w:rsidR="00F256E4" w:rsidRPr="00B4641C" w:rsidRDefault="00F256E4" w:rsidP="00C40EE5">
            <w:pPr>
              <w:spacing w:after="0"/>
              <w:jc w:val="center"/>
              <w:rPr>
                <w:b/>
                <w:lang w:val="es-ES" w:eastAsia="es-ES"/>
              </w:rPr>
            </w:pPr>
            <w:proofErr w:type="spellStart"/>
            <w:r w:rsidRPr="00F256E4">
              <w:rPr>
                <w:b/>
                <w:lang w:val="es-ES" w:eastAsia="es-ES"/>
              </w:rPr>
              <w:t>GetBenefits</w:t>
            </w:r>
            <w:proofErr w:type="spellEnd"/>
          </w:p>
        </w:tc>
        <w:tc>
          <w:tcPr>
            <w:tcW w:w="5616" w:type="dxa"/>
          </w:tcPr>
          <w:p w:rsidR="00F256E4" w:rsidRDefault="00F256E4" w:rsidP="00C40EE5">
            <w:pPr>
              <w:jc w:val="both"/>
              <w:rPr>
                <w:rFonts w:ascii="Arial" w:hAnsi="Arial"/>
                <w:color w:val="auto"/>
                <w:sz w:val="20"/>
                <w:lang w:val="en-US"/>
              </w:rPr>
            </w:pPr>
            <w:r>
              <w:rPr>
                <w:lang w:eastAsia="es-ES"/>
              </w:rPr>
              <w:t>Obtiene los beneficios que ha obtenido el afiliado</w:t>
            </w:r>
          </w:p>
        </w:tc>
      </w:tr>
      <w:tr w:rsidR="00F256E4" w:rsidRPr="00C50F00" w:rsidTr="0071412D">
        <w:trPr>
          <w:trHeight w:val="319"/>
        </w:trPr>
        <w:tc>
          <w:tcPr>
            <w:tcW w:w="3085" w:type="dxa"/>
          </w:tcPr>
          <w:p w:rsidR="00F256E4" w:rsidRPr="00B4641C" w:rsidRDefault="00F256E4" w:rsidP="00C40EE5">
            <w:pPr>
              <w:spacing w:after="0"/>
              <w:jc w:val="center"/>
              <w:rPr>
                <w:b/>
                <w:lang w:val="es-ES" w:eastAsia="es-ES"/>
              </w:rPr>
            </w:pPr>
            <w:proofErr w:type="spellStart"/>
            <w:r w:rsidRPr="00F256E4">
              <w:rPr>
                <w:b/>
                <w:lang w:val="es-ES" w:eastAsia="es-ES"/>
              </w:rPr>
              <w:t>GetCashbackInfo</w:t>
            </w:r>
            <w:proofErr w:type="spellEnd"/>
          </w:p>
        </w:tc>
        <w:tc>
          <w:tcPr>
            <w:tcW w:w="5616" w:type="dxa"/>
          </w:tcPr>
          <w:p w:rsidR="00F256E4" w:rsidRDefault="00F256E4" w:rsidP="00C40EE5">
            <w:pPr>
              <w:jc w:val="both"/>
              <w:rPr>
                <w:rFonts w:ascii="Arial" w:hAnsi="Arial"/>
                <w:color w:val="auto"/>
                <w:sz w:val="20"/>
                <w:lang w:val="en-US"/>
              </w:rPr>
            </w:pPr>
            <w:r>
              <w:rPr>
                <w:lang w:eastAsia="es-ES"/>
              </w:rPr>
              <w:t xml:space="preserve">Obtiene el estado de cuenta de </w:t>
            </w:r>
            <w:proofErr w:type="spellStart"/>
            <w:r>
              <w:rPr>
                <w:lang w:eastAsia="es-ES"/>
              </w:rPr>
              <w:t>Cashback</w:t>
            </w:r>
            <w:proofErr w:type="spellEnd"/>
            <w:r>
              <w:rPr>
                <w:lang w:eastAsia="es-ES"/>
              </w:rPr>
              <w:t xml:space="preserve"> del afiliado</w:t>
            </w:r>
          </w:p>
        </w:tc>
      </w:tr>
      <w:tr w:rsidR="00F256E4" w:rsidRPr="00C50F00" w:rsidTr="0071412D">
        <w:trPr>
          <w:trHeight w:val="319"/>
        </w:trPr>
        <w:tc>
          <w:tcPr>
            <w:tcW w:w="3085" w:type="dxa"/>
          </w:tcPr>
          <w:p w:rsidR="00F256E4" w:rsidRPr="00F256E4" w:rsidRDefault="00F256E4" w:rsidP="00F256E4">
            <w:pPr>
              <w:spacing w:after="0"/>
              <w:jc w:val="center"/>
              <w:rPr>
                <w:b/>
                <w:lang w:val="es-ES" w:eastAsia="es-ES"/>
              </w:rPr>
            </w:pPr>
            <w:proofErr w:type="spellStart"/>
            <w:r w:rsidRPr="00F256E4">
              <w:rPr>
                <w:b/>
                <w:lang w:val="es-ES" w:eastAsia="es-ES"/>
              </w:rPr>
              <w:t>GetCashbackDetails</w:t>
            </w:r>
            <w:proofErr w:type="spellEnd"/>
          </w:p>
          <w:p w:rsidR="00F256E4" w:rsidRPr="00B4641C" w:rsidRDefault="00F256E4" w:rsidP="00F256E4">
            <w:pPr>
              <w:spacing w:after="0"/>
              <w:jc w:val="center"/>
              <w:rPr>
                <w:b/>
                <w:lang w:val="es-ES" w:eastAsia="es-ES"/>
              </w:rPr>
            </w:pPr>
          </w:p>
        </w:tc>
        <w:tc>
          <w:tcPr>
            <w:tcW w:w="5616" w:type="dxa"/>
          </w:tcPr>
          <w:p w:rsidR="00F256E4" w:rsidRDefault="00F256E4" w:rsidP="00C40EE5">
            <w:pPr>
              <w:jc w:val="both"/>
              <w:rPr>
                <w:rFonts w:ascii="Arial" w:hAnsi="Arial"/>
                <w:color w:val="auto"/>
                <w:sz w:val="20"/>
                <w:lang w:val="en-US"/>
              </w:rPr>
            </w:pPr>
            <w:r w:rsidRPr="005B64B8">
              <w:t xml:space="preserve">Obtiene las transacciones de </w:t>
            </w:r>
            <w:proofErr w:type="spellStart"/>
            <w:r w:rsidRPr="005B64B8">
              <w:t>cashback</w:t>
            </w:r>
            <w:proofErr w:type="spellEnd"/>
            <w:r w:rsidRPr="005B64B8">
              <w:t xml:space="preserve"> del afiliado</w:t>
            </w:r>
          </w:p>
        </w:tc>
      </w:tr>
    </w:tbl>
    <w:p w:rsidR="007C790A" w:rsidRPr="007C790A" w:rsidRDefault="007C790A" w:rsidP="007C790A">
      <w:pPr>
        <w:pStyle w:val="Ttulo2"/>
        <w:ind w:left="860"/>
        <w:rPr>
          <w:color w:val="365F91"/>
          <w:sz w:val="28"/>
          <w:szCs w:val="28"/>
        </w:rPr>
      </w:pPr>
      <w:bookmarkStart w:id="40" w:name="_Toc373412282"/>
      <w:proofErr w:type="spellStart"/>
      <w:r w:rsidRPr="007C790A">
        <w:rPr>
          <w:color w:val="365F91"/>
          <w:sz w:val="28"/>
          <w:szCs w:val="28"/>
        </w:rPr>
        <w:lastRenderedPageBreak/>
        <w:t>Service</w:t>
      </w:r>
      <w:proofErr w:type="spellEnd"/>
      <w:r w:rsidRPr="007C790A">
        <w:rPr>
          <w:color w:val="365F91"/>
          <w:sz w:val="28"/>
          <w:szCs w:val="28"/>
        </w:rPr>
        <w:t xml:space="preserve"> </w:t>
      </w:r>
      <w:proofErr w:type="spellStart"/>
      <w:r w:rsidRPr="007C790A">
        <w:rPr>
          <w:color w:val="365F91"/>
          <w:sz w:val="28"/>
          <w:szCs w:val="28"/>
        </w:rPr>
        <w:t>Deployment</w:t>
      </w:r>
      <w:bookmarkEnd w:id="40"/>
      <w:proofErr w:type="spellEnd"/>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101F88" w:rsidP="00C40EE5">
            <w:pPr>
              <w:spacing w:after="0"/>
              <w:rPr>
                <w:u w:val="single"/>
                <w:lang w:val="en-US"/>
              </w:rPr>
            </w:pPr>
            <w:hyperlink r:id="rId10" w:history="1">
              <w:r w:rsidRPr="00BA3552">
                <w:rPr>
                  <w:rStyle w:val="Hipervnculo"/>
                  <w:lang w:val="en-US"/>
                </w:rPr>
                <w:t>http://172.30.9.9:8011/TigoApp/GetLoyaltyInfoLocal/V1?wsdl</w:t>
              </w:r>
            </w:hyperlink>
            <w:r w:rsidR="00F256E4">
              <w:rPr>
                <w:u w:val="single"/>
                <w:lang w:val="en-US"/>
              </w:rPr>
              <w:t xml:space="preserve"> </w:t>
            </w:r>
          </w:p>
        </w:tc>
        <w:tc>
          <w:tcPr>
            <w:tcW w:w="4111" w:type="dxa"/>
          </w:tcPr>
          <w:p w:rsidR="007C790A" w:rsidRPr="006938EA" w:rsidRDefault="00F256E4" w:rsidP="00C40EE5">
            <w:pPr>
              <w:spacing w:after="0"/>
              <w:rPr>
                <w:rFonts w:asciiTheme="minorHAnsi" w:hAnsiTheme="minorHAnsi" w:cstheme="minorHAnsi"/>
                <w:color w:val="1F497D" w:themeColor="text2"/>
                <w:sz w:val="16"/>
                <w:szCs w:val="16"/>
                <w:lang w:val="en-US"/>
              </w:rPr>
            </w:pPr>
            <w:r w:rsidRPr="00F256E4">
              <w:rPr>
                <w:rStyle w:val="Hipervnculo"/>
                <w:lang w:val="en-US"/>
              </w:rPr>
              <w:t>http://172.30.9.9:8011/TigoApp/GetLoyaltyInfo</w:t>
            </w:r>
            <w:r w:rsidR="00101F88">
              <w:rPr>
                <w:rStyle w:val="Hipervnculo"/>
                <w:lang w:val="en-US"/>
              </w:rPr>
              <w:t>Local</w:t>
            </w:r>
            <w:r w:rsidRPr="00F256E4">
              <w:rPr>
                <w:rStyle w:val="Hipervnculo"/>
                <w:lang w:val="en-US"/>
              </w:rPr>
              <w:t>/V1?wsdl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101F88" w:rsidP="009E3EAD">
            <w:proofErr w:type="spellStart"/>
            <w:r w:rsidRPr="00101F88">
              <w:t>ResponseHeader</w:t>
            </w:r>
            <w:proofErr w:type="spellEnd"/>
            <w:r>
              <w:t xml:space="preserve"> - </w:t>
            </w:r>
            <w:proofErr w:type="spellStart"/>
            <w:r w:rsidRPr="00101F88">
              <w:t>GeneralResponse</w:t>
            </w:r>
            <w:proofErr w:type="spellEnd"/>
            <w:r w:rsidR="00D56D86">
              <w:t xml:space="preserve"> - status</w:t>
            </w:r>
          </w:p>
        </w:tc>
        <w:tc>
          <w:tcPr>
            <w:tcW w:w="4120" w:type="dxa"/>
            <w:tcBorders>
              <w:top w:val="single" w:sz="4" w:space="0" w:color="auto"/>
              <w:left w:val="nil"/>
              <w:bottom w:val="single" w:sz="4" w:space="0" w:color="auto"/>
              <w:right w:val="single" w:sz="4" w:space="0" w:color="auto"/>
            </w:tcBorders>
            <w:shd w:val="clear" w:color="auto" w:fill="auto"/>
            <w:vAlign w:val="bottom"/>
          </w:tcPr>
          <w:p w:rsidR="00D56D86" w:rsidRPr="009E3EAD" w:rsidRDefault="00236495" w:rsidP="009E3EAD">
            <w:r>
              <w:t xml:space="preserve">Exclusivamente cuando ocurra un error se mostrara el valor </w:t>
            </w:r>
            <w:r w:rsidR="00D56D86">
              <w:t>“ERROR”</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proofErr w:type="spellStart"/>
            <w:r>
              <w:rPr>
                <w:rFonts w:asciiTheme="minorHAnsi" w:hAnsiTheme="minorHAnsi"/>
                <w:color w:val="1F497D" w:themeColor="text2"/>
                <w:sz w:val="16"/>
                <w:szCs w:val="16"/>
                <w:lang w:val="en-US"/>
              </w:rPr>
              <w:t>Creación</w:t>
            </w:r>
            <w:proofErr w:type="spellEnd"/>
            <w:r>
              <w:rPr>
                <w:rFonts w:asciiTheme="minorHAnsi" w:hAnsiTheme="minorHAnsi"/>
                <w:color w:val="1F497D" w:themeColor="text2"/>
                <w:sz w:val="16"/>
                <w:szCs w:val="16"/>
                <w:lang w:val="en-US"/>
              </w:rPr>
              <w:t xml:space="preserve"> del </w:t>
            </w:r>
            <w:proofErr w:type="spellStart"/>
            <w:r>
              <w:rPr>
                <w:rFonts w:asciiTheme="minorHAnsi" w:hAnsiTheme="minorHAnsi"/>
                <w:color w:val="1F497D" w:themeColor="text2"/>
                <w:sz w:val="16"/>
                <w:szCs w:val="16"/>
                <w:lang w:val="en-US"/>
              </w:rPr>
              <w:t>servicio</w:t>
            </w:r>
            <w:proofErr w:type="spellEnd"/>
          </w:p>
        </w:tc>
        <w:tc>
          <w:tcPr>
            <w:tcW w:w="2551" w:type="dxa"/>
          </w:tcPr>
          <w:p w:rsidR="007C790A" w:rsidRPr="006938EA" w:rsidRDefault="00101F88" w:rsidP="00C40EE5">
            <w:pPr>
              <w:spacing w:after="0"/>
              <w:rPr>
                <w:rFonts w:asciiTheme="minorHAnsi" w:hAnsiTheme="minorHAnsi"/>
                <w:color w:val="1F497D" w:themeColor="text2"/>
                <w:sz w:val="16"/>
                <w:szCs w:val="16"/>
                <w:lang w:val="en-US"/>
              </w:rPr>
            </w:pPr>
            <w:hyperlink r:id="rId11" w:history="1">
              <w:r w:rsidRPr="00BA3552">
                <w:rPr>
                  <w:rStyle w:val="Hipervnculo"/>
                  <w:rFonts w:asciiTheme="minorHAnsi" w:hAnsiTheme="minorHAnsi"/>
                  <w:sz w:val="16"/>
                  <w:szCs w:val="16"/>
                  <w:lang w:val="en-US"/>
                </w:rPr>
                <w:t>http://172.30.9.9:8011/TigoApp/GetLoyaltyInfoLocal/V1</w:t>
              </w:r>
            </w:hyperlink>
            <w:r w:rsidR="00D56D86">
              <w:rPr>
                <w:rFonts w:asciiTheme="minorHAnsi" w:hAnsi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2"/>
      <w:footerReference w:type="default" r:id="rId13"/>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9FF" w:rsidRDefault="009E09FF" w:rsidP="00653159">
      <w:pPr>
        <w:spacing w:after="0" w:line="240" w:lineRule="auto"/>
      </w:pPr>
      <w:r>
        <w:separator/>
      </w:r>
    </w:p>
  </w:endnote>
  <w:endnote w:type="continuationSeparator" w:id="0">
    <w:p w:rsidR="009E09FF" w:rsidRDefault="009E09FF"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101F88" w:rsidTr="000C272A">
      <w:tc>
        <w:tcPr>
          <w:tcW w:w="750" w:type="pct"/>
        </w:tcPr>
        <w:p w:rsidR="00101F88" w:rsidRDefault="00101F88">
          <w:pPr>
            <w:pStyle w:val="Piedepgina"/>
            <w:jc w:val="right"/>
            <w:rPr>
              <w:color w:val="4F81BD" w:themeColor="accent1"/>
            </w:rPr>
          </w:pPr>
          <w:r w:rsidRPr="00970FC0">
            <w:fldChar w:fldCharType="begin"/>
          </w:r>
          <w:r>
            <w:instrText xml:space="preserve"> PAGE   \* MERGEFORMAT </w:instrText>
          </w:r>
          <w:r w:rsidRPr="00970FC0">
            <w:fldChar w:fldCharType="separate"/>
          </w:r>
          <w:r w:rsidR="00236495" w:rsidRPr="00236495">
            <w:rPr>
              <w:noProof/>
              <w:color w:val="4F81BD" w:themeColor="accent1"/>
            </w:rPr>
            <w:t>3</w:t>
          </w:r>
          <w:r>
            <w:rPr>
              <w:noProof/>
              <w:color w:val="4F81BD" w:themeColor="accent1"/>
            </w:rPr>
            <w:fldChar w:fldCharType="end"/>
          </w:r>
        </w:p>
      </w:tc>
      <w:tc>
        <w:tcPr>
          <w:tcW w:w="4250" w:type="pct"/>
        </w:tcPr>
        <w:p w:rsidR="00101F88" w:rsidRDefault="00101F88"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101F88" w:rsidRPr="00F51B6A" w:rsidRDefault="00101F88">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9FF" w:rsidRDefault="009E09FF" w:rsidP="00653159">
      <w:pPr>
        <w:spacing w:after="0" w:line="240" w:lineRule="auto"/>
      </w:pPr>
      <w:r>
        <w:separator/>
      </w:r>
    </w:p>
  </w:footnote>
  <w:footnote w:type="continuationSeparator" w:id="0">
    <w:p w:rsidR="009E09FF" w:rsidRDefault="009E09FF"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101F88" w:rsidRPr="000C272A">
      <w:tc>
        <w:tcPr>
          <w:tcW w:w="750" w:type="pct"/>
          <w:tcBorders>
            <w:right w:val="single" w:sz="18" w:space="0" w:color="4F81BD" w:themeColor="accent1"/>
          </w:tcBorders>
        </w:tcPr>
        <w:p w:rsidR="00101F88" w:rsidRDefault="00101F88">
          <w:pPr>
            <w:pStyle w:val="Encabezado"/>
          </w:pPr>
          <w:r w:rsidRPr="00970FC0">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101F88" w:rsidRDefault="00101F88">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101F88" w:rsidRPr="000C272A" w:rsidRDefault="00101F88"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Pr="00732921">
            <w:rPr>
              <w:rFonts w:ascii="Arial" w:eastAsiaTheme="majorEastAsia" w:hAnsi="Arial"/>
              <w:color w:val="4F81BD" w:themeColor="accent1"/>
              <w:sz w:val="24"/>
              <w:szCs w:val="24"/>
              <w:lang w:val="es-ES"/>
            </w:rPr>
            <w:t>GetLoyaltyInfo</w:t>
          </w:r>
          <w:r>
            <w:rPr>
              <w:rFonts w:ascii="Arial" w:eastAsiaTheme="majorEastAsia" w:hAnsi="Arial"/>
              <w:color w:val="4F81BD" w:themeColor="accent1"/>
              <w:sz w:val="24"/>
              <w:szCs w:val="24"/>
              <w:lang w:val="es-ES"/>
            </w:rPr>
            <w:t>Local</w:t>
          </w:r>
          <w:proofErr w:type="spellEnd"/>
        </w:p>
      </w:tc>
    </w:tr>
  </w:tbl>
  <w:p w:rsidR="00101F88" w:rsidRPr="000C272A" w:rsidRDefault="00101F88">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BD36F0"/>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1F88"/>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1E43"/>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6495"/>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2F45"/>
    <w:rsid w:val="002C5BD7"/>
    <w:rsid w:val="002C6883"/>
    <w:rsid w:val="002D13DF"/>
    <w:rsid w:val="002D5D8E"/>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28D9"/>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26735"/>
    <w:rsid w:val="005328A9"/>
    <w:rsid w:val="005453DC"/>
    <w:rsid w:val="005543DD"/>
    <w:rsid w:val="005557A2"/>
    <w:rsid w:val="00555A5A"/>
    <w:rsid w:val="00562DBB"/>
    <w:rsid w:val="00566028"/>
    <w:rsid w:val="005765FB"/>
    <w:rsid w:val="0057754F"/>
    <w:rsid w:val="00594B80"/>
    <w:rsid w:val="00595F4A"/>
    <w:rsid w:val="005B2ADD"/>
    <w:rsid w:val="005C43C3"/>
    <w:rsid w:val="005D548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2921"/>
    <w:rsid w:val="00733484"/>
    <w:rsid w:val="00753576"/>
    <w:rsid w:val="0076018C"/>
    <w:rsid w:val="00764107"/>
    <w:rsid w:val="00772F5C"/>
    <w:rsid w:val="007801E0"/>
    <w:rsid w:val="007822B1"/>
    <w:rsid w:val="0079093A"/>
    <w:rsid w:val="00792695"/>
    <w:rsid w:val="00793255"/>
    <w:rsid w:val="007A1F3A"/>
    <w:rsid w:val="007A21F7"/>
    <w:rsid w:val="007A44DC"/>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4E19"/>
    <w:rsid w:val="0091290B"/>
    <w:rsid w:val="00925E0A"/>
    <w:rsid w:val="009311DA"/>
    <w:rsid w:val="00933C6E"/>
    <w:rsid w:val="0093476E"/>
    <w:rsid w:val="00935C2E"/>
    <w:rsid w:val="009456C2"/>
    <w:rsid w:val="009465EA"/>
    <w:rsid w:val="00947346"/>
    <w:rsid w:val="009535CB"/>
    <w:rsid w:val="00966CF2"/>
    <w:rsid w:val="00967B9F"/>
    <w:rsid w:val="00970FC0"/>
    <w:rsid w:val="0098008A"/>
    <w:rsid w:val="00981FE0"/>
    <w:rsid w:val="0099770F"/>
    <w:rsid w:val="009B0134"/>
    <w:rsid w:val="009C041F"/>
    <w:rsid w:val="009C04F9"/>
    <w:rsid w:val="009C3EA4"/>
    <w:rsid w:val="009C6BE5"/>
    <w:rsid w:val="009D4EF0"/>
    <w:rsid w:val="009D56EB"/>
    <w:rsid w:val="009E0902"/>
    <w:rsid w:val="009E09FF"/>
    <w:rsid w:val="009E3EAD"/>
    <w:rsid w:val="00A00325"/>
    <w:rsid w:val="00A10437"/>
    <w:rsid w:val="00A10EC0"/>
    <w:rsid w:val="00A129D1"/>
    <w:rsid w:val="00A12E42"/>
    <w:rsid w:val="00A1721B"/>
    <w:rsid w:val="00A175E3"/>
    <w:rsid w:val="00A249C4"/>
    <w:rsid w:val="00A31720"/>
    <w:rsid w:val="00A32A36"/>
    <w:rsid w:val="00A419CD"/>
    <w:rsid w:val="00A43C7D"/>
    <w:rsid w:val="00A476A4"/>
    <w:rsid w:val="00A56C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451B"/>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D585F"/>
    <w:rsid w:val="00CF2F10"/>
    <w:rsid w:val="00CF4059"/>
    <w:rsid w:val="00CF44A3"/>
    <w:rsid w:val="00D07678"/>
    <w:rsid w:val="00D1089C"/>
    <w:rsid w:val="00D157A5"/>
    <w:rsid w:val="00D24F47"/>
    <w:rsid w:val="00D318A0"/>
    <w:rsid w:val="00D470D3"/>
    <w:rsid w:val="00D56D86"/>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56E4"/>
    <w:rsid w:val="00F26ADB"/>
    <w:rsid w:val="00F35106"/>
    <w:rsid w:val="00F4091B"/>
    <w:rsid w:val="00F40D78"/>
    <w:rsid w:val="00F42A36"/>
    <w:rsid w:val="00F43692"/>
    <w:rsid w:val="00F51B6A"/>
    <w:rsid w:val="00F51D8A"/>
    <w:rsid w:val="00F5228C"/>
    <w:rsid w:val="00F5766C"/>
    <w:rsid w:val="00F6223A"/>
    <w:rsid w:val="00F70997"/>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GetLoyaltyInfoLocal/V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72.30.9.9:8011/TigoApp/GetLoyaltyInfoLocal/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0D99C-9F46-4C16-A4DB-471238961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768</TotalTime>
  <Pages>17</Pages>
  <Words>3565</Words>
  <Characters>19610</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GetLoyaltyInfo</vt:lpstr>
      <vt:lpstr>Especificación Web Service: &lt;Nombre del Servicio&gt;</vt:lpstr>
    </vt:vector>
  </TitlesOfParts>
  <Company>Millicon – Tigo Paraguay</Company>
  <LinksUpToDate>false</LinksUpToDate>
  <CharactersWithSpaces>23129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GetLoyaltyInfoLocal</dc:title>
  <dc:subject/>
  <dc:creator>yazmin-rodriguez</dc:creator>
  <cp:lastModifiedBy>Eduardo Rodriguez</cp:lastModifiedBy>
  <cp:revision>32</cp:revision>
  <cp:lastPrinted>2009-05-07T20:21:00Z</cp:lastPrinted>
  <dcterms:created xsi:type="dcterms:W3CDTF">2013-11-27T17:52:00Z</dcterms:created>
  <dcterms:modified xsi:type="dcterms:W3CDTF">2014-01-16T22:18:00Z</dcterms:modified>
</cp:coreProperties>
</file>