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lang w:val="es-ES"/>
        </w:rPr>
        <w:id w:val="24549519"/>
        <w:docPartObj>
          <w:docPartGallery w:val="Cover Pages"/>
          <w:docPartUnique/>
        </w:docPartObj>
      </w:sdtPr>
      <w:sdtEndPr>
        <w:rPr>
          <w:rFonts w:ascii="Cambria" w:eastAsia="Times New Roman" w:hAnsi="Cambria" w:cs="Times New Roman"/>
          <w:b/>
          <w:bCs/>
          <w:color w:val="365F91"/>
          <w:sz w:val="48"/>
          <w:szCs w:val="48"/>
          <w:lang w:val="es-CO"/>
        </w:rPr>
      </w:sdtEndPr>
      <w:sdtContent>
        <w:bookmarkStart w:id="0" w:name="_GoBack" w:displacedByCustomXml="prev"/>
        <w:bookmarkEnd w:id="0" w:displacedByCustomXml="prev"/>
        <w:p w:rsidR="00FF2609" w:rsidRDefault="00174D76" w:rsidP="00FF2609">
          <w:pPr>
            <w:rPr>
              <w:rFonts w:ascii="Cambria" w:eastAsia="Times New Roman" w:hAnsi="Cambria" w:cs="Times New Roman"/>
              <w:b/>
              <w:bCs/>
              <w:color w:val="365F91"/>
              <w:sz w:val="48"/>
              <w:szCs w:val="48"/>
              <w:lang w:val="es-CO"/>
            </w:rPr>
          </w:pPr>
          <w:r w:rsidRPr="00174D76">
            <w:rPr>
              <w:noProof/>
              <w:lang w:val="es-CO" w:eastAsia="es-CO"/>
            </w:rPr>
            <w:pict>
              <v:rect id="Rectangle 50" o:spid="_x0000_s1026" style="position:absolute;margin-left:0;margin-top:89.55pt;width:439.6pt;height:252.7pt;z-index:251660288;visibility:visible;mso-position-horizontal:center;mso-position-horizontal-relative:margin;mso-position-vertical-relative:margin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" filled="f" stroked="f">
                <v:textbox style="mso-next-textbox:#Rectangle 50">
                  <w:txbxContent>
                    <w:sdt>
                      <w:sdtPr>
                        <w:rPr>
                          <w:rFonts w:asciiTheme="minorHAnsi" w:hAnsiTheme="minorHAnsi"/>
                          <w:b/>
                          <w:bCs/>
                          <w:color w:val="1F497D" w:themeColor="text2"/>
                          <w:sz w:val="52"/>
                          <w:szCs w:val="52"/>
                          <w:lang w:val="es-GT"/>
                        </w:rPr>
                        <w:alias w:val="Título"/>
                        <w:id w:val="3265725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2F7751" w:rsidRPr="0062056B" w:rsidRDefault="002F7751" w:rsidP="00FF2609">
                          <w:pPr>
                            <w:spacing w:after="0"/>
                            <w:rPr>
                              <w:rFonts w:asciiTheme="minorHAnsi" w:hAnsiTheme="minorHAnsi"/>
                              <w:b/>
                              <w:bCs/>
                              <w:color w:val="1F497D" w:themeColor="text2"/>
                              <w:sz w:val="72"/>
                              <w:szCs w:val="72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1F497D" w:themeColor="text2"/>
                              <w:sz w:val="52"/>
                              <w:szCs w:val="52"/>
                              <w:lang w:val="es-GT"/>
                            </w:rPr>
                            <w:t>Method</w:t>
                          </w:r>
                          <w:proofErr w:type="spellEnd"/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1F497D" w:themeColor="text2"/>
                              <w:sz w:val="52"/>
                              <w:szCs w:val="52"/>
                              <w:lang w:val="es-GT"/>
                            </w:rPr>
                            <w:t xml:space="preserve"> of </w:t>
                          </w:r>
                          <w:proofErr w:type="spellStart"/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1F497D" w:themeColor="text2"/>
                              <w:sz w:val="52"/>
                              <w:szCs w:val="52"/>
                              <w:lang w:val="es-GT"/>
                            </w:rPr>
                            <w:t>Procedure</w:t>
                          </w:r>
                          <w:proofErr w:type="spellEnd"/>
                        </w:p>
                      </w:sdtContent>
                    </w:sdt>
                    <w:sdt>
                      <w:sdtPr>
                        <w:rPr>
                          <w:rFonts w:asciiTheme="minorHAnsi" w:hAnsiTheme="minorHAnsi"/>
                          <w:b/>
                          <w:bCs/>
                          <w:color w:val="1F497D" w:themeColor="text2"/>
                          <w:sz w:val="52"/>
                          <w:szCs w:val="52"/>
                          <w:lang w:val="es-GT"/>
                        </w:rPr>
                        <w:alias w:val="Subtítulo"/>
                        <w:id w:val="3265699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Content>
                        <w:p w:rsidR="002F7751" w:rsidRDefault="00B14206" w:rsidP="00FF2609">
                          <w:pPr>
                            <w:rPr>
                              <w:b/>
                              <w:bCs/>
                              <w:color w:val="4F81BD" w:themeColor="accent1"/>
                              <w:sz w:val="40"/>
                              <w:szCs w:val="40"/>
                              <w:lang w:val="es-ES"/>
                            </w:rPr>
                          </w:pPr>
                          <w:proofErr w:type="spellStart"/>
                          <w:r w:rsidRPr="00B14206">
                            <w:rPr>
                              <w:rFonts w:asciiTheme="minorHAnsi" w:hAnsiTheme="minorHAnsi"/>
                              <w:b/>
                              <w:bCs/>
                              <w:color w:val="1F497D" w:themeColor="text2"/>
                              <w:sz w:val="52"/>
                              <w:szCs w:val="52"/>
                              <w:lang w:val="es-GT"/>
                            </w:rPr>
                            <w:t>GetLoyaltyInfo</w:t>
                          </w:r>
                          <w:proofErr w:type="spellEnd"/>
                        </w:p>
                      </w:sdtContent>
                    </w:sdt>
                    <w:p w:rsidR="002F7751" w:rsidRDefault="002F7751" w:rsidP="00FF2609">
                      <w:pPr>
                        <w:rPr>
                          <w:b/>
                          <w:bCs/>
                          <w:color w:val="4F81BD" w:themeColor="accent1"/>
                          <w:sz w:val="40"/>
                          <w:szCs w:val="40"/>
                          <w:lang w:val="es-ES"/>
                        </w:rPr>
                      </w:pPr>
                    </w:p>
                    <w:p w:rsidR="002F7751" w:rsidRDefault="002F7751" w:rsidP="00FF2609">
                      <w:pPr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</w:p>
                  </w:txbxContent>
                </v:textbox>
                <w10:wrap anchorx="margin" anchory="margin"/>
              </v:rect>
            </w:pict>
          </w:r>
          <w:r w:rsidR="00FF2609">
            <w:rPr>
              <w:rFonts w:ascii="Cambria" w:eastAsia="Times New Roman" w:hAnsi="Cambria" w:cs="Times New Roman"/>
              <w:b/>
              <w:bCs/>
              <w:color w:val="365F91"/>
              <w:sz w:val="48"/>
              <w:szCs w:val="48"/>
              <w:lang w:val="es-CO"/>
            </w:rPr>
            <w:br w:type="page"/>
          </w:r>
        </w:p>
      </w:sdtContent>
    </w:sdt>
    <w:p w:rsidR="004702E7" w:rsidRDefault="004702E7" w:rsidP="00FF2609">
      <w:pPr>
        <w:rPr>
          <w:b/>
          <w:color w:val="365F91" w:themeColor="accent1" w:themeShade="BF"/>
          <w:sz w:val="22"/>
        </w:rPr>
      </w:pPr>
    </w:p>
    <w:p w:rsidR="004702E7" w:rsidRDefault="004702E7" w:rsidP="00FF2609">
      <w:pPr>
        <w:rPr>
          <w:b/>
          <w:color w:val="365F91" w:themeColor="accent1" w:themeShade="BF"/>
          <w:sz w:val="22"/>
        </w:rPr>
      </w:pPr>
    </w:p>
    <w:p w:rsidR="004702E7" w:rsidRDefault="004702E7" w:rsidP="00FF2609">
      <w:pPr>
        <w:rPr>
          <w:b/>
          <w:color w:val="365F91" w:themeColor="accent1" w:themeShade="BF"/>
          <w:sz w:val="22"/>
        </w:rPr>
      </w:pPr>
    </w:p>
    <w:p w:rsidR="00FF2609" w:rsidRPr="002607C8" w:rsidRDefault="00FF2609" w:rsidP="00FF2609">
      <w:pPr>
        <w:rPr>
          <w:rFonts w:asciiTheme="minorHAnsi" w:hAnsiTheme="minorHAnsi"/>
          <w:color w:val="365F91" w:themeColor="accent1" w:themeShade="BF"/>
          <w:sz w:val="32"/>
          <w:szCs w:val="32"/>
        </w:rPr>
      </w:pPr>
      <w:r w:rsidRPr="002607C8">
        <w:rPr>
          <w:rFonts w:asciiTheme="minorHAnsi" w:hAnsiTheme="minorHAnsi"/>
          <w:b/>
          <w:color w:val="365F91" w:themeColor="accent1" w:themeShade="BF"/>
          <w:sz w:val="32"/>
          <w:szCs w:val="32"/>
        </w:rPr>
        <w:t>Versiones del documento</w:t>
      </w:r>
    </w:p>
    <w:tbl>
      <w:tblPr>
        <w:tblStyle w:val="Listaclara-nfasis11"/>
        <w:tblW w:w="9396" w:type="dxa"/>
        <w:tblInd w:w="108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ayout w:type="fixed"/>
        <w:tblLook w:val="0620"/>
      </w:tblPr>
      <w:tblGrid>
        <w:gridCol w:w="2196"/>
        <w:gridCol w:w="1152"/>
        <w:gridCol w:w="3744"/>
        <w:gridCol w:w="2304"/>
      </w:tblGrid>
      <w:tr w:rsidR="00FF2609" w:rsidRPr="002607C8" w:rsidTr="00376D1E">
        <w:trPr>
          <w:cnfStyle w:val="100000000000"/>
        </w:trPr>
        <w:tc>
          <w:tcPr>
            <w:tcW w:w="219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Fecha</w:t>
            </w:r>
          </w:p>
        </w:tc>
        <w:tc>
          <w:tcPr>
            <w:tcW w:w="1152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Versión</w:t>
            </w:r>
          </w:p>
        </w:tc>
        <w:tc>
          <w:tcPr>
            <w:tcW w:w="374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Descripción</w:t>
            </w:r>
          </w:p>
        </w:tc>
        <w:tc>
          <w:tcPr>
            <w:tcW w:w="230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Autor</w:t>
            </w:r>
          </w:p>
        </w:tc>
      </w:tr>
      <w:tr w:rsidR="00FF2609" w:rsidRPr="002607C8" w:rsidTr="00376D1E">
        <w:trPr>
          <w:trHeight w:val="521"/>
        </w:trPr>
        <w:tc>
          <w:tcPr>
            <w:tcW w:w="2196" w:type="dxa"/>
          </w:tcPr>
          <w:p w:rsidR="00FF2609" w:rsidRPr="002607C8" w:rsidRDefault="002F7751" w:rsidP="002F7751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15</w:t>
            </w:r>
            <w:r w:rsidR="000F5642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/</w:t>
            </w: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ene</w:t>
            </w:r>
            <w:r w:rsidR="000F5642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/1</w:t>
            </w: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4</w:t>
            </w:r>
          </w:p>
        </w:tc>
        <w:tc>
          <w:tcPr>
            <w:tcW w:w="1152" w:type="dxa"/>
          </w:tcPr>
          <w:p w:rsidR="00FF2609" w:rsidRPr="002607C8" w:rsidRDefault="000F5642" w:rsidP="00376D1E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1.0</w:t>
            </w:r>
          </w:p>
        </w:tc>
        <w:tc>
          <w:tcPr>
            <w:tcW w:w="3744" w:type="dxa"/>
          </w:tcPr>
          <w:p w:rsidR="00FF2609" w:rsidRPr="002607C8" w:rsidRDefault="000F5642" w:rsidP="000F5642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Creación del documento</w:t>
            </w:r>
          </w:p>
        </w:tc>
        <w:tc>
          <w:tcPr>
            <w:tcW w:w="2304" w:type="dxa"/>
          </w:tcPr>
          <w:p w:rsidR="00FF2609" w:rsidRPr="002607C8" w:rsidRDefault="000F5642" w:rsidP="00376D1E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Eduardo Rodriguez Arreola</w:t>
            </w:r>
          </w:p>
        </w:tc>
      </w:tr>
      <w:tr w:rsidR="00A16B81" w:rsidRPr="002607C8" w:rsidTr="00376D1E">
        <w:tc>
          <w:tcPr>
            <w:tcW w:w="2196" w:type="dxa"/>
          </w:tcPr>
          <w:p w:rsidR="00A16B81" w:rsidRPr="002607C8" w:rsidRDefault="00A16B81" w:rsidP="00A16B81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</w:p>
        </w:tc>
        <w:tc>
          <w:tcPr>
            <w:tcW w:w="1152" w:type="dxa"/>
          </w:tcPr>
          <w:p w:rsidR="00A16B81" w:rsidRPr="002607C8" w:rsidRDefault="00A16B81" w:rsidP="00A16B81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</w:p>
        </w:tc>
        <w:tc>
          <w:tcPr>
            <w:tcW w:w="3744" w:type="dxa"/>
          </w:tcPr>
          <w:p w:rsidR="00A16B81" w:rsidRPr="002607C8" w:rsidRDefault="00A16B81" w:rsidP="00A16B81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</w:p>
        </w:tc>
        <w:tc>
          <w:tcPr>
            <w:tcW w:w="2304" w:type="dxa"/>
          </w:tcPr>
          <w:p w:rsidR="00A16B81" w:rsidRPr="002607C8" w:rsidRDefault="00A16B81" w:rsidP="00A16B81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</w:p>
        </w:tc>
      </w:tr>
      <w:tr w:rsidR="00FF2609" w:rsidRPr="002607C8" w:rsidTr="00376D1E">
        <w:tc>
          <w:tcPr>
            <w:tcW w:w="219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1152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374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230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</w:tr>
      <w:tr w:rsidR="00FF2609" w:rsidRPr="002607C8" w:rsidTr="00376D1E">
        <w:tc>
          <w:tcPr>
            <w:tcW w:w="219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1152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374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  <w:tc>
          <w:tcPr>
            <w:tcW w:w="2304" w:type="dxa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</w:rPr>
            </w:pPr>
          </w:p>
        </w:tc>
      </w:tr>
    </w:tbl>
    <w:p w:rsidR="00FF2609" w:rsidRPr="002607C8" w:rsidRDefault="00FF2609" w:rsidP="00FF2609">
      <w:pPr>
        <w:spacing w:after="0" w:line="240" w:lineRule="auto"/>
        <w:rPr>
          <w:rFonts w:asciiTheme="minorHAnsi" w:eastAsia="Times New Roman" w:hAnsiTheme="minorHAnsi"/>
          <w:b/>
          <w:color w:val="000080"/>
          <w:sz w:val="28"/>
          <w:szCs w:val="28"/>
          <w:lang w:val="es-CO"/>
        </w:rPr>
      </w:pPr>
    </w:p>
    <w:p w:rsidR="00FF2609" w:rsidRPr="002607C8" w:rsidRDefault="00FF2609" w:rsidP="00FF2609">
      <w:pPr>
        <w:rPr>
          <w:rFonts w:asciiTheme="minorHAnsi" w:hAnsiTheme="minorHAnsi"/>
          <w:color w:val="365F91" w:themeColor="accent1" w:themeShade="BF"/>
          <w:sz w:val="32"/>
          <w:szCs w:val="32"/>
        </w:rPr>
      </w:pPr>
      <w:r w:rsidRPr="002607C8">
        <w:rPr>
          <w:rFonts w:asciiTheme="minorHAnsi" w:hAnsiTheme="minorHAnsi"/>
          <w:b/>
          <w:color w:val="365F91" w:themeColor="accent1" w:themeShade="BF"/>
          <w:sz w:val="32"/>
          <w:szCs w:val="32"/>
        </w:rPr>
        <w:t>Historial de aprobaciones</w:t>
      </w:r>
    </w:p>
    <w:tbl>
      <w:tblPr>
        <w:tblStyle w:val="Listaclara-nfasis11"/>
        <w:tblW w:w="9409" w:type="dxa"/>
        <w:tblInd w:w="108" w:type="dxa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Layout w:type="fixed"/>
        <w:tblLook w:val="0620"/>
      </w:tblPr>
      <w:tblGrid>
        <w:gridCol w:w="3136"/>
        <w:gridCol w:w="3136"/>
        <w:gridCol w:w="3137"/>
      </w:tblGrid>
      <w:tr w:rsidR="00FF2609" w:rsidRPr="002607C8" w:rsidTr="00376D1E">
        <w:trPr>
          <w:cnfStyle w:val="100000000000"/>
          <w:trHeight w:val="487"/>
        </w:trPr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 xml:space="preserve">Proyectado </w:t>
            </w:r>
          </w:p>
        </w:tc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Revisado</w:t>
            </w:r>
          </w:p>
        </w:tc>
        <w:tc>
          <w:tcPr>
            <w:tcW w:w="3137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4"/>
                <w:szCs w:val="24"/>
              </w:rPr>
            </w:pPr>
            <w:r w:rsidRPr="002607C8">
              <w:rPr>
                <w:rFonts w:asciiTheme="minorHAnsi" w:hAnsiTheme="minorHAnsi"/>
                <w:sz w:val="24"/>
                <w:szCs w:val="24"/>
              </w:rPr>
              <w:t>Aprobado</w:t>
            </w:r>
          </w:p>
        </w:tc>
      </w:tr>
      <w:tr w:rsidR="00FF2609" w:rsidRPr="002607C8" w:rsidTr="00376D1E">
        <w:trPr>
          <w:trHeight w:val="538"/>
        </w:trPr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/Puesto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 xml:space="preserve">/Puesto 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  <w:tc>
          <w:tcPr>
            <w:tcW w:w="3137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 xml:space="preserve">/Puesto 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</w:tr>
      <w:tr w:rsidR="00FF2609" w:rsidRPr="002607C8" w:rsidTr="00376D1E">
        <w:trPr>
          <w:trHeight w:val="487"/>
        </w:trPr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 xml:space="preserve">/Puesto 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  <w:tc>
          <w:tcPr>
            <w:tcW w:w="3136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 xml:space="preserve">/Puesto 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  <w:tc>
          <w:tcPr>
            <w:tcW w:w="3137" w:type="dxa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&lt;nombre</w:t>
            </w:r>
            <w:r w:rsidR="00DC67BF"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 xml:space="preserve">/Puesto </w:t>
            </w: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</w:tr>
      <w:tr w:rsidR="00FF2609" w:rsidRPr="002607C8" w:rsidTr="00376D1E">
        <w:trPr>
          <w:trHeight w:val="501"/>
        </w:trPr>
        <w:tc>
          <w:tcPr>
            <w:tcW w:w="3136" w:type="dxa"/>
            <w:shd w:val="clear" w:color="auto" w:fill="DBE5F1" w:themeFill="accent1" w:themeFillTint="33"/>
          </w:tcPr>
          <w:p w:rsidR="00FF2609" w:rsidRPr="002607C8" w:rsidRDefault="00FF2609" w:rsidP="00376D1E">
            <w:pPr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  <w:t>Observaciones:</w:t>
            </w:r>
          </w:p>
        </w:tc>
        <w:tc>
          <w:tcPr>
            <w:tcW w:w="6273" w:type="dxa"/>
            <w:gridSpan w:val="2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&lt;detalles&gt;</w:t>
            </w:r>
          </w:p>
        </w:tc>
      </w:tr>
      <w:tr w:rsidR="00FF2609" w:rsidRPr="002607C8" w:rsidTr="00376D1E">
        <w:trPr>
          <w:trHeight w:val="501"/>
        </w:trPr>
        <w:tc>
          <w:tcPr>
            <w:tcW w:w="3136" w:type="dxa"/>
            <w:shd w:val="clear" w:color="auto" w:fill="DBE5F1" w:themeFill="accent1" w:themeFillTint="33"/>
          </w:tcPr>
          <w:p w:rsidR="00FF2609" w:rsidRPr="002607C8" w:rsidRDefault="00FF2609" w:rsidP="00376D1E">
            <w:pPr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  <w:t>Fecha de efectividad:</w:t>
            </w:r>
          </w:p>
        </w:tc>
        <w:tc>
          <w:tcPr>
            <w:tcW w:w="6273" w:type="dxa"/>
            <w:gridSpan w:val="2"/>
          </w:tcPr>
          <w:p w:rsidR="00FF2609" w:rsidRPr="002607C8" w:rsidRDefault="00FF2609" w:rsidP="00376D1E">
            <w:pPr>
              <w:rPr>
                <w:rFonts w:asciiTheme="minorHAnsi" w:hAnsiTheme="minorHAnsi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</w:t>
            </w:r>
            <w:proofErr w:type="spellStart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dd</w:t>
            </w:r>
            <w:proofErr w:type="spellEnd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/</w:t>
            </w:r>
            <w:proofErr w:type="spellStart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mmm</w:t>
            </w:r>
            <w:proofErr w:type="spellEnd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/</w:t>
            </w:r>
            <w:proofErr w:type="spellStart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yy</w:t>
            </w:r>
            <w:proofErr w:type="spellEnd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</w:tr>
      <w:tr w:rsidR="00FF2609" w:rsidRPr="002607C8" w:rsidTr="00376D1E">
        <w:trPr>
          <w:trHeight w:val="501"/>
        </w:trPr>
        <w:tc>
          <w:tcPr>
            <w:tcW w:w="3136" w:type="dxa"/>
            <w:shd w:val="clear" w:color="auto" w:fill="DBE5F1" w:themeFill="accent1" w:themeFillTint="33"/>
          </w:tcPr>
          <w:p w:rsidR="00FF2609" w:rsidRPr="002607C8" w:rsidRDefault="00FF2609" w:rsidP="00376D1E">
            <w:pPr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b/>
                <w:color w:val="1F497D" w:themeColor="text2"/>
                <w:sz w:val="22"/>
                <w:szCs w:val="22"/>
              </w:rPr>
              <w:t>Versión aprobada:</w:t>
            </w:r>
          </w:p>
        </w:tc>
        <w:tc>
          <w:tcPr>
            <w:tcW w:w="6273" w:type="dxa"/>
            <w:gridSpan w:val="2"/>
          </w:tcPr>
          <w:p w:rsidR="00FF2609" w:rsidRPr="002607C8" w:rsidRDefault="00FF2609" w:rsidP="00376D1E">
            <w:pPr>
              <w:rPr>
                <w:rFonts w:asciiTheme="minorHAnsi" w:hAnsiTheme="minorHAnsi"/>
                <w:color w:val="1F497D" w:themeColor="text2"/>
                <w:sz w:val="22"/>
                <w:szCs w:val="22"/>
              </w:rPr>
            </w:pPr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&lt;</w:t>
            </w:r>
            <w:proofErr w:type="spellStart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x.x</w:t>
            </w:r>
            <w:proofErr w:type="spellEnd"/>
            <w:r w:rsidRPr="002607C8">
              <w:rPr>
                <w:rFonts w:asciiTheme="minorHAnsi" w:hAnsiTheme="minorHAnsi"/>
                <w:color w:val="1F497D" w:themeColor="text2"/>
                <w:sz w:val="22"/>
                <w:szCs w:val="22"/>
              </w:rPr>
              <w:t>&gt;</w:t>
            </w:r>
          </w:p>
        </w:tc>
      </w:tr>
    </w:tbl>
    <w:p w:rsidR="00FF2609" w:rsidRDefault="00FF2609" w:rsidP="00FF2609">
      <w:pPr>
        <w:spacing w:after="0" w:line="240" w:lineRule="auto"/>
        <w:rPr>
          <w:rFonts w:ascii="Arial" w:eastAsia="Times New Roman" w:hAnsi="Arial"/>
          <w:b/>
          <w:color w:val="000080"/>
          <w:sz w:val="28"/>
          <w:szCs w:val="28"/>
          <w:lang w:val="es-CO"/>
        </w:rPr>
      </w:pPr>
    </w:p>
    <w:p w:rsidR="00D91280" w:rsidRDefault="00FF2609" w:rsidP="00EA550F">
      <w:pPr>
        <w:pStyle w:val="TDC1"/>
      </w:pPr>
      <w:r>
        <w:br w:type="page"/>
      </w:r>
    </w:p>
    <w:p w:rsidR="00D91280" w:rsidRDefault="00D91280" w:rsidP="00EA550F">
      <w:pPr>
        <w:pStyle w:val="TDC1"/>
      </w:pPr>
    </w:p>
    <w:p w:rsidR="00D91280" w:rsidRDefault="00D91280" w:rsidP="00D91280">
      <w:pPr>
        <w:pStyle w:val="Sinespaciado"/>
        <w:jc w:val="center"/>
        <w:rPr>
          <w:rFonts w:cstheme="minorHAnsi"/>
          <w:b/>
          <w:color w:val="365F91" w:themeColor="accent1" w:themeShade="BF"/>
          <w:sz w:val="32"/>
          <w:lang w:val="es-CR"/>
        </w:rPr>
      </w:pPr>
      <w:r w:rsidRPr="003C313E">
        <w:rPr>
          <w:rFonts w:cstheme="minorHAnsi"/>
          <w:b/>
          <w:color w:val="365F91" w:themeColor="accent1" w:themeShade="BF"/>
          <w:sz w:val="32"/>
          <w:lang w:val="es-CR"/>
        </w:rPr>
        <w:t>Tabla de Contenidos</w:t>
      </w:r>
    </w:p>
    <w:p w:rsidR="00425065" w:rsidRPr="003C313E" w:rsidRDefault="00425065" w:rsidP="00D91280">
      <w:pPr>
        <w:pStyle w:val="Sinespaciado"/>
        <w:jc w:val="center"/>
        <w:rPr>
          <w:rFonts w:cstheme="minorHAnsi"/>
          <w:b/>
          <w:color w:val="365F91" w:themeColor="accent1" w:themeShade="BF"/>
          <w:sz w:val="32"/>
          <w:lang w:val="es-CR"/>
        </w:rPr>
      </w:pPr>
    </w:p>
    <w:p w:rsidR="002D6272" w:rsidRDefault="00174D76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r w:rsidRPr="00174D76">
        <w:rPr>
          <w:rFonts w:cstheme="minorHAnsi"/>
          <w:bCs/>
          <w:noProof w:val="0"/>
          <w:lang w:val="es-CR"/>
        </w:rPr>
        <w:fldChar w:fldCharType="begin"/>
      </w:r>
      <w:r w:rsidR="008B5C57" w:rsidRPr="007A3738">
        <w:rPr>
          <w:rFonts w:cstheme="minorHAnsi"/>
          <w:bCs/>
          <w:lang w:val="es-CR"/>
        </w:rPr>
        <w:instrText xml:space="preserve"> TOC \o "1-1" \h \z </w:instrText>
      </w:r>
      <w:r w:rsidRPr="00174D76">
        <w:rPr>
          <w:rFonts w:cstheme="minorHAnsi"/>
          <w:bCs/>
          <w:noProof w:val="0"/>
          <w:lang w:val="es-CR"/>
        </w:rPr>
        <w:fldChar w:fldCharType="separate"/>
      </w:r>
      <w:hyperlink w:anchor="_Toc355789836" w:history="1">
        <w:r w:rsidR="002D6272" w:rsidRPr="00301E3A">
          <w:rPr>
            <w:rStyle w:val="Hipervnculo"/>
          </w:rPr>
          <w:t>1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Descripción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D6272" w:rsidRDefault="00174D76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37" w:history="1">
        <w:r w:rsidR="002D6272" w:rsidRPr="00301E3A">
          <w:rPr>
            <w:rStyle w:val="Hipervnculo"/>
          </w:rPr>
          <w:t>2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Ambientes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D6272" w:rsidRDefault="00174D76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38" w:history="1">
        <w:r w:rsidR="002D6272" w:rsidRPr="00301E3A">
          <w:rPr>
            <w:rStyle w:val="Hipervnculo"/>
          </w:rPr>
          <w:t>3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Requisitos de Instalación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D6272" w:rsidRDefault="00174D76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39" w:history="1">
        <w:r w:rsidR="002D6272" w:rsidRPr="00301E3A">
          <w:rPr>
            <w:rStyle w:val="Hipervnculo"/>
          </w:rPr>
          <w:t>4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Copia de Seguridad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2D6272" w:rsidRDefault="00174D76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40" w:history="1">
        <w:r w:rsidR="002D6272" w:rsidRPr="00301E3A">
          <w:rPr>
            <w:rStyle w:val="Hipervnculo"/>
          </w:rPr>
          <w:t>5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Configuración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2D6272" w:rsidRDefault="00174D76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41" w:history="1">
        <w:r w:rsidR="002D6272" w:rsidRPr="00301E3A">
          <w:rPr>
            <w:rStyle w:val="Hipervnculo"/>
          </w:rPr>
          <w:t>6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Instalaciones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2D6272" w:rsidRDefault="00174D76">
      <w:pPr>
        <w:pStyle w:val="TDC1"/>
        <w:rPr>
          <w:rFonts w:eastAsiaTheme="minorEastAsia" w:cstheme="minorBidi"/>
          <w:sz w:val="22"/>
          <w:szCs w:val="22"/>
          <w:lang w:eastAsia="es-GT"/>
        </w:rPr>
      </w:pPr>
      <w:hyperlink w:anchor="_Toc355789842" w:history="1">
        <w:r w:rsidR="002D6272" w:rsidRPr="00301E3A">
          <w:rPr>
            <w:rStyle w:val="Hipervnculo"/>
          </w:rPr>
          <w:t>7</w:t>
        </w:r>
        <w:r w:rsidR="002D6272">
          <w:rPr>
            <w:rFonts w:eastAsiaTheme="minorEastAsia" w:cstheme="minorBidi"/>
            <w:sz w:val="22"/>
            <w:szCs w:val="22"/>
            <w:lang w:eastAsia="es-GT"/>
          </w:rPr>
          <w:tab/>
        </w:r>
        <w:r w:rsidR="002D6272" w:rsidRPr="00301E3A">
          <w:rPr>
            <w:rStyle w:val="Hipervnculo"/>
          </w:rPr>
          <w:t>Rollback</w:t>
        </w:r>
        <w:r w:rsidR="002D6272">
          <w:rPr>
            <w:webHidden/>
          </w:rPr>
          <w:tab/>
        </w:r>
        <w:r>
          <w:rPr>
            <w:webHidden/>
          </w:rPr>
          <w:fldChar w:fldCharType="begin"/>
        </w:r>
        <w:r w:rsidR="002D6272">
          <w:rPr>
            <w:webHidden/>
          </w:rPr>
          <w:instrText xml:space="preserve"> PAGEREF _Toc355789842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C0CAF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8B5C57" w:rsidRPr="007A3738" w:rsidRDefault="00174D76" w:rsidP="008B5C57">
      <w:pPr>
        <w:outlineLvl w:val="0"/>
        <w:rPr>
          <w:rFonts w:asciiTheme="minorHAnsi" w:hAnsiTheme="minorHAnsi" w:cstheme="minorHAnsi"/>
          <w:bCs/>
          <w:noProof/>
          <w:sz w:val="20"/>
          <w:lang w:val="es-CR"/>
        </w:rPr>
      </w:pPr>
      <w:r w:rsidRPr="007A3738">
        <w:rPr>
          <w:rFonts w:asciiTheme="minorHAnsi" w:hAnsiTheme="minorHAnsi" w:cstheme="minorHAnsi"/>
          <w:bCs/>
          <w:noProof/>
          <w:sz w:val="20"/>
          <w:lang w:val="es-CR"/>
        </w:rPr>
        <w:fldChar w:fldCharType="end"/>
      </w:r>
      <w:bookmarkStart w:id="1" w:name="_Governance_Principles"/>
      <w:bookmarkStart w:id="2" w:name="_Toc117416727"/>
      <w:bookmarkEnd w:id="1"/>
    </w:p>
    <w:p w:rsidR="00425065" w:rsidRPr="007A3738" w:rsidRDefault="00425065" w:rsidP="008B5C57">
      <w:pPr>
        <w:outlineLvl w:val="0"/>
        <w:rPr>
          <w:rFonts w:asciiTheme="minorHAnsi" w:hAnsiTheme="minorHAnsi" w:cstheme="minorHAnsi"/>
          <w:bCs/>
          <w:noProof/>
          <w:sz w:val="20"/>
          <w:lang w:val="es-CR"/>
        </w:rPr>
      </w:pPr>
    </w:p>
    <w:p w:rsidR="00425065" w:rsidRPr="007A3738" w:rsidRDefault="00425065" w:rsidP="008B5C57">
      <w:pPr>
        <w:outlineLvl w:val="0"/>
        <w:rPr>
          <w:rFonts w:asciiTheme="minorHAnsi" w:hAnsiTheme="minorHAnsi" w:cstheme="minorHAnsi"/>
          <w:bCs/>
          <w:noProof/>
          <w:sz w:val="20"/>
          <w:lang w:val="es-CR"/>
        </w:rPr>
      </w:pPr>
    </w:p>
    <w:bookmarkEnd w:id="2"/>
    <w:p w:rsidR="00823B12" w:rsidRDefault="00823B12" w:rsidP="00823B12">
      <w:pPr>
        <w:pStyle w:val="Ttulo1"/>
        <w:numPr>
          <w:ilvl w:val="0"/>
          <w:numId w:val="0"/>
        </w:numPr>
        <w:spacing w:line="240" w:lineRule="auto"/>
        <w:ind w:left="432"/>
        <w:jc w:val="both"/>
        <w:rPr>
          <w:rFonts w:asciiTheme="minorHAnsi" w:hAnsiTheme="minorHAnsi"/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Pr="00823B12" w:rsidRDefault="00823B12" w:rsidP="00823B12">
      <w:pPr>
        <w:rPr>
          <w:lang w:val="es-GT"/>
        </w:rPr>
      </w:pPr>
    </w:p>
    <w:p w:rsidR="00823B12" w:rsidRDefault="00823B12" w:rsidP="00823B12">
      <w:pPr>
        <w:pStyle w:val="Ttulo1"/>
        <w:numPr>
          <w:ilvl w:val="0"/>
          <w:numId w:val="0"/>
        </w:numPr>
        <w:spacing w:line="240" w:lineRule="auto"/>
        <w:ind w:left="432"/>
        <w:jc w:val="both"/>
        <w:rPr>
          <w:rFonts w:asciiTheme="minorHAnsi" w:hAnsiTheme="minorHAnsi"/>
          <w:lang w:val="es-GT"/>
        </w:rPr>
      </w:pPr>
    </w:p>
    <w:p w:rsidR="00823B12" w:rsidRDefault="00823B12" w:rsidP="00823B12">
      <w:pPr>
        <w:pStyle w:val="Ttulo1"/>
        <w:numPr>
          <w:ilvl w:val="0"/>
          <w:numId w:val="0"/>
        </w:numPr>
        <w:spacing w:line="240" w:lineRule="auto"/>
        <w:ind w:left="432"/>
        <w:jc w:val="both"/>
        <w:rPr>
          <w:rFonts w:asciiTheme="minorHAnsi" w:hAnsiTheme="minorHAnsi"/>
          <w:lang w:val="es-GT"/>
        </w:rPr>
      </w:pPr>
    </w:p>
    <w:p w:rsidR="00823B12" w:rsidRDefault="00823B12" w:rsidP="00823B12">
      <w:pPr>
        <w:pStyle w:val="Ttulo1"/>
        <w:numPr>
          <w:ilvl w:val="0"/>
          <w:numId w:val="0"/>
        </w:numPr>
        <w:spacing w:line="240" w:lineRule="auto"/>
        <w:jc w:val="both"/>
        <w:rPr>
          <w:rFonts w:asciiTheme="minorHAnsi" w:hAnsiTheme="minorHAnsi"/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823B12" w:rsidRDefault="00823B12" w:rsidP="00823B12">
      <w:pPr>
        <w:rPr>
          <w:lang w:val="es-GT"/>
        </w:rPr>
      </w:pPr>
    </w:p>
    <w:p w:rsidR="000A3293" w:rsidRPr="00823B12" w:rsidRDefault="000A3293" w:rsidP="00823B12">
      <w:pPr>
        <w:rPr>
          <w:lang w:val="es-GT"/>
        </w:rPr>
      </w:pPr>
    </w:p>
    <w:p w:rsidR="0078474D" w:rsidRPr="00290F1F" w:rsidRDefault="0078474D" w:rsidP="0078474D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3" w:name="_Toc355789836"/>
      <w:r w:rsidRPr="00290F1F">
        <w:rPr>
          <w:rFonts w:asciiTheme="minorHAnsi" w:hAnsiTheme="minorHAnsi"/>
          <w:lang w:val="es-GT"/>
        </w:rPr>
        <w:t>De</w:t>
      </w:r>
      <w:r>
        <w:rPr>
          <w:rFonts w:asciiTheme="minorHAnsi" w:hAnsiTheme="minorHAnsi"/>
          <w:lang w:val="es-GT"/>
        </w:rPr>
        <w:t>s</w:t>
      </w:r>
      <w:r w:rsidRPr="00290F1F">
        <w:rPr>
          <w:rFonts w:asciiTheme="minorHAnsi" w:hAnsiTheme="minorHAnsi"/>
          <w:lang w:val="es-GT"/>
        </w:rPr>
        <w:t>cripción</w:t>
      </w:r>
      <w:bookmarkEnd w:id="3"/>
      <w:r w:rsidRPr="00290F1F">
        <w:rPr>
          <w:rFonts w:asciiTheme="minorHAnsi" w:hAnsiTheme="minorHAnsi"/>
          <w:lang w:val="es-GT"/>
        </w:rPr>
        <w:t xml:space="preserve"> </w:t>
      </w:r>
    </w:p>
    <w:p w:rsidR="000F5642" w:rsidRPr="000F5642" w:rsidRDefault="000F5642" w:rsidP="00401CCE">
      <w:pPr>
        <w:ind w:left="360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  <w:r w:rsidRPr="000F5642">
        <w:rPr>
          <w:rFonts w:asciiTheme="minorHAnsi" w:hAnsiTheme="minorHAnsi"/>
          <w:sz w:val="20"/>
        </w:rPr>
        <w:t xml:space="preserve">El objetivo del presente documento es describir los pasos necesarios para la instalación de los servicios </w:t>
      </w:r>
      <w:proofErr w:type="spellStart"/>
      <w:r w:rsidR="00B14206">
        <w:rPr>
          <w:rFonts w:asciiTheme="minorHAnsi" w:hAnsiTheme="minorHAnsi"/>
          <w:sz w:val="20"/>
        </w:rPr>
        <w:t>GetLoyaltyInfo</w:t>
      </w:r>
      <w:r w:rsidRPr="000F5642">
        <w:rPr>
          <w:rFonts w:asciiTheme="minorHAnsi" w:hAnsiTheme="minorHAnsi"/>
          <w:sz w:val="20"/>
        </w:rPr>
        <w:t>Local</w:t>
      </w:r>
      <w:proofErr w:type="spellEnd"/>
      <w:r w:rsidRPr="000F5642">
        <w:rPr>
          <w:rFonts w:asciiTheme="minorHAnsi" w:hAnsiTheme="minorHAnsi"/>
          <w:sz w:val="20"/>
        </w:rPr>
        <w:t xml:space="preserve"> y </w:t>
      </w:r>
      <w:proofErr w:type="spellStart"/>
      <w:r w:rsidR="00B14206">
        <w:rPr>
          <w:rFonts w:asciiTheme="minorHAnsi" w:hAnsiTheme="minorHAnsi"/>
          <w:sz w:val="20"/>
        </w:rPr>
        <w:t>GetLoyaltyInfo</w:t>
      </w:r>
      <w:proofErr w:type="spellEnd"/>
      <w:r w:rsidRPr="000F5642">
        <w:rPr>
          <w:rFonts w:asciiTheme="minorHAnsi" w:hAnsiTheme="minorHAnsi"/>
          <w:sz w:val="20"/>
        </w:rPr>
        <w:t xml:space="preserve"> en los ambientes OSB que así lo requieran.</w:t>
      </w:r>
    </w:p>
    <w:p w:rsidR="009D50E4" w:rsidRDefault="009D50E4" w:rsidP="0078474D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4" w:name="_Toc355789837"/>
      <w:r>
        <w:rPr>
          <w:rFonts w:asciiTheme="minorHAnsi" w:hAnsiTheme="minorHAnsi"/>
          <w:lang w:val="es-GT"/>
        </w:rPr>
        <w:t>Ambientes</w:t>
      </w:r>
      <w:bookmarkEnd w:id="4"/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977"/>
        <w:gridCol w:w="3726"/>
      </w:tblGrid>
      <w:tr w:rsidR="009D50E4" w:rsidRPr="00290F1F" w:rsidTr="00DF582E">
        <w:trPr>
          <w:jc w:val="center"/>
        </w:trPr>
        <w:tc>
          <w:tcPr>
            <w:tcW w:w="2977" w:type="dxa"/>
            <w:shd w:val="clear" w:color="auto" w:fill="365F91" w:themeFill="accent1" w:themeFillShade="BF"/>
          </w:tcPr>
          <w:p w:rsidR="009D50E4" w:rsidRPr="00290F1F" w:rsidRDefault="00DF582E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Nombre</w:t>
            </w:r>
          </w:p>
        </w:tc>
        <w:tc>
          <w:tcPr>
            <w:tcW w:w="3726" w:type="dxa"/>
            <w:shd w:val="clear" w:color="auto" w:fill="365F91" w:themeFill="accent1" w:themeFillShade="BF"/>
          </w:tcPr>
          <w:p w:rsidR="009D50E4" w:rsidRPr="00290F1F" w:rsidRDefault="009D50E4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Direcciones (http, IP, etc.)</w:t>
            </w:r>
          </w:p>
        </w:tc>
      </w:tr>
      <w:tr w:rsidR="009D50E4" w:rsidRPr="00290F1F" w:rsidTr="00DF582E">
        <w:trPr>
          <w:jc w:val="center"/>
        </w:trPr>
        <w:tc>
          <w:tcPr>
            <w:tcW w:w="2977" w:type="dxa"/>
          </w:tcPr>
          <w:p w:rsidR="009D50E4" w:rsidRPr="005A6AC0" w:rsidRDefault="0043047B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 w:rsidRPr="005A6AC0">
              <w:rPr>
                <w:rFonts w:asciiTheme="minorHAnsi" w:hAnsiTheme="minorHAnsi"/>
                <w:sz w:val="24"/>
                <w:szCs w:val="24"/>
                <w:lang w:val="es-GT"/>
              </w:rPr>
              <w:t>Pruebas</w:t>
            </w:r>
          </w:p>
        </w:tc>
        <w:tc>
          <w:tcPr>
            <w:tcW w:w="3726" w:type="dxa"/>
          </w:tcPr>
          <w:p w:rsidR="009D50E4" w:rsidRPr="00290F1F" w:rsidRDefault="0043047B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 w:rsidRPr="0043047B">
              <w:rPr>
                <w:rFonts w:asciiTheme="minorHAnsi" w:hAnsiTheme="minorHAnsi"/>
                <w:sz w:val="24"/>
                <w:szCs w:val="24"/>
                <w:lang w:val="es-GT"/>
              </w:rPr>
              <w:t>http://172.30.9.9:7001/sbconsole</w:t>
            </w:r>
          </w:p>
        </w:tc>
      </w:tr>
      <w:tr w:rsidR="009D50E4" w:rsidRPr="00290F1F" w:rsidTr="00DF582E">
        <w:trPr>
          <w:jc w:val="center"/>
        </w:trPr>
        <w:tc>
          <w:tcPr>
            <w:tcW w:w="2977" w:type="dxa"/>
            <w:tcBorders>
              <w:top w:val="single" w:sz="8" w:space="0" w:color="000000"/>
              <w:bottom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9D50E4" w:rsidRPr="00290F1F" w:rsidTr="00DF582E">
        <w:trPr>
          <w:jc w:val="center"/>
        </w:trPr>
        <w:tc>
          <w:tcPr>
            <w:tcW w:w="2977" w:type="dxa"/>
            <w:tcBorders>
              <w:top w:val="single" w:sz="8" w:space="0" w:color="000000"/>
              <w:bottom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9D50E4" w:rsidRPr="00290F1F" w:rsidTr="00DF582E">
        <w:trPr>
          <w:jc w:val="center"/>
        </w:trPr>
        <w:tc>
          <w:tcPr>
            <w:tcW w:w="2977" w:type="dxa"/>
            <w:tcBorders>
              <w:top w:val="single" w:sz="8" w:space="0" w:color="000000"/>
              <w:bottom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9D50E4" w:rsidRPr="00290F1F" w:rsidTr="00DF582E">
        <w:trPr>
          <w:jc w:val="center"/>
        </w:trPr>
        <w:tc>
          <w:tcPr>
            <w:tcW w:w="2977" w:type="dxa"/>
            <w:tcBorders>
              <w:top w:val="single" w:sz="8" w:space="0" w:color="000000"/>
              <w:bottom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D50E4" w:rsidRPr="00290F1F" w:rsidRDefault="009D50E4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9D50E4" w:rsidRPr="009D50E4" w:rsidRDefault="009D50E4" w:rsidP="009D50E4">
      <w:pPr>
        <w:rPr>
          <w:lang w:val="es-GT"/>
        </w:rPr>
      </w:pPr>
    </w:p>
    <w:p w:rsidR="0078474D" w:rsidRDefault="00B770F2" w:rsidP="0078474D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5" w:name="_Toc355789838"/>
      <w:r>
        <w:rPr>
          <w:rFonts w:asciiTheme="minorHAnsi" w:hAnsiTheme="minorHAnsi"/>
          <w:lang w:val="es-GT"/>
        </w:rPr>
        <w:t>Requisitos</w:t>
      </w:r>
      <w:r w:rsidR="00401CCE">
        <w:rPr>
          <w:rFonts w:asciiTheme="minorHAnsi" w:hAnsiTheme="minorHAnsi"/>
          <w:lang w:val="es-GT"/>
        </w:rPr>
        <w:t xml:space="preserve"> de Instalación</w:t>
      </w:r>
      <w:bookmarkEnd w:id="5"/>
    </w:p>
    <w:p w:rsidR="0043047B" w:rsidRPr="0043047B" w:rsidRDefault="0043047B" w:rsidP="0043047B">
      <w:pPr>
        <w:pStyle w:val="Prrafodelista"/>
        <w:numPr>
          <w:ilvl w:val="0"/>
          <w:numId w:val="16"/>
        </w:numPr>
        <w:jc w:val="both"/>
        <w:rPr>
          <w:rFonts w:asciiTheme="minorHAnsi" w:hAnsiTheme="minorHAnsi"/>
          <w:sz w:val="20"/>
          <w:szCs w:val="20"/>
        </w:rPr>
      </w:pPr>
      <w:r w:rsidRPr="0043047B">
        <w:rPr>
          <w:rFonts w:asciiTheme="minorHAnsi" w:hAnsiTheme="minorHAnsi"/>
          <w:sz w:val="20"/>
          <w:szCs w:val="20"/>
        </w:rPr>
        <w:t>Contar con usuario administrador de OSB para la publicación de los servicios en el ambiente correspondiente</w:t>
      </w:r>
    </w:p>
    <w:p w:rsidR="0043047B" w:rsidRDefault="0043047B" w:rsidP="0043047B">
      <w:pPr>
        <w:pStyle w:val="Prrafodelista"/>
        <w:numPr>
          <w:ilvl w:val="0"/>
          <w:numId w:val="16"/>
        </w:numPr>
        <w:jc w:val="both"/>
        <w:rPr>
          <w:rFonts w:asciiTheme="minorHAnsi" w:hAnsiTheme="minorHAnsi"/>
          <w:sz w:val="20"/>
          <w:szCs w:val="20"/>
        </w:rPr>
      </w:pPr>
      <w:r w:rsidRPr="0043047B">
        <w:rPr>
          <w:rFonts w:asciiTheme="minorHAnsi" w:hAnsiTheme="minorHAnsi"/>
          <w:sz w:val="20"/>
          <w:szCs w:val="20"/>
        </w:rPr>
        <w:t xml:space="preserve">Contar con el archivo </w:t>
      </w:r>
      <w:proofErr w:type="spellStart"/>
      <w:r w:rsidRPr="0043047B">
        <w:rPr>
          <w:rFonts w:asciiTheme="minorHAnsi" w:hAnsiTheme="minorHAnsi"/>
          <w:sz w:val="20"/>
          <w:szCs w:val="20"/>
        </w:rPr>
        <w:t>jar</w:t>
      </w:r>
      <w:proofErr w:type="spellEnd"/>
      <w:r w:rsidRPr="0043047B">
        <w:rPr>
          <w:rFonts w:asciiTheme="minorHAnsi" w:hAnsiTheme="minorHAnsi"/>
          <w:sz w:val="20"/>
          <w:szCs w:val="20"/>
        </w:rPr>
        <w:t xml:space="preserve"> </w:t>
      </w:r>
      <w:r w:rsidR="00B14206">
        <w:rPr>
          <w:rFonts w:asciiTheme="minorHAnsi" w:hAnsiTheme="minorHAnsi"/>
          <w:b/>
          <w:sz w:val="20"/>
          <w:szCs w:val="20"/>
        </w:rPr>
        <w:t>GetLoyaltyInfo</w:t>
      </w:r>
      <w:r w:rsidRPr="0043047B">
        <w:rPr>
          <w:rFonts w:asciiTheme="minorHAnsi" w:hAnsiTheme="minorHAnsi"/>
          <w:b/>
          <w:sz w:val="20"/>
          <w:szCs w:val="20"/>
        </w:rPr>
        <w:t>.jar</w:t>
      </w:r>
      <w:r w:rsidRPr="0043047B">
        <w:rPr>
          <w:rFonts w:asciiTheme="minorHAnsi" w:hAnsiTheme="minorHAnsi"/>
          <w:sz w:val="20"/>
          <w:szCs w:val="20"/>
        </w:rPr>
        <w:t xml:space="preserve"> que contiene el proyecto que se va a desplegar en el OSB</w:t>
      </w:r>
      <w:r>
        <w:rPr>
          <w:rFonts w:asciiTheme="minorHAnsi" w:hAnsiTheme="minorHAnsi"/>
          <w:sz w:val="20"/>
          <w:szCs w:val="20"/>
        </w:rPr>
        <w:t>.</w:t>
      </w:r>
    </w:p>
    <w:p w:rsidR="0043047B" w:rsidRPr="0043047B" w:rsidRDefault="0043047B" w:rsidP="0043047B">
      <w:pPr>
        <w:pStyle w:val="Prrafodelista"/>
        <w:numPr>
          <w:ilvl w:val="0"/>
          <w:numId w:val="16"/>
        </w:numPr>
        <w:jc w:val="both"/>
        <w:rPr>
          <w:rFonts w:asciiTheme="minorHAnsi" w:hAnsiTheme="minorHAnsi"/>
          <w:sz w:val="20"/>
          <w:szCs w:val="20"/>
        </w:rPr>
      </w:pPr>
      <w:r w:rsidRPr="0043047B">
        <w:rPr>
          <w:rFonts w:asciiTheme="minorHAnsi" w:hAnsiTheme="minorHAnsi"/>
          <w:sz w:val="20"/>
          <w:szCs w:val="20"/>
        </w:rPr>
        <w:t xml:space="preserve">Contar con el archivo </w:t>
      </w:r>
      <w:r w:rsidR="00B14206">
        <w:rPr>
          <w:rFonts w:asciiTheme="minorHAnsi" w:hAnsiTheme="minorHAnsi"/>
          <w:b/>
          <w:sz w:val="20"/>
          <w:szCs w:val="20"/>
        </w:rPr>
        <w:t>GetLoyaltyInfo</w:t>
      </w:r>
      <w:r w:rsidR="002F7751" w:rsidRPr="002F7751">
        <w:rPr>
          <w:rFonts w:asciiTheme="minorHAnsi" w:hAnsiTheme="minorHAnsi"/>
          <w:b/>
          <w:sz w:val="20"/>
          <w:szCs w:val="20"/>
        </w:rPr>
        <w:t>_CF</w:t>
      </w:r>
      <w:r w:rsidRPr="00E4729C">
        <w:rPr>
          <w:rFonts w:asciiTheme="minorHAnsi" w:hAnsiTheme="minorHAnsi"/>
          <w:b/>
          <w:sz w:val="20"/>
          <w:szCs w:val="20"/>
        </w:rPr>
        <w:t>.xml</w:t>
      </w:r>
      <w:r w:rsidRPr="0043047B">
        <w:rPr>
          <w:rFonts w:asciiTheme="minorHAnsi" w:hAnsiTheme="minorHAnsi"/>
          <w:sz w:val="20"/>
          <w:szCs w:val="20"/>
        </w:rPr>
        <w:t>, actualizado con la información del ambiente en el cual se instalara el proyecto. En este caso se requiere un archivo por ambiente a instalar.</w:t>
      </w:r>
    </w:p>
    <w:p w:rsidR="00BD6DDF" w:rsidRDefault="00BD6DDF">
      <w:pPr>
        <w:rPr>
          <w:rFonts w:ascii="Cambria" w:eastAsia="Times New Roman" w:hAnsi="Cambria" w:cs="Times New Roman"/>
          <w:b/>
          <w:bCs/>
          <w:color w:val="4F81BD"/>
          <w:sz w:val="28"/>
          <w:szCs w:val="26"/>
          <w:lang w:val="es-GT" w:eastAsia="es-ES"/>
        </w:rPr>
      </w:pPr>
      <w:r>
        <w:rPr>
          <w:lang w:val="es-GT" w:eastAsia="es-ES"/>
        </w:rPr>
        <w:br w:type="page"/>
      </w:r>
    </w:p>
    <w:p w:rsidR="00E56D35" w:rsidRDefault="00E56D35" w:rsidP="00E56D35">
      <w:pPr>
        <w:pStyle w:val="Ttulo2"/>
        <w:rPr>
          <w:lang w:val="es-GT" w:eastAsia="es-ES"/>
        </w:rPr>
      </w:pPr>
      <w:r>
        <w:rPr>
          <w:lang w:val="es-GT" w:eastAsia="es-ES"/>
        </w:rPr>
        <w:lastRenderedPageBreak/>
        <w:t xml:space="preserve">Configuración de plataforma </w:t>
      </w:r>
      <w:proofErr w:type="spellStart"/>
      <w:r>
        <w:rPr>
          <w:lang w:val="es-GT" w:eastAsia="es-ES"/>
        </w:rPr>
        <w:t>WebLogic</w:t>
      </w:r>
      <w:proofErr w:type="spellEnd"/>
      <w:r>
        <w:rPr>
          <w:lang w:val="es-GT" w:eastAsia="es-ES"/>
        </w:rPr>
        <w:t xml:space="preserve"> o SOA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B106B9" w:rsidRPr="00290F1F" w:rsidTr="00376D1E">
        <w:tc>
          <w:tcPr>
            <w:tcW w:w="512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B106B9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B106B9" w:rsidRPr="00290F1F" w:rsidTr="00376D1E">
        <w:tc>
          <w:tcPr>
            <w:tcW w:w="512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B106B9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B106B9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B106B9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B106B9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570AFF" w:rsidRDefault="00570AFF">
      <w:pPr>
        <w:rPr>
          <w:rFonts w:ascii="Cambria" w:eastAsia="Times New Roman" w:hAnsi="Cambria" w:cs="Times New Roman"/>
          <w:b/>
          <w:bCs/>
          <w:color w:val="4F81BD"/>
          <w:sz w:val="28"/>
          <w:szCs w:val="26"/>
          <w:lang w:val="es-GT"/>
        </w:rPr>
      </w:pPr>
    </w:p>
    <w:p w:rsidR="00DF582E" w:rsidRDefault="001E430F" w:rsidP="001E430F">
      <w:pPr>
        <w:pStyle w:val="Ttulo2"/>
        <w:rPr>
          <w:lang w:val="es-GT"/>
        </w:rPr>
      </w:pPr>
      <w:r>
        <w:rPr>
          <w:lang w:val="es-GT"/>
        </w:rPr>
        <w:t xml:space="preserve">Librerías en </w:t>
      </w:r>
      <w:proofErr w:type="spellStart"/>
      <w:r>
        <w:rPr>
          <w:lang w:val="es-GT"/>
        </w:rPr>
        <w:t>classpath</w:t>
      </w:r>
      <w:proofErr w:type="spellEnd"/>
      <w:r>
        <w:rPr>
          <w:lang w:val="es-GT"/>
        </w:rPr>
        <w:t xml:space="preserve"> de Middleware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795947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Default="00E56D35" w:rsidP="001E430F">
      <w:pPr>
        <w:ind w:firstLine="432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1E430F" w:rsidRDefault="00E56D35" w:rsidP="00E56D35">
      <w:pPr>
        <w:pStyle w:val="Ttulo2"/>
        <w:rPr>
          <w:lang w:val="es-GT"/>
        </w:rPr>
      </w:pPr>
      <w:r>
        <w:rPr>
          <w:lang w:val="es-GT"/>
        </w:rPr>
        <w:t>Otros requisitos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Pr="00E56D35" w:rsidRDefault="00E56D35" w:rsidP="00E56D35">
      <w:pPr>
        <w:ind w:firstLine="432"/>
        <w:rPr>
          <w:lang w:val="es-GT"/>
        </w:rPr>
      </w:pPr>
    </w:p>
    <w:p w:rsidR="00B106B9" w:rsidRDefault="00B106B9">
      <w:pPr>
        <w:rPr>
          <w:rFonts w:asciiTheme="minorHAnsi" w:eastAsia="Times New Roman" w:hAnsiTheme="minorHAnsi" w:cs="Times New Roman"/>
          <w:b/>
          <w:bCs/>
          <w:color w:val="365F91"/>
          <w:sz w:val="32"/>
          <w:szCs w:val="28"/>
          <w:lang w:val="es-GT"/>
        </w:rPr>
      </w:pPr>
      <w:bookmarkStart w:id="6" w:name="_Toc355789839"/>
      <w:r>
        <w:rPr>
          <w:rFonts w:asciiTheme="minorHAnsi" w:hAnsiTheme="minorHAnsi"/>
          <w:lang w:val="es-GT"/>
        </w:rPr>
        <w:br w:type="page"/>
      </w:r>
    </w:p>
    <w:p w:rsidR="002D6272" w:rsidRDefault="002D6272" w:rsidP="00823B12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r>
        <w:rPr>
          <w:rFonts w:asciiTheme="minorHAnsi" w:hAnsiTheme="minorHAnsi"/>
          <w:lang w:val="es-GT"/>
        </w:rPr>
        <w:lastRenderedPageBreak/>
        <w:t>Copia de Seguridad</w:t>
      </w:r>
      <w:bookmarkEnd w:id="6"/>
    </w:p>
    <w:p w:rsidR="00570AFF" w:rsidRPr="00570AFF" w:rsidRDefault="00570AFF" w:rsidP="00570AFF">
      <w:pPr>
        <w:ind w:left="360"/>
        <w:jc w:val="both"/>
        <w:rPr>
          <w:rFonts w:asciiTheme="minorHAnsi" w:hAnsiTheme="minorHAnsi"/>
          <w:sz w:val="20"/>
        </w:rPr>
      </w:pPr>
      <w:r w:rsidRPr="00570AFF">
        <w:rPr>
          <w:rFonts w:asciiTheme="minorHAnsi" w:hAnsiTheme="minorHAnsi"/>
          <w:sz w:val="20"/>
        </w:rPr>
        <w:t>No aplica, es una instalación nueva.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2D6272" w:rsidRPr="00290F1F" w:rsidTr="002D6272">
        <w:tc>
          <w:tcPr>
            <w:tcW w:w="512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2D6272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2D6272" w:rsidRPr="00290F1F" w:rsidTr="002D6272">
        <w:tc>
          <w:tcPr>
            <w:tcW w:w="512" w:type="dxa"/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2D6272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2D6272" w:rsidRPr="00290F1F" w:rsidTr="002D6272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2D6272" w:rsidRPr="00290F1F" w:rsidTr="002D6272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2D6272" w:rsidRPr="00290F1F" w:rsidTr="002D6272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2D6272" w:rsidRPr="00290F1F" w:rsidTr="002D6272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2D6272" w:rsidRPr="002D6272" w:rsidRDefault="002D6272" w:rsidP="002D6272">
      <w:pPr>
        <w:rPr>
          <w:lang w:val="es-GT"/>
        </w:rPr>
      </w:pPr>
    </w:p>
    <w:p w:rsidR="0078474D" w:rsidRDefault="000E3942" w:rsidP="00823B12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7" w:name="_Toc355789840"/>
      <w:r w:rsidRPr="00823B12">
        <w:rPr>
          <w:rFonts w:asciiTheme="minorHAnsi" w:hAnsiTheme="minorHAnsi"/>
          <w:lang w:val="es-GT"/>
        </w:rPr>
        <w:t>Configuración</w:t>
      </w:r>
      <w:bookmarkEnd w:id="7"/>
    </w:p>
    <w:p w:rsidR="007C13B8" w:rsidRDefault="00027E8A" w:rsidP="00027E8A">
      <w:pPr>
        <w:pStyle w:val="Ttulo2"/>
        <w:rPr>
          <w:lang w:val="es-GT"/>
        </w:rPr>
      </w:pPr>
      <w:r>
        <w:rPr>
          <w:lang w:val="es-GT"/>
        </w:rPr>
        <w:t>Configuración de Adaptadores de Base Datos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Default="00E56D35" w:rsidP="00027E8A">
      <w:pPr>
        <w:ind w:left="360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E56D35" w:rsidRDefault="00E56D35" w:rsidP="00E56D35">
      <w:pPr>
        <w:pStyle w:val="Ttulo2"/>
        <w:rPr>
          <w:lang w:val="es-GT" w:eastAsia="es-ES"/>
        </w:rPr>
      </w:pPr>
      <w:r>
        <w:rPr>
          <w:lang w:val="es-GT" w:eastAsia="es-ES"/>
        </w:rPr>
        <w:t xml:space="preserve">Configuración de Otros servicios en </w:t>
      </w:r>
      <w:proofErr w:type="spellStart"/>
      <w:r>
        <w:rPr>
          <w:lang w:val="es-GT" w:eastAsia="es-ES"/>
        </w:rPr>
        <w:t>WebLogic</w:t>
      </w:r>
      <w:proofErr w:type="spellEnd"/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Default="00E56D35" w:rsidP="00E56D35">
      <w:pPr>
        <w:ind w:left="360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027E8A" w:rsidRDefault="00027E8A" w:rsidP="00027E8A">
      <w:pPr>
        <w:pStyle w:val="Ttulo2"/>
        <w:rPr>
          <w:lang w:val="es-GT" w:eastAsia="es-ES"/>
        </w:rPr>
      </w:pPr>
      <w:r>
        <w:rPr>
          <w:lang w:val="es-GT" w:eastAsia="es-ES"/>
        </w:rPr>
        <w:t>Configuración de Objetos y Reportes de Oracle BAM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Default="00E56D35" w:rsidP="00027E8A">
      <w:pPr>
        <w:ind w:left="360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E56D35" w:rsidRDefault="00E56D35" w:rsidP="00E56D35">
      <w:pPr>
        <w:pStyle w:val="Ttulo2"/>
        <w:rPr>
          <w:lang w:val="es-GT" w:eastAsia="es-ES"/>
        </w:rPr>
      </w:pPr>
      <w:r>
        <w:rPr>
          <w:lang w:val="es-GT" w:eastAsia="es-ES"/>
        </w:rPr>
        <w:lastRenderedPageBreak/>
        <w:t xml:space="preserve">Configuración de reglas de negocio o diccionario de datos en SOA </w:t>
      </w:r>
      <w:proofErr w:type="spellStart"/>
      <w:r>
        <w:rPr>
          <w:lang w:val="es-GT" w:eastAsia="es-ES"/>
        </w:rPr>
        <w:t>Composer</w:t>
      </w:r>
      <w:proofErr w:type="spellEnd"/>
      <w:r>
        <w:rPr>
          <w:lang w:val="es-GT" w:eastAsia="es-ES"/>
        </w:rPr>
        <w:t xml:space="preserve"> (DVM)</w:t>
      </w:r>
    </w:p>
    <w:tbl>
      <w:tblPr>
        <w:tblW w:w="8546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2"/>
        <w:gridCol w:w="2348"/>
        <w:gridCol w:w="4208"/>
        <w:gridCol w:w="1478"/>
      </w:tblGrid>
      <w:tr w:rsidR="00E56D35" w:rsidRPr="00290F1F" w:rsidTr="00376D1E">
        <w:tc>
          <w:tcPr>
            <w:tcW w:w="512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34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4208" w:type="dxa"/>
            <w:shd w:val="clear" w:color="auto" w:fill="365F91" w:themeFill="accent1" w:themeFillShade="BF"/>
          </w:tcPr>
          <w:p w:rsidR="00E56D35" w:rsidRPr="00290F1F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E56D35" w:rsidRDefault="00E56D3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E56D35" w:rsidRPr="00290F1F" w:rsidTr="00376D1E">
        <w:tc>
          <w:tcPr>
            <w:tcW w:w="512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</w:tcPr>
          <w:p w:rsidR="00E56D35" w:rsidRPr="00290F1F" w:rsidRDefault="00570AFF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420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E56D35" w:rsidRPr="00290F1F" w:rsidTr="00376D1E">
        <w:tc>
          <w:tcPr>
            <w:tcW w:w="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2348" w:type="dxa"/>
            <w:tcBorders>
              <w:top w:val="single" w:sz="8" w:space="0" w:color="000000"/>
              <w:bottom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420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56D35" w:rsidRPr="00290F1F" w:rsidRDefault="00E56D3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E56D35" w:rsidRPr="00E56D35" w:rsidRDefault="00E56D35" w:rsidP="00E56D35">
      <w:pPr>
        <w:ind w:firstLine="576"/>
        <w:rPr>
          <w:lang w:val="es-GT" w:eastAsia="es-ES"/>
        </w:rPr>
      </w:pPr>
    </w:p>
    <w:p w:rsidR="00027E8A" w:rsidRPr="00027E8A" w:rsidRDefault="004B4252" w:rsidP="00027E8A">
      <w:pPr>
        <w:pStyle w:val="Ttulo2"/>
        <w:rPr>
          <w:lang w:val="es-GT" w:eastAsia="es-ES"/>
        </w:rPr>
      </w:pPr>
      <w:r>
        <w:rPr>
          <w:lang w:val="es-GT" w:eastAsia="es-ES"/>
        </w:rPr>
        <w:t>Otras configuraciones previas</w:t>
      </w:r>
      <w:r w:rsidR="00E56D35">
        <w:rPr>
          <w:lang w:val="es-GT" w:eastAsia="es-ES"/>
        </w:rPr>
        <w:t xml:space="preserve"> a la instalación</w:t>
      </w:r>
    </w:p>
    <w:p w:rsidR="00027E8A" w:rsidRPr="00027E8A" w:rsidRDefault="00027E8A" w:rsidP="00027E8A">
      <w:pPr>
        <w:rPr>
          <w:lang w:val="es-GT"/>
        </w:rPr>
      </w:pPr>
    </w:p>
    <w:tbl>
      <w:tblPr>
        <w:tblW w:w="0" w:type="auto"/>
        <w:jc w:val="center"/>
        <w:tblInd w:w="-1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67"/>
        <w:gridCol w:w="4253"/>
        <w:gridCol w:w="3726"/>
        <w:gridCol w:w="1478"/>
      </w:tblGrid>
      <w:tr w:rsidR="007865BD" w:rsidRPr="00290F1F" w:rsidTr="002D6272">
        <w:trPr>
          <w:jc w:val="center"/>
        </w:trPr>
        <w:tc>
          <w:tcPr>
            <w:tcW w:w="567" w:type="dxa"/>
            <w:shd w:val="clear" w:color="auto" w:fill="365F91" w:themeFill="accent1" w:themeFillShade="BF"/>
          </w:tcPr>
          <w:p w:rsidR="007865BD" w:rsidRPr="00290F1F" w:rsidRDefault="007865BD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4253" w:type="dxa"/>
            <w:shd w:val="clear" w:color="auto" w:fill="365F91" w:themeFill="accent1" w:themeFillShade="BF"/>
          </w:tcPr>
          <w:p w:rsidR="007865BD" w:rsidRPr="00290F1F" w:rsidRDefault="007865BD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3726" w:type="dxa"/>
            <w:shd w:val="clear" w:color="auto" w:fill="365F91" w:themeFill="accent1" w:themeFillShade="BF"/>
          </w:tcPr>
          <w:p w:rsidR="007865BD" w:rsidRPr="00290F1F" w:rsidRDefault="007865BD" w:rsidP="00823B12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</w:t>
            </w:r>
            <w:r w:rsidR="00823B12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7865BD" w:rsidRPr="00290F1F" w:rsidRDefault="007865BD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7865BD" w:rsidRPr="00290F1F" w:rsidTr="002D6272">
        <w:trPr>
          <w:jc w:val="center"/>
        </w:trPr>
        <w:tc>
          <w:tcPr>
            <w:tcW w:w="567" w:type="dxa"/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</w:tcPr>
          <w:p w:rsidR="007865BD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3726" w:type="dxa"/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7865BD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7865BD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7865BD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7865BD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865BD" w:rsidRPr="00290F1F" w:rsidRDefault="007865B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7865BD" w:rsidRPr="007865BD" w:rsidRDefault="007865BD" w:rsidP="007865BD">
      <w:pPr>
        <w:rPr>
          <w:lang w:val="es-GT"/>
        </w:rPr>
      </w:pPr>
    </w:p>
    <w:p w:rsidR="005E0B7E" w:rsidRDefault="007865BD" w:rsidP="005E0B7E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8" w:name="_Toc355789841"/>
      <w:bookmarkStart w:id="9" w:name="_Toc327373638"/>
      <w:r>
        <w:rPr>
          <w:rFonts w:asciiTheme="minorHAnsi" w:hAnsiTheme="minorHAnsi"/>
          <w:lang w:val="es-GT"/>
        </w:rPr>
        <w:t>Instalaciones</w:t>
      </w:r>
      <w:bookmarkEnd w:id="8"/>
    </w:p>
    <w:p w:rsidR="005E0B7E" w:rsidRDefault="001966E8" w:rsidP="001E430F">
      <w:pPr>
        <w:pStyle w:val="Ttulo2"/>
        <w:rPr>
          <w:lang w:val="es-GT"/>
        </w:rPr>
      </w:pPr>
      <w:r>
        <w:rPr>
          <w:lang w:val="es-GT"/>
        </w:rPr>
        <w:t xml:space="preserve">Despliegue de servicios y/o librerías en </w:t>
      </w:r>
      <w:proofErr w:type="spellStart"/>
      <w:r>
        <w:rPr>
          <w:lang w:val="es-GT"/>
        </w:rPr>
        <w:t>WebLogic</w:t>
      </w:r>
      <w:proofErr w:type="spellEnd"/>
    </w:p>
    <w:tbl>
      <w:tblPr>
        <w:tblW w:w="0" w:type="auto"/>
        <w:jc w:val="center"/>
        <w:tblInd w:w="-1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67"/>
        <w:gridCol w:w="4253"/>
        <w:gridCol w:w="3726"/>
        <w:gridCol w:w="1478"/>
      </w:tblGrid>
      <w:tr w:rsidR="005E0B7E" w:rsidRPr="00290F1F" w:rsidTr="002D6272">
        <w:trPr>
          <w:jc w:val="center"/>
        </w:trPr>
        <w:tc>
          <w:tcPr>
            <w:tcW w:w="567" w:type="dxa"/>
            <w:shd w:val="clear" w:color="auto" w:fill="365F91" w:themeFill="accent1" w:themeFillShade="BF"/>
          </w:tcPr>
          <w:p w:rsidR="005E0B7E" w:rsidRPr="00290F1F" w:rsidRDefault="005E0B7E" w:rsidP="001966E8">
            <w:pPr>
              <w:spacing w:after="0" w:line="240" w:lineRule="auto"/>
              <w:ind w:firstLine="708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4253" w:type="dxa"/>
            <w:shd w:val="clear" w:color="auto" w:fill="365F91" w:themeFill="accent1" w:themeFillShade="BF"/>
          </w:tcPr>
          <w:p w:rsidR="005E0B7E" w:rsidRPr="00290F1F" w:rsidRDefault="007865BD" w:rsidP="005E0B7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3726" w:type="dxa"/>
            <w:shd w:val="clear" w:color="auto" w:fill="365F91" w:themeFill="accent1" w:themeFillShade="BF"/>
          </w:tcPr>
          <w:p w:rsidR="005E0B7E" w:rsidRPr="00290F1F" w:rsidRDefault="005E0B7E" w:rsidP="00823B12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</w:t>
            </w:r>
            <w:r w:rsidR="00552364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 xml:space="preserve"> Asociadas a</w:t>
            </w:r>
            <w:r w:rsidR="00823B12"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5E0B7E" w:rsidRPr="00290F1F" w:rsidRDefault="005E0B7E" w:rsidP="005E0B7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5E0B7E" w:rsidRPr="00290F1F" w:rsidTr="002D6272">
        <w:trPr>
          <w:jc w:val="center"/>
        </w:trPr>
        <w:tc>
          <w:tcPr>
            <w:tcW w:w="567" w:type="dxa"/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</w:tcPr>
          <w:p w:rsidR="005E0B7E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N/A</w:t>
            </w:r>
          </w:p>
        </w:tc>
        <w:tc>
          <w:tcPr>
            <w:tcW w:w="3726" w:type="dxa"/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5E0B7E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5E0B7E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5E0B7E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5E0B7E" w:rsidRPr="00290F1F" w:rsidTr="002D6272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5E0B7E" w:rsidRPr="00290F1F" w:rsidRDefault="005E0B7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5E0B7E" w:rsidRDefault="005E0B7E" w:rsidP="005E0B7E">
      <w:pPr>
        <w:rPr>
          <w:lang w:val="es-GT"/>
        </w:rPr>
      </w:pPr>
    </w:p>
    <w:p w:rsidR="004B4252" w:rsidRDefault="004B4252" w:rsidP="004B4252">
      <w:pPr>
        <w:pStyle w:val="Ttulo2"/>
        <w:rPr>
          <w:lang w:val="es-GT"/>
        </w:rPr>
      </w:pPr>
      <w:r>
        <w:rPr>
          <w:lang w:val="es-GT"/>
        </w:rPr>
        <w:t>Despliegue de servicios SOA</w:t>
      </w:r>
    </w:p>
    <w:tbl>
      <w:tblPr>
        <w:tblW w:w="0" w:type="auto"/>
        <w:jc w:val="center"/>
        <w:tblInd w:w="-1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67"/>
        <w:gridCol w:w="4253"/>
        <w:gridCol w:w="3726"/>
        <w:gridCol w:w="1478"/>
      </w:tblGrid>
      <w:tr w:rsidR="004B4252" w:rsidRPr="00290F1F" w:rsidTr="00376D1E">
        <w:trPr>
          <w:jc w:val="center"/>
        </w:trPr>
        <w:tc>
          <w:tcPr>
            <w:tcW w:w="567" w:type="dxa"/>
            <w:shd w:val="clear" w:color="auto" w:fill="365F91" w:themeFill="accent1" w:themeFillShade="BF"/>
          </w:tcPr>
          <w:p w:rsidR="004B4252" w:rsidRPr="00290F1F" w:rsidRDefault="004B4252" w:rsidP="00376D1E">
            <w:pPr>
              <w:spacing w:after="0" w:line="240" w:lineRule="auto"/>
              <w:ind w:firstLine="708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4253" w:type="dxa"/>
            <w:shd w:val="clear" w:color="auto" w:fill="365F91" w:themeFill="accent1" w:themeFillShade="BF"/>
          </w:tcPr>
          <w:p w:rsidR="004B4252" w:rsidRPr="00290F1F" w:rsidRDefault="004B425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3726" w:type="dxa"/>
            <w:shd w:val="clear" w:color="auto" w:fill="365F91" w:themeFill="accent1" w:themeFillShade="BF"/>
          </w:tcPr>
          <w:p w:rsidR="004B4252" w:rsidRPr="00290F1F" w:rsidRDefault="004B425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4B4252" w:rsidRPr="00290F1F" w:rsidRDefault="004B425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4B4252" w:rsidRPr="00290F1F" w:rsidTr="00376D1E">
        <w:trPr>
          <w:jc w:val="center"/>
        </w:trPr>
        <w:tc>
          <w:tcPr>
            <w:tcW w:w="567" w:type="dxa"/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4B4252" w:rsidRPr="00290F1F" w:rsidTr="00376D1E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4B4252" w:rsidRPr="00290F1F" w:rsidTr="00376D1E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4B4252" w:rsidRPr="00290F1F" w:rsidTr="00376D1E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4B4252" w:rsidRPr="00290F1F" w:rsidTr="00376D1E">
        <w:trPr>
          <w:jc w:val="center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</w:p>
        </w:tc>
        <w:tc>
          <w:tcPr>
            <w:tcW w:w="4253" w:type="dxa"/>
            <w:tcBorders>
              <w:top w:val="single" w:sz="8" w:space="0" w:color="000000"/>
              <w:bottom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372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B4252" w:rsidRPr="00290F1F" w:rsidRDefault="004B425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4B4252" w:rsidRDefault="004B4252" w:rsidP="004B4252">
      <w:pPr>
        <w:ind w:firstLine="432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4B4252" w:rsidRDefault="004B4252" w:rsidP="004B4252">
      <w:pPr>
        <w:pStyle w:val="Ttulo2"/>
        <w:rPr>
          <w:lang w:val="es-GT"/>
        </w:rPr>
      </w:pPr>
      <w:r>
        <w:rPr>
          <w:lang w:val="es-GT"/>
        </w:rPr>
        <w:lastRenderedPageBreak/>
        <w:t>Despliegue de servicios OSB</w:t>
      </w:r>
    </w:p>
    <w:tbl>
      <w:tblPr>
        <w:tblW w:w="9781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25"/>
        <w:gridCol w:w="2411"/>
        <w:gridCol w:w="5386"/>
        <w:gridCol w:w="1559"/>
      </w:tblGrid>
      <w:tr w:rsidR="00B106B9" w:rsidRPr="00290F1F" w:rsidTr="00376D1E">
        <w:tc>
          <w:tcPr>
            <w:tcW w:w="425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411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5386" w:type="dxa"/>
            <w:shd w:val="clear" w:color="auto" w:fill="365F91" w:themeFill="accent1" w:themeFillShade="BF"/>
          </w:tcPr>
          <w:p w:rsidR="00B106B9" w:rsidRPr="00290F1F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559" w:type="dxa"/>
            <w:shd w:val="clear" w:color="auto" w:fill="365F91" w:themeFill="accent1" w:themeFillShade="BF"/>
          </w:tcPr>
          <w:p w:rsidR="00B106B9" w:rsidRDefault="00B106B9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B106B9" w:rsidRPr="00290F1F" w:rsidTr="00376D1E">
        <w:tc>
          <w:tcPr>
            <w:tcW w:w="425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</w:t>
            </w:r>
          </w:p>
        </w:tc>
        <w:tc>
          <w:tcPr>
            <w:tcW w:w="2411" w:type="dxa"/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Entrar a la consola de OSB e ir a la sección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System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Administration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”, habilitar una sesión dando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edit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  <w:p w:rsidR="00B106B9" w:rsidRPr="00481E69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Choose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File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 y sele</w:t>
            </w:r>
            <w:r w:rsidRPr="00481E69">
              <w:rPr>
                <w:rFonts w:asciiTheme="minorHAnsi" w:hAnsiTheme="minorHAnsi"/>
                <w:szCs w:val="18"/>
                <w:lang w:val="es-GT"/>
              </w:rPr>
              <w:t xml:space="preserve">ccionar el </w:t>
            </w:r>
            <w:proofErr w:type="spellStart"/>
            <w:r w:rsidRPr="00481E69">
              <w:rPr>
                <w:rFonts w:asciiTheme="minorHAnsi" w:hAnsiTheme="minorHAnsi"/>
                <w:szCs w:val="18"/>
                <w:lang w:val="es-GT"/>
              </w:rPr>
              <w:t>jar</w:t>
            </w:r>
            <w:proofErr w:type="spellEnd"/>
            <w:r w:rsidRPr="00481E69">
              <w:rPr>
                <w:rFonts w:asciiTheme="minorHAnsi" w:hAnsiTheme="minorHAnsi"/>
                <w:szCs w:val="18"/>
                <w:lang w:val="es-GT"/>
              </w:rPr>
              <w:t xml:space="preserve"> </w:t>
            </w:r>
            <w:r w:rsidR="00B14206">
              <w:rPr>
                <w:rFonts w:asciiTheme="minorHAnsi" w:hAnsiTheme="minorHAnsi"/>
                <w:b/>
                <w:szCs w:val="18"/>
              </w:rPr>
              <w:t>GetLoyaltyInfo</w:t>
            </w:r>
            <w:r w:rsidRPr="00481E69">
              <w:rPr>
                <w:rFonts w:asciiTheme="minorHAnsi" w:hAnsiTheme="minorHAnsi"/>
                <w:b/>
                <w:szCs w:val="18"/>
              </w:rPr>
              <w:t>.jar</w:t>
            </w:r>
            <w:r>
              <w:rPr>
                <w:rFonts w:asciiTheme="minorHAnsi" w:hAnsiTheme="minorHAnsi"/>
                <w:szCs w:val="18"/>
              </w:rPr>
              <w:t xml:space="preserve">, después dar </w:t>
            </w:r>
            <w:proofErr w:type="spellStart"/>
            <w:r>
              <w:rPr>
                <w:rFonts w:asciiTheme="minorHAnsi" w:hAnsiTheme="minorHAnsi"/>
                <w:szCs w:val="18"/>
              </w:rPr>
              <w:t>click</w:t>
            </w:r>
            <w:proofErr w:type="spellEnd"/>
            <w:r>
              <w:rPr>
                <w:rFonts w:asciiTheme="minorHAnsi" w:hAnsiTheme="minorHAnsi"/>
                <w:szCs w:val="18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18"/>
              </w:rPr>
              <w:t>Next</w:t>
            </w:r>
            <w:proofErr w:type="spellEnd"/>
            <w:r>
              <w:rPr>
                <w:rFonts w:asciiTheme="minorHAnsi" w:hAnsiTheme="minorHAnsi"/>
                <w:szCs w:val="18"/>
              </w:rPr>
              <w:t>”.</w:t>
            </w:r>
          </w:p>
        </w:tc>
        <w:tc>
          <w:tcPr>
            <w:tcW w:w="5386" w:type="dxa"/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24000"/>
                  <wp:effectExtent l="19050" t="0" r="0" b="0"/>
                  <wp:docPr id="26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t="6701" b="108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B106B9" w:rsidRPr="00795947" w:rsidRDefault="00B106B9" w:rsidP="00376D1E">
            <w:pPr>
              <w:spacing w:after="0" w:line="240" w:lineRule="auto"/>
              <w:rPr>
                <w:rFonts w:asciiTheme="minorHAnsi" w:hAnsiTheme="minorHAnsi"/>
                <w:szCs w:val="18"/>
                <w:lang w:val="es-GT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2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En la siguiente pantalla aparecerá la descripción de lo que se está instalando.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Import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27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t="7216" b="7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795947" w:rsidRDefault="00B106B9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3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Si no hay ningún problema en la parte superior aparecerá un mensaje con la leyenda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The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import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was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completed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successfully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”, de lo contrario aparecerá un mensaje de error indicando el problema (en caso que el problema sea de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recusos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, validar que estos existan en sus rutas). 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90675"/>
                  <wp:effectExtent l="19050" t="0" r="0" b="0"/>
                  <wp:docPr id="29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t="6701" b="72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9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795947" w:rsidRDefault="00B106B9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4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En la misma sección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System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Administration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”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a “</w:t>
            </w:r>
            <w:proofErr w:type="spellStart"/>
            <w:r w:rsidRPr="00795947">
              <w:rPr>
                <w:rFonts w:asciiTheme="minorHAnsi" w:hAnsiTheme="minorHAnsi"/>
                <w:szCs w:val="24"/>
                <w:lang w:val="es-GT"/>
              </w:rPr>
              <w:t>Execute</w:t>
            </w:r>
            <w:proofErr w:type="spellEnd"/>
            <w:r w:rsidRPr="00795947"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 w:rsidRPr="00795947">
              <w:rPr>
                <w:rFonts w:asciiTheme="minorHAnsi" w:hAnsiTheme="minorHAnsi"/>
                <w:szCs w:val="24"/>
                <w:lang w:val="es-GT"/>
              </w:rPr>
              <w:t>Customization</w:t>
            </w:r>
            <w:proofErr w:type="spellEnd"/>
            <w:r w:rsidRPr="00795947"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 w:rsidRPr="00795947">
              <w:rPr>
                <w:rFonts w:asciiTheme="minorHAnsi" w:hAnsiTheme="minorHAnsi"/>
                <w:szCs w:val="24"/>
                <w:lang w:val="es-GT"/>
              </w:rPr>
              <w:t>File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  <w:p w:rsidR="00B106B9" w:rsidRPr="003D32D1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Al cargar la pantalla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Choose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File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 y selec</w:t>
            </w:r>
            <w:r w:rsidRPr="003D32D1">
              <w:rPr>
                <w:rFonts w:asciiTheme="minorHAnsi" w:hAnsiTheme="minorHAnsi"/>
                <w:szCs w:val="18"/>
                <w:lang w:val="es-GT"/>
              </w:rPr>
              <w:t xml:space="preserve">cionar el archivo </w:t>
            </w:r>
            <w:r w:rsidR="00B14206">
              <w:rPr>
                <w:rFonts w:asciiTheme="minorHAnsi" w:hAnsiTheme="minorHAnsi"/>
                <w:b/>
                <w:szCs w:val="18"/>
              </w:rPr>
              <w:t>GetLoyaltyInfo</w:t>
            </w:r>
            <w:r w:rsidR="000C50D7" w:rsidRPr="000C50D7">
              <w:rPr>
                <w:rFonts w:asciiTheme="minorHAnsi" w:hAnsiTheme="minorHAnsi"/>
                <w:b/>
                <w:szCs w:val="18"/>
              </w:rPr>
              <w:t>_CF</w:t>
            </w:r>
            <w:r w:rsidRPr="003D32D1">
              <w:rPr>
                <w:rFonts w:asciiTheme="minorHAnsi" w:hAnsiTheme="minorHAnsi"/>
                <w:b/>
                <w:szCs w:val="18"/>
              </w:rPr>
              <w:t>.xml</w:t>
            </w:r>
            <w:r>
              <w:rPr>
                <w:rFonts w:asciiTheme="minorHAnsi" w:hAnsiTheme="minorHAnsi"/>
                <w:b/>
                <w:szCs w:val="18"/>
              </w:rPr>
              <w:t xml:space="preserve"> </w:t>
            </w:r>
            <w:r>
              <w:rPr>
                <w:rFonts w:asciiTheme="minorHAnsi" w:hAnsiTheme="minorHAnsi"/>
                <w:szCs w:val="18"/>
              </w:rPr>
              <w:t xml:space="preserve">y dar </w:t>
            </w:r>
            <w:proofErr w:type="spellStart"/>
            <w:r>
              <w:rPr>
                <w:rFonts w:asciiTheme="minorHAnsi" w:hAnsiTheme="minorHAnsi"/>
                <w:szCs w:val="18"/>
              </w:rPr>
              <w:t>click</w:t>
            </w:r>
            <w:proofErr w:type="spellEnd"/>
            <w:r>
              <w:rPr>
                <w:rFonts w:asciiTheme="minorHAnsi" w:hAnsiTheme="minorHAnsi"/>
                <w:szCs w:val="18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18"/>
              </w:rPr>
              <w:t>Next</w:t>
            </w:r>
            <w:proofErr w:type="spellEnd"/>
            <w:r>
              <w:rPr>
                <w:rFonts w:asciiTheme="minorHAnsi" w:hAnsiTheme="minorHAnsi"/>
                <w:szCs w:val="18"/>
              </w:rPr>
              <w:t>”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600200"/>
                  <wp:effectExtent l="19050" t="0" r="0" b="0"/>
                  <wp:docPr id="30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t="6701" b="67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5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Aparecerá la descripción de la configuración , si todo es correcto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Execute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” 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32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t="6701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6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Si todo es correcto aparecerá un mensaje de éxito indicando que el archivo fue importado exitosamente. </w:t>
            </w:r>
          </w:p>
          <w:p w:rsidR="00B106B9" w:rsidRDefault="000B70F8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Activate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 (Para hacer efectivos los cambios en el servidor).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3D32D1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3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t="6701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Default="00B106B9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7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La siguiente pantalla capturar una breve descripción de la instalación 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Submit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34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t="7216" b="7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795947" w:rsidRDefault="00B106B9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B106B9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8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Si todo es correcto aparecerá la bitácora de las sesiones del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service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bus.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290F1F" w:rsidRDefault="00B106B9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35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t="6186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106B9" w:rsidRPr="00795947" w:rsidRDefault="00B106B9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</w:tbl>
    <w:p w:rsidR="00B106B9" w:rsidRDefault="00B106B9" w:rsidP="00B106B9">
      <w:pPr>
        <w:rPr>
          <w:lang w:val="es-GT"/>
        </w:rPr>
      </w:pPr>
    </w:p>
    <w:p w:rsidR="00B106B9" w:rsidRDefault="00B106B9" w:rsidP="00B106B9">
      <w:pPr>
        <w:rPr>
          <w:lang w:val="es-GT"/>
        </w:rPr>
      </w:pPr>
    </w:p>
    <w:p w:rsidR="00B106B9" w:rsidRPr="00B106B9" w:rsidRDefault="00B106B9" w:rsidP="00B106B9">
      <w:pPr>
        <w:rPr>
          <w:lang w:val="es-GT"/>
        </w:rPr>
      </w:pPr>
    </w:p>
    <w:p w:rsidR="004B4252" w:rsidRDefault="004B4252" w:rsidP="004B4252">
      <w:pPr>
        <w:rPr>
          <w:lang w:val="es-GT"/>
        </w:rPr>
      </w:pPr>
    </w:p>
    <w:p w:rsidR="004B4252" w:rsidRDefault="004B4252" w:rsidP="004B4252">
      <w:pPr>
        <w:rPr>
          <w:lang w:val="es-GT"/>
        </w:rPr>
      </w:pPr>
    </w:p>
    <w:p w:rsidR="004B4252" w:rsidRDefault="004B4252" w:rsidP="004B4252">
      <w:pPr>
        <w:rPr>
          <w:lang w:val="es-GT"/>
        </w:rPr>
      </w:pPr>
    </w:p>
    <w:p w:rsidR="004B4252" w:rsidRDefault="002C39B5" w:rsidP="004B4252">
      <w:pPr>
        <w:pStyle w:val="Ttulo2"/>
        <w:rPr>
          <w:lang w:val="es-GT"/>
        </w:rPr>
      </w:pPr>
      <w:r>
        <w:rPr>
          <w:lang w:val="es-GT"/>
        </w:rPr>
        <w:lastRenderedPageBreak/>
        <w:t>Configuración SLA</w:t>
      </w:r>
    </w:p>
    <w:p w:rsidR="00021902" w:rsidRDefault="00021902" w:rsidP="00021902">
      <w:pPr>
        <w:pStyle w:val="Sinespaciado"/>
      </w:pPr>
    </w:p>
    <w:p w:rsidR="005541CA" w:rsidRPr="00021902" w:rsidRDefault="005541CA" w:rsidP="00021902">
      <w:pPr>
        <w:pStyle w:val="Sinespaciado"/>
      </w:pPr>
      <w:r w:rsidRPr="00021902">
        <w:t>En esta sección de configuran las ale</w:t>
      </w:r>
      <w:r w:rsidR="00021902" w:rsidRPr="00021902">
        <w:t>rtas:</w:t>
      </w:r>
    </w:p>
    <w:p w:rsidR="00021902" w:rsidRPr="00021902" w:rsidRDefault="00021902" w:rsidP="00021902">
      <w:pPr>
        <w:pStyle w:val="Sinespaciado"/>
        <w:numPr>
          <w:ilvl w:val="0"/>
          <w:numId w:val="18"/>
        </w:numPr>
      </w:pPr>
      <w:r>
        <w:t>Tiempo de Respuesta</w:t>
      </w:r>
    </w:p>
    <w:p w:rsidR="00021902" w:rsidRDefault="00021902" w:rsidP="00021902">
      <w:pPr>
        <w:pStyle w:val="Sinespaciado"/>
        <w:numPr>
          <w:ilvl w:val="0"/>
          <w:numId w:val="18"/>
        </w:numPr>
      </w:pPr>
      <w:r w:rsidRPr="00021902">
        <w:t>Capacidad máxima (escalabilidad)</w:t>
      </w:r>
    </w:p>
    <w:p w:rsidR="00021902" w:rsidRDefault="00C67E3F" w:rsidP="00021902">
      <w:pPr>
        <w:pStyle w:val="Sinespaciado"/>
      </w:pPr>
      <w:r>
        <w:t>Nota: E</w:t>
      </w:r>
      <w:r w:rsidR="00021902">
        <w:t>n</w:t>
      </w:r>
      <w:r w:rsidR="009153EB">
        <w:t xml:space="preserve"> el paso 5 </w:t>
      </w:r>
      <w:r w:rsidR="00021902">
        <w:t>se indican los parámetros para cada una</w:t>
      </w:r>
      <w:r>
        <w:t>.</w:t>
      </w:r>
    </w:p>
    <w:p w:rsidR="00021902" w:rsidRPr="00021902" w:rsidRDefault="00021902" w:rsidP="00021902">
      <w:pPr>
        <w:pStyle w:val="Sinespaciado"/>
      </w:pPr>
    </w:p>
    <w:tbl>
      <w:tblPr>
        <w:tblW w:w="9781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25"/>
        <w:gridCol w:w="2411"/>
        <w:gridCol w:w="5386"/>
        <w:gridCol w:w="1559"/>
      </w:tblGrid>
      <w:tr w:rsidR="002C39B5" w:rsidRPr="00290F1F" w:rsidTr="00376D1E">
        <w:tc>
          <w:tcPr>
            <w:tcW w:w="425" w:type="dxa"/>
            <w:shd w:val="clear" w:color="auto" w:fill="365F91" w:themeFill="accent1" w:themeFillShade="BF"/>
          </w:tcPr>
          <w:p w:rsidR="002C39B5" w:rsidRPr="00290F1F" w:rsidRDefault="002C39B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411" w:type="dxa"/>
            <w:shd w:val="clear" w:color="auto" w:fill="365F91" w:themeFill="accent1" w:themeFillShade="BF"/>
          </w:tcPr>
          <w:p w:rsidR="002C39B5" w:rsidRPr="00290F1F" w:rsidRDefault="002C39B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5386" w:type="dxa"/>
            <w:shd w:val="clear" w:color="auto" w:fill="365F91" w:themeFill="accent1" w:themeFillShade="BF"/>
          </w:tcPr>
          <w:p w:rsidR="002C39B5" w:rsidRPr="00290F1F" w:rsidRDefault="002C39B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559" w:type="dxa"/>
            <w:shd w:val="clear" w:color="auto" w:fill="365F91" w:themeFill="accent1" w:themeFillShade="BF"/>
          </w:tcPr>
          <w:p w:rsidR="002C39B5" w:rsidRDefault="002C39B5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2C39B5" w:rsidRPr="00290F1F" w:rsidTr="00376D1E">
        <w:tc>
          <w:tcPr>
            <w:tcW w:w="425" w:type="dxa"/>
          </w:tcPr>
          <w:p w:rsidR="002C39B5" w:rsidRPr="00290F1F" w:rsidRDefault="002C39B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</w:t>
            </w:r>
          </w:p>
        </w:tc>
        <w:tc>
          <w:tcPr>
            <w:tcW w:w="2411" w:type="dxa"/>
          </w:tcPr>
          <w:p w:rsidR="00150CAC" w:rsidRDefault="00150CA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2C39B5">
              <w:rPr>
                <w:rFonts w:asciiTheme="minorHAnsi" w:hAnsiTheme="minorHAnsi"/>
                <w:szCs w:val="24"/>
                <w:lang w:val="es-GT"/>
              </w:rPr>
              <w:t>En el OSB se crea una sesión y se ingresa a la ruta del proxy donde se configurara el SLA</w:t>
            </w:r>
            <w:r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2C39B5" w:rsidRPr="00481E69" w:rsidRDefault="00150CA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Habilitar una sesión dando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edit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386" w:type="dxa"/>
          </w:tcPr>
          <w:p w:rsidR="002C39B5" w:rsidRPr="00290F1F" w:rsidRDefault="00150CAC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 w:rsidRPr="00150CAC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51979" cy="1571625"/>
                  <wp:effectExtent l="19050" t="0" r="5571" b="0"/>
                  <wp:docPr id="24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t="5952" b="80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979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2C39B5" w:rsidRPr="00795947" w:rsidRDefault="002C39B5" w:rsidP="00376D1E">
            <w:pPr>
              <w:spacing w:after="0" w:line="240" w:lineRule="auto"/>
              <w:rPr>
                <w:rFonts w:asciiTheme="minorHAnsi" w:hAnsiTheme="minorHAnsi"/>
                <w:szCs w:val="18"/>
                <w:lang w:val="es-GT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47221C" w:rsidRPr="00290F1F" w:rsidTr="00376D1E">
        <w:tc>
          <w:tcPr>
            <w:tcW w:w="425" w:type="dxa"/>
          </w:tcPr>
          <w:p w:rsidR="0047221C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2</w:t>
            </w:r>
          </w:p>
        </w:tc>
        <w:tc>
          <w:tcPr>
            <w:tcW w:w="2411" w:type="dxa"/>
          </w:tcPr>
          <w:p w:rsidR="0047221C" w:rsidRDefault="0047221C" w:rsidP="0047221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proxy 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 xml:space="preserve">que </w:t>
            </w:r>
            <w:r>
              <w:rPr>
                <w:rFonts w:asciiTheme="minorHAnsi" w:hAnsiTheme="minorHAnsi"/>
                <w:szCs w:val="24"/>
                <w:lang w:val="es-GT"/>
              </w:rPr>
              <w:t>desea a configurar.</w:t>
            </w:r>
          </w:p>
          <w:p w:rsidR="0047221C" w:rsidRDefault="0047221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Seleccionar 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tab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“</w:t>
            </w:r>
            <w:proofErr w:type="spellStart"/>
            <w:r w:rsidR="000C0CA9">
              <w:rPr>
                <w:rFonts w:asciiTheme="minorHAnsi" w:hAnsiTheme="minorHAnsi"/>
                <w:szCs w:val="24"/>
                <w:lang w:val="es-GT"/>
              </w:rPr>
              <w:t>Operational</w:t>
            </w:r>
            <w:proofErr w:type="spellEnd"/>
            <w:r w:rsidR="000C0CA9"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 w:rsidR="000C0CA9">
              <w:rPr>
                <w:rFonts w:asciiTheme="minorHAnsi" w:hAnsiTheme="minorHAnsi"/>
                <w:szCs w:val="24"/>
                <w:lang w:val="es-GT"/>
              </w:rPr>
              <w:t>Settings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0C0CA9" w:rsidRPr="000C0CA9" w:rsidRDefault="000C0CA9" w:rsidP="000C0CA9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Activar 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Monitoring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:</w:t>
            </w:r>
          </w:p>
          <w:p w:rsidR="000C0CA9" w:rsidRDefault="000C0CA9" w:rsidP="000C0CA9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</w:t>
            </w:r>
            <w:proofErr w:type="spellStart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Enable</w:t>
            </w:r>
            <w:proofErr w:type="spellEnd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Pipeline </w:t>
            </w:r>
            <w:proofErr w:type="spellStart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Monitoring</w:t>
            </w:r>
            <w:proofErr w:type="spellEnd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at  “SERVICE” </w:t>
            </w:r>
            <w:proofErr w:type="spellStart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level</w:t>
            </w:r>
            <w:proofErr w:type="spellEnd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</w:t>
            </w:r>
            <w:proofErr w:type="spellStart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or</w:t>
            </w:r>
            <w:proofErr w:type="spellEnd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</w:t>
            </w:r>
            <w:proofErr w:type="spellStart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above</w:t>
            </w:r>
            <w:proofErr w:type="spellEnd"/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.</w:t>
            </w:r>
          </w:p>
          <w:p w:rsidR="000C0CA9" w:rsidRPr="000C0CA9" w:rsidRDefault="000C0CA9" w:rsidP="000C0CA9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Update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386" w:type="dxa"/>
          </w:tcPr>
          <w:p w:rsidR="0047221C" w:rsidRPr="00150CAC" w:rsidRDefault="0047221C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68345" cy="1598213"/>
                  <wp:effectExtent l="19050" t="0" r="8255" b="0"/>
                  <wp:docPr id="39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t="6474" b="67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345" cy="15982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47221C" w:rsidRPr="00795947" w:rsidRDefault="00376D1E" w:rsidP="00376D1E">
            <w:pPr>
              <w:spacing w:after="0" w:line="240" w:lineRule="auto"/>
              <w:rPr>
                <w:rFonts w:asciiTheme="minorHAnsi" w:hAnsiTheme="minorHAnsi"/>
                <w:szCs w:val="18"/>
                <w:lang w:val="es-GT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2C39B5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C39B5" w:rsidRPr="00290F1F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3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150CAC" w:rsidRDefault="00150CAC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Seleccionar 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tab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con el nombre “SLA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Alert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Rules”.</w:t>
            </w:r>
          </w:p>
          <w:p w:rsidR="00150CAC" w:rsidRPr="00290F1F" w:rsidRDefault="00150CAC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Add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>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Pr="00290F1F" w:rsidRDefault="002C39B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52575"/>
                  <wp:effectExtent l="19050" t="0" r="0" b="0"/>
                  <wp:docPr id="2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t="7216" b="8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Pr="00795947" w:rsidRDefault="002C39B5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2C39B5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C39B5" w:rsidRPr="00290F1F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4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150CAC" w:rsidRPr="00150CAC" w:rsidRDefault="00150CA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150CAC">
              <w:rPr>
                <w:rFonts w:asciiTheme="minorHAnsi" w:hAnsiTheme="minorHAnsi"/>
                <w:szCs w:val="24"/>
                <w:lang w:val="es-GT"/>
              </w:rPr>
              <w:t>Se configura alerta especificando:</w:t>
            </w:r>
          </w:p>
          <w:p w:rsidR="002C39B5" w:rsidRDefault="00150CA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Nombre, </w:t>
            </w:r>
            <w:r w:rsidR="000C0CA9">
              <w:rPr>
                <w:rFonts w:asciiTheme="minorHAnsi" w:hAnsiTheme="minorHAnsi"/>
                <w:b/>
                <w:szCs w:val="24"/>
                <w:lang w:val="es-GT"/>
              </w:rPr>
              <w:t>R</w:t>
            </w: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esumen</w:t>
            </w:r>
            <w:r w:rsidR="000C0CA9">
              <w:rPr>
                <w:rFonts w:asciiTheme="minorHAnsi" w:hAnsiTheme="minorHAnsi"/>
                <w:b/>
                <w:szCs w:val="24"/>
                <w:lang w:val="es-GT"/>
              </w:rPr>
              <w:t xml:space="preserve">, Descripción, Tiempo </w:t>
            </w: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inicio y fin de la alerta, se verifica que la alerta este activada, se asigna la severidad de la alerta</w:t>
            </w:r>
            <w:r w:rsidR="000C0CA9"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(</w:t>
            </w:r>
            <w:proofErr w:type="spellStart"/>
            <w:r w:rsidR="000C0CA9" w:rsidRPr="000C0CA9">
              <w:rPr>
                <w:rFonts w:asciiTheme="minorHAnsi" w:hAnsiTheme="minorHAnsi"/>
                <w:b/>
                <w:szCs w:val="24"/>
                <w:lang w:val="es-GT"/>
              </w:rPr>
              <w:t>Warning</w:t>
            </w:r>
            <w:proofErr w:type="spellEnd"/>
            <w:r w:rsidR="000C0CA9" w:rsidRPr="000C0CA9">
              <w:rPr>
                <w:rFonts w:asciiTheme="minorHAnsi" w:hAnsiTheme="minorHAnsi"/>
                <w:b/>
                <w:szCs w:val="24"/>
                <w:lang w:val="es-GT"/>
              </w:rPr>
              <w:t>)</w:t>
            </w: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 xml:space="preserve"> Y </w:t>
            </w:r>
            <w:r w:rsidR="000C0CA9">
              <w:rPr>
                <w:rFonts w:asciiTheme="minorHAnsi" w:hAnsiTheme="minorHAnsi"/>
                <w:b/>
                <w:szCs w:val="24"/>
                <w:lang w:val="es-GT"/>
              </w:rPr>
              <w:t>el destino de la Alerta</w:t>
            </w:r>
            <w:r w:rsidRPr="000C0CA9">
              <w:rPr>
                <w:rFonts w:asciiTheme="minorHAnsi" w:hAnsiTheme="minorHAnsi"/>
                <w:b/>
                <w:szCs w:val="24"/>
                <w:lang w:val="es-GT"/>
              </w:rPr>
              <w:t>.</w:t>
            </w:r>
          </w:p>
          <w:p w:rsidR="00150CAC" w:rsidRPr="00290F1F" w:rsidRDefault="00150CAC" w:rsidP="00150CA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Next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Pr="00290F1F" w:rsidRDefault="00150CAC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52575"/>
                  <wp:effectExtent l="19050" t="0" r="0" b="0"/>
                  <wp:docPr id="25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t="7216" b="8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Pr="00795947" w:rsidRDefault="002C39B5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2C39B5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C39B5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5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DC195C" w:rsidRDefault="00021902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C</w:t>
            </w:r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>rea</w:t>
            </w:r>
            <w:r>
              <w:rPr>
                <w:rFonts w:asciiTheme="minorHAnsi" w:hAnsiTheme="minorHAnsi"/>
                <w:szCs w:val="24"/>
                <w:lang w:val="es-GT"/>
              </w:rPr>
              <w:t>r</w:t>
            </w:r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 xml:space="preserve"> la regla de </w:t>
            </w:r>
            <w:r w:rsidR="005541CA" w:rsidRPr="005541CA">
              <w:rPr>
                <w:rFonts w:asciiTheme="minorHAnsi" w:hAnsiTheme="minorHAnsi"/>
                <w:i/>
                <w:szCs w:val="24"/>
                <w:lang w:val="es-GT"/>
              </w:rPr>
              <w:t>T</w:t>
            </w:r>
            <w:r w:rsidR="00DC195C" w:rsidRPr="005541CA">
              <w:rPr>
                <w:rFonts w:asciiTheme="minorHAnsi" w:hAnsiTheme="minorHAnsi"/>
                <w:i/>
                <w:szCs w:val="24"/>
                <w:lang w:val="es-GT"/>
              </w:rPr>
              <w:t xml:space="preserve">iempo </w:t>
            </w:r>
            <w:r w:rsidR="005541CA" w:rsidRPr="005541CA">
              <w:rPr>
                <w:rFonts w:asciiTheme="minorHAnsi" w:hAnsiTheme="minorHAnsi"/>
                <w:i/>
                <w:szCs w:val="24"/>
                <w:lang w:val="es-GT"/>
              </w:rPr>
              <w:t>Máximo de Respuesta</w:t>
            </w:r>
            <w:r>
              <w:rPr>
                <w:rFonts w:asciiTheme="minorHAnsi" w:hAnsiTheme="minorHAnsi"/>
                <w:i/>
                <w:szCs w:val="24"/>
                <w:lang w:val="es-GT"/>
              </w:rPr>
              <w:t>.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r w:rsidR="005541CA">
              <w:rPr>
                <w:rFonts w:asciiTheme="minorHAnsi" w:hAnsiTheme="minorHAnsi"/>
                <w:szCs w:val="24"/>
                <w:lang w:val="es-GT"/>
              </w:rPr>
              <w:t xml:space="preserve">seleccionar los siguientes </w:t>
            </w:r>
            <w:r>
              <w:rPr>
                <w:rFonts w:asciiTheme="minorHAnsi" w:hAnsiTheme="minorHAnsi"/>
                <w:szCs w:val="24"/>
                <w:lang w:val="es-GT"/>
              </w:rPr>
              <w:t>parámetros</w:t>
            </w:r>
            <w:r w:rsidR="00DC195C">
              <w:rPr>
                <w:rFonts w:asciiTheme="minorHAnsi" w:hAnsiTheme="minorHAnsi"/>
                <w:szCs w:val="24"/>
                <w:lang w:val="es-GT"/>
              </w:rPr>
              <w:t>:</w:t>
            </w:r>
          </w:p>
          <w:p w:rsidR="00DC195C" w:rsidRPr="005541CA" w:rsidRDefault="00DC195C" w:rsidP="00DC195C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</w:t>
            </w:r>
            <w:proofErr w:type="spellStart"/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Maximum</w:t>
            </w:r>
            <w:proofErr w:type="spellEnd"/>
          </w:p>
          <w:p w:rsidR="00DC195C" w:rsidRDefault="00DC195C" w:rsidP="00DC195C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-Response Time</w:t>
            </w:r>
          </w:p>
          <w:p w:rsidR="005541CA" w:rsidRPr="005541CA" w:rsidRDefault="005541CA" w:rsidP="00DC195C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szCs w:val="24"/>
                <w:lang w:val="es-GT"/>
              </w:rPr>
              <w:t>-“&gt;”</w:t>
            </w:r>
          </w:p>
          <w:p w:rsidR="00DC195C" w:rsidRDefault="00DC195C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</w:t>
            </w:r>
            <w:r w:rsidR="005541CA" w:rsidRPr="005541CA">
              <w:rPr>
                <w:rFonts w:asciiTheme="minorHAnsi" w:hAnsiTheme="minorHAnsi"/>
                <w:b/>
                <w:szCs w:val="24"/>
                <w:lang w:val="es-GT"/>
              </w:rPr>
              <w:t>1</w:t>
            </w: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 xml:space="preserve">0000 </w:t>
            </w:r>
            <w:proofErr w:type="spellStart"/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msec</w:t>
            </w:r>
            <w:proofErr w:type="spellEnd"/>
          </w:p>
          <w:p w:rsidR="00DC195C" w:rsidRDefault="00021902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S</w:t>
            </w:r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>elecciona</w:t>
            </w:r>
            <w:r>
              <w:rPr>
                <w:rFonts w:asciiTheme="minorHAnsi" w:hAnsiTheme="minorHAnsi"/>
                <w:szCs w:val="24"/>
                <w:lang w:val="es-GT"/>
              </w:rPr>
              <w:t>r</w:t>
            </w:r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 xml:space="preserve"> la opción </w:t>
            </w:r>
            <w:r w:rsidR="00DC195C">
              <w:rPr>
                <w:rFonts w:asciiTheme="minorHAnsi" w:hAnsiTheme="minorHAnsi"/>
                <w:szCs w:val="24"/>
                <w:lang w:val="es-GT"/>
              </w:rPr>
              <w:t>“</w:t>
            </w:r>
            <w:proofErr w:type="spellStart"/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>Add</w:t>
            </w:r>
            <w:proofErr w:type="spellEnd"/>
            <w:r w:rsidR="00DC195C" w:rsidRPr="00DC195C"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DC195C"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021902" w:rsidRDefault="00021902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  <w:p w:rsidR="005541CA" w:rsidRDefault="00021902" w:rsidP="005541CA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C</w:t>
            </w:r>
            <w:r w:rsidR="005541CA" w:rsidRPr="00DC195C">
              <w:rPr>
                <w:rFonts w:asciiTheme="minorHAnsi" w:hAnsiTheme="minorHAnsi"/>
                <w:szCs w:val="24"/>
                <w:lang w:val="es-GT"/>
              </w:rPr>
              <w:t>rea</w:t>
            </w:r>
            <w:r>
              <w:rPr>
                <w:rFonts w:asciiTheme="minorHAnsi" w:hAnsiTheme="minorHAnsi"/>
                <w:szCs w:val="24"/>
                <w:lang w:val="es-GT"/>
              </w:rPr>
              <w:t>r</w:t>
            </w:r>
            <w:r w:rsidR="005541CA" w:rsidRPr="00DC195C">
              <w:rPr>
                <w:rFonts w:asciiTheme="minorHAnsi" w:hAnsiTheme="minorHAnsi"/>
                <w:szCs w:val="24"/>
                <w:lang w:val="es-GT"/>
              </w:rPr>
              <w:t xml:space="preserve"> la regla de </w:t>
            </w:r>
            <w:r w:rsidR="005541CA" w:rsidRPr="005541CA">
              <w:rPr>
                <w:rFonts w:asciiTheme="minorHAnsi" w:hAnsiTheme="minorHAnsi"/>
                <w:i/>
                <w:szCs w:val="24"/>
                <w:lang w:val="es-GT"/>
              </w:rPr>
              <w:t>Capacidad máxima</w:t>
            </w:r>
            <w:r w:rsidR="005541CA">
              <w:rPr>
                <w:rFonts w:asciiTheme="minorHAnsi" w:hAnsiTheme="minorHAnsi"/>
                <w:szCs w:val="24"/>
                <w:lang w:val="es-GT"/>
              </w:rPr>
              <w:t xml:space="preserve"> seleccionar los siguientes </w:t>
            </w:r>
            <w:r>
              <w:rPr>
                <w:rFonts w:asciiTheme="minorHAnsi" w:hAnsiTheme="minorHAnsi"/>
                <w:szCs w:val="24"/>
                <w:lang w:val="es-GT"/>
              </w:rPr>
              <w:t>parámetros</w:t>
            </w:r>
            <w:r w:rsidR="005541CA">
              <w:rPr>
                <w:rFonts w:asciiTheme="minorHAnsi" w:hAnsiTheme="minorHAnsi"/>
                <w:szCs w:val="24"/>
                <w:lang w:val="es-GT"/>
              </w:rPr>
              <w:t>:</w:t>
            </w:r>
          </w:p>
          <w:p w:rsidR="005541CA" w:rsidRPr="005541CA" w:rsidRDefault="005541CA" w:rsidP="005541CA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</w:t>
            </w:r>
            <w:proofErr w:type="spellStart"/>
            <w:r>
              <w:rPr>
                <w:rFonts w:asciiTheme="minorHAnsi" w:hAnsiTheme="minorHAnsi"/>
                <w:b/>
                <w:szCs w:val="24"/>
                <w:lang w:val="es-GT"/>
              </w:rPr>
              <w:t>Count</w:t>
            </w:r>
            <w:proofErr w:type="spellEnd"/>
          </w:p>
          <w:p w:rsidR="005541CA" w:rsidRDefault="005541CA" w:rsidP="005541CA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</w:t>
            </w:r>
            <w:proofErr w:type="spellStart"/>
            <w:r>
              <w:rPr>
                <w:rFonts w:asciiTheme="minorHAnsi" w:hAnsiTheme="minorHAnsi"/>
                <w:b/>
                <w:szCs w:val="24"/>
                <w:lang w:val="es-GT"/>
              </w:rPr>
              <w:t>Operation.RequestCreditLim</w:t>
            </w:r>
            <w:proofErr w:type="spellEnd"/>
          </w:p>
          <w:p w:rsidR="005541CA" w:rsidRPr="005541CA" w:rsidRDefault="005541CA" w:rsidP="005541CA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szCs w:val="24"/>
                <w:lang w:val="es-GT"/>
              </w:rPr>
              <w:t>-“&gt;”</w:t>
            </w:r>
          </w:p>
          <w:p w:rsidR="005541CA" w:rsidRDefault="005541CA" w:rsidP="005541CA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5541CA">
              <w:rPr>
                <w:rFonts w:asciiTheme="minorHAnsi" w:hAnsiTheme="minorHAnsi"/>
                <w:b/>
                <w:szCs w:val="24"/>
                <w:lang w:val="es-GT"/>
              </w:rPr>
              <w:t>-</w:t>
            </w:r>
            <w:r>
              <w:rPr>
                <w:rFonts w:asciiTheme="minorHAnsi" w:hAnsiTheme="minorHAnsi"/>
                <w:b/>
                <w:szCs w:val="24"/>
                <w:lang w:val="es-GT"/>
              </w:rPr>
              <w:t>50</w:t>
            </w:r>
          </w:p>
          <w:p w:rsidR="005541CA" w:rsidRDefault="005541CA" w:rsidP="005541CA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S</w:t>
            </w:r>
            <w:r w:rsidRPr="00DC195C">
              <w:rPr>
                <w:rFonts w:asciiTheme="minorHAnsi" w:hAnsiTheme="minorHAnsi"/>
                <w:szCs w:val="24"/>
                <w:lang w:val="es-GT"/>
              </w:rPr>
              <w:t>elecciona</w:t>
            </w:r>
            <w:r w:rsidR="00021902">
              <w:rPr>
                <w:rFonts w:asciiTheme="minorHAnsi" w:hAnsiTheme="minorHAnsi"/>
                <w:szCs w:val="24"/>
                <w:lang w:val="es-GT"/>
              </w:rPr>
              <w:t>r</w:t>
            </w:r>
            <w:r w:rsidRPr="00DC195C">
              <w:rPr>
                <w:rFonts w:asciiTheme="minorHAnsi" w:hAnsiTheme="minorHAnsi"/>
                <w:szCs w:val="24"/>
                <w:lang w:val="es-GT"/>
              </w:rPr>
              <w:t xml:space="preserve"> la opción </w:t>
            </w:r>
            <w:r>
              <w:rPr>
                <w:rFonts w:asciiTheme="minorHAnsi" w:hAnsiTheme="minorHAnsi"/>
                <w:szCs w:val="24"/>
                <w:lang w:val="es-GT"/>
              </w:rPr>
              <w:t>“</w:t>
            </w:r>
            <w:proofErr w:type="spellStart"/>
            <w:r w:rsidRPr="00DC195C">
              <w:rPr>
                <w:rFonts w:asciiTheme="minorHAnsi" w:hAnsiTheme="minorHAnsi"/>
                <w:szCs w:val="24"/>
                <w:lang w:val="es-GT"/>
              </w:rPr>
              <w:t>Add</w:t>
            </w:r>
            <w:proofErr w:type="spellEnd"/>
            <w:r w:rsidRPr="00DC195C">
              <w:rPr>
                <w:rFonts w:asciiTheme="minorHAnsi" w:hAnsiTheme="minorHAnsi"/>
                <w:szCs w:val="24"/>
                <w:lang w:val="es-GT"/>
              </w:rPr>
              <w:t>”</w:t>
            </w:r>
            <w:r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DC195C" w:rsidRPr="00DC195C" w:rsidRDefault="00021902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Al final d</w:t>
            </w:r>
            <w:r w:rsidR="00DC195C">
              <w:rPr>
                <w:rFonts w:asciiTheme="minorHAnsi" w:hAnsiTheme="minorHAnsi"/>
                <w:szCs w:val="24"/>
                <w:lang w:val="es-GT"/>
              </w:rPr>
              <w:t xml:space="preserve">ar </w:t>
            </w:r>
            <w:proofErr w:type="spellStart"/>
            <w:r w:rsidR="00DC195C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="00DC195C"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 w:rsidR="00DC195C">
              <w:rPr>
                <w:rFonts w:asciiTheme="minorHAnsi" w:hAnsiTheme="minorHAnsi"/>
                <w:szCs w:val="24"/>
                <w:lang w:val="es-GT"/>
              </w:rPr>
              <w:t>Last</w:t>
            </w:r>
            <w:proofErr w:type="spellEnd"/>
            <w:r w:rsidR="00DC195C">
              <w:rPr>
                <w:rFonts w:asciiTheme="minorHAnsi" w:hAnsiTheme="minorHAnsi"/>
                <w:szCs w:val="24"/>
                <w:lang w:val="es-GT"/>
              </w:rPr>
              <w:t>”</w:t>
            </w:r>
          </w:p>
          <w:p w:rsidR="002C39B5" w:rsidRPr="003D32D1" w:rsidRDefault="002C39B5" w:rsidP="00DC195C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DC195C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62100"/>
                  <wp:effectExtent l="19050" t="0" r="0" b="0"/>
                  <wp:docPr id="28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t="7217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6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2C39B5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2C39B5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C39B5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6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2C39B5" w:rsidRDefault="00DC195C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DC195C">
              <w:rPr>
                <w:rFonts w:asciiTheme="minorHAnsi" w:hAnsiTheme="minorHAnsi"/>
                <w:szCs w:val="24"/>
                <w:lang w:val="es-GT"/>
              </w:rPr>
              <w:t>A continuación aparecen los detalles de la alerta creada, se selecciona la opción “</w:t>
            </w:r>
            <w:proofErr w:type="spellStart"/>
            <w:r w:rsidRPr="00DC195C">
              <w:rPr>
                <w:rFonts w:asciiTheme="minorHAnsi" w:hAnsiTheme="minorHAnsi"/>
                <w:szCs w:val="24"/>
                <w:lang w:val="es-GT"/>
              </w:rPr>
              <w:t>Save</w:t>
            </w:r>
            <w:proofErr w:type="spellEnd"/>
            <w:r w:rsidRPr="00DC195C"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>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DC195C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31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t="6186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2C39B5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2C39B5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C39B5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7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2C39B5" w:rsidRDefault="00DC195C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En la </w:t>
            </w:r>
            <w:r w:rsidRPr="00DC195C">
              <w:rPr>
                <w:rFonts w:asciiTheme="minorHAnsi" w:hAnsiTheme="minorHAnsi"/>
                <w:szCs w:val="24"/>
                <w:lang w:val="es-GT"/>
              </w:rPr>
              <w:t>pantalla se mostrara</w:t>
            </w:r>
            <w:r w:rsidR="00021902">
              <w:rPr>
                <w:rFonts w:asciiTheme="minorHAnsi" w:hAnsiTheme="minorHAnsi"/>
                <w:szCs w:val="24"/>
                <w:lang w:val="es-GT"/>
              </w:rPr>
              <w:t xml:space="preserve"> el mensaje de que la alerta fue creada con éxito y se mostraran</w:t>
            </w:r>
            <w:r w:rsidRPr="00DC195C">
              <w:rPr>
                <w:rFonts w:asciiTheme="minorHAnsi" w:hAnsiTheme="minorHAnsi"/>
                <w:szCs w:val="24"/>
                <w:lang w:val="es-GT"/>
              </w:rPr>
              <w:t xml:space="preserve"> las alertas asociadas al servicio.</w:t>
            </w:r>
          </w:p>
          <w:p w:rsidR="00021902" w:rsidRDefault="0002190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Activate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 xml:space="preserve"> (Para hacer efectivos los cambios en el servidor).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DC195C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43050"/>
                  <wp:effectExtent l="19050" t="0" r="0" b="0"/>
                  <wp:docPr id="36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t="7732" b="8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C39B5" w:rsidRDefault="002C39B5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021902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021902" w:rsidRPr="00290F1F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8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021902" w:rsidRPr="00290F1F" w:rsidRDefault="00021902" w:rsidP="000C0CA9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La siguiente pantalla capturar una breve descripción de la 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>configuración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 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Submit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  <w:r w:rsidR="000C0CA9">
              <w:rPr>
                <w:rFonts w:asciiTheme="minorHAnsi" w:hAnsiTheme="minorHAnsi"/>
                <w:szCs w:val="24"/>
                <w:lang w:val="es-GT"/>
              </w:rPr>
              <w:t>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21902" w:rsidRPr="00290F1F" w:rsidRDefault="0002190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37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t="7216" b="7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21902" w:rsidRPr="00795947" w:rsidRDefault="00021902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021902" w:rsidRPr="00290F1F" w:rsidTr="00376D1E">
        <w:tc>
          <w:tcPr>
            <w:tcW w:w="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021902" w:rsidRPr="00290F1F" w:rsidRDefault="000C0CA9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9</w:t>
            </w:r>
          </w:p>
        </w:tc>
        <w:tc>
          <w:tcPr>
            <w:tcW w:w="2411" w:type="dxa"/>
            <w:tcBorders>
              <w:top w:val="single" w:sz="8" w:space="0" w:color="000000"/>
              <w:bottom w:val="single" w:sz="8" w:space="0" w:color="000000"/>
            </w:tcBorders>
          </w:tcPr>
          <w:p w:rsidR="00021902" w:rsidRPr="00290F1F" w:rsidRDefault="00021902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Si todo es correcto aparecerá la bitácora de las sesiones del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service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bus.</w:t>
            </w:r>
          </w:p>
        </w:tc>
        <w:tc>
          <w:tcPr>
            <w:tcW w:w="538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21902" w:rsidRPr="00290F1F" w:rsidRDefault="0002190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38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t="6186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21902" w:rsidRPr="00795947" w:rsidRDefault="00021902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</w:tbl>
    <w:p w:rsidR="002C39B5" w:rsidRDefault="002C39B5" w:rsidP="002C39B5">
      <w:pPr>
        <w:rPr>
          <w:lang w:val="es-GT"/>
        </w:rPr>
      </w:pPr>
    </w:p>
    <w:p w:rsidR="002C39B5" w:rsidRPr="002F12FD" w:rsidRDefault="00C553CA" w:rsidP="002C39B5">
      <w:pPr>
        <w:rPr>
          <w:rFonts w:asciiTheme="minorHAnsi" w:hAnsiTheme="minorHAnsi"/>
          <w:sz w:val="22"/>
          <w:szCs w:val="22"/>
          <w:lang w:val="es-GT"/>
        </w:rPr>
      </w:pPr>
      <w:r w:rsidRPr="002F12FD">
        <w:rPr>
          <w:rFonts w:asciiTheme="minorHAnsi" w:hAnsiTheme="minorHAnsi"/>
          <w:sz w:val="22"/>
          <w:szCs w:val="22"/>
          <w:lang w:val="es-GT"/>
        </w:rPr>
        <w:t>Los pasos anteriores repetirlos por cada proxy a configurar.</w:t>
      </w:r>
    </w:p>
    <w:p w:rsidR="002C39B5" w:rsidRDefault="002C39B5" w:rsidP="002C39B5">
      <w:pPr>
        <w:rPr>
          <w:lang w:val="es-GT"/>
        </w:rPr>
      </w:pPr>
    </w:p>
    <w:p w:rsidR="00376D1E" w:rsidRDefault="00376D1E" w:rsidP="00376D1E">
      <w:pPr>
        <w:pStyle w:val="Ttulo2"/>
        <w:rPr>
          <w:lang w:val="es-GT"/>
        </w:rPr>
      </w:pPr>
      <w:r>
        <w:rPr>
          <w:lang w:val="es-GT"/>
        </w:rPr>
        <w:t>Configuración de Seguridad</w:t>
      </w:r>
    </w:p>
    <w:p w:rsidR="00376D1E" w:rsidRDefault="00376D1E" w:rsidP="00376D1E">
      <w:pPr>
        <w:pStyle w:val="Sinespaciado"/>
      </w:pPr>
    </w:p>
    <w:p w:rsidR="00376D1E" w:rsidRDefault="00376D1E" w:rsidP="00376D1E">
      <w:pPr>
        <w:pStyle w:val="Sinespaciado"/>
      </w:pPr>
      <w:r w:rsidRPr="00021902">
        <w:t>En esta sección de configuran la</w:t>
      </w:r>
      <w:r>
        <w:t xml:space="preserve"> seguridad del servicio.</w:t>
      </w:r>
    </w:p>
    <w:p w:rsidR="00376D1E" w:rsidRPr="00021902" w:rsidRDefault="00376D1E" w:rsidP="00376D1E">
      <w:pPr>
        <w:pStyle w:val="Sinespaciado"/>
      </w:pPr>
    </w:p>
    <w:tbl>
      <w:tblPr>
        <w:tblW w:w="9781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67"/>
        <w:gridCol w:w="2410"/>
        <w:gridCol w:w="5245"/>
        <w:gridCol w:w="1559"/>
      </w:tblGrid>
      <w:tr w:rsidR="00376D1E" w:rsidRPr="00290F1F" w:rsidTr="00A16B81">
        <w:tc>
          <w:tcPr>
            <w:tcW w:w="567" w:type="dxa"/>
            <w:shd w:val="clear" w:color="auto" w:fill="365F91" w:themeFill="accent1" w:themeFillShade="BF"/>
          </w:tcPr>
          <w:p w:rsidR="00376D1E" w:rsidRPr="00290F1F" w:rsidRDefault="00376D1E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410" w:type="dxa"/>
            <w:shd w:val="clear" w:color="auto" w:fill="365F91" w:themeFill="accent1" w:themeFillShade="BF"/>
          </w:tcPr>
          <w:p w:rsidR="00376D1E" w:rsidRPr="00290F1F" w:rsidRDefault="00376D1E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5245" w:type="dxa"/>
            <w:shd w:val="clear" w:color="auto" w:fill="365F91" w:themeFill="accent1" w:themeFillShade="BF"/>
          </w:tcPr>
          <w:p w:rsidR="00376D1E" w:rsidRPr="00290F1F" w:rsidRDefault="00376D1E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559" w:type="dxa"/>
            <w:shd w:val="clear" w:color="auto" w:fill="365F91" w:themeFill="accent1" w:themeFillShade="BF"/>
          </w:tcPr>
          <w:p w:rsidR="00376D1E" w:rsidRDefault="00376D1E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376D1E" w:rsidRPr="00290F1F" w:rsidTr="00A16B81">
        <w:tc>
          <w:tcPr>
            <w:tcW w:w="567" w:type="dxa"/>
          </w:tcPr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</w:t>
            </w:r>
          </w:p>
        </w:tc>
        <w:tc>
          <w:tcPr>
            <w:tcW w:w="2410" w:type="dxa"/>
          </w:tcPr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2C39B5">
              <w:rPr>
                <w:rFonts w:asciiTheme="minorHAnsi" w:hAnsiTheme="minorHAnsi"/>
                <w:szCs w:val="24"/>
                <w:lang w:val="es-GT"/>
              </w:rPr>
              <w:t>En el OSB se crea una sesión y se ingresa a la ruta del proxy donde se configurara el SLA</w:t>
            </w:r>
            <w:r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376D1E" w:rsidRPr="00481E69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Habilitar una sesión dando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edit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</w:tcPr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 w:rsidRPr="00150CAC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51979" cy="1571625"/>
                  <wp:effectExtent l="19050" t="0" r="5571" b="0"/>
                  <wp:docPr id="40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t="5952" b="80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979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376D1E" w:rsidRPr="00795947" w:rsidRDefault="00376D1E" w:rsidP="00376D1E">
            <w:pPr>
              <w:spacing w:after="0" w:line="240" w:lineRule="auto"/>
              <w:rPr>
                <w:rFonts w:asciiTheme="minorHAnsi" w:hAnsiTheme="minorHAnsi"/>
                <w:szCs w:val="18"/>
                <w:lang w:val="es-GT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376D1E" w:rsidRPr="00290F1F" w:rsidTr="00A16B81">
        <w:tc>
          <w:tcPr>
            <w:tcW w:w="567" w:type="dxa"/>
          </w:tcPr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2</w:t>
            </w:r>
          </w:p>
        </w:tc>
        <w:tc>
          <w:tcPr>
            <w:tcW w:w="2410" w:type="dxa"/>
          </w:tcPr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proxy que desea a configurar.</w:t>
            </w:r>
          </w:p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Seleccionar 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tab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Policies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Seleccionar la opción:</w:t>
            </w:r>
          </w:p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proofErr w:type="spellStart"/>
            <w:r w:rsidRPr="00376D1E">
              <w:rPr>
                <w:rFonts w:asciiTheme="minorHAnsi" w:hAnsiTheme="minorHAnsi"/>
                <w:b/>
                <w:szCs w:val="24"/>
                <w:lang w:val="es-GT"/>
              </w:rPr>
              <w:t>From</w:t>
            </w:r>
            <w:proofErr w:type="spellEnd"/>
            <w:r w:rsidRPr="00376D1E">
              <w:rPr>
                <w:rFonts w:asciiTheme="minorHAnsi" w:hAnsiTheme="minorHAnsi"/>
                <w:b/>
                <w:szCs w:val="24"/>
                <w:lang w:val="es-GT"/>
              </w:rPr>
              <w:t xml:space="preserve"> OWSM </w:t>
            </w:r>
            <w:proofErr w:type="spellStart"/>
            <w:r w:rsidRPr="00376D1E">
              <w:rPr>
                <w:rFonts w:asciiTheme="minorHAnsi" w:hAnsiTheme="minorHAnsi"/>
                <w:b/>
                <w:szCs w:val="24"/>
                <w:lang w:val="es-GT"/>
              </w:rPr>
              <w:t>Policy</w:t>
            </w:r>
            <w:proofErr w:type="spellEnd"/>
            <w:r w:rsidRPr="00376D1E">
              <w:rPr>
                <w:rFonts w:asciiTheme="minorHAnsi" w:hAnsiTheme="minorHAnsi"/>
                <w:b/>
                <w:szCs w:val="24"/>
                <w:lang w:val="es-GT"/>
              </w:rPr>
              <w:t xml:space="preserve"> </w:t>
            </w:r>
            <w:proofErr w:type="spellStart"/>
            <w:r w:rsidRPr="00376D1E">
              <w:rPr>
                <w:rFonts w:asciiTheme="minorHAnsi" w:hAnsiTheme="minorHAnsi"/>
                <w:b/>
                <w:szCs w:val="24"/>
                <w:lang w:val="es-GT"/>
              </w:rPr>
              <w:t>Store</w:t>
            </w:r>
            <w:proofErr w:type="spellEnd"/>
          </w:p>
          <w:p w:rsidR="00376D1E" w:rsidRP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376D1E">
              <w:rPr>
                <w:rFonts w:asciiTheme="minorHAnsi" w:hAnsiTheme="minorHAnsi"/>
                <w:szCs w:val="24"/>
                <w:lang w:val="es-GT"/>
              </w:rPr>
              <w:t xml:space="preserve">Y se da </w:t>
            </w:r>
            <w:proofErr w:type="spellStart"/>
            <w:r w:rsidRPr="00376D1E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376D1E"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r>
              <w:rPr>
                <w:rFonts w:asciiTheme="minorHAnsi" w:hAnsiTheme="minorHAnsi"/>
                <w:szCs w:val="24"/>
                <w:lang w:val="es-GT"/>
              </w:rPr>
              <w:t>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Add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</w:tcPr>
          <w:p w:rsidR="00376D1E" w:rsidRPr="00150CAC" w:rsidRDefault="00376D1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52575"/>
                  <wp:effectExtent l="19050" t="0" r="0" b="0"/>
                  <wp:docPr id="49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t="7732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376D1E" w:rsidRPr="00795947" w:rsidRDefault="00376D1E" w:rsidP="00376D1E">
            <w:pPr>
              <w:spacing w:after="0" w:line="240" w:lineRule="auto"/>
              <w:rPr>
                <w:rFonts w:asciiTheme="minorHAnsi" w:hAnsiTheme="minorHAnsi"/>
                <w:szCs w:val="18"/>
                <w:lang w:val="es-GT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376D1E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3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376D1E" w:rsidRPr="00376D1E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376D1E">
              <w:rPr>
                <w:rFonts w:asciiTheme="minorHAnsi" w:hAnsiTheme="minorHAnsi"/>
                <w:szCs w:val="24"/>
                <w:lang w:val="es-GT"/>
              </w:rPr>
              <w:t>En la pantalla emergente se selecciona el archivo “</w:t>
            </w:r>
            <w:r w:rsidRPr="00EC0CAF">
              <w:rPr>
                <w:rFonts w:asciiTheme="minorHAnsi" w:hAnsiTheme="minorHAnsi"/>
                <w:szCs w:val="24"/>
                <w:lang w:val="es-GT"/>
              </w:rPr>
              <w:t>Oracle/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wss_username_token_service_policy</w:t>
            </w:r>
            <w:proofErr w:type="spellEnd"/>
            <w:r w:rsidRPr="00376D1E">
              <w:rPr>
                <w:rFonts w:asciiTheme="minorHAnsi" w:hAnsiTheme="minorHAnsi"/>
                <w:szCs w:val="24"/>
                <w:lang w:val="es-GT"/>
              </w:rPr>
              <w:t xml:space="preserve">” y posteriormente se da </w:t>
            </w:r>
            <w:proofErr w:type="spellStart"/>
            <w:r w:rsidRPr="00376D1E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376D1E">
              <w:rPr>
                <w:rFonts w:asciiTheme="minorHAnsi" w:hAnsiTheme="minorHAnsi"/>
                <w:szCs w:val="24"/>
                <w:lang w:val="es-GT"/>
              </w:rPr>
              <w:t xml:space="preserve"> en el botón de “</w:t>
            </w:r>
            <w:proofErr w:type="spellStart"/>
            <w:r w:rsidRPr="00376D1E">
              <w:rPr>
                <w:rFonts w:asciiTheme="minorHAnsi" w:hAnsiTheme="minorHAnsi"/>
                <w:szCs w:val="24"/>
                <w:lang w:val="es-GT"/>
              </w:rPr>
              <w:t>Submit</w:t>
            </w:r>
            <w:proofErr w:type="spellEnd"/>
            <w:r w:rsidRPr="00376D1E">
              <w:rPr>
                <w:rFonts w:asciiTheme="minorHAnsi" w:hAnsiTheme="minorHAnsi"/>
                <w:szCs w:val="24"/>
                <w:lang w:val="es-GT"/>
              </w:rPr>
              <w:t>”</w:t>
            </w:r>
            <w:r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666875"/>
                  <wp:effectExtent l="19050" t="0" r="0" b="0"/>
                  <wp:docPr id="50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b="97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66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Pr="00795947" w:rsidRDefault="00376D1E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376D1E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76D1E" w:rsidRPr="00290F1F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4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376D1E" w:rsidRDefault="00265B76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En la pantalla se muestra que la política se agrego con éxito</w:t>
            </w:r>
            <w:r w:rsidR="00376D1E"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265B76" w:rsidRPr="00290F1F" w:rsidRDefault="00265B76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Update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Pr="00290F1F" w:rsidRDefault="00265B76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600200"/>
                  <wp:effectExtent l="19050" t="0" r="0" b="0"/>
                  <wp:docPr id="51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 t="6701" b="67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Pr="00795947" w:rsidRDefault="00376D1E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376D1E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5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376D1E" w:rsidRPr="00DC195C" w:rsidRDefault="00265B76" w:rsidP="00265B76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En la pantalla se muestra el mensaje que las políticas se actualizaron exitosamente. </w:t>
            </w:r>
            <w:r w:rsidR="000B70F8">
              <w:rPr>
                <w:rFonts w:asciiTheme="minorHAnsi" w:hAnsiTheme="minorHAnsi"/>
                <w:szCs w:val="24"/>
                <w:lang w:val="es-GT"/>
              </w:rPr>
              <w:t xml:space="preserve">Después dar </w:t>
            </w:r>
            <w:proofErr w:type="spellStart"/>
            <w:r w:rsidR="00376D1E">
              <w:rPr>
                <w:rFonts w:asciiTheme="minorHAnsi" w:hAnsiTheme="minorHAnsi"/>
                <w:szCs w:val="24"/>
                <w:lang w:val="es-GT"/>
              </w:rPr>
              <w:t>C</w:t>
            </w:r>
            <w:r>
              <w:rPr>
                <w:rFonts w:asciiTheme="minorHAnsi" w:hAnsiTheme="minorHAnsi"/>
                <w:szCs w:val="24"/>
                <w:lang w:val="es-GT"/>
              </w:rPr>
              <w:t>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tab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“Security”</w:t>
            </w:r>
            <w:r w:rsidR="000B70F8">
              <w:rPr>
                <w:rFonts w:asciiTheme="minorHAnsi" w:hAnsiTheme="minorHAnsi"/>
                <w:szCs w:val="24"/>
                <w:lang w:val="es-GT"/>
              </w:rPr>
              <w:t>.</w:t>
            </w:r>
          </w:p>
          <w:p w:rsidR="00376D1E" w:rsidRPr="003D32D1" w:rsidRDefault="00376D1E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Default="00265B76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600200"/>
                  <wp:effectExtent l="19050" t="0" r="0" b="0"/>
                  <wp:docPr id="53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6701" b="67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Default="00376D1E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376D1E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376D1E" w:rsidRDefault="00376D1E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6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376D1E" w:rsidRDefault="000B70F8" w:rsidP="000B70F8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0B70F8">
              <w:rPr>
                <w:rFonts w:asciiTheme="minorHAnsi" w:hAnsiTheme="minorHAnsi"/>
                <w:szCs w:val="24"/>
                <w:lang w:val="es-GT"/>
              </w:rPr>
              <w:t xml:space="preserve">En la pestaña de “Security” se verifica que en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Process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WS-Security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Header</w:t>
            </w:r>
            <w:proofErr w:type="spellEnd"/>
            <w:r w:rsidRPr="000B70F8">
              <w:rPr>
                <w:rFonts w:asciiTheme="minorHAnsi" w:hAnsiTheme="minorHAnsi"/>
                <w:szCs w:val="24"/>
                <w:lang w:val="es-GT"/>
              </w:rPr>
              <w:t xml:space="preserve"> este activado el </w:t>
            </w:r>
            <w:r>
              <w:rPr>
                <w:rFonts w:asciiTheme="minorHAnsi" w:hAnsiTheme="minorHAnsi"/>
                <w:szCs w:val="24"/>
                <w:lang w:val="es-GT"/>
              </w:rPr>
              <w:t>radio</w:t>
            </w:r>
            <w:r w:rsidRPr="000B70F8">
              <w:rPr>
                <w:rFonts w:asciiTheme="minorHAnsi" w:hAnsiTheme="minorHAnsi"/>
                <w:szCs w:val="24"/>
                <w:lang w:val="es-GT"/>
              </w:rPr>
              <w:t xml:space="preserve"> de la opción “</w:t>
            </w:r>
            <w:r w:rsidRPr="00EC0CAF">
              <w:rPr>
                <w:rFonts w:asciiTheme="minorHAnsi" w:hAnsiTheme="minorHAnsi"/>
                <w:szCs w:val="24"/>
                <w:lang w:val="es-GT"/>
              </w:rPr>
              <w:t>Yes</w:t>
            </w:r>
            <w:r w:rsidRPr="000B70F8">
              <w:rPr>
                <w:rFonts w:asciiTheme="minorHAnsi" w:hAnsiTheme="minorHAnsi"/>
                <w:szCs w:val="24"/>
                <w:lang w:val="es-GT"/>
              </w:rPr>
              <w:t>” y se da clic en el botón “</w:t>
            </w:r>
            <w:proofErr w:type="spellStart"/>
            <w:r w:rsidRPr="000B70F8">
              <w:rPr>
                <w:rFonts w:asciiTheme="minorHAnsi" w:hAnsiTheme="minorHAnsi"/>
                <w:szCs w:val="24"/>
                <w:lang w:val="es-GT"/>
              </w:rPr>
              <w:t>Update</w:t>
            </w:r>
            <w:proofErr w:type="spellEnd"/>
            <w:r w:rsidRPr="000B70F8">
              <w:rPr>
                <w:rFonts w:asciiTheme="minorHAnsi" w:hAnsiTheme="minorHAnsi"/>
                <w:szCs w:val="24"/>
                <w:lang w:val="es-GT"/>
              </w:rPr>
              <w:t>”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 en caso de ser necesario actualizar el cambio.</w:t>
            </w:r>
          </w:p>
          <w:p w:rsidR="000B70F8" w:rsidRDefault="000B70F8" w:rsidP="000B70F8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Default="000B70F8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54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t="5670" b="87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76D1E" w:rsidRDefault="00376D1E" w:rsidP="00376D1E">
            <w:r w:rsidRPr="004C1FBF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4C1FBF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7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Default="00EC0CAF" w:rsidP="00EC0CAF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>Seleccionar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Resource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Browser” del menú principal, después 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Service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Accounts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 de la sección “Security”.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 </w:t>
            </w:r>
          </w:p>
          <w:p w:rsidR="00EC0CAF" w:rsidRPr="000B70F8" w:rsidRDefault="00EC0CAF" w:rsidP="00EC0CAF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servicio “</w:t>
            </w:r>
            <w:proofErr w:type="spellStart"/>
            <w:r w:rsidR="00B14206">
              <w:rPr>
                <w:rFonts w:asciiTheme="minorHAnsi" w:hAnsiTheme="minorHAnsi"/>
                <w:szCs w:val="24"/>
                <w:lang w:val="es-GT"/>
              </w:rPr>
              <w:t>GetLoyaltyInfo</w:t>
            </w:r>
            <w:r w:rsidRPr="00A16B81">
              <w:rPr>
                <w:rFonts w:asciiTheme="minorHAnsi" w:hAnsiTheme="minorHAnsi"/>
                <w:szCs w:val="24"/>
                <w:lang w:val="es-GT"/>
              </w:rPr>
              <w:t>Local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A16B81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184661" cy="1362075"/>
                  <wp:effectExtent l="19050" t="0" r="0" b="0"/>
                  <wp:docPr id="13" name="1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28" cstate="print"/>
                          <a:srcRect t="8917" b="46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472" cy="136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8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0B70F8" w:rsidRDefault="00EC0CAF" w:rsidP="002F7751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Edit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A16B81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184661" cy="1362075"/>
                  <wp:effectExtent l="19050" t="0" r="0" b="0"/>
                  <wp:docPr id="14" name="3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29" cstate="print"/>
                          <a:srcRect t="8562" b="5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528" cy="136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9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0B70F8" w:rsidRDefault="00EC0CAF" w:rsidP="002F7751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Next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A16B81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13219" cy="1390650"/>
                  <wp:effectExtent l="19050" t="0" r="6231" b="0"/>
                  <wp:docPr id="15" name="4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30" cstate="print"/>
                          <a:srcRect t="7534" b="5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219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10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0B70F8" w:rsidRDefault="00EC0CAF" w:rsidP="000B70F8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Capturar el usuario y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pasword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correspondiente al ambiente donde se encuentra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deployado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. 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el botón 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Last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A16B81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184661" cy="1362075"/>
                  <wp:effectExtent l="19050" t="0" r="0" b="0"/>
                  <wp:docPr id="16" name="7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31" cstate="print"/>
                          <a:srcRect t="9247" b="44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178" cy="1362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11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EC0CAF" w:rsidRDefault="00EC0CAF" w:rsidP="00EC0CAF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Save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EC0CAF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197348" cy="1362075"/>
                  <wp:effectExtent l="19050" t="0" r="3052" b="0"/>
                  <wp:docPr id="17" name="8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32" cstate="print"/>
                          <a:srcRect t="8904" b="5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4591" cy="136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12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EC0CAF" w:rsidRDefault="00EC0CAF" w:rsidP="00EC0CAF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La pantalla mostrara el mensaje de actualización exitosa. Dar 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 w:rsidRPr="00EC0CAF">
              <w:rPr>
                <w:rFonts w:asciiTheme="minorHAnsi" w:hAnsiTheme="minorHAnsi"/>
                <w:szCs w:val="24"/>
                <w:lang w:val="es-GT"/>
              </w:rPr>
              <w:t>Activate</w:t>
            </w:r>
            <w:proofErr w:type="spellEnd"/>
            <w:r w:rsidRPr="00EC0CAF">
              <w:rPr>
                <w:rFonts w:asciiTheme="minorHAnsi" w:hAnsiTheme="minorHAnsi"/>
                <w:szCs w:val="24"/>
                <w:lang w:val="es-GT"/>
              </w:rPr>
              <w:t>” (botón verde).</w:t>
            </w:r>
          </w:p>
          <w:p w:rsidR="00EC0CAF" w:rsidRPr="000B70F8" w:rsidRDefault="00EC0CAF" w:rsidP="00EC0CAF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</w:pPr>
            <w:r w:rsidRPr="00EC0CAF"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3743" cy="1400175"/>
                  <wp:effectExtent l="19050" t="0" r="2857" b="0"/>
                  <wp:docPr id="18" name="9 Imagen" descr="WinXP_OEPE_OSB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XP_OEPE_OSB_11.png"/>
                          <pic:cNvPicPr/>
                        </pic:nvPicPr>
                        <pic:blipFill>
                          <a:blip r:embed="rId33" cstate="print"/>
                          <a:srcRect t="8219" b="5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3837" cy="140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EC0CAF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EC0CA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13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EC0CAF" w:rsidRPr="00290F1F" w:rsidRDefault="00EC0CAF" w:rsidP="00A16B81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La siguiente pantalla capturar una breve descripción de la configuración 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Submit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Pr="00290F1F" w:rsidRDefault="00EC0CAF" w:rsidP="00A16B81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19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t="7216" b="7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EC0CAF" w:rsidRDefault="00EC0CAF">
            <w:r w:rsidRPr="00865E9A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865E9A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  <w:tr w:rsidR="000B70F8" w:rsidRPr="00290F1F" w:rsidTr="00A16B81"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0B70F8" w:rsidRPr="00290F1F" w:rsidRDefault="00EC0CAF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14</w:t>
            </w:r>
          </w:p>
        </w:tc>
        <w:tc>
          <w:tcPr>
            <w:tcW w:w="2410" w:type="dxa"/>
            <w:tcBorders>
              <w:top w:val="single" w:sz="8" w:space="0" w:color="000000"/>
              <w:bottom w:val="single" w:sz="8" w:space="0" w:color="000000"/>
            </w:tcBorders>
          </w:tcPr>
          <w:p w:rsidR="000B70F8" w:rsidRPr="00290F1F" w:rsidRDefault="000B70F8" w:rsidP="00A16B81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Si todo es correcto aparecerá la bitácora de las sesiones del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service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bus.</w:t>
            </w:r>
          </w:p>
        </w:tc>
        <w:tc>
          <w:tcPr>
            <w:tcW w:w="524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B70F8" w:rsidRPr="00290F1F" w:rsidRDefault="000B70F8" w:rsidP="00A16B81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56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t="6186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B70F8" w:rsidRPr="00795947" w:rsidRDefault="000B70F8" w:rsidP="00376D1E">
            <w:pPr>
              <w:rPr>
                <w:szCs w:val="18"/>
              </w:rPr>
            </w:pPr>
            <w:r w:rsidRPr="00795947">
              <w:rPr>
                <w:rFonts w:asciiTheme="minorHAnsi" w:hAnsiTheme="minorHAnsi"/>
                <w:szCs w:val="18"/>
                <w:lang w:val="es-GT"/>
              </w:rPr>
              <w:t xml:space="preserve">OSB </w:t>
            </w:r>
            <w:proofErr w:type="spellStart"/>
            <w:r w:rsidRPr="00795947">
              <w:rPr>
                <w:rFonts w:asciiTheme="minorHAnsi" w:hAnsiTheme="minorHAnsi"/>
                <w:szCs w:val="18"/>
                <w:lang w:val="es-GT"/>
              </w:rPr>
              <w:t>Admin</w:t>
            </w:r>
            <w:proofErr w:type="spellEnd"/>
          </w:p>
        </w:tc>
      </w:tr>
    </w:tbl>
    <w:p w:rsidR="00376D1E" w:rsidRDefault="00376D1E" w:rsidP="00376D1E">
      <w:pPr>
        <w:rPr>
          <w:lang w:val="es-GT"/>
        </w:rPr>
      </w:pPr>
    </w:p>
    <w:p w:rsidR="00376D1E" w:rsidRPr="002F12FD" w:rsidRDefault="00EC0CAF" w:rsidP="00376D1E">
      <w:pPr>
        <w:rPr>
          <w:rFonts w:asciiTheme="minorHAnsi" w:hAnsiTheme="minorHAnsi"/>
          <w:sz w:val="22"/>
          <w:szCs w:val="22"/>
          <w:lang w:val="es-GT"/>
        </w:rPr>
      </w:pPr>
      <w:r>
        <w:rPr>
          <w:rFonts w:asciiTheme="minorHAnsi" w:hAnsiTheme="minorHAnsi"/>
          <w:sz w:val="22"/>
          <w:szCs w:val="22"/>
          <w:lang w:val="es-GT"/>
        </w:rPr>
        <w:t xml:space="preserve">Nota: Repetir los pasos del 2 al 6 por cada proxy a configurar sus </w:t>
      </w:r>
      <w:proofErr w:type="spellStart"/>
      <w:r>
        <w:rPr>
          <w:rFonts w:asciiTheme="minorHAnsi" w:hAnsiTheme="minorHAnsi"/>
          <w:sz w:val="22"/>
          <w:szCs w:val="22"/>
          <w:lang w:val="es-GT"/>
        </w:rPr>
        <w:t>policies</w:t>
      </w:r>
      <w:proofErr w:type="spellEnd"/>
      <w:r>
        <w:rPr>
          <w:rFonts w:asciiTheme="minorHAnsi" w:hAnsiTheme="minorHAnsi"/>
          <w:sz w:val="22"/>
          <w:szCs w:val="22"/>
          <w:lang w:val="es-GT"/>
        </w:rPr>
        <w:t>.</w:t>
      </w:r>
    </w:p>
    <w:p w:rsidR="004B4252" w:rsidRPr="004B4252" w:rsidRDefault="004B4252" w:rsidP="004B4252">
      <w:pPr>
        <w:rPr>
          <w:lang w:val="es-GT"/>
        </w:rPr>
      </w:pPr>
    </w:p>
    <w:p w:rsidR="002D6272" w:rsidRDefault="002D6272" w:rsidP="002D6272">
      <w:pPr>
        <w:pStyle w:val="Ttulo1"/>
        <w:spacing w:line="240" w:lineRule="auto"/>
        <w:jc w:val="both"/>
        <w:rPr>
          <w:rFonts w:asciiTheme="minorHAnsi" w:hAnsiTheme="minorHAnsi"/>
          <w:lang w:val="es-GT"/>
        </w:rPr>
      </w:pPr>
      <w:bookmarkStart w:id="10" w:name="_Toc355789842"/>
      <w:proofErr w:type="spellStart"/>
      <w:r>
        <w:rPr>
          <w:rFonts w:asciiTheme="minorHAnsi" w:hAnsiTheme="minorHAnsi"/>
          <w:lang w:val="es-GT"/>
        </w:rPr>
        <w:t>Rollback</w:t>
      </w:r>
      <w:bookmarkEnd w:id="10"/>
      <w:proofErr w:type="spellEnd"/>
    </w:p>
    <w:p w:rsidR="002D6272" w:rsidRPr="002F12FD" w:rsidRDefault="002F12FD" w:rsidP="002F12FD">
      <w:pPr>
        <w:rPr>
          <w:rFonts w:asciiTheme="minorHAnsi" w:hAnsiTheme="minorHAnsi"/>
          <w:sz w:val="22"/>
          <w:szCs w:val="22"/>
          <w:lang w:val="es-GT"/>
        </w:rPr>
      </w:pPr>
      <w:r w:rsidRPr="002F12FD">
        <w:rPr>
          <w:rFonts w:asciiTheme="minorHAnsi" w:hAnsiTheme="minorHAnsi"/>
          <w:sz w:val="22"/>
          <w:szCs w:val="22"/>
          <w:lang w:val="es-GT"/>
        </w:rPr>
        <w:t xml:space="preserve">Se elimina el directorio </w:t>
      </w:r>
      <w:proofErr w:type="spellStart"/>
      <w:r w:rsidR="00B14206">
        <w:rPr>
          <w:rFonts w:asciiTheme="minorHAnsi" w:hAnsiTheme="minorHAnsi"/>
          <w:sz w:val="22"/>
          <w:szCs w:val="22"/>
          <w:lang w:val="es-GT"/>
        </w:rPr>
        <w:t>GetLoyaltyInfo</w:t>
      </w:r>
      <w:proofErr w:type="spellEnd"/>
      <w:r w:rsidRPr="002F12FD">
        <w:rPr>
          <w:rFonts w:asciiTheme="minorHAnsi" w:hAnsiTheme="minorHAnsi"/>
          <w:sz w:val="22"/>
          <w:szCs w:val="22"/>
          <w:lang w:val="es-GT"/>
        </w:rPr>
        <w:t xml:space="preserve"> en el proyecto </w:t>
      </w:r>
      <w:proofErr w:type="spellStart"/>
      <w:r w:rsidRPr="002F12FD">
        <w:rPr>
          <w:rFonts w:asciiTheme="minorHAnsi" w:hAnsiTheme="minorHAnsi"/>
          <w:sz w:val="22"/>
          <w:szCs w:val="22"/>
          <w:lang w:val="es-GT"/>
        </w:rPr>
        <w:t>TIgoOnline</w:t>
      </w:r>
      <w:proofErr w:type="spellEnd"/>
      <w:r w:rsidR="00570AFF" w:rsidRPr="002F12FD">
        <w:rPr>
          <w:rFonts w:asciiTheme="minorHAnsi" w:hAnsiTheme="minorHAnsi"/>
          <w:sz w:val="22"/>
          <w:szCs w:val="22"/>
          <w:lang w:val="es-GT"/>
        </w:rPr>
        <w:t>.</w:t>
      </w:r>
    </w:p>
    <w:tbl>
      <w:tblPr>
        <w:tblW w:w="0" w:type="auto"/>
        <w:jc w:val="center"/>
        <w:tblInd w:w="-1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38"/>
        <w:gridCol w:w="2592"/>
        <w:gridCol w:w="5616"/>
        <w:gridCol w:w="1478"/>
      </w:tblGrid>
      <w:tr w:rsidR="00D22305" w:rsidRPr="00290F1F" w:rsidTr="00D22305">
        <w:trPr>
          <w:jc w:val="center"/>
        </w:trPr>
        <w:tc>
          <w:tcPr>
            <w:tcW w:w="338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#</w:t>
            </w:r>
          </w:p>
        </w:tc>
        <w:tc>
          <w:tcPr>
            <w:tcW w:w="2592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Pasos</w:t>
            </w:r>
          </w:p>
        </w:tc>
        <w:tc>
          <w:tcPr>
            <w:tcW w:w="5616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Pantallas Asociadas al paso</w:t>
            </w:r>
          </w:p>
        </w:tc>
        <w:tc>
          <w:tcPr>
            <w:tcW w:w="1478" w:type="dxa"/>
            <w:shd w:val="clear" w:color="auto" w:fill="365F91" w:themeFill="accent1" w:themeFillShade="BF"/>
          </w:tcPr>
          <w:p w:rsidR="002D6272" w:rsidRPr="00290F1F" w:rsidRDefault="002D6272" w:rsidP="00376D1E">
            <w:pPr>
              <w:spacing w:after="0" w:line="240" w:lineRule="auto"/>
              <w:jc w:val="center"/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color w:val="FFFFFF"/>
                <w:sz w:val="24"/>
                <w:szCs w:val="24"/>
                <w:lang w:val="es-GT"/>
              </w:rPr>
              <w:t>Responsable</w:t>
            </w:r>
          </w:p>
        </w:tc>
      </w:tr>
      <w:tr w:rsidR="00D22305" w:rsidRPr="00290F1F" w:rsidTr="00D22305">
        <w:trPr>
          <w:jc w:val="center"/>
        </w:trPr>
        <w:tc>
          <w:tcPr>
            <w:tcW w:w="338" w:type="dxa"/>
          </w:tcPr>
          <w:p w:rsidR="002D6272" w:rsidRPr="00290F1F" w:rsidRDefault="002F12F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1</w:t>
            </w:r>
          </w:p>
        </w:tc>
        <w:tc>
          <w:tcPr>
            <w:tcW w:w="2592" w:type="dxa"/>
          </w:tcPr>
          <w:p w:rsidR="002D6272" w:rsidRPr="00290F1F" w:rsidRDefault="002F12FD" w:rsidP="002F12FD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 w:rsidRPr="002C39B5">
              <w:rPr>
                <w:rFonts w:asciiTheme="minorHAnsi" w:hAnsiTheme="minorHAnsi"/>
                <w:szCs w:val="24"/>
                <w:lang w:val="es-GT"/>
              </w:rPr>
              <w:t>En el OSB se crea una sesión y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 se selecciona la sección “</w:t>
            </w:r>
            <w:r w:rsidRPr="002F12FD">
              <w:rPr>
                <w:rFonts w:asciiTheme="minorHAnsi" w:hAnsiTheme="minorHAnsi"/>
                <w:b/>
                <w:szCs w:val="24"/>
                <w:lang w:val="es-GT"/>
              </w:rPr>
              <w:t>Project Explorer</w:t>
            </w:r>
            <w:r>
              <w:rPr>
                <w:rFonts w:asciiTheme="minorHAnsi" w:hAnsiTheme="minorHAnsi"/>
                <w:szCs w:val="24"/>
                <w:lang w:val="es-GT"/>
              </w:rPr>
              <w:t xml:space="preserve">” 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proyecto </w:t>
            </w:r>
            <w:proofErr w:type="spellStart"/>
            <w:r w:rsidRPr="002F12FD">
              <w:rPr>
                <w:rFonts w:asciiTheme="minorHAnsi" w:hAnsiTheme="minorHAnsi"/>
                <w:b/>
                <w:sz w:val="20"/>
                <w:lang w:val="es-GT"/>
              </w:rPr>
              <w:t>TigoOnline</w:t>
            </w:r>
            <w:proofErr w:type="spellEnd"/>
            <w:r>
              <w:rPr>
                <w:rFonts w:asciiTheme="minorHAnsi" w:hAnsiTheme="minorHAnsi"/>
                <w:b/>
                <w:sz w:val="20"/>
                <w:lang w:val="es-GT"/>
              </w:rPr>
              <w:t>.</w:t>
            </w:r>
          </w:p>
        </w:tc>
        <w:tc>
          <w:tcPr>
            <w:tcW w:w="5616" w:type="dxa"/>
          </w:tcPr>
          <w:p w:rsidR="002D6272" w:rsidRPr="00290F1F" w:rsidRDefault="002F12F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390900" cy="1619250"/>
                  <wp:effectExtent l="19050" t="0" r="0" b="0"/>
                  <wp:docPr id="57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 t="7501" b="74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161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D22305" w:rsidRPr="00290F1F" w:rsidTr="00D22305">
        <w:trPr>
          <w:jc w:val="center"/>
        </w:trPr>
        <w:tc>
          <w:tcPr>
            <w:tcW w:w="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2D6272" w:rsidRPr="00290F1F" w:rsidRDefault="002F12FD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lastRenderedPageBreak/>
              <w:t>2</w:t>
            </w:r>
          </w:p>
        </w:tc>
        <w:tc>
          <w:tcPr>
            <w:tcW w:w="2592" w:type="dxa"/>
            <w:tcBorders>
              <w:top w:val="single" w:sz="8" w:space="0" w:color="000000"/>
              <w:bottom w:val="single" w:sz="8" w:space="0" w:color="000000"/>
            </w:tcBorders>
          </w:tcPr>
          <w:p w:rsidR="002F12FD" w:rsidRDefault="002F12FD" w:rsidP="00376D1E">
            <w:pPr>
              <w:spacing w:after="0" w:line="240" w:lineRule="auto"/>
              <w:rPr>
                <w:rFonts w:asciiTheme="minorHAnsi" w:hAnsiTheme="minorHAnsi"/>
                <w:b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Se selecciona el folder </w:t>
            </w:r>
            <w:proofErr w:type="spellStart"/>
            <w:r w:rsidR="00B14206">
              <w:rPr>
                <w:rFonts w:asciiTheme="minorHAnsi" w:hAnsiTheme="minorHAnsi"/>
                <w:szCs w:val="24"/>
                <w:lang w:val="es-GT"/>
              </w:rPr>
              <w:t>GetLoyaltyInfo</w:t>
            </w:r>
            <w:proofErr w:type="spellEnd"/>
          </w:p>
          <w:p w:rsidR="002F12FD" w:rsidRDefault="002F12F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  <w:p w:rsidR="002F12FD" w:rsidRDefault="002F12F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Se da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Delete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</w:t>
            </w:r>
          </w:p>
          <w:p w:rsidR="002F12FD" w:rsidRDefault="002F12F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</w:p>
          <w:p w:rsidR="002F12FD" w:rsidRDefault="002F12FD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>En la pantalla se muestra el mensaje que el folder fue borrado exitosamente.</w:t>
            </w:r>
          </w:p>
          <w:p w:rsidR="00D22305" w:rsidRPr="002F12FD" w:rsidRDefault="00D22305" w:rsidP="00376D1E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Activate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 (Para hacer efectivos los cambios en el servidor).</w:t>
            </w:r>
          </w:p>
        </w:tc>
        <w:tc>
          <w:tcPr>
            <w:tcW w:w="561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F12FD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408680" cy="1628775"/>
                  <wp:effectExtent l="19050" t="0" r="1270" b="0"/>
                  <wp:docPr id="58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t="6965" b="79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162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2D6272" w:rsidRPr="00290F1F" w:rsidRDefault="002D6272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D22305" w:rsidRPr="00290F1F" w:rsidTr="00D22305">
        <w:trPr>
          <w:jc w:val="center"/>
        </w:trPr>
        <w:tc>
          <w:tcPr>
            <w:tcW w:w="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D22305" w:rsidRPr="00290F1F" w:rsidRDefault="00D2230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3</w:t>
            </w:r>
          </w:p>
        </w:tc>
        <w:tc>
          <w:tcPr>
            <w:tcW w:w="2592" w:type="dxa"/>
            <w:tcBorders>
              <w:top w:val="single" w:sz="8" w:space="0" w:color="000000"/>
              <w:bottom w:val="single" w:sz="8" w:space="0" w:color="000000"/>
            </w:tcBorders>
          </w:tcPr>
          <w:p w:rsidR="00D22305" w:rsidRPr="00290F1F" w:rsidRDefault="00D22305" w:rsidP="00A16B81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La siguiente pantalla capturar una breve descripción de la configuración y dar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click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en el botón “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Submit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>”.</w:t>
            </w:r>
          </w:p>
        </w:tc>
        <w:tc>
          <w:tcPr>
            <w:tcW w:w="561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22305" w:rsidRPr="00290F1F" w:rsidRDefault="00D22305" w:rsidP="00A16B81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71625"/>
                  <wp:effectExtent l="19050" t="0" r="0" b="0"/>
                  <wp:docPr id="59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t="7216" b="7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22305" w:rsidRPr="00290F1F" w:rsidRDefault="00D2230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  <w:tr w:rsidR="00D22305" w:rsidRPr="00290F1F" w:rsidTr="00D22305">
        <w:trPr>
          <w:jc w:val="center"/>
        </w:trPr>
        <w:tc>
          <w:tcPr>
            <w:tcW w:w="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D22305" w:rsidRPr="00290F1F" w:rsidRDefault="00D22305" w:rsidP="00376D1E">
            <w:pPr>
              <w:spacing w:after="0" w:line="240" w:lineRule="auto"/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b/>
                <w:bCs/>
                <w:sz w:val="24"/>
                <w:szCs w:val="24"/>
                <w:lang w:val="es-GT"/>
              </w:rPr>
              <w:t>4</w:t>
            </w:r>
          </w:p>
        </w:tc>
        <w:tc>
          <w:tcPr>
            <w:tcW w:w="2592" w:type="dxa"/>
            <w:tcBorders>
              <w:top w:val="single" w:sz="8" w:space="0" w:color="000000"/>
              <w:bottom w:val="single" w:sz="8" w:space="0" w:color="000000"/>
            </w:tcBorders>
          </w:tcPr>
          <w:p w:rsidR="00D22305" w:rsidRPr="00290F1F" w:rsidRDefault="00D22305" w:rsidP="00A16B81">
            <w:pPr>
              <w:spacing w:after="0" w:line="240" w:lineRule="auto"/>
              <w:rPr>
                <w:rFonts w:asciiTheme="minorHAnsi" w:hAnsiTheme="minorHAnsi"/>
                <w:szCs w:val="24"/>
                <w:lang w:val="es-GT"/>
              </w:rPr>
            </w:pPr>
            <w:r>
              <w:rPr>
                <w:rFonts w:asciiTheme="minorHAnsi" w:hAnsiTheme="minorHAnsi"/>
                <w:szCs w:val="24"/>
                <w:lang w:val="es-GT"/>
              </w:rPr>
              <w:t xml:space="preserve">Si todo es correcto aparecerá la bitácora de las sesiones del </w:t>
            </w:r>
            <w:proofErr w:type="spellStart"/>
            <w:r>
              <w:rPr>
                <w:rFonts w:asciiTheme="minorHAnsi" w:hAnsiTheme="minorHAnsi"/>
                <w:szCs w:val="24"/>
                <w:lang w:val="es-GT"/>
              </w:rPr>
              <w:t>service</w:t>
            </w:r>
            <w:proofErr w:type="spellEnd"/>
            <w:r>
              <w:rPr>
                <w:rFonts w:asciiTheme="minorHAnsi" w:hAnsiTheme="minorHAnsi"/>
                <w:szCs w:val="24"/>
                <w:lang w:val="es-GT"/>
              </w:rPr>
              <w:t xml:space="preserve"> bus.</w:t>
            </w:r>
          </w:p>
        </w:tc>
        <w:tc>
          <w:tcPr>
            <w:tcW w:w="561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22305" w:rsidRPr="00290F1F" w:rsidRDefault="00D22305" w:rsidP="00A16B81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  <w:r>
              <w:rPr>
                <w:rFonts w:asciiTheme="minorHAnsi" w:hAnsiTheme="minorHAnsi"/>
                <w:noProof/>
                <w:sz w:val="24"/>
                <w:szCs w:val="24"/>
                <w:lang w:val="es-MX" w:eastAsia="es-MX"/>
              </w:rPr>
              <w:drawing>
                <wp:inline distT="0" distB="0" distL="0" distR="0">
                  <wp:extent cx="3276600" cy="1581150"/>
                  <wp:effectExtent l="19050" t="0" r="0" b="0"/>
                  <wp:docPr id="60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t="6186" b="8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D22305" w:rsidRPr="00290F1F" w:rsidRDefault="00D22305" w:rsidP="00376D1E">
            <w:pPr>
              <w:spacing w:after="0" w:line="240" w:lineRule="auto"/>
              <w:rPr>
                <w:rFonts w:asciiTheme="minorHAnsi" w:hAnsiTheme="minorHAnsi"/>
                <w:sz w:val="24"/>
                <w:szCs w:val="24"/>
                <w:lang w:val="es-GT"/>
              </w:rPr>
            </w:pPr>
          </w:p>
        </w:tc>
      </w:tr>
    </w:tbl>
    <w:p w:rsidR="002D6272" w:rsidRPr="005D49F9" w:rsidRDefault="002D6272" w:rsidP="002D6272">
      <w:pPr>
        <w:ind w:left="360"/>
        <w:jc w:val="center"/>
        <w:rPr>
          <w:rFonts w:asciiTheme="minorHAnsi" w:hAnsiTheme="minorHAnsi" w:cstheme="minorHAnsi"/>
          <w:i/>
          <w:color w:val="FF0000"/>
          <w:szCs w:val="18"/>
          <w:lang w:val="es-GT" w:eastAsia="es-ES"/>
        </w:rPr>
      </w:pPr>
    </w:p>
    <w:p w:rsidR="005E0B7E" w:rsidRDefault="005E0B7E" w:rsidP="005E0B7E">
      <w:pPr>
        <w:pStyle w:val="Ttulo1"/>
        <w:numPr>
          <w:ilvl w:val="0"/>
          <w:numId w:val="0"/>
        </w:numPr>
        <w:spacing w:line="240" w:lineRule="auto"/>
        <w:ind w:left="432"/>
        <w:jc w:val="both"/>
        <w:rPr>
          <w:rFonts w:asciiTheme="minorHAnsi" w:hAnsiTheme="minorHAnsi"/>
          <w:lang w:val="es-GT"/>
        </w:rPr>
      </w:pPr>
    </w:p>
    <w:bookmarkEnd w:id="9"/>
    <w:p w:rsidR="005E0B7E" w:rsidRDefault="005E0B7E" w:rsidP="007865BD">
      <w:pPr>
        <w:pStyle w:val="Ttulo1"/>
        <w:numPr>
          <w:ilvl w:val="0"/>
          <w:numId w:val="0"/>
        </w:numPr>
        <w:spacing w:line="240" w:lineRule="auto"/>
        <w:ind w:left="432"/>
        <w:jc w:val="both"/>
        <w:rPr>
          <w:rFonts w:asciiTheme="minorHAnsi" w:hAnsiTheme="minorHAnsi"/>
          <w:lang w:val="es-GT"/>
        </w:rPr>
      </w:pPr>
    </w:p>
    <w:sectPr w:rsidR="005E0B7E" w:rsidSect="004702E7">
      <w:headerReference w:type="default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576" w:footer="288" w:gutter="72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5233" w:rsidRPr="007120DB" w:rsidRDefault="00A65233" w:rsidP="00FF2609">
      <w:pPr>
        <w:spacing w:after="0" w:line="240" w:lineRule="auto"/>
        <w:rPr>
          <w:sz w:val="22"/>
        </w:rPr>
      </w:pPr>
      <w:r>
        <w:separator/>
      </w:r>
    </w:p>
  </w:endnote>
  <w:endnote w:type="continuationSeparator" w:id="0">
    <w:p w:rsidR="00A65233" w:rsidRPr="007120DB" w:rsidRDefault="00A65233" w:rsidP="00FF2609">
      <w:pPr>
        <w:spacing w:after="0" w:line="240" w:lineRule="auto"/>
        <w:rPr>
          <w:sz w:val="22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insideV w:val="single" w:sz="18" w:space="0" w:color="4F81BD" w:themeColor="accent1"/>
      </w:tblBorders>
      <w:tblCellMar>
        <w:top w:w="58" w:type="dxa"/>
        <w:left w:w="115" w:type="dxa"/>
        <w:bottom w:w="58" w:type="dxa"/>
        <w:right w:w="115" w:type="dxa"/>
      </w:tblCellMar>
      <w:tblLook w:val="04A0"/>
    </w:tblPr>
    <w:tblGrid>
      <w:gridCol w:w="1330"/>
      <w:gridCol w:w="7540"/>
    </w:tblGrid>
    <w:tr w:rsidR="002F7751" w:rsidRPr="00740CD9" w:rsidTr="00376D1E">
      <w:tc>
        <w:tcPr>
          <w:tcW w:w="750" w:type="pct"/>
        </w:tcPr>
        <w:p w:rsidR="002F7751" w:rsidRPr="00343408" w:rsidRDefault="00174D76">
          <w:pPr>
            <w:pStyle w:val="Piedepgina"/>
            <w:jc w:val="right"/>
            <w:rPr>
              <w:color w:val="4F81BD" w:themeColor="accent1"/>
              <w:lang w:val="es-GT"/>
            </w:rPr>
          </w:pPr>
          <w:r w:rsidRPr="00174D76">
            <w:rPr>
              <w:lang w:val="es-GT"/>
            </w:rPr>
            <w:fldChar w:fldCharType="begin"/>
          </w:r>
          <w:r w:rsidR="002F7751" w:rsidRPr="00343408">
            <w:rPr>
              <w:lang w:val="es-GT"/>
            </w:rPr>
            <w:instrText xml:space="preserve"> PAGE   \* MERGEFORMAT </w:instrText>
          </w:r>
          <w:r w:rsidRPr="00174D76">
            <w:rPr>
              <w:lang w:val="es-GT"/>
            </w:rPr>
            <w:fldChar w:fldCharType="separate"/>
          </w:r>
          <w:r w:rsidR="00B14206" w:rsidRPr="00B14206">
            <w:rPr>
              <w:noProof/>
              <w:color w:val="4F81BD" w:themeColor="accent1"/>
              <w:lang w:val="es-GT"/>
            </w:rPr>
            <w:t>12</w:t>
          </w:r>
          <w:r w:rsidRPr="00343408">
            <w:rPr>
              <w:noProof/>
              <w:color w:val="4F81BD" w:themeColor="accent1"/>
              <w:lang w:val="es-GT"/>
            </w:rPr>
            <w:fldChar w:fldCharType="end"/>
          </w:r>
        </w:p>
      </w:tc>
      <w:tc>
        <w:tcPr>
          <w:tcW w:w="4250" w:type="pct"/>
        </w:tcPr>
        <w:p w:rsidR="002F7751" w:rsidRPr="00343408" w:rsidRDefault="002F7751" w:rsidP="00376D1E">
          <w:pPr>
            <w:pStyle w:val="Piedepgina"/>
            <w:rPr>
              <w:color w:val="4F81BD" w:themeColor="accent1"/>
              <w:lang w:val="es-GT"/>
            </w:rPr>
          </w:pPr>
          <w:proofErr w:type="spellStart"/>
          <w:r w:rsidRPr="00343408">
            <w:rPr>
              <w:color w:val="4F81BD" w:themeColor="accent1"/>
              <w:lang w:val="es-GT"/>
            </w:rPr>
            <w:t>Tigo</w:t>
          </w:r>
          <w:proofErr w:type="spellEnd"/>
          <w:r w:rsidRPr="00343408">
            <w:rPr>
              <w:color w:val="4F81BD" w:themeColor="accent1"/>
              <w:lang w:val="es-GT"/>
            </w:rPr>
            <w:t xml:space="preserve"> LATAM</w:t>
          </w:r>
        </w:p>
        <w:p w:rsidR="002F7751" w:rsidRPr="00804B4D" w:rsidRDefault="002F7751" w:rsidP="009925FB">
          <w:pPr>
            <w:pStyle w:val="Piedepgina"/>
            <w:rPr>
              <w:color w:val="4F81BD" w:themeColor="accent1"/>
              <w:lang w:val="en-US"/>
            </w:rPr>
          </w:pPr>
          <w:r w:rsidRPr="008934A4">
            <w:rPr>
              <w:rFonts w:ascii="Calibri" w:hAnsi="Calibri" w:cs="Calibri"/>
              <w:color w:val="4F81BD" w:themeColor="accent1"/>
              <w:sz w:val="16"/>
              <w:szCs w:val="16"/>
              <w:lang w:val="es-GT"/>
            </w:rPr>
            <w:t>Documento estándar Entrega de aplicaciones y cambios</w:t>
          </w:r>
          <w:r>
            <w:rPr>
              <w:rFonts w:ascii="Calibri" w:hAnsi="Calibri" w:cs="Calibri"/>
              <w:color w:val="4F81BD" w:themeColor="accent1"/>
              <w:sz w:val="16"/>
              <w:szCs w:val="16"/>
              <w:lang w:val="es-GT"/>
            </w:rPr>
            <w:t xml:space="preserve"> v1.1</w:t>
          </w:r>
          <w:r w:rsidRPr="00343408">
            <w:rPr>
              <w:rFonts w:ascii="Calibri" w:hAnsi="Calibri" w:cs="Calibri"/>
              <w:color w:val="4F81BD" w:themeColor="accent1"/>
              <w:sz w:val="16"/>
              <w:szCs w:val="16"/>
              <w:lang w:val="es-GT"/>
            </w:rPr>
            <w:t xml:space="preserve">.  </w:t>
          </w:r>
          <w:proofErr w:type="spellStart"/>
          <w:r w:rsidRPr="00804B4D"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>Uso</w:t>
          </w:r>
          <w:proofErr w:type="spellEnd"/>
          <w:r w:rsidRPr="00804B4D"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 xml:space="preserve"> </w:t>
          </w:r>
          <w:proofErr w:type="spellStart"/>
          <w:r w:rsidRPr="00804B4D"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>interno</w:t>
          </w:r>
          <w:proofErr w:type="spellEnd"/>
          <w:r w:rsidRPr="00804B4D"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 xml:space="preserve"> Roll Out. </w:t>
          </w:r>
          <w:proofErr w:type="spellStart"/>
          <w:r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>Abr</w:t>
          </w:r>
          <w:proofErr w:type="spellEnd"/>
          <w:r w:rsidRPr="00804B4D"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 xml:space="preserve"> /1</w:t>
          </w:r>
          <w:r>
            <w:rPr>
              <w:rFonts w:ascii="Calibri" w:hAnsi="Calibri" w:cs="Calibri"/>
              <w:color w:val="4F81BD" w:themeColor="accent1"/>
              <w:sz w:val="16"/>
              <w:szCs w:val="16"/>
              <w:lang w:val="en-US"/>
            </w:rPr>
            <w:t>3</w:t>
          </w:r>
        </w:p>
      </w:tc>
    </w:tr>
  </w:tbl>
  <w:p w:rsidR="002F7751" w:rsidRPr="00804B4D" w:rsidRDefault="002F7751">
    <w:pPr>
      <w:pStyle w:val="Piedepgina"/>
      <w:rPr>
        <w:lang w:val="en-US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7751" w:rsidRPr="008A2046" w:rsidRDefault="002F7751" w:rsidP="008A2046">
    <w:pPr>
      <w:pStyle w:val="Sinespaciado"/>
      <w:jc w:val="center"/>
      <w:rPr>
        <w:rFonts w:cstheme="minorHAnsi"/>
        <w:b/>
        <w:color w:val="FF0000"/>
      </w:rPr>
    </w:pPr>
    <w:r>
      <w:rPr>
        <w:rFonts w:cstheme="minorHAnsi"/>
        <w:b/>
      </w:rPr>
      <w:t xml:space="preserve">Guatemala, </w:t>
    </w:r>
    <w:r>
      <w:rPr>
        <w:rFonts w:cstheme="minorHAnsi"/>
        <w:b/>
        <w:color w:val="FF0000"/>
      </w:rPr>
      <w:t>15</w:t>
    </w:r>
    <w:r w:rsidRPr="008A2046">
      <w:rPr>
        <w:rFonts w:cstheme="minorHAnsi"/>
        <w:b/>
        <w:color w:val="FF0000"/>
      </w:rPr>
      <w:t>/</w:t>
    </w:r>
    <w:r>
      <w:rPr>
        <w:rFonts w:cstheme="minorHAnsi"/>
        <w:b/>
        <w:color w:val="FF0000"/>
      </w:rPr>
      <w:t>ene</w:t>
    </w:r>
    <w:r w:rsidRPr="008A2046">
      <w:rPr>
        <w:rFonts w:cstheme="minorHAnsi"/>
        <w:b/>
        <w:color w:val="FF0000"/>
      </w:rPr>
      <w:t>/</w:t>
    </w:r>
    <w:r>
      <w:rPr>
        <w:rFonts w:cstheme="minorHAnsi"/>
        <w:b/>
        <w:color w:val="FF0000"/>
      </w:rPr>
      <w:t>14</w:t>
    </w:r>
    <w:r w:rsidRPr="008A2046">
      <w:rPr>
        <w:rFonts w:cstheme="minorHAnsi"/>
        <w:b/>
        <w:color w:val="FF0000"/>
      </w:rPr>
      <w:t xml:space="preserve"> </w:t>
    </w:r>
  </w:p>
  <w:p w:rsidR="002F7751" w:rsidRPr="008A2046" w:rsidRDefault="002F7751">
    <w:pPr>
      <w:pStyle w:val="Piedepgina"/>
      <w:rPr>
        <w:lang w:val="es-GT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5233" w:rsidRPr="007120DB" w:rsidRDefault="00A65233" w:rsidP="00FF2609">
      <w:pPr>
        <w:spacing w:after="0" w:line="240" w:lineRule="auto"/>
        <w:rPr>
          <w:sz w:val="22"/>
        </w:rPr>
      </w:pPr>
      <w:r>
        <w:separator/>
      </w:r>
    </w:p>
  </w:footnote>
  <w:footnote w:type="continuationSeparator" w:id="0">
    <w:p w:rsidR="00A65233" w:rsidRPr="007120DB" w:rsidRDefault="00A65233" w:rsidP="00FF2609">
      <w:pPr>
        <w:spacing w:after="0" w:line="240" w:lineRule="auto"/>
        <w:rPr>
          <w:sz w:val="22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61" w:type="pct"/>
      <w:tblCellMar>
        <w:top w:w="58" w:type="dxa"/>
        <w:left w:w="115" w:type="dxa"/>
        <w:bottom w:w="58" w:type="dxa"/>
        <w:right w:w="115" w:type="dxa"/>
      </w:tblCellMar>
      <w:tblLook w:val="04A0"/>
    </w:tblPr>
    <w:tblGrid>
      <w:gridCol w:w="1327"/>
      <w:gridCol w:w="7651"/>
    </w:tblGrid>
    <w:tr w:rsidR="002F7751" w:rsidRPr="000C272A" w:rsidTr="004702E7">
      <w:trPr>
        <w:trHeight w:val="812"/>
      </w:trPr>
      <w:tc>
        <w:tcPr>
          <w:tcW w:w="739" w:type="pct"/>
          <w:tcBorders>
            <w:right w:val="single" w:sz="18" w:space="0" w:color="4F81BD" w:themeColor="accent1"/>
          </w:tcBorders>
        </w:tcPr>
        <w:p w:rsidR="002F7751" w:rsidRDefault="00174D76">
          <w:pPr>
            <w:pStyle w:val="Encabezado"/>
          </w:pPr>
          <w:r w:rsidRPr="00174D76">
            <w:rPr>
              <w:noProof/>
              <w:color w:val="365F91" w:themeColor="accent1" w:themeShade="BF"/>
              <w:lang w:val="es-CO" w:eastAsia="es-CO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2049" type="#_x0000_t202" style="position:absolute;margin-left:-30.15pt;margin-top:-17.85pt;width:86.6pt;height:59.15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1TAswIAALo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" filled="f" stroked="f">
                <v:textbox style="mso-next-textbox:#Text Box 14">
                  <w:txbxContent>
                    <w:p w:rsidR="002F7751" w:rsidRDefault="002F7751">
                      <w:pPr>
                        <w:rPr>
                          <w:lang w:val="es-ES"/>
                        </w:rPr>
                      </w:pPr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>
                            <wp:extent cx="905608" cy="659899"/>
                            <wp:effectExtent l="19050" t="0" r="8792" b="0"/>
                            <wp:docPr id="4" name="13 Imagen" descr="logo_tig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_tigo.jpg"/>
                                    <pic:cNvPicPr/>
                                  </pic:nvPicPr>
                                  <pic:blipFill>
                                    <a:blip r:embed="rId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5608" cy="6598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w:r>
        </w:p>
      </w:tc>
      <w:tc>
        <w:tcPr>
          <w:tcW w:w="4261" w:type="pct"/>
          <w:tcBorders>
            <w:left w:val="single" w:sz="18" w:space="0" w:color="4F81BD" w:themeColor="accent1"/>
          </w:tcBorders>
        </w:tcPr>
        <w:tbl>
          <w:tblPr>
            <w:tblStyle w:val="Tablaconcuadrcula"/>
            <w:tblW w:w="7419" w:type="dxa"/>
            <w:tblInd w:w="1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/>
          </w:tblPr>
          <w:tblGrid>
            <w:gridCol w:w="7419"/>
          </w:tblGrid>
          <w:tr w:rsidR="002F7751" w:rsidTr="004702E7">
            <w:trPr>
              <w:trHeight w:val="286"/>
            </w:trPr>
            <w:tc>
              <w:tcPr>
                <w:tcW w:w="7419" w:type="dxa"/>
              </w:tcPr>
              <w:p w:rsidR="002F7751" w:rsidRDefault="00174D76" w:rsidP="0062056B">
                <w:pPr>
                  <w:pStyle w:val="Encabezado"/>
                  <w:rPr>
                    <w:rFonts w:asciiTheme="majorHAnsi" w:eastAsiaTheme="majorEastAsia" w:hAnsiTheme="majorHAnsi" w:cstheme="majorBidi"/>
                    <w:color w:val="4F81BD" w:themeColor="accent1"/>
                    <w:sz w:val="24"/>
                    <w:szCs w:val="24"/>
                    <w:lang w:val="es-ES_tradnl"/>
                  </w:rPr>
                </w:pPr>
                <w:sdt>
                  <w:sdtPr>
                    <w:rPr>
                      <w:rFonts w:asciiTheme="minorHAnsi" w:hAnsiTheme="minorHAnsi" w:cstheme="minorHAnsi"/>
                      <w:color w:val="365F91" w:themeColor="accent1" w:themeShade="BF"/>
                      <w:sz w:val="20"/>
                      <w:lang w:val="es-GT"/>
                    </w:rPr>
                    <w:alias w:val="Título"/>
                    <w:id w:val="77580493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roofErr w:type="spellStart"/>
                    <w:r w:rsidR="002F7751">
                      <w:rPr>
                        <w:rFonts w:asciiTheme="minorHAnsi" w:hAnsiTheme="minorHAnsi" w:cstheme="minorHAnsi"/>
                        <w:color w:val="365F91" w:themeColor="accent1" w:themeShade="BF"/>
                        <w:sz w:val="20"/>
                        <w:lang w:val="es-GT"/>
                      </w:rPr>
                      <w:t>Method</w:t>
                    </w:r>
                    <w:proofErr w:type="spellEnd"/>
                    <w:r w:rsidR="002F7751">
                      <w:rPr>
                        <w:rFonts w:asciiTheme="minorHAnsi" w:hAnsiTheme="minorHAnsi" w:cstheme="minorHAnsi"/>
                        <w:color w:val="365F91" w:themeColor="accent1" w:themeShade="BF"/>
                        <w:sz w:val="20"/>
                        <w:lang w:val="es-GT"/>
                      </w:rPr>
                      <w:t xml:space="preserve"> of </w:t>
                    </w:r>
                    <w:proofErr w:type="spellStart"/>
                    <w:r w:rsidR="002F7751">
                      <w:rPr>
                        <w:rFonts w:asciiTheme="minorHAnsi" w:hAnsiTheme="minorHAnsi" w:cstheme="minorHAnsi"/>
                        <w:color w:val="365F91" w:themeColor="accent1" w:themeShade="BF"/>
                        <w:sz w:val="20"/>
                        <w:lang w:val="es-GT"/>
                      </w:rPr>
                      <w:t>Procedure</w:t>
                    </w:r>
                    <w:proofErr w:type="spellEnd"/>
                  </w:sdtContent>
                </w:sdt>
              </w:p>
            </w:tc>
          </w:tr>
          <w:tr w:rsidR="002F7751" w:rsidTr="004702E7">
            <w:trPr>
              <w:trHeight w:val="293"/>
            </w:trPr>
            <w:tc>
              <w:tcPr>
                <w:tcW w:w="7419" w:type="dxa"/>
              </w:tcPr>
              <w:p w:rsidR="002F7751" w:rsidRPr="004702E7" w:rsidRDefault="00174D76" w:rsidP="004702E7">
                <w:pPr>
                  <w:rPr>
                    <w:rFonts w:asciiTheme="minorHAnsi" w:hAnsiTheme="minorHAnsi"/>
                    <w:b/>
                    <w:bCs/>
                    <w:color w:val="FF0000"/>
                    <w:sz w:val="52"/>
                    <w:szCs w:val="52"/>
                    <w:lang w:val="es-GT"/>
                  </w:rPr>
                </w:pPr>
                <w:sdt>
                  <w:sdtPr>
                    <w:rPr>
                      <w:rFonts w:asciiTheme="minorHAnsi" w:hAnsiTheme="minorHAnsi" w:cstheme="minorHAnsi"/>
                      <w:color w:val="365F91" w:themeColor="accent1" w:themeShade="BF"/>
                      <w:sz w:val="20"/>
                      <w:lang w:val="es-GT"/>
                    </w:rPr>
                    <w:alias w:val="Subtítulo"/>
                    <w:id w:val="3265804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 w:rsidR="00B14206">
                      <w:rPr>
                        <w:rFonts w:asciiTheme="minorHAnsi" w:hAnsiTheme="minorHAnsi" w:cstheme="minorHAnsi"/>
                        <w:color w:val="365F91" w:themeColor="accent1" w:themeShade="BF"/>
                        <w:sz w:val="20"/>
                        <w:lang w:val="es-MX"/>
                      </w:rPr>
                      <w:t>GetLoyaltyInfo</w:t>
                    </w:r>
                    <w:proofErr w:type="spellEnd"/>
                  </w:sdtContent>
                </w:sdt>
              </w:p>
            </w:tc>
          </w:tr>
        </w:tbl>
        <w:p w:rsidR="002F7751" w:rsidRPr="000C272A" w:rsidRDefault="002F7751" w:rsidP="0062056B">
          <w:pPr>
            <w:pStyle w:val="Encabezado"/>
            <w:rPr>
              <w:rFonts w:asciiTheme="majorHAnsi" w:eastAsiaTheme="majorEastAsia" w:hAnsiTheme="majorHAnsi" w:cstheme="majorBidi"/>
              <w:color w:val="4F81BD" w:themeColor="accent1"/>
              <w:sz w:val="24"/>
              <w:szCs w:val="24"/>
              <w:lang w:val="es-ES_tradnl"/>
            </w:rPr>
          </w:pPr>
        </w:p>
      </w:tc>
    </w:tr>
  </w:tbl>
  <w:p w:rsidR="002F7751" w:rsidRDefault="002F7751" w:rsidP="0062056B">
    <w:pPr>
      <w:pStyle w:val="Encabezado"/>
      <w:jc w:val="center"/>
      <w:rPr>
        <w:color w:val="365F91" w:themeColor="accent1" w:themeShade="BF"/>
        <w:lang w:val="es-ES_tradnl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7751" w:rsidRDefault="002F7751">
    <w:pPr>
      <w:pStyle w:val="Encabezado"/>
    </w:pPr>
  </w:p>
  <w:p w:rsidR="002F7751" w:rsidRDefault="002F7751">
    <w:pPr>
      <w:pStyle w:val="Encabezado"/>
    </w:pPr>
  </w:p>
  <w:p w:rsidR="002F7751" w:rsidRDefault="002F7751">
    <w:pPr>
      <w:pStyle w:val="Encabezado"/>
    </w:pPr>
  </w:p>
  <w:p w:rsidR="002F7751" w:rsidRDefault="002F7751">
    <w:pPr>
      <w:pStyle w:val="Encabezado"/>
    </w:pPr>
    <w:r w:rsidRPr="00CF79A9">
      <w:rPr>
        <w:noProof/>
        <w:lang w:val="es-MX" w:eastAsia="es-MX"/>
      </w:rPr>
      <w:drawing>
        <wp:inline distT="0" distB="0" distL="0" distR="0">
          <wp:extent cx="1765788" cy="1286696"/>
          <wp:effectExtent l="19050" t="0" r="5862" b="0"/>
          <wp:docPr id="1" name="13 Imagen" descr="logo_ti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tig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70860" cy="12903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42B2"/>
    <w:multiLevelType w:val="hybridMultilevel"/>
    <w:tmpl w:val="C5A4C8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C35F46"/>
    <w:multiLevelType w:val="hybridMultilevel"/>
    <w:tmpl w:val="65503FDA"/>
    <w:lvl w:ilvl="0" w:tplc="276A721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13A6CE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CE4801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8A2C5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B61DA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50AF44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8002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B633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B6A385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AA7511"/>
    <w:multiLevelType w:val="hybridMultilevel"/>
    <w:tmpl w:val="733C3614"/>
    <w:lvl w:ilvl="0" w:tplc="DB9437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2230D7"/>
    <w:multiLevelType w:val="hybridMultilevel"/>
    <w:tmpl w:val="C7B04468"/>
    <w:lvl w:ilvl="0" w:tplc="140A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4632AD"/>
    <w:multiLevelType w:val="hybridMultilevel"/>
    <w:tmpl w:val="44F2842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846A17"/>
    <w:multiLevelType w:val="hybridMultilevel"/>
    <w:tmpl w:val="7638CEE0"/>
    <w:lvl w:ilvl="0" w:tplc="14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>
    <w:nsid w:val="26CB6BF7"/>
    <w:multiLevelType w:val="hybridMultilevel"/>
    <w:tmpl w:val="2828D114"/>
    <w:lvl w:ilvl="0" w:tplc="140A0001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4443A0"/>
    <w:multiLevelType w:val="hybridMultilevel"/>
    <w:tmpl w:val="2116D3A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9D6ED3"/>
    <w:multiLevelType w:val="hybridMultilevel"/>
    <w:tmpl w:val="8B247A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B222F0"/>
    <w:multiLevelType w:val="hybridMultilevel"/>
    <w:tmpl w:val="075249A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BD5424"/>
    <w:multiLevelType w:val="hybridMultilevel"/>
    <w:tmpl w:val="8412478A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72E0D77"/>
    <w:multiLevelType w:val="hybridMultilevel"/>
    <w:tmpl w:val="7422B4D4"/>
    <w:lvl w:ilvl="0" w:tplc="DCD0B67C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2">
    <w:nsid w:val="6B200122"/>
    <w:multiLevelType w:val="multilevel"/>
    <w:tmpl w:val="BFE8DB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>
    <w:nsid w:val="712C75CE"/>
    <w:multiLevelType w:val="hybridMultilevel"/>
    <w:tmpl w:val="4E440D1E"/>
    <w:lvl w:ilvl="0" w:tplc="3CB8C2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78611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A38D6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88A1D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60864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E78123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5A3C0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E43A0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7CCC1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90621F7"/>
    <w:multiLevelType w:val="multilevel"/>
    <w:tmpl w:val="ACA814F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5">
    <w:nsid w:val="7A211081"/>
    <w:multiLevelType w:val="hybridMultilevel"/>
    <w:tmpl w:val="BBE03B78"/>
    <w:lvl w:ilvl="0" w:tplc="1BAE50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420E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6012E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C888E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38086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C96FA5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E65C0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CA003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95ADBB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CAC2CEB"/>
    <w:multiLevelType w:val="hybridMultilevel"/>
    <w:tmpl w:val="DDEC51BC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F27575E"/>
    <w:multiLevelType w:val="hybridMultilevel"/>
    <w:tmpl w:val="E4288F92"/>
    <w:lvl w:ilvl="0" w:tplc="140A0001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0A0003">
      <w:start w:val="886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40A0005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0A0003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0A0005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0A0003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0A0005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4"/>
  </w:num>
  <w:num w:numId="4">
    <w:abstractNumId w:val="3"/>
  </w:num>
  <w:num w:numId="5">
    <w:abstractNumId w:val="11"/>
  </w:num>
  <w:num w:numId="6">
    <w:abstractNumId w:val="15"/>
  </w:num>
  <w:num w:numId="7">
    <w:abstractNumId w:val="16"/>
  </w:num>
  <w:num w:numId="8">
    <w:abstractNumId w:val="13"/>
  </w:num>
  <w:num w:numId="9">
    <w:abstractNumId w:val="5"/>
  </w:num>
  <w:num w:numId="10">
    <w:abstractNumId w:val="6"/>
  </w:num>
  <w:num w:numId="11">
    <w:abstractNumId w:val="12"/>
  </w:num>
  <w:num w:numId="12">
    <w:abstractNumId w:val="2"/>
  </w:num>
  <w:num w:numId="13">
    <w:abstractNumId w:val="1"/>
  </w:num>
  <w:num w:numId="14">
    <w:abstractNumId w:val="10"/>
  </w:num>
  <w:num w:numId="15">
    <w:abstractNumId w:val="14"/>
  </w:num>
  <w:num w:numId="16">
    <w:abstractNumId w:val="7"/>
  </w:num>
  <w:num w:numId="17">
    <w:abstractNumId w:val="9"/>
  </w:num>
  <w:num w:numId="18">
    <w:abstractNumId w:val="0"/>
  </w:num>
  <w:num w:numId="1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08"/>
  <w:hyphenationZone w:val="425"/>
  <w:drawingGridHorizontalSpacing w:val="90"/>
  <w:displayHorizontalDrawingGridEvery w:val="2"/>
  <w:characterSpacingControl w:val="doNotCompress"/>
  <w:hdrShapeDefaults>
    <o:shapedefaults v:ext="edit" spidmax="3379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1E430F"/>
    <w:rsid w:val="00021902"/>
    <w:rsid w:val="0002517F"/>
    <w:rsid w:val="00025874"/>
    <w:rsid w:val="00027E8A"/>
    <w:rsid w:val="0003682D"/>
    <w:rsid w:val="000A177A"/>
    <w:rsid w:val="000A3293"/>
    <w:rsid w:val="000B70F8"/>
    <w:rsid w:val="000C0CA9"/>
    <w:rsid w:val="000C50D7"/>
    <w:rsid w:val="000E2AF3"/>
    <w:rsid w:val="000E3942"/>
    <w:rsid w:val="000F5642"/>
    <w:rsid w:val="00150CAC"/>
    <w:rsid w:val="00174D76"/>
    <w:rsid w:val="00191B2B"/>
    <w:rsid w:val="001966E8"/>
    <w:rsid w:val="001E430F"/>
    <w:rsid w:val="002471F9"/>
    <w:rsid w:val="0025383B"/>
    <w:rsid w:val="002607C8"/>
    <w:rsid w:val="00263B0B"/>
    <w:rsid w:val="00265B76"/>
    <w:rsid w:val="00293E3D"/>
    <w:rsid w:val="00296793"/>
    <w:rsid w:val="002C39B5"/>
    <w:rsid w:val="002D6272"/>
    <w:rsid w:val="002F12FD"/>
    <w:rsid w:val="002F7751"/>
    <w:rsid w:val="003153D7"/>
    <w:rsid w:val="00343408"/>
    <w:rsid w:val="00374AD0"/>
    <w:rsid w:val="00376D1E"/>
    <w:rsid w:val="003D32D1"/>
    <w:rsid w:val="003E1392"/>
    <w:rsid w:val="003E7657"/>
    <w:rsid w:val="003F104D"/>
    <w:rsid w:val="00401CCE"/>
    <w:rsid w:val="00425065"/>
    <w:rsid w:val="0043047B"/>
    <w:rsid w:val="004702E7"/>
    <w:rsid w:val="0047221C"/>
    <w:rsid w:val="00481E69"/>
    <w:rsid w:val="004B4252"/>
    <w:rsid w:val="00537550"/>
    <w:rsid w:val="00552364"/>
    <w:rsid w:val="005526EF"/>
    <w:rsid w:val="005541CA"/>
    <w:rsid w:val="00562F31"/>
    <w:rsid w:val="00570AFF"/>
    <w:rsid w:val="005916B0"/>
    <w:rsid w:val="00594E9F"/>
    <w:rsid w:val="00596C21"/>
    <w:rsid w:val="005A6AC0"/>
    <w:rsid w:val="005E0B7E"/>
    <w:rsid w:val="005E42A6"/>
    <w:rsid w:val="0062056B"/>
    <w:rsid w:val="00671F69"/>
    <w:rsid w:val="0068075A"/>
    <w:rsid w:val="00681F1D"/>
    <w:rsid w:val="006D2763"/>
    <w:rsid w:val="006D3EB6"/>
    <w:rsid w:val="007148EF"/>
    <w:rsid w:val="00721BCA"/>
    <w:rsid w:val="00723436"/>
    <w:rsid w:val="00725578"/>
    <w:rsid w:val="007375DC"/>
    <w:rsid w:val="00740CD9"/>
    <w:rsid w:val="00747934"/>
    <w:rsid w:val="00752CF7"/>
    <w:rsid w:val="0078474D"/>
    <w:rsid w:val="007865BD"/>
    <w:rsid w:val="0079056D"/>
    <w:rsid w:val="00795947"/>
    <w:rsid w:val="007A3738"/>
    <w:rsid w:val="007C13B8"/>
    <w:rsid w:val="00804B4D"/>
    <w:rsid w:val="008156F7"/>
    <w:rsid w:val="00823B12"/>
    <w:rsid w:val="00856AC3"/>
    <w:rsid w:val="008934A4"/>
    <w:rsid w:val="008A2046"/>
    <w:rsid w:val="008B5C57"/>
    <w:rsid w:val="009153EB"/>
    <w:rsid w:val="00922BDD"/>
    <w:rsid w:val="00973D33"/>
    <w:rsid w:val="009925FB"/>
    <w:rsid w:val="009D50E4"/>
    <w:rsid w:val="009E10FB"/>
    <w:rsid w:val="00A16B81"/>
    <w:rsid w:val="00A65233"/>
    <w:rsid w:val="00A807CF"/>
    <w:rsid w:val="00A819AD"/>
    <w:rsid w:val="00AA3645"/>
    <w:rsid w:val="00AC4FA6"/>
    <w:rsid w:val="00AE6C04"/>
    <w:rsid w:val="00B009BB"/>
    <w:rsid w:val="00B07427"/>
    <w:rsid w:val="00B106B9"/>
    <w:rsid w:val="00B14206"/>
    <w:rsid w:val="00B61823"/>
    <w:rsid w:val="00B770F2"/>
    <w:rsid w:val="00BD6DDF"/>
    <w:rsid w:val="00BE3372"/>
    <w:rsid w:val="00BF2164"/>
    <w:rsid w:val="00C1232D"/>
    <w:rsid w:val="00C553CA"/>
    <w:rsid w:val="00C6794C"/>
    <w:rsid w:val="00C67E3F"/>
    <w:rsid w:val="00CA5C3F"/>
    <w:rsid w:val="00CE0AD2"/>
    <w:rsid w:val="00CF56B6"/>
    <w:rsid w:val="00CF79A9"/>
    <w:rsid w:val="00D04BAD"/>
    <w:rsid w:val="00D22305"/>
    <w:rsid w:val="00D468FB"/>
    <w:rsid w:val="00D91280"/>
    <w:rsid w:val="00DA6F58"/>
    <w:rsid w:val="00DC195C"/>
    <w:rsid w:val="00DC67BF"/>
    <w:rsid w:val="00DE0376"/>
    <w:rsid w:val="00DE22FF"/>
    <w:rsid w:val="00DF582E"/>
    <w:rsid w:val="00E17D95"/>
    <w:rsid w:val="00E41F3D"/>
    <w:rsid w:val="00E4729C"/>
    <w:rsid w:val="00E56D35"/>
    <w:rsid w:val="00E83946"/>
    <w:rsid w:val="00E915D2"/>
    <w:rsid w:val="00EA550F"/>
    <w:rsid w:val="00EB564A"/>
    <w:rsid w:val="00EC0CAF"/>
    <w:rsid w:val="00EC53E5"/>
    <w:rsid w:val="00F336A4"/>
    <w:rsid w:val="00F94F55"/>
    <w:rsid w:val="00FC4611"/>
    <w:rsid w:val="00FD280F"/>
    <w:rsid w:val="00FF2609"/>
    <w:rsid w:val="00FF3B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2609"/>
    <w:rPr>
      <w:rFonts w:ascii="Verdana" w:eastAsia="Calibri" w:hAnsi="Verdana" w:cs="Arial"/>
      <w:sz w:val="18"/>
      <w:szCs w:val="20"/>
      <w:lang w:val="es-PY"/>
    </w:rPr>
  </w:style>
  <w:style w:type="paragraph" w:styleId="Ttulo1">
    <w:name w:val="heading 1"/>
    <w:basedOn w:val="Normal"/>
    <w:next w:val="Normal"/>
    <w:link w:val="Ttulo1Car"/>
    <w:qFormat/>
    <w:rsid w:val="00FF2609"/>
    <w:pPr>
      <w:keepNext/>
      <w:keepLines/>
      <w:numPr>
        <w:numId w:val="1"/>
      </w:numPr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32"/>
      <w:szCs w:val="28"/>
    </w:rPr>
  </w:style>
  <w:style w:type="paragraph" w:styleId="Ttulo2">
    <w:name w:val="heading 2"/>
    <w:basedOn w:val="Normal"/>
    <w:next w:val="Normal"/>
    <w:link w:val="Ttulo2Car"/>
    <w:qFormat/>
    <w:rsid w:val="00FF2609"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8"/>
      <w:szCs w:val="26"/>
    </w:rPr>
  </w:style>
  <w:style w:type="paragraph" w:styleId="Ttulo3">
    <w:name w:val="heading 3"/>
    <w:basedOn w:val="Ttulo2"/>
    <w:next w:val="Normal"/>
    <w:link w:val="Ttulo3Car"/>
    <w:autoRedefine/>
    <w:qFormat/>
    <w:rsid w:val="00FF2609"/>
    <w:pPr>
      <w:numPr>
        <w:ilvl w:val="2"/>
      </w:numPr>
      <w:spacing w:before="240" w:after="60"/>
      <w:outlineLvl w:val="2"/>
    </w:pPr>
    <w:rPr>
      <w:bCs w:val="0"/>
      <w:color w:val="6E97C8"/>
      <w:sz w:val="24"/>
    </w:rPr>
  </w:style>
  <w:style w:type="paragraph" w:styleId="Ttulo4">
    <w:name w:val="heading 4"/>
    <w:basedOn w:val="Ttulo3"/>
    <w:next w:val="Normal"/>
    <w:link w:val="Ttulo4Car"/>
    <w:qFormat/>
    <w:rsid w:val="00FF2609"/>
    <w:pPr>
      <w:numPr>
        <w:ilvl w:val="3"/>
      </w:numPr>
      <w:outlineLvl w:val="3"/>
    </w:pPr>
    <w:rPr>
      <w:bCs/>
      <w:i/>
      <w:color w:val="8CADD4"/>
      <w:sz w:val="22"/>
      <w:szCs w:val="28"/>
    </w:rPr>
  </w:style>
  <w:style w:type="paragraph" w:styleId="Ttulo5">
    <w:name w:val="heading 5"/>
    <w:basedOn w:val="Normal"/>
    <w:next w:val="Normal"/>
    <w:link w:val="Ttulo5Car"/>
    <w:unhideWhenUsed/>
    <w:qFormat/>
    <w:rsid w:val="00FF260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nhideWhenUsed/>
    <w:qFormat/>
    <w:rsid w:val="00FF260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nhideWhenUsed/>
    <w:qFormat/>
    <w:rsid w:val="00FF260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nhideWhenUsed/>
    <w:qFormat/>
    <w:rsid w:val="00FF260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nhideWhenUsed/>
    <w:qFormat/>
    <w:rsid w:val="00FF260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F2609"/>
    <w:rPr>
      <w:rFonts w:ascii="Cambria" w:eastAsia="Times New Roman" w:hAnsi="Cambria" w:cs="Times New Roman"/>
      <w:b/>
      <w:bCs/>
      <w:color w:val="365F91"/>
      <w:sz w:val="32"/>
      <w:szCs w:val="28"/>
      <w:lang w:val="es-PY"/>
    </w:rPr>
  </w:style>
  <w:style w:type="character" w:customStyle="1" w:styleId="Ttulo2Car">
    <w:name w:val="Título 2 Car"/>
    <w:basedOn w:val="Fuentedeprrafopredeter"/>
    <w:link w:val="Ttulo2"/>
    <w:rsid w:val="00FF2609"/>
    <w:rPr>
      <w:rFonts w:ascii="Cambria" w:eastAsia="Times New Roman" w:hAnsi="Cambria" w:cs="Times New Roman"/>
      <w:b/>
      <w:bCs/>
      <w:color w:val="4F81BD"/>
      <w:sz w:val="28"/>
      <w:szCs w:val="26"/>
      <w:lang w:val="es-PY"/>
    </w:rPr>
  </w:style>
  <w:style w:type="character" w:customStyle="1" w:styleId="Ttulo3Car">
    <w:name w:val="Título 3 Car"/>
    <w:basedOn w:val="Fuentedeprrafopredeter"/>
    <w:link w:val="Ttulo3"/>
    <w:rsid w:val="00FF2609"/>
    <w:rPr>
      <w:rFonts w:ascii="Cambria" w:eastAsia="Times New Roman" w:hAnsi="Cambria" w:cs="Times New Roman"/>
      <w:b/>
      <w:color w:val="6E97C8"/>
      <w:sz w:val="24"/>
      <w:szCs w:val="26"/>
      <w:lang w:val="es-PY"/>
    </w:rPr>
  </w:style>
  <w:style w:type="character" w:customStyle="1" w:styleId="Ttulo4Car">
    <w:name w:val="Título 4 Car"/>
    <w:basedOn w:val="Fuentedeprrafopredeter"/>
    <w:link w:val="Ttulo4"/>
    <w:rsid w:val="00FF2609"/>
    <w:rPr>
      <w:rFonts w:ascii="Cambria" w:eastAsia="Times New Roman" w:hAnsi="Cambria" w:cs="Times New Roman"/>
      <w:b/>
      <w:bCs/>
      <w:i/>
      <w:color w:val="8CADD4"/>
      <w:szCs w:val="28"/>
      <w:lang w:val="es-PY"/>
    </w:rPr>
  </w:style>
  <w:style w:type="character" w:customStyle="1" w:styleId="Ttulo5Car">
    <w:name w:val="Título 5 Car"/>
    <w:basedOn w:val="Fuentedeprrafopredeter"/>
    <w:link w:val="Ttulo5"/>
    <w:uiPriority w:val="9"/>
    <w:rsid w:val="00FF2609"/>
    <w:rPr>
      <w:rFonts w:asciiTheme="majorHAnsi" w:eastAsiaTheme="majorEastAsia" w:hAnsiTheme="majorHAnsi" w:cstheme="majorBidi"/>
      <w:color w:val="243F60" w:themeColor="accent1" w:themeShade="7F"/>
      <w:sz w:val="18"/>
      <w:szCs w:val="20"/>
      <w:lang w:val="es-PY"/>
    </w:rPr>
  </w:style>
  <w:style w:type="character" w:customStyle="1" w:styleId="Ttulo6Car">
    <w:name w:val="Título 6 Car"/>
    <w:basedOn w:val="Fuentedeprrafopredeter"/>
    <w:link w:val="Ttulo6"/>
    <w:uiPriority w:val="9"/>
    <w:rsid w:val="00FF2609"/>
    <w:rPr>
      <w:rFonts w:asciiTheme="majorHAnsi" w:eastAsiaTheme="majorEastAsia" w:hAnsiTheme="majorHAnsi" w:cstheme="majorBidi"/>
      <w:i/>
      <w:iCs/>
      <w:color w:val="243F60" w:themeColor="accent1" w:themeShade="7F"/>
      <w:sz w:val="18"/>
      <w:szCs w:val="20"/>
      <w:lang w:val="es-PY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F2609"/>
    <w:rPr>
      <w:rFonts w:asciiTheme="majorHAnsi" w:eastAsiaTheme="majorEastAsia" w:hAnsiTheme="majorHAnsi" w:cstheme="majorBidi"/>
      <w:i/>
      <w:iCs/>
      <w:color w:val="404040" w:themeColor="text1" w:themeTint="BF"/>
      <w:sz w:val="18"/>
      <w:szCs w:val="20"/>
      <w:lang w:val="es-PY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F2609"/>
    <w:rPr>
      <w:rFonts w:asciiTheme="majorHAnsi" w:eastAsiaTheme="majorEastAsia" w:hAnsiTheme="majorHAnsi" w:cstheme="majorBidi"/>
      <w:color w:val="404040" w:themeColor="text1" w:themeTint="BF"/>
      <w:sz w:val="18"/>
      <w:szCs w:val="20"/>
      <w:lang w:val="es-PY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F2609"/>
    <w:rPr>
      <w:rFonts w:asciiTheme="majorHAnsi" w:eastAsiaTheme="majorEastAsia" w:hAnsiTheme="majorHAnsi" w:cstheme="majorBidi"/>
      <w:i/>
      <w:iCs/>
      <w:color w:val="404040" w:themeColor="text1" w:themeTint="BF"/>
      <w:sz w:val="18"/>
      <w:szCs w:val="20"/>
      <w:lang w:val="es-PY"/>
    </w:rPr>
  </w:style>
  <w:style w:type="paragraph" w:styleId="TDC1">
    <w:name w:val="toc 1"/>
    <w:basedOn w:val="Normal"/>
    <w:next w:val="Normal"/>
    <w:autoRedefine/>
    <w:uiPriority w:val="39"/>
    <w:unhideWhenUsed/>
    <w:rsid w:val="00EA550F"/>
    <w:pPr>
      <w:tabs>
        <w:tab w:val="left" w:pos="440"/>
        <w:tab w:val="right" w:leader="dot" w:pos="8630"/>
      </w:tabs>
      <w:spacing w:after="100"/>
    </w:pPr>
    <w:rPr>
      <w:rFonts w:asciiTheme="minorHAnsi" w:hAnsiTheme="minorHAnsi"/>
      <w:noProof/>
      <w:sz w:val="24"/>
      <w:szCs w:val="24"/>
      <w:lang w:val="es-GT"/>
    </w:rPr>
  </w:style>
  <w:style w:type="paragraph" w:styleId="TDC2">
    <w:name w:val="toc 2"/>
    <w:basedOn w:val="Normal"/>
    <w:next w:val="Normal"/>
    <w:autoRedefine/>
    <w:uiPriority w:val="39"/>
    <w:unhideWhenUsed/>
    <w:rsid w:val="00FF2609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FF26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2609"/>
    <w:rPr>
      <w:rFonts w:ascii="Verdana" w:eastAsia="Calibri" w:hAnsi="Verdana" w:cs="Arial"/>
      <w:sz w:val="18"/>
      <w:szCs w:val="20"/>
      <w:lang w:val="es-PY"/>
    </w:rPr>
  </w:style>
  <w:style w:type="paragraph" w:styleId="Piedepgina">
    <w:name w:val="footer"/>
    <w:basedOn w:val="Normal"/>
    <w:link w:val="PiedepginaCar"/>
    <w:uiPriority w:val="99"/>
    <w:unhideWhenUsed/>
    <w:rsid w:val="00FF26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609"/>
    <w:rPr>
      <w:rFonts w:ascii="Verdana" w:eastAsia="Calibri" w:hAnsi="Verdana" w:cs="Arial"/>
      <w:sz w:val="18"/>
      <w:szCs w:val="20"/>
      <w:lang w:val="es-PY"/>
    </w:rPr>
  </w:style>
  <w:style w:type="paragraph" w:styleId="Ttulo">
    <w:name w:val="Title"/>
    <w:basedOn w:val="Normal"/>
    <w:link w:val="TtuloCar"/>
    <w:uiPriority w:val="10"/>
    <w:qFormat/>
    <w:rsid w:val="00FF2609"/>
    <w:pPr>
      <w:spacing w:before="240" w:after="60"/>
      <w:jc w:val="center"/>
      <w:outlineLvl w:val="0"/>
    </w:pPr>
    <w:rPr>
      <w:rFonts w:ascii="Cambria" w:hAnsi="Cambria"/>
      <w:b/>
      <w:bCs/>
      <w:kern w:val="28"/>
      <w:sz w:val="36"/>
      <w:szCs w:val="32"/>
    </w:rPr>
  </w:style>
  <w:style w:type="character" w:customStyle="1" w:styleId="TtuloCar">
    <w:name w:val="Título Car"/>
    <w:basedOn w:val="Fuentedeprrafopredeter"/>
    <w:link w:val="Ttulo"/>
    <w:uiPriority w:val="10"/>
    <w:rsid w:val="00FF2609"/>
    <w:rPr>
      <w:rFonts w:ascii="Cambria" w:eastAsia="Calibri" w:hAnsi="Cambria" w:cs="Arial"/>
      <w:b/>
      <w:bCs/>
      <w:kern w:val="28"/>
      <w:sz w:val="36"/>
      <w:szCs w:val="32"/>
      <w:lang w:val="es-PY"/>
    </w:rPr>
  </w:style>
  <w:style w:type="paragraph" w:styleId="TDC3">
    <w:name w:val="toc 3"/>
    <w:basedOn w:val="Normal"/>
    <w:next w:val="Normal"/>
    <w:autoRedefine/>
    <w:uiPriority w:val="39"/>
    <w:rsid w:val="00FF2609"/>
    <w:pPr>
      <w:ind w:left="440"/>
    </w:pPr>
  </w:style>
  <w:style w:type="paragraph" w:styleId="Textoindependiente">
    <w:name w:val="Body Text"/>
    <w:basedOn w:val="Normal"/>
    <w:link w:val="TextoindependienteCar"/>
    <w:rsid w:val="00FF2609"/>
    <w:pPr>
      <w:spacing w:before="100" w:beforeAutospacing="1" w:after="100" w:afterAutospacing="1" w:line="240" w:lineRule="auto"/>
      <w:ind w:left="720"/>
      <w:jc w:val="both"/>
    </w:pPr>
    <w:rPr>
      <w:rFonts w:ascii="Arial" w:eastAsia="Times New Roman" w:hAnsi="Arial"/>
      <w:sz w:val="24"/>
      <w:szCs w:val="24"/>
      <w:lang w:val="es-CO"/>
    </w:rPr>
  </w:style>
  <w:style w:type="character" w:customStyle="1" w:styleId="TextoindependienteCar">
    <w:name w:val="Texto independiente Car"/>
    <w:basedOn w:val="Fuentedeprrafopredeter"/>
    <w:link w:val="Textoindependiente"/>
    <w:rsid w:val="00FF2609"/>
    <w:rPr>
      <w:rFonts w:ascii="Arial" w:eastAsia="Times New Roman" w:hAnsi="Arial" w:cs="Arial"/>
      <w:sz w:val="24"/>
      <w:szCs w:val="24"/>
      <w:lang w:val="es-CO"/>
    </w:rPr>
  </w:style>
  <w:style w:type="table" w:customStyle="1" w:styleId="Listaclara-nfasis11">
    <w:name w:val="Lista clara - Énfasis 11"/>
    <w:basedOn w:val="Tablanormal"/>
    <w:uiPriority w:val="61"/>
    <w:rsid w:val="00FF2609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FF2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2609"/>
    <w:rPr>
      <w:rFonts w:ascii="Tahoma" w:eastAsia="Calibri" w:hAnsi="Tahoma" w:cs="Tahoma"/>
      <w:sz w:val="16"/>
      <w:szCs w:val="16"/>
      <w:lang w:val="es-PY"/>
    </w:rPr>
  </w:style>
  <w:style w:type="character" w:styleId="Hipervnculo">
    <w:name w:val="Hyperlink"/>
    <w:uiPriority w:val="99"/>
    <w:rsid w:val="008B5C57"/>
    <w:rPr>
      <w:color w:val="0000FF"/>
      <w:u w:val="none"/>
    </w:rPr>
  </w:style>
  <w:style w:type="paragraph" w:styleId="Prrafodelista">
    <w:name w:val="List Paragraph"/>
    <w:basedOn w:val="Normal"/>
    <w:uiPriority w:val="34"/>
    <w:qFormat/>
    <w:rsid w:val="008B5C57"/>
    <w:pPr>
      <w:ind w:left="720"/>
      <w:contextualSpacing/>
    </w:pPr>
    <w:rPr>
      <w:rFonts w:ascii="Calibri" w:hAnsi="Calibri" w:cs="Calibri"/>
      <w:sz w:val="22"/>
      <w:szCs w:val="22"/>
      <w:lang w:val="es-CR"/>
    </w:rPr>
  </w:style>
  <w:style w:type="paragraph" w:styleId="Sinespaciado">
    <w:name w:val="No Spacing"/>
    <w:uiPriority w:val="1"/>
    <w:qFormat/>
    <w:rsid w:val="00D91280"/>
    <w:pPr>
      <w:spacing w:after="0" w:line="240" w:lineRule="auto"/>
    </w:pPr>
  </w:style>
  <w:style w:type="table" w:styleId="Tablaconcuadrcula">
    <w:name w:val="Table Grid"/>
    <w:basedOn w:val="Tablanormal"/>
    <w:rsid w:val="004702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Indent1">
    <w:name w:val="Para_Indent_1"/>
    <w:basedOn w:val="Normal"/>
    <w:rsid w:val="005E0B7E"/>
    <w:pPr>
      <w:suppressAutoHyphens/>
      <w:spacing w:after="240" w:line="240" w:lineRule="auto"/>
      <w:ind w:left="720"/>
    </w:pPr>
    <w:rPr>
      <w:rFonts w:ascii="Times New Roman" w:eastAsia="Times New Roman" w:hAnsi="Times New Roman" w:cs="Times New Roman"/>
      <w:sz w:val="22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motta\AppData\Local\Microsoft\Windows\Temporary%20Internet%20Files\Content.Outlook\MQ40W8BP\TIGO_%23%23%23%23_MOP_v%23%20%23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539ACAD-2F03-4E11-B14F-AD3AD5A79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TIGO_####_MOP_v# #.dotx</Template>
  <TotalTime>517</TotalTime>
  <Pages>16</Pages>
  <Words>1403</Words>
  <Characters>7720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Method of Procedure</vt:lpstr>
      <vt:lpstr>Method of Procedure</vt:lpstr>
    </vt:vector>
  </TitlesOfParts>
  <Company/>
  <LinksUpToDate>false</LinksUpToDate>
  <CharactersWithSpaces>9105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Method of Procedure</dc:title>
  <dc:subject>GetLoyaltyInfo</dc:subject>
  <dc:creator>cmotta</dc:creator>
  <cp:lastModifiedBy>Eduardo Rodriguez</cp:lastModifiedBy>
  <cp:revision>33</cp:revision>
  <dcterms:created xsi:type="dcterms:W3CDTF">2013-05-08T21:31:00Z</dcterms:created>
  <dcterms:modified xsi:type="dcterms:W3CDTF">2014-01-16T22:21:00Z</dcterms:modified>
</cp:coreProperties>
</file>