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361A" w:rsidRDefault="00043B72">
      <w:pPr>
        <w:spacing w:after="0"/>
      </w:pPr>
      <w:r>
        <w:rPr>
          <w:rFonts w:ascii="Courier New" w:eastAsia="Courier New" w:hAnsi="Courier New" w:cs="Courier New"/>
          <w:sz w:val="34"/>
        </w:rPr>
        <w:t>Duc Pham</w:t>
      </w:r>
    </w:p>
    <w:p w:rsidR="00CB361A" w:rsidRDefault="00043B72">
      <w:pPr>
        <w:spacing w:after="486" w:line="265" w:lineRule="auto"/>
        <w:ind w:left="-5" w:right="5995" w:hanging="10"/>
      </w:pPr>
      <w:r>
        <w:rPr>
          <w:rFonts w:ascii="Courier New" w:eastAsia="Courier New" w:hAnsi="Courier New" w:cs="Courier New"/>
          <w:sz w:val="18"/>
        </w:rPr>
        <w:t xml:space="preserve">Little Rock, AR </w:t>
      </w:r>
      <w:r>
        <w:rPr>
          <w:rFonts w:ascii="Courier New" w:eastAsia="Courier New" w:hAnsi="Courier New" w:cs="Courier New"/>
          <w:color w:val="0000CC"/>
          <w:sz w:val="18"/>
        </w:rPr>
        <w:t xml:space="preserve">lukelukedpp@gmail.com </w:t>
      </w:r>
      <w:r>
        <w:rPr>
          <w:rFonts w:ascii="Courier New" w:eastAsia="Courier New" w:hAnsi="Courier New" w:cs="Courier New"/>
          <w:sz w:val="18"/>
        </w:rPr>
        <w:t>5014144766</w:t>
      </w:r>
    </w:p>
    <w:p w:rsidR="00CB361A" w:rsidRDefault="00043B72">
      <w:pPr>
        <w:pStyle w:val="Heading1"/>
        <w:ind w:left="-5"/>
      </w:pPr>
      <w:r>
        <w:t>Work Experience</w:t>
      </w:r>
    </w:p>
    <w:p w:rsidR="00CB361A" w:rsidRDefault="00043B72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5" style="width:468pt;height:1pt;mso-position-horizontal-relative:char;mso-position-vertical-relative:line" coordsize="59436,127">
                <v:shape id="Shape 1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CB361A" w:rsidRDefault="00043B72">
      <w:pPr>
        <w:pStyle w:val="Heading2"/>
        <w:ind w:left="-5"/>
      </w:pPr>
      <w:r>
        <w:t>Delivery Driver</w:t>
      </w:r>
    </w:p>
    <w:p w:rsidR="00CB361A" w:rsidRDefault="00043B72">
      <w:pPr>
        <w:spacing w:after="40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Grubhub for Drivers / Doordash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Little Rock, AR</w:t>
      </w:r>
    </w:p>
    <w:p w:rsidR="00CB361A" w:rsidRDefault="00043B72">
      <w:pPr>
        <w:spacing w:after="227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June 2020 to Present</w:t>
      </w:r>
    </w:p>
    <w:p w:rsidR="00CB361A" w:rsidRDefault="00043B72">
      <w:pPr>
        <w:pStyle w:val="Heading2"/>
        <w:ind w:left="-5"/>
      </w:pPr>
      <w:r>
        <w:t>Delivery Driver</w:t>
      </w:r>
    </w:p>
    <w:p w:rsidR="00CB361A" w:rsidRDefault="00043B72">
      <w:pPr>
        <w:spacing w:after="40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Bite Squad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Little Rock, AR</w:t>
      </w:r>
    </w:p>
    <w:p w:rsidR="00CB361A" w:rsidRDefault="00043B72">
      <w:pPr>
        <w:spacing w:after="227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January 2019 to April 2019</w:t>
      </w:r>
    </w:p>
    <w:p w:rsidR="00CB361A" w:rsidRDefault="00043B72">
      <w:pPr>
        <w:pStyle w:val="Heading2"/>
        <w:ind w:left="-5"/>
      </w:pPr>
      <w:r>
        <w:t>Bakery Clerk</w:t>
      </w:r>
    </w:p>
    <w:p w:rsidR="00CB361A" w:rsidRDefault="00043B72">
      <w:pPr>
        <w:spacing w:after="490"/>
        <w:ind w:left="-5" w:right="5370" w:hanging="10"/>
      </w:pPr>
      <w:r>
        <w:rPr>
          <w:rFonts w:ascii="Courier New" w:eastAsia="Courier New" w:hAnsi="Courier New" w:cs="Courier New"/>
          <w:color w:val="666666"/>
          <w:sz w:val="18"/>
        </w:rPr>
        <w:t>The Fresh Market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Little Rock, AR December 2018 to January 2019</w:t>
      </w:r>
    </w:p>
    <w:p w:rsidR="00CB361A" w:rsidRDefault="00043B72">
      <w:pPr>
        <w:pStyle w:val="Heading1"/>
        <w:ind w:left="-5"/>
      </w:pPr>
      <w:r>
        <w:t>Education</w:t>
      </w:r>
    </w:p>
    <w:p w:rsidR="00CB361A" w:rsidRDefault="00043B72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6" style="width:468pt;height:1pt;mso-position-horizontal-relative:char;mso-position-vertical-relative:line" coordsize="59436,127">
                <v:shape id="Shape 2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CB361A" w:rsidRDefault="00043B72">
      <w:pPr>
        <w:pStyle w:val="Heading2"/>
        <w:ind w:left="-5"/>
      </w:pPr>
      <w:r>
        <w:t>Bachelor's in Information Science</w:t>
      </w:r>
    </w:p>
    <w:p w:rsidR="00CB361A" w:rsidRDefault="00043B72">
      <w:pPr>
        <w:spacing w:after="218" w:line="265" w:lineRule="auto"/>
        <w:ind w:left="-5" w:right="4214" w:hanging="10"/>
      </w:pPr>
      <w:r>
        <w:rPr>
          <w:rFonts w:ascii="Courier New" w:eastAsia="Courier New" w:hAnsi="Courier New" w:cs="Courier New"/>
          <w:sz w:val="18"/>
        </w:rPr>
        <w:t xml:space="preserve">University of Arkansas-Little Rock - Little Rock, AR </w:t>
      </w:r>
      <w:r>
        <w:rPr>
          <w:rFonts w:ascii="Courier New" w:eastAsia="Courier New" w:hAnsi="Courier New" w:cs="Courier New"/>
          <w:color w:val="666666"/>
          <w:sz w:val="18"/>
        </w:rPr>
        <w:t>August 2016 to Present</w:t>
      </w:r>
    </w:p>
    <w:p w:rsidR="00CB361A" w:rsidRDefault="00043B72">
      <w:pPr>
        <w:pStyle w:val="Heading2"/>
        <w:ind w:left="-5"/>
      </w:pPr>
      <w:r>
        <w:t>Some college in Hospitality M</w:t>
      </w:r>
      <w:r>
        <w:t>anagement</w:t>
      </w:r>
    </w:p>
    <w:p w:rsidR="00CB361A" w:rsidRDefault="00043B72">
      <w:pPr>
        <w:spacing w:after="218" w:line="265" w:lineRule="auto"/>
        <w:ind w:left="-5" w:right="4972" w:hanging="10"/>
      </w:pPr>
      <w:r>
        <w:rPr>
          <w:rFonts w:ascii="Courier New" w:eastAsia="Courier New" w:hAnsi="Courier New" w:cs="Courier New"/>
          <w:sz w:val="18"/>
        </w:rPr>
        <w:t xml:space="preserve">Pulaski Technical College - Little Rock, AR </w:t>
      </w:r>
      <w:r>
        <w:rPr>
          <w:rFonts w:ascii="Courier New" w:eastAsia="Courier New" w:hAnsi="Courier New" w:cs="Courier New"/>
          <w:color w:val="666666"/>
          <w:sz w:val="18"/>
        </w:rPr>
        <w:t>August 2015 to May 2016</w:t>
      </w:r>
    </w:p>
    <w:p w:rsidR="00CB361A" w:rsidRDefault="00043B72">
      <w:pPr>
        <w:spacing w:after="445" w:line="265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>High school diploma</w:t>
      </w:r>
    </w:p>
    <w:p w:rsidR="00CB361A" w:rsidRDefault="00043B72">
      <w:pPr>
        <w:pStyle w:val="Heading1"/>
        <w:ind w:left="-5"/>
      </w:pPr>
      <w:r>
        <w:t>Skills</w:t>
      </w:r>
    </w:p>
    <w:p w:rsidR="00CB361A" w:rsidRDefault="00043B72">
      <w:pPr>
        <w:spacing w:after="185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887" name="Group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" style="width:468pt;height:1pt;mso-position-horizontal-relative:char;mso-position-vertical-relative:line" coordsize="59436,127">
                <v:shape id="Shape 4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SQL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Delivery Driver Experience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C/C++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Agile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JavaScript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HTML5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Relational Databases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Data Visualization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lastRenderedPageBreak/>
        <w:t>Excel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Vietnamese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Hospitality Management (2 years)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Java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Microsoft SQL Server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Microsoft Excel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Phone etiquette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Microsoft Office</w:t>
      </w:r>
    </w:p>
    <w:p w:rsidR="00CB361A" w:rsidRDefault="00043B72">
      <w:pPr>
        <w:numPr>
          <w:ilvl w:val="0"/>
          <w:numId w:val="1"/>
        </w:numPr>
        <w:spacing w:after="100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Customer service</w:t>
      </w:r>
    </w:p>
    <w:p w:rsidR="00CB361A" w:rsidRDefault="00043B72">
      <w:pPr>
        <w:numPr>
          <w:ilvl w:val="0"/>
          <w:numId w:val="1"/>
        </w:numPr>
        <w:spacing w:after="447" w:line="265" w:lineRule="auto"/>
        <w:ind w:right="4214" w:hanging="180"/>
      </w:pPr>
      <w:r>
        <w:rPr>
          <w:rFonts w:ascii="Courier New" w:eastAsia="Courier New" w:hAnsi="Courier New" w:cs="Courier New"/>
          <w:sz w:val="18"/>
        </w:rPr>
        <w:t>GitHub</w:t>
      </w:r>
    </w:p>
    <w:p w:rsidR="00CB361A" w:rsidRDefault="00043B72">
      <w:pPr>
        <w:pStyle w:val="Heading1"/>
        <w:ind w:left="-5"/>
      </w:pPr>
      <w:r>
        <w:t>Assessments</w:t>
      </w:r>
    </w:p>
    <w:p w:rsidR="00CB361A" w:rsidRDefault="00043B72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835" name="Group 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5" style="width:468pt;height:1pt;mso-position-horizontal-relative:char;mso-position-vertical-relative:line" coordsize="59436,127">
                <v:shape id="Shape 8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CB361A" w:rsidRDefault="00043B72">
      <w:pPr>
        <w:pStyle w:val="Heading2"/>
        <w:ind w:left="-5"/>
      </w:pPr>
      <w:r>
        <w:t>Data Entry: Attention to Detail — Highly Proficient</w:t>
      </w:r>
    </w:p>
    <w:p w:rsidR="00CB361A" w:rsidRDefault="00043B72">
      <w:pPr>
        <w:spacing w:after="129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November 2020</w:t>
      </w:r>
    </w:p>
    <w:p w:rsidR="00CB361A" w:rsidRDefault="00043B72">
      <w:pPr>
        <w:spacing w:after="35" w:line="265" w:lineRule="auto"/>
        <w:ind w:left="-5" w:right="4214" w:hanging="10"/>
      </w:pPr>
      <w:r>
        <w:rPr>
          <w:rFonts w:ascii="Courier New" w:eastAsia="Courier New" w:hAnsi="Courier New" w:cs="Courier New"/>
          <w:sz w:val="18"/>
        </w:rPr>
        <w:t>Maintaining data integrity by detecting errors</w:t>
      </w:r>
    </w:p>
    <w:p w:rsidR="00CB361A" w:rsidRDefault="00043B72">
      <w:pPr>
        <w:spacing w:after="359"/>
      </w:pPr>
      <w:r>
        <w:rPr>
          <w:rFonts w:ascii="Courier New" w:eastAsia="Courier New" w:hAnsi="Courier New" w:cs="Courier New"/>
          <w:sz w:val="18"/>
        </w:rPr>
        <w:t xml:space="preserve">Full results: </w:t>
      </w:r>
      <w:hyperlink r:id="rId5">
        <w:r>
          <w:rPr>
            <w:rFonts w:ascii="Courier New" w:eastAsia="Courier New" w:hAnsi="Courier New" w:cs="Courier New"/>
            <w:color w:val="0000CC"/>
            <w:sz w:val="18"/>
            <w:u w:val="single" w:color="0000CC"/>
          </w:rPr>
          <w:t>Highly Proficient</w:t>
        </w:r>
      </w:hyperlink>
    </w:p>
    <w:p w:rsidR="00CB361A" w:rsidRDefault="00043B72">
      <w:pPr>
        <w:spacing w:after="40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Indeed Assessments provides skills tests that are not indicative</w:t>
      </w:r>
      <w:r>
        <w:rPr>
          <w:rFonts w:ascii="Courier New" w:eastAsia="Courier New" w:hAnsi="Courier New" w:cs="Courier New"/>
          <w:color w:val="666666"/>
          <w:sz w:val="18"/>
        </w:rPr>
        <w:t xml:space="preserve"> of a license or certification, or continued development in any professional field.</w:t>
      </w:r>
    </w:p>
    <w:sectPr w:rsidR="00CB361A">
      <w:pgSz w:w="12240" w:h="15840"/>
      <w:pgMar w:top="1435" w:right="1440" w:bottom="20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C08CC"/>
    <w:multiLevelType w:val="hybridMultilevel"/>
    <w:tmpl w:val="31201866"/>
    <w:lvl w:ilvl="0" w:tplc="5CA4664C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682924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1893D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BA38E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04621D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242CD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1ABAD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88947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04651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1A"/>
    <w:rsid w:val="00043B72"/>
    <w:rsid w:val="00C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2F85E-5994-4894-B8CE-CF6D61EA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are.indeedassessments.com/attempts/4d50e29b104f6603d602d9b14fe6b7c0eed53dc074545c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Duc Pham</cp:lastModifiedBy>
  <cp:revision>2</cp:revision>
  <dcterms:created xsi:type="dcterms:W3CDTF">2020-12-15T07:50:00Z</dcterms:created>
  <dcterms:modified xsi:type="dcterms:W3CDTF">2020-12-15T07:50:00Z</dcterms:modified>
</cp:coreProperties>
</file>