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0F" w:rsidRPr="00DC03E7" w:rsidRDefault="0012230F" w:rsidP="004F598E">
      <w:pPr>
        <w:pStyle w:val="a4"/>
        <w:spacing w:line="360" w:lineRule="auto"/>
        <w:ind w:firstLine="709"/>
        <w:contextualSpacing/>
        <w:rPr>
          <w:b w:val="0"/>
          <w:color w:val="000000" w:themeColor="text1"/>
          <w:sz w:val="24"/>
          <w:szCs w:val="24"/>
        </w:rPr>
      </w:pPr>
      <w:r w:rsidRPr="00DC03E7">
        <w:rPr>
          <w:b w:val="0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3E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03E7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03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«Пермский национальный исследовательский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03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политехнический университет»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03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(ПНИПУ)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C03E7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03E7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03E7">
        <w:rPr>
          <w:rFonts w:ascii="Times New Roman" w:hAnsi="Times New Roman" w:cs="Times New Roman"/>
          <w:b/>
          <w:sz w:val="32"/>
          <w:szCs w:val="32"/>
        </w:rPr>
        <w:t>о научно-исследовательской работе на тему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DC03E7">
        <w:rPr>
          <w:rFonts w:ascii="Times New Roman" w:hAnsi="Times New Roman" w:cs="Times New Roman"/>
          <w:sz w:val="32"/>
          <w:szCs w:val="32"/>
        </w:rPr>
        <w:t xml:space="preserve">Разработка веб-сервера, используя архитектурный стиль </w:t>
      </w:r>
      <w:r w:rsidRPr="00DC03E7">
        <w:rPr>
          <w:rFonts w:ascii="Times New Roman" w:hAnsi="Times New Roman" w:cs="Times New Roman"/>
          <w:sz w:val="32"/>
          <w:szCs w:val="32"/>
          <w:lang w:val="en-US"/>
        </w:rPr>
        <w:t>REST</w:t>
      </w: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right="355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right="355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right="355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Выполнил: студент группы РИС-17-1б</w:t>
      </w: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Ерохин Николай Владимирович</w:t>
      </w: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:rsidR="0012230F" w:rsidRPr="00DC03E7" w:rsidRDefault="0012230F" w:rsidP="004F598E">
      <w:pPr>
        <w:spacing w:after="0" w:line="360" w:lineRule="auto"/>
        <w:ind w:right="355"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C03E7">
        <w:rPr>
          <w:rFonts w:ascii="Times New Roman" w:hAnsi="Times New Roman" w:cs="Times New Roman"/>
          <w:sz w:val="28"/>
          <w:szCs w:val="28"/>
        </w:rPr>
        <w:t>Курушин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Даниил Сергеевич</w:t>
      </w:r>
    </w:p>
    <w:p w:rsidR="0012230F" w:rsidRPr="00DC03E7" w:rsidRDefault="0012230F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12230F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A65650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650" w:rsidRPr="00DC03E7" w:rsidRDefault="0012230F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t>г. Пермь, 2021</w:t>
      </w:r>
      <w:r w:rsidR="00A65650" w:rsidRPr="00DC03E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26724" w:rsidRDefault="008F0EA8" w:rsidP="00A52E7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FB12C2" w:rsidRDefault="00FB12C2" w:rsidP="00FB12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12C2">
        <w:rPr>
          <w:rFonts w:ascii="Times New Roman" w:hAnsi="Times New Roman" w:cs="Times New Roman"/>
          <w:sz w:val="28"/>
          <w:szCs w:val="28"/>
        </w:rPr>
        <w:t>Отчёт 15</w:t>
      </w:r>
      <w:r>
        <w:rPr>
          <w:rFonts w:ascii="Times New Roman" w:hAnsi="Times New Roman" w:cs="Times New Roman"/>
          <w:sz w:val="28"/>
          <w:szCs w:val="28"/>
        </w:rPr>
        <w:t xml:space="preserve"> с.,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источн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B12C2" w:rsidRPr="00FB12C2" w:rsidRDefault="00FB12C2" w:rsidP="00FB12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FB12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ВЕБ-СЕРВЕР, ВЕБ-СЕРВИС, ПРОТОКОЛ, КЛИЕНТ, РАСПРЕДЕЛЁННАЯ СЕТЬ.</w:t>
      </w:r>
      <w:bookmarkStart w:id="0" w:name="_GoBack"/>
      <w:bookmarkEnd w:id="0"/>
    </w:p>
    <w:p w:rsidR="00C20A84" w:rsidRPr="00DC03E7" w:rsidRDefault="00A26724" w:rsidP="00A52E7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Целью научно-исследовательской работы является </w:t>
      </w:r>
      <w:r w:rsidR="0097674B" w:rsidRPr="00DC03E7">
        <w:rPr>
          <w:rFonts w:ascii="Times New Roman" w:hAnsi="Times New Roman" w:cs="Times New Roman"/>
          <w:sz w:val="28"/>
          <w:szCs w:val="28"/>
        </w:rPr>
        <w:t>выбор средств и технологий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97674B" w:rsidRPr="00DC03E7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DC03E7">
        <w:rPr>
          <w:rFonts w:ascii="Times New Roman" w:hAnsi="Times New Roman" w:cs="Times New Roman"/>
          <w:sz w:val="28"/>
          <w:szCs w:val="28"/>
        </w:rPr>
        <w:t>сервиса подачи заявок на куплю/продажу для возможности реализовать приложение-клиент данного сервиса.</w:t>
      </w:r>
    </w:p>
    <w:p w:rsidR="00C20A84" w:rsidRPr="00DC03E7" w:rsidRDefault="008646D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Объектом</w:t>
      </w:r>
      <w:r w:rsidR="00C20A84" w:rsidRPr="00DC03E7">
        <w:rPr>
          <w:rFonts w:ascii="Times New Roman" w:hAnsi="Times New Roman" w:cs="Times New Roman"/>
          <w:sz w:val="28"/>
          <w:szCs w:val="28"/>
        </w:rPr>
        <w:t xml:space="preserve"> исследования в рамках данной работы является применимость архитектурного стиля </w:t>
      </w:r>
      <w:r w:rsidR="00C20A84"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C20A84" w:rsidRPr="00DC03E7">
        <w:rPr>
          <w:rFonts w:ascii="Times New Roman" w:hAnsi="Times New Roman" w:cs="Times New Roman"/>
          <w:sz w:val="28"/>
          <w:szCs w:val="28"/>
        </w:rPr>
        <w:t xml:space="preserve"> к условиям, приближенным к реальным.</w:t>
      </w:r>
    </w:p>
    <w:p w:rsidR="004A3687" w:rsidRPr="00DC03E7" w:rsidRDefault="00C20A84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</w:t>
      </w:r>
      <w:r w:rsidR="0097674B" w:rsidRPr="00DC03E7">
        <w:rPr>
          <w:rFonts w:ascii="Times New Roman" w:hAnsi="Times New Roman" w:cs="Times New Roman"/>
          <w:sz w:val="28"/>
          <w:szCs w:val="28"/>
        </w:rPr>
        <w:t>выбор средств и технологий разработки сервиса подачи заявок</w:t>
      </w:r>
      <w:r w:rsidR="008646D7" w:rsidRPr="00DC03E7">
        <w:rPr>
          <w:rFonts w:ascii="Times New Roman" w:hAnsi="Times New Roman" w:cs="Times New Roman"/>
          <w:sz w:val="28"/>
          <w:szCs w:val="28"/>
        </w:rPr>
        <w:t xml:space="preserve"> на куплю/продажу.</w:t>
      </w:r>
    </w:p>
    <w:p w:rsidR="00A52E7D" w:rsidRPr="00DC03E7" w:rsidRDefault="00A52E7D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В процессе работы будет произведена попытка рассмотрения альтернатив для реализации веб-сервера для сервиса подачи заявок на куплю/продажу, а также выбор средств для данной реализации.</w:t>
      </w:r>
    </w:p>
    <w:p w:rsidR="00A52E7D" w:rsidRPr="00DC03E7" w:rsidRDefault="00A52E7D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В результате работы были выявлены преимущества 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и его наилучшая область применения.</w:t>
      </w:r>
    </w:p>
    <w:p w:rsidR="004A3687" w:rsidRPr="00DC03E7" w:rsidRDefault="004A3687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br w:type="page"/>
      </w:r>
    </w:p>
    <w:p w:rsidR="004A3687" w:rsidRPr="00DC03E7" w:rsidRDefault="004A3687" w:rsidP="004F598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="003C17CE" w:rsidRPr="00DC03E7">
        <w:rPr>
          <w:rFonts w:ascii="Times New Roman" w:hAnsi="Times New Roman" w:cs="Times New Roman"/>
          <w:b/>
          <w:sz w:val="28"/>
          <w:szCs w:val="28"/>
        </w:rPr>
        <w:t>ОДЕРЖАНИЕ</w:t>
      </w:r>
    </w:p>
    <w:p w:rsidR="001B654C" w:rsidRPr="001B654C" w:rsidRDefault="00EF6C9A" w:rsidP="001B654C">
      <w:pPr>
        <w:pStyle w:val="1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1B654C">
        <w:rPr>
          <w:rFonts w:ascii="Times New Roman" w:hAnsi="Times New Roman" w:cs="Times New Roman"/>
          <w:sz w:val="28"/>
          <w:szCs w:val="28"/>
        </w:rPr>
        <w:fldChar w:fldCharType="begin"/>
      </w:r>
      <w:r w:rsidRPr="001B654C">
        <w:rPr>
          <w:rFonts w:ascii="Times New Roman" w:hAnsi="Times New Roman" w:cs="Times New Roman"/>
          <w:sz w:val="28"/>
          <w:szCs w:val="28"/>
        </w:rPr>
        <w:instrText xml:space="preserve"> TOC \o "1-3" \h \z </w:instrText>
      </w:r>
      <w:r w:rsidRPr="001B654C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70330626" w:history="1">
        <w:r w:rsidR="001B654C" w:rsidRPr="001B654C">
          <w:rPr>
            <w:rStyle w:val="a5"/>
            <w:rFonts w:ascii="Times New Roman" w:hAnsi="Times New Roman" w:cs="Times New Roman"/>
            <w:noProof/>
            <w:sz w:val="28"/>
            <w:szCs w:val="28"/>
          </w:rPr>
          <w:t>ТЕРМИНЫ И ОПРЕДЕЛЕНИЯ</w: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_Toc70330626 \h </w:instrTex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16D5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1B654C"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B654C" w:rsidRPr="001B654C" w:rsidRDefault="001B654C" w:rsidP="001B654C">
      <w:pPr>
        <w:pStyle w:val="1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330627" w:history="1">
        <w:r w:rsidRPr="001B654C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_Toc70330627 \h </w:instrTex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16D50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B654C" w:rsidRPr="001B654C" w:rsidRDefault="001B654C" w:rsidP="001B654C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330628" w:history="1">
        <w:r w:rsidRPr="001B654C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1 Исследование архитектурного стиля </w:t>
        </w:r>
        <w:r w:rsidRPr="001B654C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REST</w: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_Toc70330628 \h </w:instrTex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16D50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B654C" w:rsidRPr="001B654C" w:rsidRDefault="001B654C" w:rsidP="001B654C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330629" w:history="1">
        <w:r w:rsidRPr="001B654C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2 Изучение смежных с архитектурным стилем </w:t>
        </w:r>
        <w:r w:rsidRPr="001B654C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REST</w:t>
        </w:r>
        <w:r w:rsidRPr="001B654C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 технологий</w: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_Toc70330629 \h </w:instrTex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16D5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B654C" w:rsidRPr="001B654C" w:rsidRDefault="001B654C" w:rsidP="001B654C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330630" w:history="1">
        <w:r w:rsidRPr="001B654C">
          <w:rPr>
            <w:rStyle w:val="a5"/>
            <w:rFonts w:ascii="Times New Roman" w:hAnsi="Times New Roman" w:cs="Times New Roman"/>
            <w:noProof/>
            <w:sz w:val="28"/>
            <w:szCs w:val="28"/>
          </w:rPr>
          <w:t>3 Описание веб-сервиса и выбор технологий</w: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_Toc70330630 \h </w:instrTex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16D50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B654C" w:rsidRPr="001B654C" w:rsidRDefault="001B654C" w:rsidP="001B654C">
      <w:pPr>
        <w:pStyle w:val="1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330631" w:history="1">
        <w:r w:rsidRPr="001B654C">
          <w:rPr>
            <w:rStyle w:val="a5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_Toc70330631 \h </w:instrTex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16D50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B654C" w:rsidRPr="001B654C" w:rsidRDefault="001B654C" w:rsidP="001B654C">
      <w:pPr>
        <w:pStyle w:val="11"/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0330632" w:history="1">
        <w:r w:rsidRPr="001B654C">
          <w:rPr>
            <w:rStyle w:val="a5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_Toc70330632 \h </w:instrTex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16D50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1B654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C03E7" w:rsidRDefault="00EF6C9A" w:rsidP="00EF6C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654C">
        <w:rPr>
          <w:rFonts w:ascii="Times New Roman" w:hAnsi="Times New Roman" w:cs="Times New Roman"/>
          <w:sz w:val="28"/>
          <w:szCs w:val="28"/>
        </w:rPr>
        <w:fldChar w:fldCharType="end"/>
      </w:r>
    </w:p>
    <w:p w:rsidR="00DC03E7" w:rsidRDefault="00DC0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598E" w:rsidRPr="00DC03E7" w:rsidRDefault="003F50E2" w:rsidP="004F598E">
      <w:pPr>
        <w:pStyle w:val="a7"/>
      </w:pPr>
      <w:bookmarkStart w:id="1" w:name="_Toc70330626"/>
      <w:r w:rsidRPr="00DC03E7">
        <w:lastRenderedPageBreak/>
        <w:t>ТЕРМИНЫ И ОПРЕДЕЛЕНИЯ</w:t>
      </w:r>
      <w:bookmarkEnd w:id="1"/>
    </w:p>
    <w:p w:rsidR="004A3687" w:rsidRPr="00DC03E7" w:rsidRDefault="004F598E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    </w:t>
      </w:r>
      <w:r w:rsidR="004A3687"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4A3687" w:rsidRPr="00DC03E7">
        <w:rPr>
          <w:rFonts w:ascii="Times New Roman" w:hAnsi="Times New Roman" w:cs="Times New Roman"/>
          <w:sz w:val="28"/>
          <w:szCs w:val="28"/>
        </w:rPr>
        <w:t xml:space="preserve"> (</w:t>
      </w:r>
      <w:r w:rsidR="004A3687" w:rsidRPr="00DC03E7">
        <w:rPr>
          <w:rFonts w:ascii="Times New Roman" w:hAnsi="Times New Roman" w:cs="Times New Roman"/>
          <w:sz w:val="28"/>
          <w:szCs w:val="28"/>
          <w:lang w:val="en-US"/>
        </w:rPr>
        <w:t>Representational</w:t>
      </w:r>
      <w:r w:rsidR="004A3687"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4A3687" w:rsidRPr="00DC03E7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4A3687"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4A3687" w:rsidRPr="00DC03E7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4A3687" w:rsidRPr="00DC03E7">
        <w:rPr>
          <w:rFonts w:ascii="Times New Roman" w:hAnsi="Times New Roman" w:cs="Times New Roman"/>
          <w:sz w:val="28"/>
          <w:szCs w:val="28"/>
        </w:rPr>
        <w:t>) – архитектурный стиль взаимодействия компонентов распределённого приложения в компьютерной сети.</w:t>
      </w:r>
    </w:p>
    <w:p w:rsidR="004A3687" w:rsidRPr="00DC03E7" w:rsidRDefault="004A368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Клиент-сервер – вычислительная или сетевая архитектура, в которой задания или сетевая нагрузка распределены между поставщиками услуг, называемых серверами, и заказчиками услуг, называемых клиентами.</w:t>
      </w:r>
    </w:p>
    <w:p w:rsidR="004A3687" w:rsidRDefault="004A368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Веб-сервер (в контексте разработки программного обеспечения) – программное обеспечение, выполняющее функции поставщика услуг, выполняя приём и обработку запросов, а также выдачу ответов на них.</w:t>
      </w:r>
    </w:p>
    <w:p w:rsidR="0015617B" w:rsidRPr="00DC03E7" w:rsidRDefault="0015617B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Веб-сервис – комплекс программного обеспечения, предоставляющий доступ к данным и функциям системы в распределённой компьютерной сети.</w:t>
      </w:r>
    </w:p>
    <w:p w:rsidR="004A3687" w:rsidRPr="00DC03E7" w:rsidRDefault="004A3687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br w:type="page"/>
      </w:r>
    </w:p>
    <w:p w:rsidR="004A3687" w:rsidRPr="00DC03E7" w:rsidRDefault="004F598E" w:rsidP="004F598E">
      <w:pPr>
        <w:pStyle w:val="a7"/>
      </w:pPr>
      <w:bookmarkStart w:id="2" w:name="_Toc70330627"/>
      <w:r w:rsidRPr="00DC03E7">
        <w:lastRenderedPageBreak/>
        <w:t>ВВЕДЕНИЕ</w:t>
      </w:r>
      <w:bookmarkEnd w:id="2"/>
    </w:p>
    <w:p w:rsidR="004A3687" w:rsidRPr="00DC03E7" w:rsidRDefault="004A368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Компьютерные технологии </w:t>
      </w:r>
      <w:r w:rsidR="007940C9" w:rsidRPr="00DC03E7">
        <w:rPr>
          <w:rFonts w:ascii="Times New Roman" w:hAnsi="Times New Roman" w:cs="Times New Roman"/>
          <w:sz w:val="28"/>
          <w:szCs w:val="28"/>
        </w:rPr>
        <w:t xml:space="preserve">начали своё непрерывное развитие в середине </w:t>
      </w:r>
      <w:r w:rsidR="007940C9" w:rsidRPr="00DC03E7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7940C9" w:rsidRPr="00DC03E7">
        <w:rPr>
          <w:rFonts w:ascii="Times New Roman" w:hAnsi="Times New Roman" w:cs="Times New Roman"/>
          <w:sz w:val="28"/>
          <w:szCs w:val="28"/>
        </w:rPr>
        <w:t xml:space="preserve"> века. С течением времени накапливается всё больше знаний в области информационных технологий, растёт производительность вычислительной техники с одновременным упрощением её использования. Богатые возможности вычислительной техники и способов её коммутации позволяет разрабатывать разнообразные распределённые системы обработки информации, а непрерывное развитие вычислительных систем позволяет проектировать всё более сложные системы обработки информации.</w:t>
      </w:r>
    </w:p>
    <w:p w:rsidR="007940C9" w:rsidRPr="00DC03E7" w:rsidRDefault="007940C9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Растущую сложность систем необходимо упорядочивать по специальным правилам, вводить некоторые ограничения и следовать им. В противном случае процесс разработки информационной системы и сама информационная система становятся не управляемыми, ещё более сложными и, в конце концов, не пригодными к использованию. Такими правилами могут быть различные сетевые протоколы, паттерны проектирования и программирования, архитектурные стили. Накопленный за прошлые десятилетия опыт необходимо изучать, чтобы иметь возможность разрабатывать эффективные информационные системы.</w:t>
      </w:r>
    </w:p>
    <w:p w:rsidR="00076217" w:rsidRPr="00DC03E7" w:rsidRDefault="0007621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В настоящее время активно заполняется ниша программных приложений, которые используют сетевую архитектуру «клиент-сервер». Данная архитектура открывает огромные возможности по созданию самых разнообразных систем, которые не исчерпаны до сих пор, поэтому знание основ и методологий построения таких систем позволит успешно конкурировать на рынке программных приложений. Хотя протоколы и архитектурные стили разработаны относительно давно, большинство разработчиков программного обеспечения в полной мере не знают или не понимают их, ошибочно принимают те или иные решения, и, как следствие, получают растущую сложность своих продуктов с точки зрения разработки и поддержки, что отрицательно сказывается на их конкурентоспособности.</w:t>
      </w:r>
    </w:p>
    <w:p w:rsidR="00076217" w:rsidRPr="00DC03E7" w:rsidRDefault="0007621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lastRenderedPageBreak/>
        <w:t xml:space="preserve">В любой сфере, не только информационных технологий, перед промышленным применением приёмов и технологий, их следует изучить и применить в упрощённых условиях. Узнав об архитектурном стиле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, было принято решение о его изучении, выявлении условий для его успешного применения, создания задачи на разработку веб-сервера с использованием этого архитектурного стиля, чтобы увидеть его работу в действии.</w:t>
      </w:r>
    </w:p>
    <w:p w:rsidR="00076217" w:rsidRPr="00DC03E7" w:rsidRDefault="0007621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DC03E7">
        <w:rPr>
          <w:rFonts w:ascii="Times New Roman" w:hAnsi="Times New Roman" w:cs="Times New Roman"/>
          <w:sz w:val="28"/>
          <w:szCs w:val="28"/>
        </w:rPr>
        <w:t xml:space="preserve"> в рамках данной работы является применимость 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к условиям, приближенным к реальным.</w:t>
      </w:r>
    </w:p>
    <w:p w:rsidR="00076217" w:rsidRPr="00DC03E7" w:rsidRDefault="0007621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 w:rsidRPr="00DC03E7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97674B" w:rsidRPr="00DC03E7">
        <w:rPr>
          <w:rFonts w:ascii="Times New Roman" w:hAnsi="Times New Roman" w:cs="Times New Roman"/>
          <w:sz w:val="28"/>
          <w:szCs w:val="28"/>
        </w:rPr>
        <w:t>выбор средств и технологий разработки сервиса подачи заявок</w:t>
      </w:r>
      <w:r w:rsidRPr="00DC03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6217" w:rsidRPr="00DC03E7" w:rsidRDefault="00076217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b/>
          <w:sz w:val="28"/>
          <w:szCs w:val="28"/>
        </w:rPr>
        <w:t>Задачи</w:t>
      </w:r>
      <w:r w:rsidRPr="00DC03E7">
        <w:rPr>
          <w:rFonts w:ascii="Times New Roman" w:hAnsi="Times New Roman" w:cs="Times New Roman"/>
          <w:sz w:val="28"/>
          <w:szCs w:val="28"/>
        </w:rPr>
        <w:t>, которые необходимо решить для достижения цели:</w:t>
      </w:r>
    </w:p>
    <w:p w:rsidR="00076217" w:rsidRPr="00DC03E7" w:rsidRDefault="00DF2EBB" w:rsidP="009D582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76217" w:rsidRPr="00DC03E7">
        <w:rPr>
          <w:rFonts w:ascii="Times New Roman" w:hAnsi="Times New Roman" w:cs="Times New Roman"/>
          <w:sz w:val="28"/>
          <w:szCs w:val="28"/>
        </w:rPr>
        <w:t xml:space="preserve">зучить архитектурный стиль </w:t>
      </w:r>
      <w:r w:rsidR="00076217" w:rsidRPr="00DC03E7">
        <w:rPr>
          <w:rFonts w:ascii="Times New Roman" w:hAnsi="Times New Roman" w:cs="Times New Roman"/>
          <w:sz w:val="28"/>
          <w:szCs w:val="28"/>
          <w:lang w:val="en-US"/>
        </w:rPr>
        <w:t>REST;</w:t>
      </w:r>
    </w:p>
    <w:p w:rsidR="00076217" w:rsidRPr="00DC03E7" w:rsidRDefault="00DF2EBB" w:rsidP="009D582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76217" w:rsidRPr="00DC03E7">
        <w:rPr>
          <w:rFonts w:ascii="Times New Roman" w:hAnsi="Times New Roman" w:cs="Times New Roman"/>
          <w:sz w:val="28"/>
          <w:szCs w:val="28"/>
        </w:rPr>
        <w:t>зучить альтернативные подходы к разработке веб-серверов;</w:t>
      </w:r>
    </w:p>
    <w:p w:rsidR="00076217" w:rsidRPr="00DC03E7" w:rsidRDefault="00DF2EBB" w:rsidP="009D582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76217" w:rsidRPr="00DC03E7">
        <w:rPr>
          <w:rFonts w:ascii="Times New Roman" w:hAnsi="Times New Roman" w:cs="Times New Roman"/>
          <w:sz w:val="28"/>
          <w:szCs w:val="28"/>
        </w:rPr>
        <w:t xml:space="preserve">ыявить условия, при которых наиболее подходящим архитектурным стилем является </w:t>
      </w:r>
      <w:r w:rsidR="00076217"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076217" w:rsidRPr="00DC03E7">
        <w:rPr>
          <w:rFonts w:ascii="Times New Roman" w:hAnsi="Times New Roman" w:cs="Times New Roman"/>
          <w:sz w:val="28"/>
          <w:szCs w:val="28"/>
        </w:rPr>
        <w:t>;</w:t>
      </w:r>
    </w:p>
    <w:p w:rsidR="00076217" w:rsidRPr="00DC03E7" w:rsidRDefault="00DF2EBB" w:rsidP="009D582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76217" w:rsidRPr="00DC03E7">
        <w:rPr>
          <w:rFonts w:ascii="Times New Roman" w:hAnsi="Times New Roman" w:cs="Times New Roman"/>
          <w:sz w:val="28"/>
          <w:szCs w:val="28"/>
        </w:rPr>
        <w:t>делать обзор инструментов, с помощью которых можно разработать веб-сервер;</w:t>
      </w:r>
    </w:p>
    <w:p w:rsidR="00FC2C82" w:rsidRPr="00DC03E7" w:rsidRDefault="00DF2EBB" w:rsidP="009D582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76217" w:rsidRPr="00DC03E7">
        <w:rPr>
          <w:rFonts w:ascii="Times New Roman" w:hAnsi="Times New Roman" w:cs="Times New Roman"/>
          <w:sz w:val="28"/>
          <w:szCs w:val="28"/>
        </w:rPr>
        <w:t>ыбрать наиболее подходящий для исследования и разработки инструмент</w:t>
      </w:r>
      <w:r w:rsidR="0097674B" w:rsidRPr="00DC03E7">
        <w:rPr>
          <w:rFonts w:ascii="Times New Roman" w:hAnsi="Times New Roman" w:cs="Times New Roman"/>
          <w:sz w:val="28"/>
          <w:szCs w:val="28"/>
        </w:rPr>
        <w:t>.</w:t>
      </w:r>
    </w:p>
    <w:p w:rsidR="00FC2C82" w:rsidRPr="00DC03E7" w:rsidRDefault="00FC2C82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br w:type="page"/>
      </w:r>
    </w:p>
    <w:p w:rsidR="00FE3C66" w:rsidRPr="00DC03E7" w:rsidRDefault="00652911" w:rsidP="00652911">
      <w:pPr>
        <w:pStyle w:val="a9"/>
      </w:pPr>
      <w:bookmarkStart w:id="3" w:name="_Toc70330628"/>
      <w:r w:rsidRPr="00DC03E7">
        <w:lastRenderedPageBreak/>
        <w:t xml:space="preserve">1 </w:t>
      </w:r>
      <w:r w:rsidR="00FE3C66" w:rsidRPr="00DC03E7">
        <w:t xml:space="preserve">Исследование архитектурного стиля </w:t>
      </w:r>
      <w:r w:rsidR="00FE3C66" w:rsidRPr="00DC03E7">
        <w:rPr>
          <w:lang w:val="en-US"/>
        </w:rPr>
        <w:t>REST</w:t>
      </w:r>
      <w:bookmarkEnd w:id="3"/>
    </w:p>
    <w:p w:rsidR="00FE3C66" w:rsidRPr="00DC03E7" w:rsidRDefault="00FE3C66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– архитектурный стиль взаимодействия компонентов распределённого приложения в компьютерной сети.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представляет собой согласованный набор ограничений, учитываемых при проектировании распределённой медиа-системы. </w:t>
      </w:r>
      <w:r w:rsidR="00B415FB" w:rsidRPr="00DC03E7">
        <w:rPr>
          <w:rFonts w:ascii="Times New Roman" w:hAnsi="Times New Roman" w:cs="Times New Roman"/>
          <w:sz w:val="28"/>
          <w:szCs w:val="28"/>
        </w:rPr>
        <w:t xml:space="preserve">В определённых случаях, таких как интернет-магазины, поисковые системы и прочие системы, основанные на данных, это приводит к повышению производительности и упрощению архитектуры. Из определения </w:t>
      </w:r>
      <w:r w:rsidR="00B415FB"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B415FB" w:rsidRPr="00DC03E7">
        <w:rPr>
          <w:rFonts w:ascii="Times New Roman" w:hAnsi="Times New Roman" w:cs="Times New Roman"/>
          <w:sz w:val="28"/>
          <w:szCs w:val="28"/>
        </w:rPr>
        <w:t xml:space="preserve"> становится очевидна наилучшая область применения данной архитектуры – системы, основанные на данных. Это означает, что если необходимо обеспечить централизованное хранение данных и распределённый доступ к ним, то выбор архитектурного стиля </w:t>
      </w:r>
      <w:r w:rsidR="00B415FB"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B415FB" w:rsidRPr="00DC03E7">
        <w:rPr>
          <w:rFonts w:ascii="Times New Roman" w:hAnsi="Times New Roman" w:cs="Times New Roman"/>
          <w:sz w:val="28"/>
          <w:szCs w:val="28"/>
        </w:rPr>
        <w:t xml:space="preserve"> можно считать наилучшим решением.</w:t>
      </w:r>
    </w:p>
    <w:p w:rsidR="00060683" w:rsidRPr="00DC03E7" w:rsidRDefault="00060683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Свойства архитектуры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REST:</w:t>
      </w:r>
    </w:p>
    <w:p w:rsidR="00060683" w:rsidRPr="00DC03E7" w:rsidRDefault="00587E0D" w:rsidP="00587E0D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60683" w:rsidRPr="00DC03E7">
        <w:rPr>
          <w:rFonts w:ascii="Times New Roman" w:hAnsi="Times New Roman" w:cs="Times New Roman"/>
          <w:sz w:val="28"/>
          <w:szCs w:val="28"/>
        </w:rPr>
        <w:t>роизводительность – взаимодействие компонентов системы может являться доминирующим фактором производительности и эффективности сети с точки зрения пользователя;</w:t>
      </w:r>
    </w:p>
    <w:p w:rsidR="00060683" w:rsidRPr="00DC03E7" w:rsidRDefault="00587E0D" w:rsidP="00587E0D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60683" w:rsidRPr="00DC03E7">
        <w:rPr>
          <w:rFonts w:ascii="Times New Roman" w:hAnsi="Times New Roman" w:cs="Times New Roman"/>
          <w:sz w:val="28"/>
          <w:szCs w:val="28"/>
        </w:rPr>
        <w:t>асштабируемость – для обеспечения большого числа компонентов и взаимодействий компонентов.</w:t>
      </w:r>
    </w:p>
    <w:p w:rsidR="00060683" w:rsidRPr="00DC03E7" w:rsidRDefault="00060683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Как и любой архитектурный стиль,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накладывает ограничения для построения распределённых систем. Выполнение этих ограничений обязательно. Накладываемые ограничения определяют работу сервера в том, как он может обрабатывать и отвечать на запросы клиентов. Действуя в рамках этих ограничений, система приобретает свойства архитектуры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. Любое нарушение этих ограничений не позволяет считать систему как построенную по архитектуре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:</w:t>
      </w:r>
    </w:p>
    <w:p w:rsidR="00060683" w:rsidRPr="00DC03E7" w:rsidRDefault="000F5B31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60683" w:rsidRPr="00DC03E7">
        <w:rPr>
          <w:rFonts w:ascii="Times New Roman" w:hAnsi="Times New Roman" w:cs="Times New Roman"/>
          <w:sz w:val="28"/>
          <w:szCs w:val="28"/>
        </w:rPr>
        <w:t>одель «клиент-сервер». Разграничение потребностей является принципом, лежащ</w:t>
      </w:r>
      <w:r>
        <w:rPr>
          <w:rFonts w:ascii="Times New Roman" w:hAnsi="Times New Roman" w:cs="Times New Roman"/>
          <w:sz w:val="28"/>
          <w:szCs w:val="28"/>
        </w:rPr>
        <w:t>им в основе данного ограничения.</w:t>
      </w:r>
    </w:p>
    <w:p w:rsidR="00060683" w:rsidRPr="00DC03E7" w:rsidRDefault="000F5B31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60683" w:rsidRPr="00DC03E7">
        <w:rPr>
          <w:rFonts w:ascii="Times New Roman" w:hAnsi="Times New Roman" w:cs="Times New Roman"/>
          <w:sz w:val="28"/>
          <w:szCs w:val="28"/>
        </w:rPr>
        <w:t xml:space="preserve">тсутствие состояния. Протокол взаимодействия между клиентов и сервером требует соблюдения следующего условия: в период между запросами клиента никакая информация о состоянии клиента на сервере не </w:t>
      </w:r>
      <w:r w:rsidR="00060683" w:rsidRPr="00DC03E7">
        <w:rPr>
          <w:rFonts w:ascii="Times New Roman" w:hAnsi="Times New Roman" w:cs="Times New Roman"/>
          <w:sz w:val="28"/>
          <w:szCs w:val="28"/>
        </w:rPr>
        <w:lastRenderedPageBreak/>
        <w:t>хранится. Все запросы от клиента должны быть составлены так, чтобы сервер получил всю необходимую информацию для выполнения запроса. Состояние сессии сохраняется на стороне клиента.</w:t>
      </w:r>
    </w:p>
    <w:p w:rsidR="00060683" w:rsidRPr="00DC03E7" w:rsidRDefault="00060683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Кэширование. Клиенты могут выполнять кэширование ответов сервера. Ответы сервера, в свою очередь, должны иметь явное или неявное обозначение как кэшируемые или некэшируемые с целью предотвращения получения клиентами устаревших или неверных данных в ответ на последующие запросы.</w:t>
      </w:r>
    </w:p>
    <w:p w:rsidR="00060683" w:rsidRPr="00DC03E7" w:rsidRDefault="00060683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Единообразие интерфейса. Наличие унифицированного интерфейса является фундаментальным требованием дизайна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-сервисов. Унифицированные интерфейсы позволяют каждому из сервисов развиваться независимо. К унифицированным интерфейсам предъявляются сле</w:t>
      </w:r>
      <w:r w:rsidR="00BC2C36" w:rsidRPr="00DC03E7">
        <w:rPr>
          <w:rFonts w:ascii="Times New Roman" w:hAnsi="Times New Roman" w:cs="Times New Roman"/>
          <w:sz w:val="28"/>
          <w:szCs w:val="28"/>
        </w:rPr>
        <w:t>дующие ограничительные условия: идентификация ресурсов (все ресурсы идентифицируются в запросах), манипуляция ресурсами через представление, «</w:t>
      </w:r>
      <w:proofErr w:type="spellStart"/>
      <w:r w:rsidR="00BC2C36" w:rsidRPr="00DC03E7">
        <w:rPr>
          <w:rFonts w:ascii="Times New Roman" w:hAnsi="Times New Roman" w:cs="Times New Roman"/>
          <w:sz w:val="28"/>
          <w:szCs w:val="28"/>
        </w:rPr>
        <w:t>самоописываемые</w:t>
      </w:r>
      <w:proofErr w:type="spellEnd"/>
      <w:r w:rsidR="00BC2C36" w:rsidRPr="00DC03E7">
        <w:rPr>
          <w:rFonts w:ascii="Times New Roman" w:hAnsi="Times New Roman" w:cs="Times New Roman"/>
          <w:sz w:val="28"/>
          <w:szCs w:val="28"/>
        </w:rPr>
        <w:t>» сообщения (каждое сообщение содержит достаточно информации, чтобы понять, каким образом его обрабатывать).</w:t>
      </w:r>
    </w:p>
    <w:p w:rsidR="00BC2C36" w:rsidRPr="00DC03E7" w:rsidRDefault="00BC2C36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Слои. Клиент обычно не способен (и не должен) точно определить, взаимодействует он напрямую с сервером или же с промежуточным узлом. Применение промежуточных сервером способно повысить масштабируемость за счёт балансировки нагрузки и распределённого кэширования.</w:t>
      </w:r>
    </w:p>
    <w:p w:rsidR="00BC2C36" w:rsidRPr="00DC03E7" w:rsidRDefault="00BC2C36" w:rsidP="00CF329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Код по требованию (необязательное ограничение)</w:t>
      </w:r>
    </w:p>
    <w:p w:rsidR="008B3C3B" w:rsidRPr="00833944" w:rsidRDefault="00B415FB" w:rsidP="00833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В распределённых системах используется понятие «Удалённый вызов процедур»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DC03E7">
        <w:rPr>
          <w:rFonts w:ascii="Times New Roman" w:hAnsi="Times New Roman" w:cs="Times New Roman"/>
          <w:sz w:val="28"/>
          <w:szCs w:val="28"/>
        </w:rPr>
        <w:t xml:space="preserve">). Это класс технологий, позволяющих программам вызывать функции или процедуры в другом адресном пространстве – на удалённых узлах, либо в независимой сторонней системе на том же узле. Обычно реализация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DC03E7">
        <w:rPr>
          <w:rFonts w:ascii="Times New Roman" w:hAnsi="Times New Roman" w:cs="Times New Roman"/>
          <w:sz w:val="28"/>
          <w:szCs w:val="28"/>
        </w:rPr>
        <w:t xml:space="preserve">-технологии включает два компонента: сетевой протокол для обмена в режиме клиент-сервер и язык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объектов. Архитектурный стиль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можно считать альтернативной заменой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DC03E7">
        <w:rPr>
          <w:rFonts w:ascii="Times New Roman" w:hAnsi="Times New Roman" w:cs="Times New Roman"/>
          <w:sz w:val="28"/>
          <w:szCs w:val="28"/>
        </w:rPr>
        <w:t xml:space="preserve">. Следует заметить, что архитектурный стиль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не включает в себя компоненты «сетевой протокол» и «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объектов», а использует их.</w:t>
      </w:r>
      <w:r w:rsidR="008B3C3B" w:rsidRPr="00833944">
        <w:rPr>
          <w:rFonts w:ascii="Times New Roman" w:hAnsi="Times New Roman" w:cs="Times New Roman"/>
          <w:sz w:val="28"/>
          <w:szCs w:val="28"/>
        </w:rPr>
        <w:br w:type="page"/>
      </w:r>
    </w:p>
    <w:p w:rsidR="00B415FB" w:rsidRPr="00DC03E7" w:rsidRDefault="007E375E" w:rsidP="007E375E">
      <w:pPr>
        <w:pStyle w:val="a9"/>
      </w:pPr>
      <w:bookmarkStart w:id="4" w:name="_Toc70330629"/>
      <w:r w:rsidRPr="00DC03E7">
        <w:lastRenderedPageBreak/>
        <w:t xml:space="preserve">2 </w:t>
      </w:r>
      <w:r w:rsidR="00B415FB" w:rsidRPr="00DC03E7">
        <w:t xml:space="preserve">Изучение смежных с архитектурным стилем </w:t>
      </w:r>
      <w:r w:rsidR="00B415FB" w:rsidRPr="00DC03E7">
        <w:rPr>
          <w:lang w:val="en-US"/>
        </w:rPr>
        <w:t>REST</w:t>
      </w:r>
      <w:r w:rsidR="00B415FB" w:rsidRPr="00DC03E7">
        <w:t xml:space="preserve"> технологий</w:t>
      </w:r>
      <w:bookmarkEnd w:id="4"/>
    </w:p>
    <w:p w:rsidR="00B415FB" w:rsidRPr="00DC03E7" w:rsidRDefault="00371A2E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Так как архитектурный стиль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использует компоненты сетевого протокола и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объектов, необходимо определиться с этими понятиями, а также рассмотреть альтернативы, которые применимы в рамках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.</w:t>
      </w:r>
    </w:p>
    <w:p w:rsidR="00371A2E" w:rsidRPr="00DC03E7" w:rsidRDefault="00371A2E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Сетевой протокол – набор правил и действий, позволяющий установить соединение и обмен данными между двумя и более включенными в сеть устройствами. Примеры сетевых протоколов:</w:t>
      </w:r>
    </w:p>
    <w:p w:rsidR="00371A2E" w:rsidRPr="00DC03E7" w:rsidRDefault="00371A2E" w:rsidP="00833944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 xml:space="preserve">HTTP (Hyper Text Transfer Protocol) – </w:t>
      </w:r>
      <w:r w:rsidRPr="00DC03E7">
        <w:rPr>
          <w:rFonts w:ascii="Times New Roman" w:hAnsi="Times New Roman" w:cs="Times New Roman"/>
          <w:sz w:val="28"/>
          <w:szCs w:val="28"/>
        </w:rPr>
        <w:t>протокол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</w:rPr>
        <w:t>передачи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</w:rPr>
        <w:t>гипертекста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C03E7">
        <w:rPr>
          <w:rFonts w:ascii="Times New Roman" w:hAnsi="Times New Roman" w:cs="Times New Roman"/>
          <w:sz w:val="28"/>
          <w:szCs w:val="28"/>
        </w:rPr>
        <w:t>Позволяет передавать различные данные в текстовом виде.</w:t>
      </w:r>
    </w:p>
    <w:p w:rsidR="00371A2E" w:rsidRPr="00DC03E7" w:rsidRDefault="00371A2E" w:rsidP="00833944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DC03E7">
        <w:rPr>
          <w:rFonts w:ascii="Times New Roman" w:hAnsi="Times New Roman" w:cs="Times New Roman"/>
          <w:sz w:val="28"/>
          <w:szCs w:val="28"/>
        </w:rPr>
        <w:t>) – протокол передачи файлов со специального файлового сервера на компьютер пользователя.</w:t>
      </w:r>
    </w:p>
    <w:p w:rsidR="00371A2E" w:rsidRPr="00DC03E7" w:rsidRDefault="00371A2E" w:rsidP="00833944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C03E7">
        <w:rPr>
          <w:rFonts w:ascii="Times New Roman" w:hAnsi="Times New Roman" w:cs="Times New Roman"/>
          <w:sz w:val="28"/>
          <w:szCs w:val="28"/>
        </w:rPr>
        <w:t>3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DC03E7">
        <w:rPr>
          <w:rFonts w:ascii="Times New Roman" w:hAnsi="Times New Roman" w:cs="Times New Roman"/>
          <w:sz w:val="28"/>
          <w:szCs w:val="28"/>
        </w:rPr>
        <w:t>) – стандартный протокол почтового соединения.</w:t>
      </w:r>
    </w:p>
    <w:p w:rsidR="00371A2E" w:rsidRPr="00DC03E7" w:rsidRDefault="00371A2E" w:rsidP="00833944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DC03E7">
        <w:rPr>
          <w:rFonts w:ascii="Times New Roman" w:hAnsi="Times New Roman" w:cs="Times New Roman"/>
          <w:sz w:val="28"/>
          <w:szCs w:val="28"/>
        </w:rPr>
        <w:t>) – протокол, который задаёт набор правил для передачи почты.</w:t>
      </w:r>
    </w:p>
    <w:p w:rsidR="00371A2E" w:rsidRPr="00DC03E7" w:rsidRDefault="00371A2E" w:rsidP="00833944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DC03E7">
        <w:rPr>
          <w:rFonts w:ascii="Times New Roman" w:hAnsi="Times New Roman" w:cs="Times New Roman"/>
          <w:sz w:val="28"/>
          <w:szCs w:val="28"/>
        </w:rPr>
        <w:t xml:space="preserve"> – протокол удалённого доступа, который даёт возможности абоненту работать на любой ЭВМ, находящейся с ним одной сети, как на своей собственной.</w:t>
      </w:r>
    </w:p>
    <w:p w:rsidR="00E757AB" w:rsidRPr="00DC03E7" w:rsidRDefault="00B03805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Для передачи различных типов данных по сети необходимо использовать процесс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объектов – это процесс перевода структуры данных в последовательность байтов. Обратной к операции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является операция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– создание структуры данных из битовой последовательности.</w:t>
      </w:r>
    </w:p>
    <w:p w:rsidR="00B03805" w:rsidRPr="00DC03E7" w:rsidRDefault="00B03805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накладывает ограничение на структуры данных – это должны быть данные в текстовом формате, поэтому необходимо рассмотреть, какие именно существуют текстовые форматы:</w:t>
      </w:r>
    </w:p>
    <w:p w:rsidR="00B03805" w:rsidRPr="00DC03E7" w:rsidRDefault="00B03805" w:rsidP="00833944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>Простой текст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C03E7">
        <w:rPr>
          <w:rFonts w:ascii="Times New Roman" w:hAnsi="Times New Roman" w:cs="Times New Roman"/>
          <w:sz w:val="28"/>
          <w:szCs w:val="28"/>
        </w:rPr>
        <w:t>) – обычный набор символов, который воспринимается как текст. Не позволяет структурирование данных</w:t>
      </w:r>
    </w:p>
    <w:p w:rsidR="00B03805" w:rsidRPr="00DC03E7" w:rsidRDefault="00B03805" w:rsidP="00833944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lastRenderedPageBreak/>
        <w:t>Двоичные данные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C03E7">
        <w:rPr>
          <w:rFonts w:ascii="Times New Roman" w:hAnsi="Times New Roman" w:cs="Times New Roman"/>
          <w:sz w:val="28"/>
          <w:szCs w:val="28"/>
        </w:rPr>
        <w:t>) – последовательность символов, в которой закодированы двоичные данные. Как правило, используется для передачи файлов в виде текста</w:t>
      </w:r>
    </w:p>
    <w:p w:rsidR="00B03805" w:rsidRPr="00DC03E7" w:rsidRDefault="00B03805" w:rsidP="00833944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 xml:space="preserve">XML (extensible markup language) – </w:t>
      </w:r>
      <w:r w:rsidRPr="00DC03E7">
        <w:rPr>
          <w:rFonts w:ascii="Times New Roman" w:hAnsi="Times New Roman" w:cs="Times New Roman"/>
          <w:sz w:val="28"/>
          <w:szCs w:val="28"/>
        </w:rPr>
        <w:t>расширяемый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</w:rPr>
        <w:t>язык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</w:rPr>
        <w:t>разметки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C03E7">
        <w:rPr>
          <w:rFonts w:ascii="Times New Roman" w:hAnsi="Times New Roman" w:cs="Times New Roman"/>
          <w:sz w:val="28"/>
          <w:szCs w:val="28"/>
        </w:rPr>
        <w:t xml:space="preserve">Позволяет структурирование. С физической точки зрения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C03E7">
        <w:rPr>
          <w:rFonts w:ascii="Times New Roman" w:hAnsi="Times New Roman" w:cs="Times New Roman"/>
          <w:sz w:val="28"/>
          <w:szCs w:val="28"/>
        </w:rPr>
        <w:t xml:space="preserve">-документа состоит из сущностей, из которых каждая может ссылаться на другую сущность. Единственный корневой элемент – документная сущность. Содержание сущностей – символы. С логической точки зрения документ состоит </w:t>
      </w:r>
      <w:proofErr w:type="gramStart"/>
      <w:r w:rsidRPr="00DC03E7">
        <w:rPr>
          <w:rFonts w:ascii="Times New Roman" w:hAnsi="Times New Roman" w:cs="Times New Roman"/>
          <w:sz w:val="28"/>
          <w:szCs w:val="28"/>
        </w:rPr>
        <w:t>из комментарием</w:t>
      </w:r>
      <w:proofErr w:type="gramEnd"/>
      <w:r w:rsidRPr="00DC03E7">
        <w:rPr>
          <w:rFonts w:ascii="Times New Roman" w:hAnsi="Times New Roman" w:cs="Times New Roman"/>
          <w:sz w:val="28"/>
          <w:szCs w:val="28"/>
        </w:rPr>
        <w:t xml:space="preserve">, объявлений, элементов, ссылок на сущности и инструкций обработки. Всё это в документе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структуризуется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 разметкой.</w:t>
      </w:r>
    </w:p>
    <w:p w:rsidR="005F415D" w:rsidRPr="00DC03E7" w:rsidRDefault="00B03805" w:rsidP="00833944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E06740" w:rsidRPr="00DC03E7">
        <w:rPr>
          <w:rFonts w:ascii="Times New Roman" w:hAnsi="Times New Roman" w:cs="Times New Roman"/>
          <w:sz w:val="28"/>
          <w:szCs w:val="28"/>
        </w:rPr>
        <w:t>–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="00E06740" w:rsidRPr="00DC03E7">
        <w:rPr>
          <w:rFonts w:ascii="Times New Roman" w:hAnsi="Times New Roman" w:cs="Times New Roman"/>
          <w:sz w:val="28"/>
          <w:szCs w:val="28"/>
        </w:rPr>
        <w:t xml:space="preserve">текстовый формат обмена данными, основанный на </w:t>
      </w:r>
      <w:r w:rsidR="00E06740" w:rsidRPr="00DC03E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06740" w:rsidRPr="00DC03E7">
        <w:rPr>
          <w:rFonts w:ascii="Times New Roman" w:hAnsi="Times New Roman" w:cs="Times New Roman"/>
          <w:sz w:val="28"/>
          <w:szCs w:val="28"/>
        </w:rPr>
        <w:t>.</w:t>
      </w:r>
    </w:p>
    <w:p w:rsidR="005F415D" w:rsidRPr="00DC03E7" w:rsidRDefault="005F415D">
      <w:pPr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br w:type="page"/>
      </w:r>
    </w:p>
    <w:p w:rsidR="009B16B9" w:rsidRPr="00DC03E7" w:rsidRDefault="005F415D" w:rsidP="005F415D">
      <w:pPr>
        <w:pStyle w:val="a9"/>
      </w:pPr>
      <w:bookmarkStart w:id="5" w:name="_Toc70330630"/>
      <w:r w:rsidRPr="00DC03E7">
        <w:lastRenderedPageBreak/>
        <w:t xml:space="preserve">3 </w:t>
      </w:r>
      <w:r w:rsidR="009B16B9" w:rsidRPr="00DC03E7">
        <w:t xml:space="preserve">Описание </w:t>
      </w:r>
      <w:r w:rsidR="003B543A">
        <w:t>веб-сервиса</w:t>
      </w:r>
      <w:r w:rsidR="00500E41" w:rsidRPr="00DC03E7">
        <w:t xml:space="preserve"> и выбор технологий</w:t>
      </w:r>
      <w:bookmarkEnd w:id="5"/>
    </w:p>
    <w:p w:rsidR="009B16B9" w:rsidRPr="00DC03E7" w:rsidRDefault="009B16B9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Сервис приёма заявок купли/продажи предоставляет возможность различным пользователям системы создавать объявления о продаже своего имущества, а также просматривать объявления на продажу других пользователей системы. Пользователи могут находиться </w:t>
      </w:r>
      <w:r w:rsidR="000A7349" w:rsidRPr="00DC03E7">
        <w:rPr>
          <w:rFonts w:ascii="Times New Roman" w:hAnsi="Times New Roman" w:cs="Times New Roman"/>
          <w:sz w:val="28"/>
          <w:szCs w:val="28"/>
        </w:rPr>
        <w:t>в разных городах, поэтому единственной объединяющей их компьютерной сетью является сеть Интернет. Все пользователи должны иметь доступ к данным сервиса, таким как:</w:t>
      </w:r>
    </w:p>
    <w:p w:rsidR="000A7349" w:rsidRPr="000F127D" w:rsidRDefault="00907B24" w:rsidP="00907B2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A7349" w:rsidRPr="000F127D">
        <w:rPr>
          <w:rFonts w:ascii="Times New Roman" w:hAnsi="Times New Roman" w:cs="Times New Roman"/>
          <w:sz w:val="28"/>
          <w:szCs w:val="28"/>
        </w:rPr>
        <w:t>нформация об объявлениях на продажу;</w:t>
      </w:r>
    </w:p>
    <w:p w:rsidR="000A7349" w:rsidRPr="000F127D" w:rsidRDefault="00907B24" w:rsidP="00907B2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A7349" w:rsidRPr="000F127D">
        <w:rPr>
          <w:rFonts w:ascii="Times New Roman" w:hAnsi="Times New Roman" w:cs="Times New Roman"/>
          <w:sz w:val="28"/>
          <w:szCs w:val="28"/>
        </w:rPr>
        <w:t>нформация о заявителях объявлений;</w:t>
      </w:r>
    </w:p>
    <w:p w:rsidR="009B16B9" w:rsidRPr="000F127D" w:rsidRDefault="00907B24" w:rsidP="00907B24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A7349" w:rsidRPr="000F127D">
        <w:rPr>
          <w:rFonts w:ascii="Times New Roman" w:hAnsi="Times New Roman" w:cs="Times New Roman"/>
          <w:sz w:val="28"/>
          <w:szCs w:val="28"/>
        </w:rPr>
        <w:t>рочая информация, необходимая для совершения сделки купли/продажи (цена, адрес и другое).</w:t>
      </w:r>
    </w:p>
    <w:p w:rsidR="00864F24" w:rsidRPr="00DC03E7" w:rsidRDefault="00864F24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Говоря о преимуществах самого 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, можно выделить следующие: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64F24" w:rsidRPr="00DC03E7">
        <w:rPr>
          <w:rFonts w:ascii="Times New Roman" w:hAnsi="Times New Roman" w:cs="Times New Roman"/>
          <w:sz w:val="28"/>
          <w:szCs w:val="28"/>
        </w:rPr>
        <w:t>адёжность, за счёт отсутствия необходимости сохранять информацию о состоянии клиента, которая может быть утеряна;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4F24" w:rsidRPr="00DC03E7">
        <w:rPr>
          <w:rFonts w:ascii="Times New Roman" w:hAnsi="Times New Roman" w:cs="Times New Roman"/>
          <w:sz w:val="28"/>
          <w:szCs w:val="28"/>
        </w:rPr>
        <w:t>роизводительность, за счёт использования кэширования;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864F24" w:rsidRPr="00DC03E7">
        <w:rPr>
          <w:rFonts w:ascii="Times New Roman" w:hAnsi="Times New Roman" w:cs="Times New Roman"/>
          <w:sz w:val="28"/>
          <w:szCs w:val="28"/>
        </w:rPr>
        <w:t>асштабируемость;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4F24" w:rsidRPr="00DC03E7">
        <w:rPr>
          <w:rFonts w:ascii="Times New Roman" w:hAnsi="Times New Roman" w:cs="Times New Roman"/>
          <w:sz w:val="28"/>
          <w:szCs w:val="28"/>
        </w:rPr>
        <w:t>розрачность системы взаимодействия;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4F24" w:rsidRPr="00DC03E7">
        <w:rPr>
          <w:rFonts w:ascii="Times New Roman" w:hAnsi="Times New Roman" w:cs="Times New Roman"/>
          <w:sz w:val="28"/>
          <w:szCs w:val="28"/>
        </w:rPr>
        <w:t>ростота и унификация интерфейсов;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4F24" w:rsidRPr="00DC03E7">
        <w:rPr>
          <w:rFonts w:ascii="Times New Roman" w:hAnsi="Times New Roman" w:cs="Times New Roman"/>
          <w:sz w:val="28"/>
          <w:szCs w:val="28"/>
        </w:rPr>
        <w:t>ортативность компонентов;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864F24" w:rsidRPr="00DC03E7">
        <w:rPr>
          <w:rFonts w:ascii="Times New Roman" w:hAnsi="Times New Roman" w:cs="Times New Roman"/>
          <w:sz w:val="28"/>
          <w:szCs w:val="28"/>
        </w:rPr>
        <w:t>ёгкость внесение изменений и поддержки системы;</w:t>
      </w:r>
    </w:p>
    <w:p w:rsidR="00864F24" w:rsidRPr="00DC03E7" w:rsidRDefault="00907B24" w:rsidP="00907B24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64F24" w:rsidRPr="00DC03E7">
        <w:rPr>
          <w:rFonts w:ascii="Times New Roman" w:hAnsi="Times New Roman" w:cs="Times New Roman"/>
          <w:sz w:val="28"/>
          <w:szCs w:val="28"/>
        </w:rPr>
        <w:t>пособность эволюционировать, приспосабливаясь к новым требованиям.</w:t>
      </w:r>
    </w:p>
    <w:p w:rsidR="009B16B9" w:rsidRPr="00DC03E7" w:rsidRDefault="009B16B9" w:rsidP="004F598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Из обзора сетевых протоколов и их возможностей можно сделать вывод, что наиболее общим по назначению является протокол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, так как можно передавать произвольные данные. Основой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является технология «клиент-сервер», то есть предполагается существование потребителей (клиентов), которые инициируют соединение и посылают запрос, и поставщиков (серверов), которые ожидают соединения для получения </w:t>
      </w:r>
      <w:r w:rsidRPr="00DC03E7">
        <w:rPr>
          <w:rFonts w:ascii="Times New Roman" w:hAnsi="Times New Roman" w:cs="Times New Roman"/>
          <w:sz w:val="28"/>
          <w:szCs w:val="28"/>
        </w:rPr>
        <w:lastRenderedPageBreak/>
        <w:t xml:space="preserve">запроса, производят необходимые действия и возвращают обратно сообщение с результатом. Основным объектов манипуляции в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является ресурс. Обычно такими ресурсами являются хранящиеся на сервере файлы, но ими могут быть логические объекты или что-то абстрактное. Особенностью протокола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является возможность указать в запросе и ответе способ представление одного и того же ресурса по различным параметрам: формату, кодировке, языку. Благодаря возможности указания способа кодирования сообщения клиент и сервер могут обмениться двоичными данными, хотя данный протокол является текстовым.</w:t>
      </w:r>
    </w:p>
    <w:p w:rsidR="009B16B9" w:rsidRPr="00DC03E7" w:rsidRDefault="009B16B9" w:rsidP="004F598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При ближайшем рассмотрении протокола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 становится понятно, что именно его лучше всего выбрать в качестве сетевого протокола при использовании 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C03E7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Pr="00DC03E7">
        <w:rPr>
          <w:rFonts w:ascii="Times New Roman" w:hAnsi="Times New Roman" w:cs="Times New Roman"/>
          <w:sz w:val="28"/>
          <w:szCs w:val="28"/>
        </w:rPr>
        <w:t xml:space="preserve"> как и там и там:</w:t>
      </w:r>
    </w:p>
    <w:p w:rsidR="009B16B9" w:rsidRPr="00DC03E7" w:rsidRDefault="00495A6B" w:rsidP="00495A6B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B16B9" w:rsidRPr="00DC03E7">
        <w:rPr>
          <w:rFonts w:ascii="Times New Roman" w:hAnsi="Times New Roman" w:cs="Times New Roman"/>
          <w:sz w:val="28"/>
          <w:szCs w:val="28"/>
        </w:rPr>
        <w:t>сновой является технология «клиент-сервер»;</w:t>
      </w:r>
    </w:p>
    <w:p w:rsidR="009B16B9" w:rsidRPr="00DC03E7" w:rsidRDefault="00495A6B" w:rsidP="00495A6B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B16B9" w:rsidRPr="00DC03E7">
        <w:rPr>
          <w:rFonts w:ascii="Times New Roman" w:hAnsi="Times New Roman" w:cs="Times New Roman"/>
          <w:sz w:val="28"/>
          <w:szCs w:val="28"/>
        </w:rPr>
        <w:t>меется возможность работы над произвольными данными;</w:t>
      </w:r>
    </w:p>
    <w:p w:rsidR="009B16B9" w:rsidRPr="00DC03E7" w:rsidRDefault="00495A6B" w:rsidP="00495A6B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B16B9" w:rsidRPr="00DC03E7">
        <w:rPr>
          <w:rFonts w:ascii="Times New Roman" w:hAnsi="Times New Roman" w:cs="Times New Roman"/>
          <w:sz w:val="28"/>
          <w:szCs w:val="28"/>
        </w:rPr>
        <w:t>меется возможность организовывать произвольные запросы и ответы на них.</w:t>
      </w:r>
    </w:p>
    <w:p w:rsidR="009B16B9" w:rsidRPr="00DC03E7" w:rsidRDefault="009B16B9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Таким образом, в качестве вызова удалённой процедуры будет выступать обычный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>-запрос, в котором необходимые данные будут передаваться в качестве параметров запроса. Интересно заметить, что термин «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» был введён одним из создателей протокола «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>» Роем Филдингом в своей диссертации «Архитектурные стили и дизайн сетевых программных архитектур», в которой он подвёл теоретическую основу под способ взаимодействия клиентов и сервером, абстрагировав его и назвав «передачей представительного состояния». Филдинг описал концепцию построения распределённого приложения, при которой каждый запрос (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-запрос) клиента к серверу содержит в себе исчерпывающую информацию о желаемом ответе сервера (желаемом представительном состоянии), и сервер не обязан сохранять информацию о состоянии клиента.</w:t>
      </w:r>
    </w:p>
    <w:p w:rsidR="00760089" w:rsidRPr="00DC03E7" w:rsidRDefault="000A7349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Необходимость передачи данных различных структур ограничивает выбор текстовым форматов теми, которые поддерживают структурирование – </w:t>
      </w:r>
      <w:r w:rsidRPr="00DC03E7">
        <w:rPr>
          <w:rFonts w:ascii="Times New Roman" w:hAnsi="Times New Roman" w:cs="Times New Roman"/>
          <w:sz w:val="28"/>
          <w:szCs w:val="28"/>
        </w:rPr>
        <w:lastRenderedPageBreak/>
        <w:t xml:space="preserve">это форматы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C03E7">
        <w:rPr>
          <w:rFonts w:ascii="Times New Roman" w:hAnsi="Times New Roman" w:cs="Times New Roman"/>
          <w:sz w:val="28"/>
          <w:szCs w:val="28"/>
        </w:rPr>
        <w:t xml:space="preserve"> и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C03E7">
        <w:rPr>
          <w:rFonts w:ascii="Times New Roman" w:hAnsi="Times New Roman" w:cs="Times New Roman"/>
          <w:sz w:val="28"/>
          <w:szCs w:val="28"/>
        </w:rPr>
        <w:t xml:space="preserve">. Целесообразно сделать выбор в пользу популярного в настоящее время формата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C03E7">
        <w:rPr>
          <w:rFonts w:ascii="Times New Roman" w:hAnsi="Times New Roman" w:cs="Times New Roman"/>
          <w:sz w:val="28"/>
          <w:szCs w:val="28"/>
        </w:rPr>
        <w:t xml:space="preserve">, так как у него есть ряд преимуществ перед форматом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C03E7">
        <w:rPr>
          <w:rFonts w:ascii="Times New Roman" w:hAnsi="Times New Roman" w:cs="Times New Roman"/>
          <w:sz w:val="28"/>
          <w:szCs w:val="28"/>
        </w:rPr>
        <w:t>: простота, читабельность, компактность.</w:t>
      </w:r>
    </w:p>
    <w:p w:rsidR="00AF2C6B" w:rsidRPr="00DC03E7" w:rsidRDefault="00760089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br w:type="page"/>
      </w:r>
    </w:p>
    <w:p w:rsidR="00B03805" w:rsidRPr="00DC03E7" w:rsidRDefault="005F6684" w:rsidP="005F6684">
      <w:pPr>
        <w:pStyle w:val="a7"/>
      </w:pPr>
      <w:bookmarkStart w:id="6" w:name="_Toc70330631"/>
      <w:r w:rsidRPr="00DC03E7">
        <w:lastRenderedPageBreak/>
        <w:t>ЗАКЛЮЧЕНИЕ</w:t>
      </w:r>
      <w:bookmarkEnd w:id="6"/>
    </w:p>
    <w:p w:rsidR="00AF2C6B" w:rsidRPr="00DC03E7" w:rsidRDefault="00AF2C6B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В результате выполнения исследовательской работы был произведён обзор архитектурного стиля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, выявление наилучших условий для его применения. Был произведён обзор смежных технологий и понятий, а также выбор альтернативных способов и технологий для возможной последующей реализации сервиса подачи заявок на куплю/продажу.</w:t>
      </w:r>
    </w:p>
    <w:p w:rsidR="00215063" w:rsidRPr="00DC03E7" w:rsidRDefault="008E3405" w:rsidP="004F5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Результаты работы позволяют приступить к проектированию компонентов системы в соответствии с архитектурным стилем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>, их состав и обязанности, в соответствии с выбранными технологиями и методами вызова процедур и передачи данных. На основе проектирования можно будет приступить к выбору средств реализации сервиса подачи заявок на куплю/продажу.</w:t>
      </w:r>
    </w:p>
    <w:p w:rsidR="00215063" w:rsidRPr="00DC03E7" w:rsidRDefault="00215063" w:rsidP="004F598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br w:type="page"/>
      </w:r>
    </w:p>
    <w:p w:rsidR="006A3990" w:rsidRPr="00DC03E7" w:rsidRDefault="00162A5A" w:rsidP="00162A5A">
      <w:pPr>
        <w:pStyle w:val="a7"/>
      </w:pPr>
      <w:bookmarkStart w:id="7" w:name="_Toc70330632"/>
      <w:r w:rsidRPr="00DC03E7">
        <w:lastRenderedPageBreak/>
        <w:t>СПИСОК ИСПОЛЬЗОВАННЫХ ИСТОЧНИКОВ</w:t>
      </w:r>
      <w:bookmarkEnd w:id="7"/>
    </w:p>
    <w:p w:rsidR="006A3990" w:rsidRPr="00111A55" w:rsidRDefault="006A3990" w:rsidP="004F598E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C03E7">
        <w:rPr>
          <w:rFonts w:ascii="Times New Roman" w:hAnsi="Times New Roman" w:cs="Times New Roman"/>
          <w:sz w:val="28"/>
          <w:szCs w:val="28"/>
        </w:rPr>
        <w:t>Онлайн-докумен</w:t>
      </w:r>
      <w:r w:rsidR="00111A55">
        <w:rPr>
          <w:rFonts w:ascii="Times New Roman" w:hAnsi="Times New Roman" w:cs="Times New Roman"/>
          <w:sz w:val="28"/>
          <w:szCs w:val="28"/>
        </w:rPr>
        <w:t>тация по формату данных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C03E7">
        <w:rPr>
          <w:rFonts w:ascii="Times New Roman" w:hAnsi="Times New Roman" w:cs="Times New Roman"/>
          <w:sz w:val="28"/>
          <w:szCs w:val="28"/>
        </w:rPr>
        <w:t xml:space="preserve">. Режим доступа: </w:t>
      </w:r>
      <w:hyperlink r:id="rId8" w:history="1"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http://www.json.org/json-ru.html</w:t>
        </w:r>
      </w:hyperlink>
    </w:p>
    <w:p w:rsidR="00111A55" w:rsidRPr="00DC03E7" w:rsidRDefault="00111A55" w:rsidP="00111A55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Онлайн-статья о понятии «веб-сервер». Режим доступа: </w:t>
      </w:r>
      <w:hyperlink r:id="rId9" w:history="1">
        <w:r w:rsidRPr="00111A55">
          <w:rPr>
            <w:rStyle w:val="a5"/>
            <w:rFonts w:ascii="Times New Roman" w:hAnsi="Times New Roman" w:cs="Times New Roman"/>
            <w:sz w:val="28"/>
            <w:szCs w:val="28"/>
          </w:rPr>
          <w:t>https://en.wikipedia.org/wiki/Web_server</w:t>
        </w:r>
      </w:hyperlink>
    </w:p>
    <w:p w:rsidR="006A3990" w:rsidRPr="00DC03E7" w:rsidRDefault="006A3990" w:rsidP="004F598E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Онлайн-статья по архитектурному стилю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C03E7">
        <w:rPr>
          <w:rFonts w:ascii="Times New Roman" w:hAnsi="Times New Roman" w:cs="Times New Roman"/>
          <w:sz w:val="28"/>
          <w:szCs w:val="28"/>
        </w:rPr>
        <w:t xml:space="preserve">. Режим доступа: </w:t>
      </w:r>
      <w:hyperlink r:id="rId10" w:history="1"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https://ru.wikipedia.org/wiki/REST</w:t>
        </w:r>
      </w:hyperlink>
    </w:p>
    <w:p w:rsidR="006A3990" w:rsidRPr="00DC03E7" w:rsidRDefault="006A3990" w:rsidP="004F598E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Онлайн-урок по архитектуре «Клиент-сервер». Режим доступа: </w:t>
      </w:r>
      <w:hyperlink r:id="rId11" w:history="1"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http://www.4stud.info/networking/lecture5.html</w:t>
        </w:r>
      </w:hyperlink>
    </w:p>
    <w:p w:rsidR="006A3990" w:rsidRPr="00DC03E7" w:rsidRDefault="006A3990" w:rsidP="004F598E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Онлайн-документация по системе управления БД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DC03E7">
        <w:rPr>
          <w:rFonts w:ascii="Times New Roman" w:hAnsi="Times New Roman" w:cs="Times New Roman"/>
          <w:sz w:val="28"/>
          <w:szCs w:val="28"/>
        </w:rPr>
        <w:t xml:space="preserve">. Режим доступа: </w:t>
      </w:r>
      <w:hyperlink r:id="rId12" w:history="1"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https://www.postgresql.org/docs/9.5/static/index.html</w:t>
        </w:r>
      </w:hyperlink>
    </w:p>
    <w:p w:rsidR="006A3990" w:rsidRPr="00DC03E7" w:rsidRDefault="006A3990" w:rsidP="004F598E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Онлайн-статья о платформе </w:t>
      </w:r>
      <w:proofErr w:type="spellStart"/>
      <w:r w:rsidRPr="00DC03E7">
        <w:rPr>
          <w:rFonts w:ascii="Times New Roman" w:hAnsi="Times New Roman" w:cs="Times New Roman"/>
          <w:sz w:val="28"/>
          <w:szCs w:val="28"/>
          <w:lang w:val="en-US"/>
        </w:rPr>
        <w:t>JavaEE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. Режим доступа: </w:t>
      </w:r>
      <w:hyperlink r:id="rId13" w:history="1"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Platform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,_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Enterprise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Edition</w:t>
        </w:r>
      </w:hyperlink>
    </w:p>
    <w:p w:rsidR="006A3990" w:rsidRPr="00DC03E7" w:rsidRDefault="006A3990" w:rsidP="004F598E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Онлайн-статья о протоколе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C03E7">
        <w:rPr>
          <w:rFonts w:ascii="Times New Roman" w:hAnsi="Times New Roman" w:cs="Times New Roman"/>
          <w:sz w:val="28"/>
          <w:szCs w:val="28"/>
        </w:rPr>
        <w:t xml:space="preserve">. Режим доступа: </w:t>
      </w:r>
      <w:hyperlink r:id="rId14" w:history="1"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</w:hyperlink>
    </w:p>
    <w:p w:rsidR="006A3990" w:rsidRPr="00DC03E7" w:rsidRDefault="006A3990" w:rsidP="004F598E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Онлайн-статья о веб-сервисах. Режим доступа: </w:t>
      </w:r>
      <w:hyperlink r:id="rId15" w:history="1"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habrahabr</w:t>
        </w:r>
        <w:proofErr w:type="spellEnd"/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/46374/</w:t>
        </w:r>
      </w:hyperlink>
    </w:p>
    <w:p w:rsidR="006A3990" w:rsidRPr="00897112" w:rsidRDefault="006A3990" w:rsidP="004F598E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Онлайн-документация о библиотеке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DC03E7">
        <w:rPr>
          <w:rFonts w:ascii="Times New Roman" w:hAnsi="Times New Roman" w:cs="Times New Roman"/>
          <w:sz w:val="28"/>
          <w:szCs w:val="28"/>
        </w:rPr>
        <w:t xml:space="preserve">. Режим доступа: </w:t>
      </w:r>
      <w:hyperlink r:id="rId16" w:history="1">
        <w:r w:rsidRPr="00DC03E7">
          <w:rPr>
            <w:rStyle w:val="a5"/>
            <w:rFonts w:ascii="Times New Roman" w:hAnsi="Times New Roman" w:cs="Times New Roman"/>
            <w:sz w:val="28"/>
            <w:szCs w:val="28"/>
          </w:rPr>
          <w:t>https://developer.android.com/reference/packages.html</w:t>
        </w:r>
      </w:hyperlink>
    </w:p>
    <w:p w:rsidR="006A3990" w:rsidRPr="00DC03E7" w:rsidRDefault="00897112" w:rsidP="00897112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03E7">
        <w:rPr>
          <w:rFonts w:ascii="Times New Roman" w:hAnsi="Times New Roman" w:cs="Times New Roman"/>
          <w:sz w:val="28"/>
          <w:szCs w:val="28"/>
        </w:rPr>
        <w:t xml:space="preserve">Энтони </w:t>
      </w:r>
      <w:proofErr w:type="spellStart"/>
      <w:r w:rsidRPr="00DC03E7">
        <w:rPr>
          <w:rFonts w:ascii="Times New Roman" w:hAnsi="Times New Roman" w:cs="Times New Roman"/>
          <w:sz w:val="28"/>
          <w:szCs w:val="28"/>
        </w:rPr>
        <w:t>Гонсалвес</w:t>
      </w:r>
      <w:proofErr w:type="spellEnd"/>
      <w:r w:rsidRPr="00DC03E7">
        <w:rPr>
          <w:rFonts w:ascii="Times New Roman" w:hAnsi="Times New Roman" w:cs="Times New Roman"/>
          <w:sz w:val="28"/>
          <w:szCs w:val="28"/>
        </w:rPr>
        <w:t xml:space="preserve">. Изучаем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C03E7">
        <w:rPr>
          <w:rFonts w:ascii="Times New Roman" w:hAnsi="Times New Roman" w:cs="Times New Roman"/>
          <w:sz w:val="28"/>
          <w:szCs w:val="28"/>
        </w:rPr>
        <w:t xml:space="preserve"> </w:t>
      </w:r>
      <w:r w:rsidRPr="00DC03E7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C03E7">
        <w:rPr>
          <w:rFonts w:ascii="Times New Roman" w:hAnsi="Times New Roman" w:cs="Times New Roman"/>
          <w:sz w:val="28"/>
          <w:szCs w:val="28"/>
        </w:rPr>
        <w:t xml:space="preserve"> 7. Питер, 2014.</w:t>
      </w:r>
      <w:r w:rsidR="00DD35EC" w:rsidRPr="00DC03E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A3990" w:rsidRPr="00DC03E7" w:rsidSect="00BE53C9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A13" w:rsidRDefault="00C84A13" w:rsidP="00DC03E7">
      <w:pPr>
        <w:spacing w:after="0" w:line="240" w:lineRule="auto"/>
      </w:pPr>
      <w:r>
        <w:separator/>
      </w:r>
    </w:p>
  </w:endnote>
  <w:endnote w:type="continuationSeparator" w:id="0">
    <w:p w:rsidR="00C84A13" w:rsidRDefault="00C84A13" w:rsidP="00DC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3558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724BC" w:rsidRPr="00E97631" w:rsidRDefault="006724BC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976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E97631" w:rsidRPr="00E97631">
          <w:rPr>
            <w:rFonts w:ascii="Times New Roman" w:hAnsi="Times New Roman" w:cs="Times New Roman"/>
            <w:sz w:val="28"/>
            <w:szCs w:val="28"/>
          </w:rPr>
          <w:instrText>PAGE</w:instrText>
        </w:r>
        <w:r w:rsidRPr="00E976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B12C2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E976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724BC" w:rsidRDefault="006724B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A13" w:rsidRDefault="00C84A13" w:rsidP="00DC03E7">
      <w:pPr>
        <w:spacing w:after="0" w:line="240" w:lineRule="auto"/>
      </w:pPr>
      <w:r>
        <w:separator/>
      </w:r>
    </w:p>
  </w:footnote>
  <w:footnote w:type="continuationSeparator" w:id="0">
    <w:p w:rsidR="00C84A13" w:rsidRDefault="00C84A13" w:rsidP="00DC0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7B8B"/>
    <w:multiLevelType w:val="hybridMultilevel"/>
    <w:tmpl w:val="BFE2BD5A"/>
    <w:lvl w:ilvl="0" w:tplc="905A5A78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6AEE"/>
    <w:multiLevelType w:val="hybridMultilevel"/>
    <w:tmpl w:val="D45A3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54AC4"/>
    <w:multiLevelType w:val="hybridMultilevel"/>
    <w:tmpl w:val="AA52B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528D5"/>
    <w:multiLevelType w:val="hybridMultilevel"/>
    <w:tmpl w:val="03C03B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0663A79"/>
    <w:multiLevelType w:val="hybridMultilevel"/>
    <w:tmpl w:val="09E02E2A"/>
    <w:lvl w:ilvl="0" w:tplc="96A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322B"/>
    <w:multiLevelType w:val="hybridMultilevel"/>
    <w:tmpl w:val="96B40748"/>
    <w:lvl w:ilvl="0" w:tplc="FE84D0FE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61EC"/>
    <w:multiLevelType w:val="hybridMultilevel"/>
    <w:tmpl w:val="E27AE156"/>
    <w:lvl w:ilvl="0" w:tplc="96A47A64">
      <w:numFmt w:val="bullet"/>
      <w:lvlText w:val="-"/>
      <w:lvlJc w:val="left"/>
      <w:pPr>
        <w:ind w:left="130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18D54ED4"/>
    <w:multiLevelType w:val="hybridMultilevel"/>
    <w:tmpl w:val="A11C3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C4444"/>
    <w:multiLevelType w:val="hybridMultilevel"/>
    <w:tmpl w:val="65F03334"/>
    <w:lvl w:ilvl="0" w:tplc="96A47A64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171B42"/>
    <w:multiLevelType w:val="hybridMultilevel"/>
    <w:tmpl w:val="AB88F730"/>
    <w:lvl w:ilvl="0" w:tplc="B22CE0EA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69472A"/>
    <w:multiLevelType w:val="hybridMultilevel"/>
    <w:tmpl w:val="B48AA136"/>
    <w:lvl w:ilvl="0" w:tplc="96A47A64"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33CB27A0"/>
    <w:multiLevelType w:val="hybridMultilevel"/>
    <w:tmpl w:val="B49A19F0"/>
    <w:lvl w:ilvl="0" w:tplc="18E8C80E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751F7"/>
    <w:multiLevelType w:val="hybridMultilevel"/>
    <w:tmpl w:val="50B2337E"/>
    <w:lvl w:ilvl="0" w:tplc="96A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83630"/>
    <w:multiLevelType w:val="hybridMultilevel"/>
    <w:tmpl w:val="947E4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47856"/>
    <w:multiLevelType w:val="hybridMultilevel"/>
    <w:tmpl w:val="7896A740"/>
    <w:lvl w:ilvl="0" w:tplc="96A47A64"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58E508DE"/>
    <w:multiLevelType w:val="hybridMultilevel"/>
    <w:tmpl w:val="CB588B44"/>
    <w:lvl w:ilvl="0" w:tplc="CE56690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E327A"/>
    <w:multiLevelType w:val="hybridMultilevel"/>
    <w:tmpl w:val="3E6E8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74445"/>
    <w:multiLevelType w:val="hybridMultilevel"/>
    <w:tmpl w:val="B3F6871A"/>
    <w:lvl w:ilvl="0" w:tplc="96A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769CC"/>
    <w:multiLevelType w:val="hybridMultilevel"/>
    <w:tmpl w:val="E592ABAC"/>
    <w:lvl w:ilvl="0" w:tplc="E1E83084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68890CF0"/>
    <w:multiLevelType w:val="hybridMultilevel"/>
    <w:tmpl w:val="178A6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A62CF"/>
    <w:multiLevelType w:val="hybridMultilevel"/>
    <w:tmpl w:val="F5B000DC"/>
    <w:lvl w:ilvl="0" w:tplc="96A47A64"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6ABB6342"/>
    <w:multiLevelType w:val="hybridMultilevel"/>
    <w:tmpl w:val="60365200"/>
    <w:lvl w:ilvl="0" w:tplc="96A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66867"/>
    <w:multiLevelType w:val="hybridMultilevel"/>
    <w:tmpl w:val="FBCC77EE"/>
    <w:lvl w:ilvl="0" w:tplc="EC70430E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D30EBB"/>
    <w:multiLevelType w:val="hybridMultilevel"/>
    <w:tmpl w:val="776C0DB4"/>
    <w:lvl w:ilvl="0" w:tplc="AE72E2A8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4272D"/>
    <w:multiLevelType w:val="hybridMultilevel"/>
    <w:tmpl w:val="3164130A"/>
    <w:lvl w:ilvl="0" w:tplc="5EC4EA10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5219B"/>
    <w:multiLevelType w:val="hybridMultilevel"/>
    <w:tmpl w:val="FDECD662"/>
    <w:lvl w:ilvl="0" w:tplc="96A47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05607"/>
    <w:multiLevelType w:val="hybridMultilevel"/>
    <w:tmpl w:val="231A0DC2"/>
    <w:lvl w:ilvl="0" w:tplc="138C5A3A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3"/>
  </w:num>
  <w:num w:numId="5">
    <w:abstractNumId w:val="20"/>
  </w:num>
  <w:num w:numId="6">
    <w:abstractNumId w:val="6"/>
  </w:num>
  <w:num w:numId="7">
    <w:abstractNumId w:val="13"/>
  </w:num>
  <w:num w:numId="8">
    <w:abstractNumId w:val="2"/>
  </w:num>
  <w:num w:numId="9">
    <w:abstractNumId w:val="19"/>
  </w:num>
  <w:num w:numId="10">
    <w:abstractNumId w:val="9"/>
  </w:num>
  <w:num w:numId="11">
    <w:abstractNumId w:val="12"/>
  </w:num>
  <w:num w:numId="12">
    <w:abstractNumId w:val="23"/>
  </w:num>
  <w:num w:numId="13">
    <w:abstractNumId w:val="4"/>
  </w:num>
  <w:num w:numId="14">
    <w:abstractNumId w:val="24"/>
  </w:num>
  <w:num w:numId="15">
    <w:abstractNumId w:val="17"/>
  </w:num>
  <w:num w:numId="16">
    <w:abstractNumId w:val="0"/>
  </w:num>
  <w:num w:numId="17">
    <w:abstractNumId w:val="14"/>
  </w:num>
  <w:num w:numId="18">
    <w:abstractNumId w:val="18"/>
  </w:num>
  <w:num w:numId="19">
    <w:abstractNumId w:val="21"/>
  </w:num>
  <w:num w:numId="20">
    <w:abstractNumId w:val="11"/>
  </w:num>
  <w:num w:numId="21">
    <w:abstractNumId w:val="15"/>
  </w:num>
  <w:num w:numId="22">
    <w:abstractNumId w:val="8"/>
  </w:num>
  <w:num w:numId="23">
    <w:abstractNumId w:val="22"/>
  </w:num>
  <w:num w:numId="24">
    <w:abstractNumId w:val="25"/>
  </w:num>
  <w:num w:numId="25">
    <w:abstractNumId w:val="5"/>
  </w:num>
  <w:num w:numId="26">
    <w:abstractNumId w:val="1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E6"/>
    <w:rsid w:val="00043AA1"/>
    <w:rsid w:val="000510CA"/>
    <w:rsid w:val="00060683"/>
    <w:rsid w:val="00076217"/>
    <w:rsid w:val="000A7349"/>
    <w:rsid w:val="000E0BC5"/>
    <w:rsid w:val="000F127D"/>
    <w:rsid w:val="000F5B31"/>
    <w:rsid w:val="00111A55"/>
    <w:rsid w:val="0012230F"/>
    <w:rsid w:val="0015617B"/>
    <w:rsid w:val="00162A5A"/>
    <w:rsid w:val="00181686"/>
    <w:rsid w:val="001B654C"/>
    <w:rsid w:val="00215063"/>
    <w:rsid w:val="00216D50"/>
    <w:rsid w:val="002E72F0"/>
    <w:rsid w:val="00371A2E"/>
    <w:rsid w:val="003B543A"/>
    <w:rsid w:val="003C17CE"/>
    <w:rsid w:val="003E60FE"/>
    <w:rsid w:val="003F50E2"/>
    <w:rsid w:val="00495A6B"/>
    <w:rsid w:val="004A3687"/>
    <w:rsid w:val="004F598E"/>
    <w:rsid w:val="00500E41"/>
    <w:rsid w:val="00587E0D"/>
    <w:rsid w:val="005F415D"/>
    <w:rsid w:val="005F6684"/>
    <w:rsid w:val="005F7A7C"/>
    <w:rsid w:val="00603DD3"/>
    <w:rsid w:val="00652911"/>
    <w:rsid w:val="006724BC"/>
    <w:rsid w:val="006A3990"/>
    <w:rsid w:val="00760089"/>
    <w:rsid w:val="007940C9"/>
    <w:rsid w:val="007B74D5"/>
    <w:rsid w:val="007E375E"/>
    <w:rsid w:val="007E65E6"/>
    <w:rsid w:val="0081050D"/>
    <w:rsid w:val="00833944"/>
    <w:rsid w:val="008646D7"/>
    <w:rsid w:val="00864F24"/>
    <w:rsid w:val="00872F7B"/>
    <w:rsid w:val="00897112"/>
    <w:rsid w:val="008B3C3B"/>
    <w:rsid w:val="008C3285"/>
    <w:rsid w:val="008E3405"/>
    <w:rsid w:val="008F0EA8"/>
    <w:rsid w:val="00906A40"/>
    <w:rsid w:val="00907B24"/>
    <w:rsid w:val="0097674B"/>
    <w:rsid w:val="009B16B9"/>
    <w:rsid w:val="009D28D6"/>
    <w:rsid w:val="009D5822"/>
    <w:rsid w:val="00A11B85"/>
    <w:rsid w:val="00A26724"/>
    <w:rsid w:val="00A52E7D"/>
    <w:rsid w:val="00A549E0"/>
    <w:rsid w:val="00A65650"/>
    <w:rsid w:val="00AF2C6B"/>
    <w:rsid w:val="00B03805"/>
    <w:rsid w:val="00B16CB4"/>
    <w:rsid w:val="00B415FB"/>
    <w:rsid w:val="00BB65BF"/>
    <w:rsid w:val="00BC2C36"/>
    <w:rsid w:val="00BD4D30"/>
    <w:rsid w:val="00BE53C9"/>
    <w:rsid w:val="00C20A84"/>
    <w:rsid w:val="00C84A13"/>
    <w:rsid w:val="00CF3292"/>
    <w:rsid w:val="00D35E05"/>
    <w:rsid w:val="00DC03E7"/>
    <w:rsid w:val="00DD35EC"/>
    <w:rsid w:val="00DF2EBB"/>
    <w:rsid w:val="00E06740"/>
    <w:rsid w:val="00E757AB"/>
    <w:rsid w:val="00E97631"/>
    <w:rsid w:val="00EF6C9A"/>
    <w:rsid w:val="00F83CA1"/>
    <w:rsid w:val="00FA625E"/>
    <w:rsid w:val="00FB12C2"/>
    <w:rsid w:val="00FC2C82"/>
    <w:rsid w:val="00FE3C66"/>
    <w:rsid w:val="00FF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C4824-966B-45C1-A6CD-55869520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3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724"/>
    <w:pPr>
      <w:ind w:left="720"/>
      <w:contextualSpacing/>
    </w:pPr>
  </w:style>
  <w:style w:type="paragraph" w:customStyle="1" w:styleId="a4">
    <w:name w:val="Титул (мелкий)"/>
    <w:basedOn w:val="a"/>
    <w:uiPriority w:val="99"/>
    <w:rsid w:val="006A3990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A399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A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39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81050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03E7"/>
    <w:pPr>
      <w:tabs>
        <w:tab w:val="right" w:leader="dot" w:pos="9344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1B654C"/>
    <w:pPr>
      <w:tabs>
        <w:tab w:val="right" w:leader="dot" w:pos="9344"/>
      </w:tabs>
      <w:spacing w:after="0" w:line="360" w:lineRule="auto"/>
    </w:pPr>
  </w:style>
  <w:style w:type="paragraph" w:customStyle="1" w:styleId="a7">
    <w:name w:val="Заголовок"/>
    <w:basedOn w:val="1"/>
    <w:link w:val="a8"/>
    <w:qFormat/>
    <w:rsid w:val="004F598E"/>
    <w:pPr>
      <w:spacing w:before="0" w:line="360" w:lineRule="auto"/>
      <w:ind w:firstLine="709"/>
      <w:contextualSpacing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a9">
    <w:name w:val="Подзаголовки"/>
    <w:basedOn w:val="2"/>
    <w:link w:val="aa"/>
    <w:qFormat/>
    <w:rsid w:val="00652911"/>
    <w:pPr>
      <w:spacing w:before="0" w:line="360" w:lineRule="auto"/>
      <w:ind w:firstLine="709"/>
      <w:contextualSpacing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8">
    <w:name w:val="Заголовок Знак"/>
    <w:basedOn w:val="10"/>
    <w:link w:val="a7"/>
    <w:rsid w:val="004F598E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DC0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Подзаголовки Знак"/>
    <w:basedOn w:val="20"/>
    <w:link w:val="a9"/>
    <w:rsid w:val="00652911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customStyle="1" w:styleId="ac">
    <w:name w:val="Верхний колонтитул Знак"/>
    <w:basedOn w:val="a0"/>
    <w:link w:val="ab"/>
    <w:uiPriority w:val="99"/>
    <w:rsid w:val="00DC03E7"/>
  </w:style>
  <w:style w:type="paragraph" w:styleId="ad">
    <w:name w:val="footer"/>
    <w:basedOn w:val="a"/>
    <w:link w:val="ae"/>
    <w:uiPriority w:val="99"/>
    <w:unhideWhenUsed/>
    <w:rsid w:val="00DC0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C0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on.org/json-ru.html" TargetMode="External"/><Relationship Id="rId13" Type="http://schemas.openxmlformats.org/officeDocument/2006/relationships/hyperlink" Target="https://ru.wikipedia.org/wiki/Java_Platform,_Enterprise_Edi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9.5/static/index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reference/packag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4stud.info/networking/lecture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ahabr.ru/post/46374/" TargetMode="External"/><Relationship Id="rId10" Type="http://schemas.openxmlformats.org/officeDocument/2006/relationships/hyperlink" Target="https://ru.wikipedia.org/wiki/RES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b_server" TargetMode="External"/><Relationship Id="rId14" Type="http://schemas.openxmlformats.org/officeDocument/2006/relationships/hyperlink" Target="https://ru.wikipedia.org/wiki/HT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812BE-68AC-4018-8717-45BACC2C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15</Pages>
  <Words>2592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49</cp:revision>
  <dcterms:created xsi:type="dcterms:W3CDTF">2021-04-26T08:18:00Z</dcterms:created>
  <dcterms:modified xsi:type="dcterms:W3CDTF">2021-04-26T09:19:00Z</dcterms:modified>
</cp:coreProperties>
</file>