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Heading</w:t>
      </w:r>
      <w:proofErr w:type="spellEnd"/>
      <w:r w:rsidR="00830F02" w:rsidRPr="00830F02">
        <w:t xml:space="preserve"> Reference </w:t>
      </w:r>
      <w:proofErr w:type="spellStart"/>
      <w:r w:rsidR="00830F02" w:rsidRPr="00830F02">
        <w:t>System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6DA81F27" w:rsidR="00161984" w:rsidRDefault="00076139" w:rsidP="00076139">
      <w:pPr>
        <w:jc w:val="both"/>
      </w:pPr>
      <w:r>
        <w:t xml:space="preserve">Araştırmamızda, </w:t>
      </w: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760D1C45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>tasarım safhalarını geçmiş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</w:t>
      </w:r>
      <w:proofErr w:type="gramStart"/>
      <w:r w:rsidR="005109BA">
        <w:t xml:space="preserve">ve  </w:t>
      </w:r>
      <w:proofErr w:type="spellStart"/>
      <w:r w:rsidR="00076139">
        <w:t>real</w:t>
      </w:r>
      <w:proofErr w:type="spellEnd"/>
      <w:proofErr w:type="gram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 xml:space="preserve">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Magnetometerde</w:t>
      </w:r>
      <w:proofErr w:type="spellEnd"/>
      <w:r w:rsidR="005D7BC3">
        <w:t xml:space="preserve"> </w:t>
      </w:r>
      <w:proofErr w:type="spellStart"/>
      <w:r w:rsidR="005D7BC3">
        <w:t>sensörü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/sert-demir ve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/yumuşak-demir olarak adlandırılır ve bu bozulmalardan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</w:t>
      </w:r>
      <w:proofErr w:type="gramStart"/>
      <w:r w:rsidR="00BD6AEB">
        <w:t>datasının</w:t>
      </w:r>
      <w:proofErr w:type="gramEnd"/>
      <w:r w:rsidR="00BD6AEB">
        <w:t xml:space="preserve">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5FA04C74" w:rsidR="00647692" w:rsidRDefault="005D7BC3" w:rsidP="00647692">
      <w:pPr>
        <w:jc w:val="both"/>
      </w:pPr>
      <w:r>
        <w:t>Çalışmamızda</w:t>
      </w:r>
      <w:r w:rsidR="00CB06FA">
        <w:t>,</w:t>
      </w:r>
      <w:r>
        <w:t xml:space="preserve"> </w:t>
      </w:r>
      <w:proofErr w:type="gramStart"/>
      <w:r>
        <w:t>datalar</w:t>
      </w:r>
      <w:proofErr w:type="gramEnd"/>
      <w:r>
        <w:t xml:space="preserve"> </w:t>
      </w:r>
      <w:r w:rsidR="00CB06FA">
        <w:t>gerçek</w:t>
      </w:r>
      <w:r>
        <w:t xml:space="preserve"> </w:t>
      </w:r>
      <w:r w:rsidR="00BD6AEB">
        <w:t xml:space="preserve">ortamda </w:t>
      </w:r>
      <w:r w:rsidR="00CB06FA">
        <w:t xml:space="preserve">RT-online ve </w:t>
      </w:r>
      <w:proofErr w:type="spellStart"/>
      <w:r w:rsidR="00CB06FA">
        <w:t>Matlab</w:t>
      </w:r>
      <w:proofErr w:type="spellEnd"/>
      <w:r w:rsidR="00CB06FA">
        <w:t xml:space="preserve"> ortamında offline 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 xml:space="preserve">-in fonksiyon dışında, manuel yöntemler, </w:t>
      </w:r>
      <w:proofErr w:type="spellStart"/>
      <w:r w:rsidR="00CB06FA">
        <w:t>ST’nin</w:t>
      </w:r>
      <w:proofErr w:type="spellEnd"/>
      <w:r w:rsidR="00CB06FA">
        <w:t xml:space="preserve"> yöntemi … gibi bazı başka yöntemler denenmiştir. </w:t>
      </w:r>
      <w:r w:rsidR="00647692">
        <w:t xml:space="preserve">Gerçek zamanlı </w:t>
      </w:r>
      <w:proofErr w:type="gramStart"/>
      <w:r w:rsidR="00647692">
        <w:t>datalara</w:t>
      </w:r>
      <w:proofErr w:type="gramEnd"/>
      <w:r w:rsidR="00647692">
        <w:t xml:space="preserve">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3A7FB95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669023084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AC585C" w:rsidRPr="00AC585C">
        <w:object w:dxaOrig="1426" w:dyaOrig="811" w14:anchorId="627071FB">
          <v:shape id="_x0000_i1026" type="#_x0000_t75" style="width:71.25pt;height:40.5pt" o:ole="">
            <v:imagedata r:id="rId7" o:title=""/>
          </v:shape>
          <o:OLEObject Type="Embed" ProgID="Package" ShapeID="_x0000_i1026" DrawAspect="Content" ObjectID="_1669023085" r:id="rId8"/>
        </w:objec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71.25pt;height:40.5pt" o:ole="">
            <v:imagedata r:id="rId9" o:title=""/>
          </v:shape>
          <o:OLEObject Type="Embed" ProgID="Package" ShapeID="_x0000_i1027" DrawAspect="Content" ObjectID="_1669023086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6.5pt;height:49.5pt" o:ole="">
            <v:imagedata r:id="rId11" o:title=""/>
          </v:shape>
          <o:OLEObject Type="Embed" ProgID="Excel.SheetMacroEnabled.12" ShapeID="_x0000_i1028" DrawAspect="Icon" ObjectID="_1669023087" r:id="rId12"/>
        </w:object>
      </w:r>
    </w:p>
    <w:p w14:paraId="10B31271" w14:textId="50FB5C2C" w:rsidR="00D04AD5" w:rsidRDefault="00393BCB" w:rsidP="00076139">
      <w:pPr>
        <w:jc w:val="both"/>
      </w:pPr>
      <w:r w:rsidRPr="00393BCB">
        <w:rPr>
          <w:b/>
          <w:bCs/>
        </w:rPr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proofErr w:type="gram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proofErr w:type="gramEnd"/>
      <w:r>
        <w:t xml:space="preserve"> filtresi kodları incelenmiş ardından toplanan gerçek (RT) datalar </w:t>
      </w:r>
      <w:proofErr w:type="spellStart"/>
      <w:r w:rsidR="00076139">
        <w:t>Madgwick</w:t>
      </w:r>
      <w:proofErr w:type="spellEnd"/>
      <w:r w:rsidR="00076139">
        <w:t xml:space="preserve"> filtresinden geçirilmiştir</w:t>
      </w:r>
      <w:r w:rsidR="00076139" w:rsidRPr="004F0937">
        <w:t xml:space="preserve">. </w:t>
      </w:r>
      <w:r w:rsidR="00944D28" w:rsidRPr="004F0937">
        <w:t>(</w:t>
      </w:r>
      <w:proofErr w:type="spellStart"/>
      <w:r w:rsidR="00944D28" w:rsidRPr="004F0937">
        <w:t>Some</w:t>
      </w:r>
      <w:proofErr w:type="spellEnd"/>
      <w:r w:rsidR="00944D28" w:rsidRPr="004F0937">
        <w:t xml:space="preserve"> </w:t>
      </w:r>
      <w:proofErr w:type="spellStart"/>
      <w:r w:rsidR="00944D28" w:rsidRPr="004F0937">
        <w:t>both</w:t>
      </w:r>
      <w:proofErr w:type="spellEnd"/>
      <w:r w:rsidR="00944D28" w:rsidRPr="004F0937">
        <w:t xml:space="preserve"> in </w:t>
      </w:r>
      <w:proofErr w:type="spellStart"/>
      <w:r w:rsidR="00944D28" w:rsidRPr="004F0937">
        <w:t>Matlab</w:t>
      </w:r>
      <w:proofErr w:type="spellEnd"/>
      <w:r w:rsidR="00944D28" w:rsidRPr="004F0937">
        <w:t>/</w:t>
      </w:r>
      <w:proofErr w:type="gramStart"/>
      <w:r w:rsidR="00944D28" w:rsidRPr="004F0937">
        <w:t>C#..</w:t>
      </w:r>
      <w:proofErr w:type="gramEnd"/>
      <w:r w:rsidR="00944D28" w:rsidRPr="004F0937">
        <w:t>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</w:t>
      </w:r>
      <w:proofErr w:type="gramStart"/>
      <w:r w:rsidR="00C8798A">
        <w:t>datasının</w:t>
      </w:r>
      <w:proofErr w:type="gramEnd"/>
      <w:r w:rsidR="00C8798A">
        <w:t xml:space="preserve">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43DBAD4B" w:rsidR="00C8798A" w:rsidRDefault="00745270" w:rsidP="00076139">
      <w:pPr>
        <w:jc w:val="both"/>
      </w:pPr>
      <w:proofErr w:type="spellStart"/>
      <w:r>
        <w:t>MagCal</w:t>
      </w:r>
      <w:proofErr w:type="spellEnd"/>
      <w:r>
        <w:t xml:space="preserve">-HSI kalibre işlemi, </w:t>
      </w:r>
      <w:proofErr w:type="spellStart"/>
      <w:r>
        <w:t>Madgwick</w:t>
      </w:r>
      <w:proofErr w:type="spellEnd"/>
      <w:r>
        <w:t xml:space="preserve"> filtresi çıkışında alınan </w:t>
      </w:r>
      <w:proofErr w:type="spellStart"/>
      <w:r>
        <w:t>Euler</w:t>
      </w:r>
      <w:proofErr w:type="spellEnd"/>
      <w:r>
        <w:t xml:space="preserve"> açılarında 1-2 derece kadar iyileştirme yapmıştır. </w:t>
      </w:r>
      <w:r w:rsidR="00AC1DD9">
        <w:t xml:space="preserve">Burada (hem </w:t>
      </w:r>
      <w:proofErr w:type="spellStart"/>
      <w:r w:rsidR="00AC1DD9">
        <w:t>magno</w:t>
      </w:r>
      <w:proofErr w:type="spellEnd"/>
      <w:r w:rsidR="00AC1DD9">
        <w:t xml:space="preserve"> hem de diğerleri -</w:t>
      </w:r>
      <w:proofErr w:type="spellStart"/>
      <w:r w:rsidR="00AC1DD9">
        <w:t>accel</w:t>
      </w:r>
      <w:proofErr w:type="spellEnd"/>
      <w:r w:rsidR="00AC1DD9">
        <w:t>/</w:t>
      </w:r>
      <w:proofErr w:type="spellStart"/>
      <w:r w:rsidR="00AC1DD9">
        <w:t>gyro</w:t>
      </w:r>
      <w:proofErr w:type="spellEnd"/>
      <w:r w:rsidR="00AC1DD9">
        <w:t xml:space="preserve">) datalarının kalibrasyonlarının </w:t>
      </w:r>
      <w:r w:rsidR="00901645">
        <w:lastRenderedPageBreak/>
        <w:t>(</w:t>
      </w:r>
      <w:r w:rsidR="00AC1DD9">
        <w:t>farklı yöntemler denerek</w:t>
      </w:r>
      <w:r w:rsidR="00901645">
        <w:t>)</w:t>
      </w:r>
      <w:r w:rsidR="00AC1DD9">
        <w:t xml:space="preserve"> işlemci yükünü azaltarak yapılması araştırılacaktır.</w:t>
      </w:r>
      <w:r w:rsidR="00944D28">
        <w:t xml:space="preserve"> </w:t>
      </w:r>
      <w:proofErr w:type="spellStart"/>
      <w:r w:rsidR="00944D28">
        <w:t>MagCal</w:t>
      </w:r>
      <w:proofErr w:type="spellEnd"/>
      <w:r w:rsidR="00944D28">
        <w:t xml:space="preserve">-HSI, gerçek </w:t>
      </w:r>
      <w:r>
        <w:t>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</w:t>
      </w:r>
      <w:r w:rsidR="00944D28">
        <w:t>data</w:t>
      </w:r>
      <w:r>
        <w:t>sın</w:t>
      </w:r>
      <w:r w:rsidR="00944D28">
        <w:t xml:space="preserve">da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 w:rsidR="00944D28">
        <w:t>offset</w:t>
      </w:r>
      <w:proofErr w:type="spellEnd"/>
      <w:r>
        <w:t>).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 xml:space="preserve">farklı </w:t>
      </w:r>
      <w:proofErr w:type="gramStart"/>
      <w:r w:rsidR="00E763C6">
        <w:t>data</w:t>
      </w:r>
      <w:proofErr w:type="gramEnd"/>
      <w:r w:rsidR="00E763C6">
        <w:t xml:space="preserve">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6.5pt;height:49.5pt" o:ole="">
            <v:imagedata r:id="rId13" o:title=""/>
          </v:shape>
          <o:OLEObject Type="Embed" ProgID="Package" ShapeID="_x0000_i1029" DrawAspect="Icon" ObjectID="_1669023088" r:id="rId14"/>
        </w:object>
      </w:r>
      <w:r w:rsidR="00C62CFE" w:rsidRPr="00C62CFE">
        <w:object w:dxaOrig="1680" w:dyaOrig="811" w14:anchorId="0CD5FD28">
          <v:shape id="_x0000_i1030" type="#_x0000_t75" style="width:84pt;height:40.5pt" o:ole="">
            <v:imagedata r:id="rId15" o:title=""/>
          </v:shape>
          <o:OLEObject Type="Embed" ProgID="Package" ShapeID="_x0000_i1030" DrawAspect="Content" ObjectID="_1669023089" r:id="rId16"/>
        </w:object>
      </w:r>
      <w:r w:rsidR="00C62CFE" w:rsidRPr="00C62CFE">
        <w:object w:dxaOrig="1801" w:dyaOrig="811" w14:anchorId="4720A878">
          <v:shape id="_x0000_i1031" type="#_x0000_t75" style="width:90pt;height:40.5pt" o:ole="">
            <v:imagedata r:id="rId17" o:title=""/>
          </v:shape>
          <o:OLEObject Type="Embed" ProgID="Package" ShapeID="_x0000_i1031" DrawAspect="Content" ObjectID="_1669023090" r:id="rId18"/>
        </w:object>
      </w:r>
      <w:r w:rsidR="006909D9">
        <w:object w:dxaOrig="1536" w:dyaOrig="996" w14:anchorId="30799C57">
          <v:shape id="_x0000_i1032" type="#_x0000_t75" style="width:76.5pt;height:49.5pt" o:ole="">
            <v:imagedata r:id="rId19" o:title=""/>
          </v:shape>
          <o:OLEObject Type="Embed" ProgID="Excel.SheetMacroEnabled.12" ShapeID="_x0000_i1032" DrawAspect="Icon" ObjectID="_1669023091" r:id="rId20"/>
        </w:object>
      </w:r>
      <w:r w:rsidR="006909D9">
        <w:object w:dxaOrig="1536" w:dyaOrig="996" w14:anchorId="7203C721">
          <v:shape id="_x0000_i1033" type="#_x0000_t75" style="width:76.5pt;height:49.5pt" o:ole="">
            <v:imagedata r:id="rId21" o:title=""/>
          </v:shape>
          <o:OLEObject Type="Embed" ProgID="Excel.SheetMacroEnabled.12" ShapeID="_x0000_i1033" DrawAspect="Icon" ObjectID="_1669023092" r:id="rId22"/>
        </w:object>
      </w:r>
      <w:r w:rsidR="006909D9">
        <w:object w:dxaOrig="1536" w:dyaOrig="996" w14:anchorId="389F0583">
          <v:shape id="_x0000_i1034" type="#_x0000_t75" style="width:76.5pt;height:49.5pt" o:ole="">
            <v:imagedata r:id="rId23" o:title=""/>
          </v:shape>
          <o:OLEObject Type="Embed" ProgID="Excel.SheetMacroEnabled.12" ShapeID="_x0000_i1034" DrawAspect="Icon" ObjectID="_1669023093" r:id="rId24"/>
        </w:object>
      </w:r>
      <w:r w:rsidR="00C62CFE" w:rsidRPr="00C62CFE">
        <w:object w:dxaOrig="1875" w:dyaOrig="811" w14:anchorId="20F4A215">
          <v:shape id="_x0000_i1035" type="#_x0000_t75" style="width:93.75pt;height:40.5pt" o:ole="">
            <v:imagedata r:id="rId25" o:title=""/>
          </v:shape>
          <o:OLEObject Type="Embed" ProgID="Package" ShapeID="_x0000_i1035" DrawAspect="Content" ObjectID="_1669023094" r:id="rId26"/>
        </w:object>
      </w:r>
      <w:r w:rsidR="00C62CFE" w:rsidRPr="00C62CFE">
        <w:object w:dxaOrig="1666" w:dyaOrig="811" w14:anchorId="658CFEB4">
          <v:shape id="_x0000_i1036" type="#_x0000_t75" style="width:83.25pt;height:40.5pt" o:ole="">
            <v:imagedata r:id="rId27" o:title=""/>
          </v:shape>
          <o:OLEObject Type="Embed" ProgID="Package" ShapeID="_x0000_i1036" DrawAspect="Content" ObjectID="_1669023095" r:id="rId28"/>
        </w:object>
      </w:r>
      <w:r w:rsidR="00C62CFE">
        <w:t>+</w:t>
      </w:r>
      <w:proofErr w:type="spellStart"/>
      <w:r w:rsidR="00C62CFE" w:rsidRPr="00C62CFE">
        <w:t>quaternion_library</w:t>
      </w:r>
      <w:proofErr w:type="spellEnd"/>
    </w:p>
    <w:p w14:paraId="78E8E635" w14:textId="3A1680B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 xml:space="preserve">(RT </w:t>
      </w:r>
      <w:proofErr w:type="spellStart"/>
      <w:r w:rsidR="00587B5B" w:rsidRPr="004F0937">
        <w:t>imu</w:t>
      </w:r>
      <w:proofErr w:type="spellEnd"/>
      <w:r w:rsidR="00587B5B" w:rsidRPr="004F0937">
        <w:t xml:space="preserve"> </w:t>
      </w:r>
      <w:proofErr w:type="gramStart"/>
      <w:r w:rsidR="00587B5B" w:rsidRPr="004F0937">
        <w:t>c# )</w:t>
      </w:r>
      <w:proofErr w:type="gramEnd"/>
      <w:r w:rsidR="00587B5B" w:rsidRPr="004F0937">
        <w:t>,</w:t>
      </w:r>
      <w:r w:rsidR="00587B5B">
        <w:t xml:space="preserve">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yaşamakta/</w:t>
      </w:r>
      <w:r w:rsidR="00587B5B">
        <w:t xml:space="preserve">bozulmaktadır </w:t>
      </w:r>
      <w:r w:rsidR="00E24659">
        <w:t xml:space="preserve">(Bu durum kısmen </w:t>
      </w:r>
      <w:proofErr w:type="spellStart"/>
      <w:r w:rsidR="00E24659">
        <w:t>Matlab</w:t>
      </w:r>
      <w:proofErr w:type="spellEnd"/>
      <w:r w:rsidR="00E24659">
        <w:t xml:space="preserve"> ortamında da görülmektedir.) </w:t>
      </w:r>
      <w:r w:rsidR="00167B0B">
        <w:t xml:space="preserve">Yapılan diğer çalışmalar </w:t>
      </w:r>
      <w:proofErr w:type="gramStart"/>
      <w:r w:rsidR="00167B0B">
        <w:t>da,</w:t>
      </w:r>
      <w:proofErr w:type="gramEnd"/>
      <w:r w:rsidR="00167B0B">
        <w:t xml:space="preserve"> AHRS yönelim datasının </w:t>
      </w:r>
      <w:proofErr w:type="spellStart"/>
      <w:r w:rsidR="00167B0B">
        <w:t>tilt</w:t>
      </w:r>
      <w:proofErr w:type="spellEnd"/>
      <w:r w:rsidR="00167B0B">
        <w:t xml:space="preserve"> hareketlerinden etkilendiğini ortaya koymuştur. </w:t>
      </w:r>
      <w:r w:rsidR="00587B5B">
        <w:t>Bu durum</w:t>
      </w:r>
      <w:r w:rsidR="00E24659">
        <w:t xml:space="preserve"> bizde,</w:t>
      </w:r>
      <w:r w:rsidR="00587B5B">
        <w:t xml:space="preserve"> </w:t>
      </w:r>
      <w:proofErr w:type="spellStart"/>
      <w:r w:rsidR="00167B0B">
        <w:t>Madgwick</w:t>
      </w:r>
      <w:proofErr w:type="spellEnd"/>
      <w:r w:rsidR="00167B0B">
        <w:t xml:space="preserve"> yapısında </w:t>
      </w:r>
      <w:proofErr w:type="spellStart"/>
      <w:r w:rsidR="00587B5B">
        <w:t>quaterniondan</w:t>
      </w:r>
      <w:proofErr w:type="spellEnd"/>
      <w:r w:rsidR="00587B5B">
        <w:t xml:space="preserve"> </w:t>
      </w:r>
      <w:proofErr w:type="spellStart"/>
      <w:r w:rsidR="00587B5B">
        <w:t>eulere</w:t>
      </w:r>
      <w:proofErr w:type="spellEnd"/>
      <w:r w:rsidR="00587B5B">
        <w:t xml:space="preserve"> geç</w:t>
      </w:r>
      <w:r w:rsidR="00923B8E">
        <w:t>iş</w:t>
      </w:r>
      <w:r w:rsidR="00587B5B">
        <w:t>t</w:t>
      </w:r>
      <w:r w:rsidR="00923B8E">
        <w:t>en dolayı</w:t>
      </w:r>
      <w:r w:rsidR="00587B5B">
        <w:t xml:space="preserve"> yaşan</w:t>
      </w:r>
      <w:r w:rsidR="00167B0B">
        <w:t>maktad</w:t>
      </w:r>
      <w:r>
        <w:t>ı</w:t>
      </w:r>
      <w:r w:rsidR="00587B5B">
        <w:t xml:space="preserve">r. </w:t>
      </w:r>
    </w:p>
    <w:p w14:paraId="3F7866F5" w14:textId="4B32DA2E" w:rsidR="00D13BEE" w:rsidRDefault="00167B0B" w:rsidP="00076139">
      <w:pPr>
        <w:jc w:val="both"/>
      </w:pPr>
      <w:proofErr w:type="spellStart"/>
      <w:r>
        <w:t>Qu</w:t>
      </w:r>
      <w:r w:rsidR="00F65C19">
        <w:t>a</w:t>
      </w:r>
      <w:r w:rsidR="00587B5B">
        <w:t>ternion</w:t>
      </w:r>
      <w:proofErr w:type="spellEnd"/>
      <w:r>
        <w:t xml:space="preserve"> </w:t>
      </w:r>
      <w:proofErr w:type="spellStart"/>
      <w:r>
        <w:t>Euler</w:t>
      </w:r>
      <w:proofErr w:type="spellEnd"/>
      <w:r>
        <w:t xml:space="preserve"> dönüşümlerinde 90 dereceye yakın</w:t>
      </w:r>
      <w:r w:rsidR="00587B5B">
        <w:t xml:space="preserve"> </w:t>
      </w:r>
      <w:r>
        <w:t xml:space="preserve">açılar önce bozulmakta ardından </w:t>
      </w:r>
      <w:proofErr w:type="spellStart"/>
      <w:r>
        <w:t>tanımsızlığa</w:t>
      </w:r>
      <w:proofErr w:type="spellEnd"/>
      <w:r>
        <w:t xml:space="preserve"> gitmektedir</w:t>
      </w:r>
      <w:r w:rsidR="00D13BEE">
        <w:t>: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0E220412" w:rsidR="00D13BEE" w:rsidRDefault="00D13BEE" w:rsidP="00076139">
      <w:pPr>
        <w:jc w:val="both"/>
      </w:pPr>
    </w:p>
    <w:p w14:paraId="3E7E72FD" w14:textId="65061010" w:rsidR="00587B5B" w:rsidRDefault="00167B0B" w:rsidP="00076139">
      <w:pPr>
        <w:jc w:val="both"/>
      </w:pPr>
      <w:r>
        <w:t xml:space="preserve">Bu durum 2 farklı problem işaret etmekte olup </w:t>
      </w:r>
      <w:proofErr w:type="spellStart"/>
      <w:r>
        <w:t>tilt</w:t>
      </w:r>
      <w:proofErr w:type="spellEnd"/>
      <w:r>
        <w:t xml:space="preserve"> ve </w:t>
      </w:r>
      <w:proofErr w:type="spellStart"/>
      <w:r>
        <w:t>gimbal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</w:t>
      </w:r>
      <w:proofErr w:type="spellStart"/>
      <w:r>
        <w:t>compensation</w:t>
      </w:r>
      <w:proofErr w:type="spellEnd"/>
      <w:r>
        <w:t xml:space="preserve"> çözümleri gerek</w:t>
      </w:r>
      <w:r w:rsidR="00E24659">
        <w:t>tir</w:t>
      </w:r>
      <w:r>
        <w:t xml:space="preserve">mektedir. Çözüm önerileri; </w:t>
      </w:r>
      <w:proofErr w:type="spellStart"/>
      <w:r>
        <w:t>quaternion</w:t>
      </w:r>
      <w:proofErr w:type="spellEnd"/>
      <w:r>
        <w:t xml:space="preserve"> </w:t>
      </w:r>
      <w:r w:rsidR="00587B5B">
        <w:t>gösterimde kal</w:t>
      </w:r>
      <w:r>
        <w:t xml:space="preserve">arak </w:t>
      </w:r>
      <w:proofErr w:type="spellStart"/>
      <w:r>
        <w:t>euler</w:t>
      </w:r>
      <w:proofErr w:type="spellEnd"/>
      <w:r>
        <w:t xml:space="preserve"> </w:t>
      </w:r>
      <w:proofErr w:type="gramStart"/>
      <w:r>
        <w:t xml:space="preserve">dönüşümlerini </w:t>
      </w:r>
      <w:r w:rsidR="004422C4">
        <w:t xml:space="preserve"> </w:t>
      </w:r>
      <w:r>
        <w:t>LUT</w:t>
      </w:r>
      <w:proofErr w:type="gramEnd"/>
      <w:r>
        <w:t xml:space="preserve"> yaklaşımı ile gerçekleştirme, farklı quat2euler formülleri kullanma/geliş</w:t>
      </w:r>
      <w:r w:rsidR="00587B5B">
        <w:t>tir</w:t>
      </w:r>
      <w:r w:rsidR="00380B14">
        <w:t>me</w:t>
      </w:r>
      <w:r w:rsidR="00FB6825">
        <w:t xml:space="preserve"> (</w:t>
      </w:r>
      <w:proofErr w:type="spellStart"/>
      <w:r w:rsidR="00FB6825">
        <w:t>roll</w:t>
      </w:r>
      <w:proofErr w:type="spellEnd"/>
      <w:r w:rsidR="00FB6825">
        <w:t xml:space="preserve">, </w:t>
      </w:r>
      <w:proofErr w:type="spellStart"/>
      <w:r w:rsidR="00FB6825">
        <w:t>yaw</w:t>
      </w:r>
      <w:proofErr w:type="spellEnd"/>
      <w:r w:rsidR="00FB6825">
        <w:t xml:space="preserve"> açıları dönüşüm formüllerinde atan yerine asin)</w:t>
      </w:r>
      <w:r>
        <w:t xml:space="preserve">, </w:t>
      </w:r>
      <w:r w:rsidR="00587B5B">
        <w:t>..</w:t>
      </w:r>
      <w:r>
        <w:t>olabilir.</w:t>
      </w:r>
      <w:r w:rsidR="00FB3DC8">
        <w:t xml:space="preserve"> Denenmiş ancak sonuç alınamamış bazı kodlar aşağıdadır.</w:t>
      </w:r>
    </w:p>
    <w:p w14:paraId="51F1642F" w14:textId="09A3CE81" w:rsidR="00BC2182" w:rsidRDefault="0065022D" w:rsidP="00076139">
      <w:pPr>
        <w:jc w:val="both"/>
      </w:pPr>
      <w:r>
        <w:object w:dxaOrig="1536" w:dyaOrig="996" w14:anchorId="2298A8F5">
          <v:shape id="_x0000_i1037" type="#_x0000_t75" style="width:76.5pt;height:49.5pt" o:ole="">
            <v:imagedata r:id="rId29" o:title=""/>
          </v:shape>
          <o:OLEObject Type="Embed" ProgID="Word.Document.12" ShapeID="_x0000_i1037" DrawAspect="Icon" ObjectID="_1669023096" r:id="rId30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77777777" w:rsidR="00647692" w:rsidRDefault="00F65C19" w:rsidP="00F65C19">
      <w:pPr>
        <w:jc w:val="both"/>
      </w:pPr>
      <w:r>
        <w:lastRenderedPageBreak/>
        <w:t>Şekilde görüldüğü gibi</w:t>
      </w:r>
      <w:r w:rsidR="00647692">
        <w:t xml:space="preserve"> 90’ar derece </w:t>
      </w:r>
      <w:proofErr w:type="spellStart"/>
      <w:r w:rsidR="00647692">
        <w:t>roll-pitch-yaw</w:t>
      </w:r>
      <w:proofErr w:type="spellEnd"/>
      <w:r w:rsidR="00647692">
        <w:t xml:space="preserve"> hareketleri (XYZ)</w:t>
      </w:r>
      <w:r>
        <w:t xml:space="preserve"> </w:t>
      </w:r>
      <w:r w:rsidR="00647692">
        <w:t xml:space="preserve">verilerek teste sokulan AHRS, genel olarak doğru eksenlerde, doğru sıralamada yönelim açıları sağlamıştır. Ancak yukarıdaki şekilde görüldüğü gibi, </w:t>
      </w: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>
        <w:t>gimbal</w:t>
      </w:r>
      <w:proofErr w:type="spellEnd"/>
      <w:r w:rsidR="00647692">
        <w:t xml:space="preserve"> </w:t>
      </w:r>
      <w:proofErr w:type="spellStart"/>
      <w:r w:rsidR="00647692">
        <w:t>lock</w:t>
      </w:r>
      <w:proofErr w:type="spellEnd"/>
      <w:r w:rsidR="00647692">
        <w:t xml:space="preserve"> 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 beklemektedir. </w:t>
      </w:r>
    </w:p>
    <w:p w14:paraId="1B454AB0" w14:textId="77777777" w:rsidR="00647692" w:rsidRDefault="00647692" w:rsidP="00647692">
      <w:pPr>
        <w:jc w:val="both"/>
      </w:pPr>
    </w:p>
    <w:p w14:paraId="3BA6A4EE" w14:textId="60363969" w:rsidR="00647692" w:rsidRDefault="00647692" w:rsidP="00647692">
      <w:pPr>
        <w:jc w:val="both"/>
      </w:pPr>
      <w:proofErr w:type="spellStart"/>
      <w:r>
        <w:t>Future</w:t>
      </w:r>
      <w:proofErr w:type="spellEnd"/>
      <w:r>
        <w:t xml:space="preserve"> Works: </w:t>
      </w:r>
      <w:r w:rsidRPr="007B1FD6">
        <w:t>B</w:t>
      </w:r>
      <w:r>
        <w:t>MX</w:t>
      </w:r>
      <w:r w:rsidRPr="007B1FD6">
        <w:t>055</w:t>
      </w:r>
      <w:r>
        <w:t xml:space="preserve"> içinde </w:t>
      </w:r>
      <w:proofErr w:type="spellStart"/>
      <w:r>
        <w:t>Accelerometre</w:t>
      </w:r>
      <w:proofErr w:type="spellEnd"/>
      <w:r>
        <w:t xml:space="preserve"> kalibrasyonu, </w:t>
      </w:r>
      <w:r w:rsidRPr="007B1FD6">
        <w:t>B</w:t>
      </w:r>
      <w:r>
        <w:t>MX</w:t>
      </w:r>
      <w:r w:rsidRPr="007B1FD6">
        <w:t>055</w:t>
      </w:r>
      <w:r>
        <w:t xml:space="preserve"> çıkışlarının kablolu iletimi, daha fazla (i.e.8) BT modül içeren uygulamalar, RT </w:t>
      </w:r>
      <w:proofErr w:type="spellStart"/>
      <w:r>
        <w:t>trajectories&amp;Datasets</w:t>
      </w:r>
      <w:proofErr w:type="spellEnd"/>
      <w:r>
        <w:t xml:space="preserve"> …</w:t>
      </w:r>
      <w:proofErr w:type="spellStart"/>
      <w:r>
        <w:t>vs</w:t>
      </w:r>
      <w:proofErr w:type="spellEnd"/>
    </w:p>
    <w:p w14:paraId="031224AB" w14:textId="77777777" w:rsidR="00647692" w:rsidRDefault="00647692" w:rsidP="00647692">
      <w:pPr>
        <w:jc w:val="both"/>
      </w:pPr>
      <w:r>
        <w:t xml:space="preserve">Road </w:t>
      </w:r>
      <w:proofErr w:type="spellStart"/>
      <w:r>
        <w:t>Map</w:t>
      </w:r>
      <w:proofErr w:type="spellEnd"/>
      <w:r>
        <w:t xml:space="preserve">: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proofErr w:type="gramStart"/>
      <w:r>
        <w:t>Filters:Kalman</w:t>
      </w:r>
      <w:proofErr w:type="spellEnd"/>
      <w:r>
        <w:t>..</w:t>
      </w:r>
      <w:proofErr w:type="gramEnd"/>
      <w:r>
        <w:t xml:space="preserve">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>
        <w:t>…</w:t>
      </w:r>
    </w:p>
    <w:p w14:paraId="6A155E4E" w14:textId="77777777" w:rsidR="00647692" w:rsidRPr="00A66772" w:rsidRDefault="00647692" w:rsidP="0064769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</w:t>
      </w:r>
      <w:proofErr w:type="spellStart"/>
      <w:proofErr w:type="gramStart"/>
      <w:r w:rsidRPr="00A66772">
        <w:rPr>
          <w:b/>
          <w:bCs/>
        </w:rPr>
        <w:t>bkz.GitHub</w:t>
      </w:r>
      <w:proofErr w:type="spellEnd"/>
      <w:proofErr w:type="gramEnd"/>
      <w:r w:rsidRPr="00A66772">
        <w:rPr>
          <w:b/>
          <w:bCs/>
        </w:rPr>
        <w:t xml:space="preserve"> )</w:t>
      </w:r>
    </w:p>
    <w:p w14:paraId="50CFBA4B" w14:textId="400BF5B8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77777777" w:rsidR="00E7487A" w:rsidRDefault="00E7487A" w:rsidP="00F65C19">
      <w:pPr>
        <w:jc w:val="both"/>
      </w:pPr>
    </w:p>
    <w:sectPr w:rsidR="00E748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E75"/>
    <w:rsid w:val="000C691B"/>
    <w:rsid w:val="000D770E"/>
    <w:rsid w:val="000E0DD1"/>
    <w:rsid w:val="00104070"/>
    <w:rsid w:val="001171E0"/>
    <w:rsid w:val="001222A0"/>
    <w:rsid w:val="0013337F"/>
    <w:rsid w:val="00157ADC"/>
    <w:rsid w:val="00161984"/>
    <w:rsid w:val="00167B0B"/>
    <w:rsid w:val="00172BFF"/>
    <w:rsid w:val="00196408"/>
    <w:rsid w:val="0020124C"/>
    <w:rsid w:val="00276156"/>
    <w:rsid w:val="002950FD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7D97"/>
    <w:rsid w:val="004E5496"/>
    <w:rsid w:val="004F0937"/>
    <w:rsid w:val="005109BA"/>
    <w:rsid w:val="00515329"/>
    <w:rsid w:val="00516BF5"/>
    <w:rsid w:val="00527976"/>
    <w:rsid w:val="00541ABF"/>
    <w:rsid w:val="00556C70"/>
    <w:rsid w:val="00587B5B"/>
    <w:rsid w:val="005D7BC3"/>
    <w:rsid w:val="005E03E6"/>
    <w:rsid w:val="005E685F"/>
    <w:rsid w:val="005F0BB0"/>
    <w:rsid w:val="006204E8"/>
    <w:rsid w:val="00647692"/>
    <w:rsid w:val="0065022D"/>
    <w:rsid w:val="006842D6"/>
    <w:rsid w:val="00687A52"/>
    <w:rsid w:val="006909D9"/>
    <w:rsid w:val="006E1976"/>
    <w:rsid w:val="007038F4"/>
    <w:rsid w:val="00745270"/>
    <w:rsid w:val="0074546E"/>
    <w:rsid w:val="00787CC6"/>
    <w:rsid w:val="007B1FD6"/>
    <w:rsid w:val="007C738E"/>
    <w:rsid w:val="008054A4"/>
    <w:rsid w:val="00830F02"/>
    <w:rsid w:val="0087178B"/>
    <w:rsid w:val="008934AF"/>
    <w:rsid w:val="008A4B4C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40C58"/>
    <w:rsid w:val="00B513DC"/>
    <w:rsid w:val="00B65D24"/>
    <w:rsid w:val="00B84B05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D0126"/>
    <w:rsid w:val="00CF4B99"/>
    <w:rsid w:val="00D04AD5"/>
    <w:rsid w:val="00D05C03"/>
    <w:rsid w:val="00D13BEE"/>
    <w:rsid w:val="00E24659"/>
    <w:rsid w:val="00E367BB"/>
    <w:rsid w:val="00E37F95"/>
    <w:rsid w:val="00E7487A"/>
    <w:rsid w:val="00E763C6"/>
    <w:rsid w:val="00EF50F1"/>
    <w:rsid w:val="00F2465F"/>
    <w:rsid w:val="00F517CD"/>
    <w:rsid w:val="00F63C01"/>
    <w:rsid w:val="00F65C19"/>
    <w:rsid w:val="00F77251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package" Target="embeddings/Microsoft_Word_Document.docx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4</Pages>
  <Words>923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124</cp:revision>
  <dcterms:created xsi:type="dcterms:W3CDTF">2020-11-14T11:40:00Z</dcterms:created>
  <dcterms:modified xsi:type="dcterms:W3CDTF">2020-12-09T09:45:00Z</dcterms:modified>
</cp:coreProperties>
</file>