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keepNext w:val="0"/>
        <w:keepLines w:val="0"/>
        <w:spacing w:after="0" w:line="216" w:lineRule="auto"/>
        <w:ind w:hanging="142"/>
        <w:contextualSpacing w:val="0"/>
        <w:rPr>
          <w:rFonts w:ascii="Calibri" w:cs="Calibri" w:eastAsia="Calibri" w:hAnsi="Calibri"/>
          <w:color w:val="404040"/>
          <w:sz w:val="56"/>
          <w:szCs w:val="56"/>
        </w:rPr>
      </w:pPr>
      <w:r w:rsidDel="00000000" w:rsidR="00000000" w:rsidRPr="00000000">
        <w:rPr>
          <w:rFonts w:ascii="Calibri" w:cs="Calibri" w:eastAsia="Calibri" w:hAnsi="Calibri"/>
          <w:color w:val="404040"/>
          <w:sz w:val="56"/>
          <w:szCs w:val="56"/>
          <w:rtl w:val="0"/>
        </w:rPr>
        <w:t xml:space="preserve">SMU-SIS Software Engineering </w:t>
      </w:r>
    </w:p>
    <w:p w:rsidR="00000000" w:rsidDel="00000000" w:rsidP="00000000" w:rsidRDefault="00000000" w:rsidRPr="00000000">
      <w:pPr>
        <w:pStyle w:val="Title"/>
        <w:keepNext w:val="0"/>
        <w:keepLines w:val="0"/>
        <w:spacing w:after="0" w:line="216" w:lineRule="auto"/>
        <w:ind w:hanging="142"/>
        <w:contextualSpacing w:val="0"/>
        <w:rPr>
          <w:rFonts w:ascii="Calibri" w:cs="Calibri" w:eastAsia="Calibri" w:hAnsi="Calibri"/>
          <w:color w:val="404040"/>
          <w:sz w:val="56"/>
          <w:szCs w:val="56"/>
        </w:rPr>
      </w:pPr>
      <w:r w:rsidDel="00000000" w:rsidR="00000000" w:rsidRPr="00000000">
        <w:rPr>
          <w:rFonts w:ascii="Calibri" w:cs="Calibri" w:eastAsia="Calibri" w:hAnsi="Calibri"/>
          <w:color w:val="404040"/>
          <w:sz w:val="56"/>
          <w:szCs w:val="56"/>
          <w:rtl w:val="0"/>
        </w:rPr>
        <w:t xml:space="preserve">Meeting Minutes</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tl w:val="0"/>
        </w:rPr>
      </w:r>
    </w:p>
    <w:tbl>
      <w:tblPr>
        <w:tblStyle w:val="Table1"/>
        <w:tblW w:w="8197.0" w:type="dxa"/>
        <w:jc w:val="left"/>
        <w:tblInd w:w="0.0" w:type="dxa"/>
        <w:tblLayout w:type="fixed"/>
        <w:tblLook w:val="0400"/>
      </w:tblPr>
      <w:tblGrid>
        <w:gridCol w:w="1807"/>
        <w:gridCol w:w="4035"/>
        <w:gridCol w:w="2355"/>
        <w:tblGridChange w:id="0">
          <w:tblGrid>
            <w:gridCol w:w="1807"/>
            <w:gridCol w:w="4035"/>
            <w:gridCol w:w="2355"/>
          </w:tblGrid>
        </w:tblGridChange>
      </w:tblGrid>
      <w:tr>
        <w:tc>
          <w:tcPr>
            <w:shd w:fill="auto" w:val="clear"/>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Date:</w:t>
            </w:r>
          </w:p>
        </w:tc>
        <w:tc>
          <w:tcPr>
            <w:gridSpan w:val="2"/>
            <w:shd w:fill="auto" w:val="clear"/>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17</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October 2017, Tuesday</w:t>
            </w:r>
          </w:p>
        </w:tc>
      </w:tr>
      <w:tr>
        <w:tc>
          <w:tcPr>
            <w:shd w:fill="auto" w:val="clear"/>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Venue:</w:t>
            </w:r>
          </w:p>
        </w:tc>
        <w:tc>
          <w:tcPr>
            <w:gridSpan w:val="2"/>
            <w:shd w:fill="auto" w:val="clear"/>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SOA SR 2</w:t>
            </w:r>
            <w:r w:rsidDel="00000000" w:rsidR="00000000" w:rsidRPr="00000000">
              <w:rPr>
                <w:rFonts w:ascii="Calibri" w:cs="Calibri" w:eastAsia="Calibri" w:hAnsi="Calibri"/>
                <w:rtl w:val="0"/>
              </w:rPr>
              <w:t xml:space="preserve">-3</w:t>
            </w:r>
          </w:p>
        </w:tc>
      </w:tr>
      <w:tr>
        <w:trPr>
          <w:trHeight w:val="20" w:hRule="atLeast"/>
        </w:trPr>
        <w:tc>
          <w:tcPr>
            <w:shd w:fill="auto" w:val="clear"/>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Present:</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Agenda:</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tc>
        <w:tc>
          <w:tcPr>
            <w:shd w:fill="auto" w:val="clear"/>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Samantha Nonis</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Li Yigang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Amos Lee Chun Ing</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Rainean Calubad</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Tan Xinyi</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Briefing on Online Demo requirements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Updating on codes progress</w:t>
            </w: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Deciding on 2 functions for Online Demo</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Code Review on login, bootstrap &amp; 2 functions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tc>
        <w:tc>
          <w:tcPr>
            <w:shd w:fill="auto" w:val="clear"/>
          </w:tcPr>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(PM)</w:t>
            </w:r>
          </w:p>
        </w:tc>
      </w:tr>
    </w:tbl>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Samantha, Project Manager of the Software Engineering Team, commenced the meeting at 1530hrs.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tbl>
      <w:tblPr>
        <w:tblStyle w:val="Table2"/>
        <w:tblW w:w="9026.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91"/>
        <w:gridCol w:w="6780"/>
        <w:gridCol w:w="1655"/>
        <w:tblGridChange w:id="0">
          <w:tblGrid>
            <w:gridCol w:w="591"/>
            <w:gridCol w:w="6780"/>
            <w:gridCol w:w="1655"/>
          </w:tblGrid>
        </w:tblGridChange>
      </w:tblGrid>
      <w:tr>
        <w:trPr>
          <w:trHeight w:val="20" w:hRule="atLeast"/>
        </w:trPr>
        <w:tc>
          <w:tcPr>
            <w:shd w:fill="auto" w:val="clear"/>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S/N</w:t>
            </w:r>
          </w:p>
        </w:tc>
        <w:tc>
          <w:tcPr>
            <w:tcBorders>
              <w:right w:color="000000" w:space="0" w:sz="4" w:val="single"/>
            </w:tcBorders>
            <w:shd w:fill="auto" w:val="clear"/>
          </w:tcPr>
          <w:p w:rsidR="00000000" w:rsidDel="00000000" w:rsidP="00000000" w:rsidRDefault="00000000" w:rsidRPr="00000000">
            <w:pPr>
              <w:tabs>
                <w:tab w:val="left" w:pos="1950"/>
              </w:tabs>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ITEM</w:t>
            </w:r>
          </w:p>
        </w:tc>
        <w:tc>
          <w:tcPr>
            <w:tcBorders>
              <w:left w:color="000000" w:space="0" w:sz="4" w:val="single"/>
            </w:tcBorders>
            <w:shd w:fill="auto" w:val="clear"/>
          </w:tcPr>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ACTION BY</w:t>
            </w:r>
          </w:p>
        </w:tc>
      </w:tr>
      <w:tr>
        <w:trPr>
          <w:trHeight w:val="20" w:hRule="atLeast"/>
        </w:trPr>
        <w:tc>
          <w:tcPr>
            <w:shd w:fill="auto" w:val="clear"/>
          </w:tcPr>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1</w:t>
            </w:r>
          </w:p>
        </w:tc>
        <w:tc>
          <w:tcPr>
            <w:tcBorders>
              <w:right w:color="000000" w:space="0" w:sz="4" w:val="single"/>
            </w:tcBorders>
            <w:shd w:fill="auto" w:val="clear"/>
          </w:tcPr>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Online Demo Requirements</w:t>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Samantha updated the group regarding the requirements for the upcoming milestone:</w:t>
            </w:r>
          </w:p>
          <w:p w:rsidR="00000000" w:rsidDel="00000000" w:rsidP="00000000" w:rsidRDefault="00000000" w:rsidRPr="00000000">
            <w:pPr>
              <w:numPr>
                <w:ilvl w:val="0"/>
                <w:numId w:val="5"/>
              </w:numPr>
              <w:spacing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Video showing 2 functions has to be uploaded to YouTube by </w:t>
            </w:r>
            <w:r w:rsidDel="00000000" w:rsidR="00000000" w:rsidRPr="00000000">
              <w:rPr>
                <w:rFonts w:ascii="Calibri" w:cs="Calibri" w:eastAsia="Calibri" w:hAnsi="Calibri"/>
                <w:b w:val="1"/>
                <w:rtl w:val="0"/>
              </w:rPr>
              <w:t xml:space="preserve">23rd October, 3PM</w:t>
            </w:r>
            <w:r w:rsidDel="00000000" w:rsidR="00000000" w:rsidRPr="00000000">
              <w:rPr>
                <w:rFonts w:ascii="Calibri" w:cs="Calibri" w:eastAsia="Calibri" w:hAnsi="Calibri"/>
                <w:rtl w:val="0"/>
              </w:rPr>
              <w:t xml:space="preserve">.</w:t>
            </w:r>
          </w:p>
          <w:p w:rsidR="00000000" w:rsidDel="00000000" w:rsidP="00000000" w:rsidRDefault="00000000" w:rsidRPr="00000000">
            <w:pPr>
              <w:numPr>
                <w:ilvl w:val="0"/>
                <w:numId w:val="5"/>
              </w:numPr>
              <w:spacing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App should be deployed to AWS and demo should be run from there.</w:t>
            </w:r>
          </w:p>
          <w:p w:rsidR="00000000" w:rsidDel="00000000" w:rsidP="00000000" w:rsidRDefault="00000000" w:rsidRPr="00000000">
            <w:pPr>
              <w:numPr>
                <w:ilvl w:val="0"/>
                <w:numId w:val="5"/>
              </w:numPr>
              <w:spacing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Video should be no longer than 5 minutes.</w:t>
            </w:r>
          </w:p>
          <w:p w:rsidR="00000000" w:rsidDel="00000000" w:rsidP="00000000" w:rsidRDefault="00000000" w:rsidRPr="00000000">
            <w:pPr>
              <w:numPr>
                <w:ilvl w:val="0"/>
                <w:numId w:val="5"/>
              </w:numPr>
              <w:spacing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Video link should be in a “demo.txt” file, pushed to Git under the presentations folder in Git repo.</w:t>
            </w:r>
          </w:p>
          <w:p w:rsidR="00000000" w:rsidDel="00000000" w:rsidP="00000000" w:rsidRDefault="00000000" w:rsidRPr="00000000">
            <w:pPr>
              <w:numPr>
                <w:ilvl w:val="0"/>
                <w:numId w:val="5"/>
              </w:numPr>
              <w:spacing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Slides updating project management should also be pushed to Git.</w:t>
            </w:r>
          </w:p>
          <w:p w:rsidR="00000000" w:rsidDel="00000000" w:rsidP="00000000" w:rsidRDefault="00000000" w:rsidRPr="00000000">
            <w:pPr>
              <w:numPr>
                <w:ilvl w:val="0"/>
                <w:numId w:val="5"/>
              </w:numPr>
              <w:spacing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Sample data used during demo can either be from Project wiki or created by the team.</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Samantha volunteered to upload the video using her YouTube account.</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Samantha</w:t>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tc>
      </w:tr>
      <w:tr>
        <w:trPr>
          <w:trHeight w:val="20" w:hRule="atLeast"/>
        </w:trPr>
        <w:tc>
          <w:tcPr>
            <w:shd w:fill="auto" w:val="clear"/>
          </w:tcPr>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2</w:t>
            </w:r>
          </w:p>
        </w:tc>
        <w:tc>
          <w:tcPr>
            <w:tcBorders>
              <w:right w:color="000000" w:space="0" w:sz="4" w:val="single"/>
            </w:tcBorders>
            <w:shd w:fill="auto" w:val="clear"/>
          </w:tcPr>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Code Progress Update</w:t>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Pairs for Iteration 4 updated the group about progress regarding the functions that they were handling</w:t>
            </w:r>
          </w:p>
          <w:p w:rsidR="00000000" w:rsidDel="00000000" w:rsidP="00000000" w:rsidRDefault="00000000" w:rsidRPr="00000000">
            <w:pPr>
              <w:numPr>
                <w:ilvl w:val="0"/>
                <w:numId w:val="1"/>
              </w:numPr>
              <w:spacing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Amos &amp; Samantha updated that Auto Group Detection coding had not gone according to plan as the logic was difficult to handle.</w:t>
            </w:r>
          </w:p>
          <w:p w:rsidR="00000000" w:rsidDel="00000000" w:rsidP="00000000" w:rsidRDefault="00000000" w:rsidRPr="00000000">
            <w:pPr>
              <w:numPr>
                <w:ilvl w:val="0"/>
                <w:numId w:val="1"/>
              </w:numPr>
              <w:spacing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Amos &amp; Samantha also updated that while they were stumped with AGD logic, they decided not to waste time and start implementing the groundwork for the Heatmap function instead, despite the fact that Heatmap was scheduled for the next iteration.</w:t>
            </w:r>
          </w:p>
          <w:p w:rsidR="00000000" w:rsidDel="00000000" w:rsidP="00000000" w:rsidRDefault="00000000" w:rsidRPr="00000000">
            <w:pPr>
              <w:numPr>
                <w:ilvl w:val="0"/>
                <w:numId w:val="1"/>
              </w:numPr>
              <w:spacing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Xinyi &amp; Rainean updated that the Top K Next Places function was completed, with the exception of JSON implementation.</w:t>
            </w:r>
          </w:p>
          <w:p w:rsidR="00000000" w:rsidDel="00000000" w:rsidP="00000000" w:rsidRDefault="00000000" w:rsidRPr="00000000">
            <w:pPr>
              <w:numPr>
                <w:ilvl w:val="0"/>
                <w:numId w:val="1"/>
              </w:numPr>
              <w:spacing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Xinyi &amp; Rainean also updated that the Top K Companions function was completed, but still a bit buggy, and JSON was not implemented yet.</w:t>
            </w:r>
          </w:p>
          <w:p w:rsidR="00000000" w:rsidDel="00000000" w:rsidP="00000000" w:rsidRDefault="00000000" w:rsidRPr="00000000">
            <w:pPr>
              <w:numPr>
                <w:ilvl w:val="0"/>
                <w:numId w:val="1"/>
              </w:numPr>
              <w:spacing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Both pairs have not done proper validation testing for all functions.</w:t>
            </w: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tc>
      </w:tr>
      <w:tr>
        <w:trPr>
          <w:trHeight w:val="20" w:hRule="atLeast"/>
        </w:trPr>
        <w:tc>
          <w:tcPr>
            <w:shd w:fill="auto" w:val="clear"/>
          </w:tcPr>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3</w:t>
            </w:r>
          </w:p>
        </w:tc>
        <w:tc>
          <w:tcPr>
            <w:tcBorders>
              <w:right w:color="000000" w:space="0" w:sz="4" w:val="single"/>
            </w:tcBorders>
            <w:shd w:fill="auto" w:val="clear"/>
          </w:tcPr>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Deciding on 2 Functions</w:t>
            </w:r>
          </w:p>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bookmarkStart w:colFirst="0" w:colLast="0" w:name="_8tm67rf2am4u" w:id="0"/>
            <w:bookmarkEnd w:id="0"/>
            <w:r w:rsidDel="00000000" w:rsidR="00000000" w:rsidRPr="00000000">
              <w:rPr>
                <w:rFonts w:ascii="Calibri" w:cs="Calibri" w:eastAsia="Calibri" w:hAnsi="Calibri"/>
                <w:rtl w:val="0"/>
              </w:rPr>
              <w:t xml:space="preserve">After the progress update as per Item 2, the group decided to take a vote on the 2 functions that would be demonstrated in the video. By unanimous decision, the group decided that the functions to be shown will be:</w:t>
            </w:r>
          </w:p>
          <w:p w:rsidR="00000000" w:rsidDel="00000000" w:rsidP="00000000" w:rsidRDefault="00000000" w:rsidRPr="00000000">
            <w:pPr>
              <w:numPr>
                <w:ilvl w:val="0"/>
                <w:numId w:val="2"/>
              </w:numPr>
              <w:spacing w:line="259" w:lineRule="auto"/>
              <w:ind w:left="720" w:hanging="360"/>
              <w:contextualSpacing w:val="1"/>
              <w:rPr>
                <w:rFonts w:ascii="Calibri" w:cs="Calibri" w:eastAsia="Calibri" w:hAnsi="Calibri"/>
                <w:u w:val="none"/>
              </w:rPr>
            </w:pPr>
            <w:bookmarkStart w:colFirst="0" w:colLast="0" w:name="_nkvkw94gzcp7" w:id="1"/>
            <w:bookmarkEnd w:id="1"/>
            <w:r w:rsidDel="00000000" w:rsidR="00000000" w:rsidRPr="00000000">
              <w:rPr>
                <w:rFonts w:ascii="Calibri" w:cs="Calibri" w:eastAsia="Calibri" w:hAnsi="Calibri"/>
                <w:rtl w:val="0"/>
              </w:rPr>
              <w:t xml:space="preserve">Top K Popular Places and</w:t>
            </w:r>
          </w:p>
          <w:p w:rsidR="00000000" w:rsidDel="00000000" w:rsidP="00000000" w:rsidRDefault="00000000" w:rsidRPr="00000000">
            <w:pPr>
              <w:numPr>
                <w:ilvl w:val="0"/>
                <w:numId w:val="2"/>
              </w:numPr>
              <w:spacing w:line="259" w:lineRule="auto"/>
              <w:ind w:left="720" w:hanging="360"/>
              <w:contextualSpacing w:val="1"/>
              <w:rPr>
                <w:rFonts w:ascii="Calibri" w:cs="Calibri" w:eastAsia="Calibri" w:hAnsi="Calibri"/>
                <w:u w:val="none"/>
              </w:rPr>
            </w:pPr>
            <w:bookmarkStart w:colFirst="0" w:colLast="0" w:name="_g3q49vctl477" w:id="2"/>
            <w:bookmarkEnd w:id="2"/>
            <w:r w:rsidDel="00000000" w:rsidR="00000000" w:rsidRPr="00000000">
              <w:rPr>
                <w:rFonts w:ascii="Calibri" w:cs="Calibri" w:eastAsia="Calibri" w:hAnsi="Calibri"/>
                <w:rtl w:val="0"/>
              </w:rPr>
              <w:t xml:space="preserve">Heatmap.</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Everyone</w:t>
            </w:r>
          </w:p>
        </w:tc>
      </w:tr>
      <w:tr>
        <w:trPr>
          <w:trHeight w:val="20" w:hRule="atLeast"/>
        </w:trPr>
        <w:tc>
          <w:tcPr>
            <w:shd w:fill="auto" w:val="clear"/>
          </w:tcPr>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4</w:t>
            </w:r>
          </w:p>
        </w:tc>
        <w:tc>
          <w:tcPr>
            <w:tcBorders>
              <w:right w:color="000000" w:space="0" w:sz="4" w:val="single"/>
            </w:tcBorders>
            <w:shd w:fill="auto" w:val="clear"/>
          </w:tcPr>
          <w:p w:rsidR="00000000" w:rsidDel="00000000" w:rsidP="00000000" w:rsidRDefault="00000000" w:rsidRPr="00000000">
            <w:pPr>
              <w:spacing w:line="259"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Video Plan</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Fonts w:ascii="Calibri" w:cs="Calibri" w:eastAsia="Calibri" w:hAnsi="Calibri"/>
                <w:rtl w:val="0"/>
              </w:rPr>
              <w:t xml:space="preserve">The group decided that they would do a screen recording for the video</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numPr>
                <w:ilvl w:val="0"/>
                <w:numId w:val="3"/>
              </w:numPr>
              <w:spacing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Log in as admin</w:t>
            </w:r>
          </w:p>
          <w:p w:rsidR="00000000" w:rsidDel="00000000" w:rsidP="00000000" w:rsidRDefault="00000000" w:rsidRPr="00000000">
            <w:pPr>
              <w:numPr>
                <w:ilvl w:val="0"/>
                <w:numId w:val="3"/>
              </w:numPr>
              <w:spacing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Upload zip folder containing self-created sample data</w:t>
            </w:r>
          </w:p>
          <w:p w:rsidR="00000000" w:rsidDel="00000000" w:rsidP="00000000" w:rsidRDefault="00000000" w:rsidRPr="00000000">
            <w:pPr>
              <w:numPr>
                <w:ilvl w:val="0"/>
                <w:numId w:val="3"/>
              </w:numPr>
              <w:spacing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Click bootstrap upload button</w:t>
            </w:r>
          </w:p>
          <w:p w:rsidR="00000000" w:rsidDel="00000000" w:rsidP="00000000" w:rsidRDefault="00000000" w:rsidRPr="00000000">
            <w:pPr>
              <w:numPr>
                <w:ilvl w:val="0"/>
                <w:numId w:val="3"/>
              </w:numPr>
              <w:spacing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Pause recording during uploading</w:t>
            </w:r>
          </w:p>
          <w:p w:rsidR="00000000" w:rsidDel="00000000" w:rsidP="00000000" w:rsidRDefault="00000000" w:rsidRPr="00000000">
            <w:pPr>
              <w:numPr>
                <w:ilvl w:val="0"/>
                <w:numId w:val="3"/>
              </w:numPr>
              <w:spacing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Show success screen at the end of bootstrap</w:t>
            </w:r>
          </w:p>
          <w:p w:rsidR="00000000" w:rsidDel="00000000" w:rsidP="00000000" w:rsidRDefault="00000000" w:rsidRPr="00000000">
            <w:pPr>
              <w:numPr>
                <w:ilvl w:val="0"/>
                <w:numId w:val="3"/>
              </w:numPr>
              <w:spacing w:line="259" w:lineRule="auto"/>
              <w:ind w:left="720" w:hanging="360"/>
              <w:contextualSpacing w:val="1"/>
              <w:rPr>
                <w:rFonts w:ascii="Calibri" w:cs="Calibri" w:eastAsia="Calibri" w:hAnsi="Calibri"/>
                <w:u w:val="none"/>
              </w:rPr>
            </w:pPr>
            <w:r w:rsidDel="00000000" w:rsidR="00000000" w:rsidRPr="00000000">
              <w:rPr>
                <w:rFonts w:ascii="Calibri" w:cs="Calibri" w:eastAsia="Calibri" w:hAnsi="Calibri"/>
                <w:rtl w:val="0"/>
              </w:rPr>
              <w:t xml:space="preserve">Remain logged in as admin user</w:t>
            </w:r>
          </w:p>
          <w:p w:rsidR="00000000" w:rsidDel="00000000" w:rsidP="00000000" w:rsidRDefault="00000000" w:rsidRPr="00000000">
            <w:pPr>
              <w:numPr>
                <w:ilvl w:val="0"/>
                <w:numId w:val="3"/>
              </w:numPr>
              <w:spacing w:line="259" w:lineRule="auto"/>
              <w:ind w:left="720" w:hanging="360"/>
              <w:rPr>
                <w:rFonts w:ascii="Calibri" w:cs="Calibri" w:eastAsia="Calibri" w:hAnsi="Calibri"/>
              </w:rPr>
            </w:pPr>
            <w:bookmarkStart w:colFirst="0" w:colLast="0" w:name="_qqcy8rjz7c8t" w:id="3"/>
            <w:bookmarkEnd w:id="3"/>
            <w:r w:rsidDel="00000000" w:rsidR="00000000" w:rsidRPr="00000000">
              <w:rPr>
                <w:rFonts w:ascii="Calibri" w:cs="Calibri" w:eastAsia="Calibri" w:hAnsi="Calibri"/>
                <w:rtl w:val="0"/>
              </w:rPr>
              <w:t xml:space="preserve">Show 2 queries (datetime and any other relevant inputs) for each function, to show that the functions are not hardcoded.</w:t>
            </w:r>
          </w:p>
          <w:p w:rsidR="00000000" w:rsidDel="00000000" w:rsidP="00000000" w:rsidRDefault="00000000" w:rsidRPr="00000000">
            <w:pPr>
              <w:spacing w:line="259" w:lineRule="auto"/>
              <w:contextualSpacing w:val="0"/>
              <w:rPr>
                <w:rFonts w:ascii="Calibri" w:cs="Calibri" w:eastAsia="Calibri" w:hAnsi="Calibri"/>
              </w:rPr>
            </w:pPr>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Everyone</w:t>
            </w:r>
          </w:p>
        </w:tc>
      </w:tr>
      <w:tr>
        <w:trPr>
          <w:trHeight w:val="20" w:hRule="atLeast"/>
        </w:trPr>
        <w:tc>
          <w:tcPr>
            <w:shd w:fill="auto" w:val="clear"/>
          </w:tcPr>
          <w:p w:rsidR="00000000" w:rsidDel="00000000" w:rsidP="00000000" w:rsidRDefault="00000000" w:rsidRPr="00000000">
            <w:pPr>
              <w:spacing w:line="240"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5</w:t>
            </w:r>
          </w:p>
        </w:tc>
        <w:tc>
          <w:tcPr>
            <w:tcBorders>
              <w:right w:color="000000" w:space="0" w:sz="4" w:val="single"/>
            </w:tcBorders>
            <w:shd w:fill="auto" w:val="clear"/>
          </w:tcPr>
          <w:p w:rsidR="00000000" w:rsidDel="00000000" w:rsidP="00000000" w:rsidRDefault="00000000" w:rsidRPr="00000000">
            <w:pPr>
              <w:spacing w:line="259" w:lineRule="auto"/>
              <w:contextualSpacing w:val="0"/>
              <w:rPr>
                <w:b w:val="1"/>
                <w:sz w:val="20"/>
                <w:szCs w:val="20"/>
                <w:highlight w:val="white"/>
              </w:rPr>
            </w:pPr>
            <w:bookmarkStart w:colFirst="0" w:colLast="0" w:name="_okythfpqz0mk" w:id="4"/>
            <w:bookmarkEnd w:id="4"/>
            <w:r w:rsidDel="00000000" w:rsidR="00000000" w:rsidRPr="00000000">
              <w:rPr>
                <w:b w:val="1"/>
                <w:sz w:val="20"/>
                <w:szCs w:val="20"/>
                <w:highlight w:val="white"/>
                <w:rtl w:val="0"/>
              </w:rPr>
              <w:t xml:space="preserve">Code Review</w:t>
            </w:r>
          </w:p>
          <w:p w:rsidR="00000000" w:rsidDel="00000000" w:rsidP="00000000" w:rsidRDefault="00000000" w:rsidRPr="00000000">
            <w:pPr>
              <w:spacing w:line="259" w:lineRule="auto"/>
              <w:contextualSpacing w:val="0"/>
              <w:rPr>
                <w:b w:val="1"/>
                <w:sz w:val="20"/>
                <w:szCs w:val="20"/>
                <w:highlight w:val="white"/>
              </w:rPr>
            </w:pPr>
            <w:bookmarkStart w:colFirst="0" w:colLast="0" w:name="_t52qrctpvkp9" w:id="5"/>
            <w:bookmarkEnd w:id="5"/>
            <w:r w:rsidDel="00000000" w:rsidR="00000000" w:rsidRPr="00000000">
              <w:rPr>
                <w:rtl w:val="0"/>
              </w:rPr>
            </w:r>
          </w:p>
          <w:p w:rsidR="00000000" w:rsidDel="00000000" w:rsidP="00000000" w:rsidRDefault="00000000" w:rsidRPr="00000000">
            <w:pPr>
              <w:spacing w:line="259" w:lineRule="auto"/>
              <w:contextualSpacing w:val="0"/>
              <w:rPr>
                <w:sz w:val="20"/>
                <w:szCs w:val="20"/>
                <w:highlight w:val="white"/>
              </w:rPr>
            </w:pPr>
            <w:bookmarkStart w:colFirst="0" w:colLast="0" w:name="_dejrzkviooe4" w:id="6"/>
            <w:bookmarkEnd w:id="6"/>
            <w:r w:rsidDel="00000000" w:rsidR="00000000" w:rsidRPr="00000000">
              <w:rPr>
                <w:sz w:val="20"/>
                <w:szCs w:val="20"/>
                <w:highlight w:val="white"/>
                <w:rtl w:val="0"/>
              </w:rPr>
              <w:t xml:space="preserve">The whole group went through codes required for </w:t>
            </w:r>
          </w:p>
          <w:p w:rsidR="00000000" w:rsidDel="00000000" w:rsidP="00000000" w:rsidRDefault="00000000" w:rsidRPr="00000000">
            <w:pPr>
              <w:numPr>
                <w:ilvl w:val="0"/>
                <w:numId w:val="4"/>
              </w:numPr>
              <w:spacing w:line="259" w:lineRule="auto"/>
              <w:ind w:left="720" w:hanging="360"/>
              <w:contextualSpacing w:val="1"/>
              <w:rPr>
                <w:sz w:val="20"/>
                <w:szCs w:val="20"/>
                <w:highlight w:val="white"/>
                <w:u w:val="none"/>
              </w:rPr>
            </w:pPr>
            <w:bookmarkStart w:colFirst="0" w:colLast="0" w:name="_swclhr96qn0w" w:id="7"/>
            <w:bookmarkEnd w:id="7"/>
            <w:r w:rsidDel="00000000" w:rsidR="00000000" w:rsidRPr="00000000">
              <w:rPr>
                <w:sz w:val="20"/>
                <w:szCs w:val="20"/>
                <w:highlight w:val="white"/>
                <w:rtl w:val="0"/>
              </w:rPr>
              <w:t xml:space="preserve">Log in</w:t>
            </w:r>
          </w:p>
          <w:p w:rsidR="00000000" w:rsidDel="00000000" w:rsidP="00000000" w:rsidRDefault="00000000" w:rsidRPr="00000000">
            <w:pPr>
              <w:numPr>
                <w:ilvl w:val="0"/>
                <w:numId w:val="4"/>
              </w:numPr>
              <w:spacing w:line="259" w:lineRule="auto"/>
              <w:ind w:left="720" w:hanging="360"/>
              <w:contextualSpacing w:val="1"/>
              <w:rPr>
                <w:sz w:val="20"/>
                <w:szCs w:val="20"/>
                <w:highlight w:val="white"/>
                <w:u w:val="none"/>
              </w:rPr>
            </w:pPr>
            <w:bookmarkStart w:colFirst="0" w:colLast="0" w:name="_akyg5bpbvwes" w:id="8"/>
            <w:bookmarkEnd w:id="8"/>
            <w:r w:rsidDel="00000000" w:rsidR="00000000" w:rsidRPr="00000000">
              <w:rPr>
                <w:sz w:val="20"/>
                <w:szCs w:val="20"/>
                <w:highlight w:val="white"/>
                <w:rtl w:val="0"/>
              </w:rPr>
              <w:t xml:space="preserve">Bootstrap</w:t>
            </w:r>
          </w:p>
          <w:p w:rsidR="00000000" w:rsidDel="00000000" w:rsidP="00000000" w:rsidRDefault="00000000" w:rsidRPr="00000000">
            <w:pPr>
              <w:numPr>
                <w:ilvl w:val="0"/>
                <w:numId w:val="4"/>
              </w:numPr>
              <w:spacing w:line="259" w:lineRule="auto"/>
              <w:ind w:left="720" w:hanging="360"/>
              <w:contextualSpacing w:val="1"/>
              <w:rPr>
                <w:sz w:val="20"/>
                <w:szCs w:val="20"/>
                <w:highlight w:val="white"/>
                <w:u w:val="none"/>
              </w:rPr>
            </w:pPr>
            <w:bookmarkStart w:colFirst="0" w:colLast="0" w:name="_ek0ozmg93vod" w:id="9"/>
            <w:bookmarkEnd w:id="9"/>
            <w:r w:rsidDel="00000000" w:rsidR="00000000" w:rsidRPr="00000000">
              <w:rPr>
                <w:sz w:val="20"/>
                <w:szCs w:val="20"/>
                <w:highlight w:val="white"/>
                <w:rtl w:val="0"/>
              </w:rPr>
              <w:t xml:space="preserve">Top K Popular Places</w:t>
            </w:r>
          </w:p>
          <w:p w:rsidR="00000000" w:rsidDel="00000000" w:rsidP="00000000" w:rsidRDefault="00000000" w:rsidRPr="00000000">
            <w:pPr>
              <w:numPr>
                <w:ilvl w:val="0"/>
                <w:numId w:val="4"/>
              </w:numPr>
              <w:spacing w:line="259" w:lineRule="auto"/>
              <w:ind w:left="720" w:hanging="360"/>
              <w:contextualSpacing w:val="1"/>
              <w:rPr>
                <w:sz w:val="20"/>
                <w:szCs w:val="20"/>
                <w:highlight w:val="white"/>
                <w:u w:val="none"/>
              </w:rPr>
            </w:pPr>
            <w:bookmarkStart w:colFirst="0" w:colLast="0" w:name="_nytc3bqcfzfp" w:id="10"/>
            <w:bookmarkEnd w:id="10"/>
            <w:r w:rsidDel="00000000" w:rsidR="00000000" w:rsidRPr="00000000">
              <w:rPr>
                <w:sz w:val="20"/>
                <w:szCs w:val="20"/>
                <w:highlight w:val="white"/>
                <w:rtl w:val="0"/>
              </w:rPr>
              <w:t xml:space="preserve">Heatmap</w:t>
            </w:r>
          </w:p>
          <w:p w:rsidR="00000000" w:rsidDel="00000000" w:rsidP="00000000" w:rsidRDefault="00000000" w:rsidRPr="00000000">
            <w:pPr>
              <w:spacing w:line="259" w:lineRule="auto"/>
              <w:contextualSpacing w:val="0"/>
              <w:rPr>
                <w:sz w:val="20"/>
                <w:szCs w:val="20"/>
                <w:highlight w:val="white"/>
              </w:rPr>
            </w:pPr>
            <w:bookmarkStart w:colFirst="0" w:colLast="0" w:name="_eyza83y2o56h" w:id="11"/>
            <w:bookmarkEnd w:id="11"/>
            <w:r w:rsidDel="00000000" w:rsidR="00000000" w:rsidRPr="00000000">
              <w:rPr>
                <w:rtl w:val="0"/>
              </w:rPr>
            </w:r>
          </w:p>
        </w:tc>
        <w:tc>
          <w:tcPr>
            <w:tcBorders>
              <w:left w:color="000000" w:space="0" w:sz="4" w:val="single"/>
            </w:tcBorders>
            <w:shd w:fill="auto" w:val="clear"/>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tc>
      </w:tr>
      <w:tr>
        <w:trPr>
          <w:trHeight w:val="3040" w:hRule="atLeast"/>
        </w:trPr>
        <w:tc>
          <w:tcPr>
            <w:shd w:fill="auto" w:val="clear"/>
          </w:tcPr>
          <w:p w:rsidR="00000000" w:rsidDel="00000000" w:rsidP="00000000" w:rsidRDefault="00000000" w:rsidRPr="00000000">
            <w:pPr>
              <w:spacing w:after="200" w:line="276" w:lineRule="auto"/>
              <w:contextualSpacing w:val="0"/>
              <w:jc w:val="center"/>
              <w:rPr>
                <w:rFonts w:ascii="Calibri" w:cs="Calibri" w:eastAsia="Calibri" w:hAnsi="Calibri"/>
                <w:b w:val="1"/>
              </w:rPr>
            </w:pPr>
            <w:r w:rsidDel="00000000" w:rsidR="00000000" w:rsidRPr="00000000">
              <w:rPr>
                <w:rFonts w:ascii="Calibri" w:cs="Calibri" w:eastAsia="Calibri" w:hAnsi="Calibri"/>
                <w:b w:val="1"/>
                <w:rtl w:val="0"/>
              </w:rPr>
              <w:t xml:space="preserve">6</w:t>
            </w:r>
          </w:p>
        </w:tc>
        <w:tc>
          <w:tcPr>
            <w:tcBorders>
              <w:right w:color="000000" w:space="0" w:sz="4" w:val="single"/>
            </w:tcBorders>
            <w:shd w:fill="auto" w:val="clear"/>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Any other business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 next meeting has been scheduled to be on Thursday, 19</w:t>
            </w:r>
            <w:r w:rsidDel="00000000" w:rsidR="00000000" w:rsidRPr="00000000">
              <w:rPr>
                <w:rFonts w:ascii="Calibri" w:cs="Calibri" w:eastAsia="Calibri" w:hAnsi="Calibri"/>
                <w:vertAlign w:val="superscript"/>
                <w:rtl w:val="0"/>
              </w:rPr>
              <w:t xml:space="preserve">th</w:t>
            </w:r>
            <w:r w:rsidDel="00000000" w:rsidR="00000000" w:rsidRPr="00000000">
              <w:rPr>
                <w:rFonts w:ascii="Calibri" w:cs="Calibri" w:eastAsia="Calibri" w:hAnsi="Calibri"/>
                <w:rtl w:val="0"/>
              </w:rPr>
              <w:t xml:space="preserve"> October 2017, 1500hrs to 1800hrs.</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There was no further business, the project manager, Samantha closed the meeting at 1915hrs. </w:t>
            </w:r>
          </w:p>
          <w:p w:rsidR="00000000" w:rsidDel="00000000" w:rsidP="00000000" w:rsidRDefault="00000000" w:rsidRPr="00000000">
            <w:pPr>
              <w:spacing w:line="240" w:lineRule="auto"/>
              <w:contextualSpacing w:val="0"/>
              <w:rPr>
                <w:rFonts w:ascii="Calibri" w:cs="Calibri" w:eastAsia="Calibri" w:hAnsi="Calibri"/>
              </w:rPr>
            </w:pPr>
            <w:r w:rsidDel="00000000" w:rsidR="00000000" w:rsidRPr="00000000">
              <w:rPr>
                <w:rFonts w:ascii="Calibri" w:cs="Calibri" w:eastAsia="Calibri" w:hAnsi="Calibri"/>
                <w:rtl w:val="0"/>
              </w:rPr>
              <w:t xml:space="preserve">                           </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Minutes recorded by: Samantha</w:t>
            </w:r>
          </w:p>
          <w:p w:rsidR="00000000" w:rsidDel="00000000" w:rsidP="00000000" w:rsidRDefault="00000000" w:rsidRPr="00000000">
            <w:pPr>
              <w:spacing w:after="200" w:line="276" w:lineRule="auto"/>
              <w:contextualSpacing w:val="0"/>
              <w:rPr>
                <w:rFonts w:ascii="Calibri" w:cs="Calibri" w:eastAsia="Calibri" w:hAnsi="Calibri"/>
              </w:rPr>
            </w:pPr>
            <w:r w:rsidDel="00000000" w:rsidR="00000000" w:rsidRPr="00000000">
              <w:rPr>
                <w:rFonts w:ascii="Calibri" w:cs="Calibri" w:eastAsia="Calibri" w:hAnsi="Calibri"/>
                <w:rtl w:val="0"/>
              </w:rPr>
              <w:t xml:space="preserve">Minutes vetted and edited by: Amos Lee</w:t>
            </w:r>
          </w:p>
        </w:tc>
        <w:tc>
          <w:tcPr>
            <w:tcBorders>
              <w:left w:color="000000" w:space="0" w:sz="4" w:val="single"/>
            </w:tcBorders>
            <w:shd w:fill="auto" w:val="clear"/>
          </w:tcPr>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tl w:val="0"/>
              </w:rPr>
            </w:r>
          </w:p>
          <w:p w:rsidR="00000000" w:rsidDel="00000000" w:rsidP="00000000" w:rsidRDefault="00000000" w:rsidRPr="00000000">
            <w:pPr>
              <w:spacing w:line="240" w:lineRule="auto"/>
              <w:contextualSpacing w:val="0"/>
              <w:rPr>
                <w:rFonts w:ascii="Calibri" w:cs="Calibri" w:eastAsia="Calibri" w:hAnsi="Calibri"/>
                <w:b w:val="1"/>
              </w:rPr>
            </w:pPr>
            <w:r w:rsidDel="00000000" w:rsidR="00000000" w:rsidRPr="00000000">
              <w:rPr>
                <w:rFonts w:ascii="Calibri" w:cs="Calibri" w:eastAsia="Calibri" w:hAnsi="Calibri"/>
                <w:b w:val="1"/>
                <w:rtl w:val="0"/>
              </w:rPr>
              <w:t xml:space="preserve">Everyone</w:t>
            </w:r>
          </w:p>
        </w:tc>
      </w:tr>
    </w:tbl>
    <w:p w:rsidR="00000000" w:rsidDel="00000000" w:rsidP="00000000" w:rsidRDefault="00000000" w:rsidRPr="00000000">
      <w:pPr>
        <w:spacing w:after="200" w:line="276" w:lineRule="auto"/>
        <w:contextualSpacing w:val="0"/>
        <w:rPr/>
      </w:pPr>
      <w:r w:rsidDel="00000000" w:rsidR="00000000" w:rsidRPr="00000000">
        <w:rPr>
          <w:rtl w:val="0"/>
        </w:rPr>
      </w:r>
    </w:p>
    <w:sectPr>
      <w:footerReference r:id="rId5" w:type="default"/>
      <w:pgSz w:h="16834" w:w="11909"/>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_GB"/>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tblPr>
      <w:tblStyleRowBandSize w:val="1"/>
      <w:tblStyleColBandSize w:val="1"/>
      <w:tblCellMar>
        <w:top w:w="0.0" w:type="dxa"/>
        <w:left w:w="115.0" w:type="dxa"/>
        <w:bottom w:w="0.0" w:type="dxa"/>
        <w:right w:w="115.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footer" Target="footer1.xml"/></Relationships>
</file>