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gif" ContentType="image/gif"/>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Heading"/>
        <w:keepLines/>
        <w:numPr>
          <w:ilvl w:val="0"/>
          <w:numId w:val="0"/>
        </w:numPr>
        <w:ind w:left="0" w:hanging="0"/>
        <w:outlineLvl w:val="0"/>
        <w:rPr>
          <w:sz w:val="56"/>
          <w:szCs w:val="56"/>
          <w:lang w:val="en-US"/>
        </w:rPr>
      </w:pPr>
      <w:r>
        <w:drawing>
          <wp:anchor behindDoc="0" distT="0" distB="0" distL="133350" distR="114300" simplePos="0" locked="0" layoutInCell="0" allowOverlap="1" relativeHeight="2">
            <wp:simplePos x="0" y="0"/>
            <wp:positionH relativeFrom="column">
              <wp:posOffset>19050</wp:posOffset>
            </wp:positionH>
            <wp:positionV relativeFrom="paragraph">
              <wp:posOffset>635</wp:posOffset>
            </wp:positionV>
            <wp:extent cx="704850" cy="952500"/>
            <wp:effectExtent l="0" t="0" r="0" b="0"/>
            <wp:wrapSquare wrapText="bothSides"/>
            <wp:docPr id="1" name="logo.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gif" descr=""/>
                    <pic:cNvPicPr>
                      <a:picLocks noChangeAspect="1" noChangeArrowheads="1"/>
                    </pic:cNvPicPr>
                  </pic:nvPicPr>
                  <pic:blipFill>
                    <a:blip r:embed="rId2"/>
                    <a:stretch>
                      <a:fillRect/>
                    </a:stretch>
                  </pic:blipFill>
                  <pic:spPr bwMode="auto">
                    <a:xfrm>
                      <a:off x="0" y="0"/>
                      <a:ext cx="704850" cy="952500"/>
                    </a:xfrm>
                    <a:prstGeom prst="rect">
                      <a:avLst/>
                    </a:prstGeom>
                  </pic:spPr>
                </pic:pic>
              </a:graphicData>
            </a:graphic>
          </wp:anchor>
        </w:drawing>
      </w:r>
      <w:r>
        <w:rPr>
          <w:sz w:val="56"/>
          <w:szCs w:val="56"/>
          <w:lang w:val="en-US"/>
        </w:rPr>
        <w:t>D</w:t>
      </w:r>
      <w:r>
        <w:rPr>
          <w:sz w:val="56"/>
          <w:szCs w:val="56"/>
          <w:lang w:val="en-US"/>
        </w:rPr>
        <w:t xml:space="preserve">MIT2008 Assignment 4 </w:t>
      </w:r>
    </w:p>
    <w:p>
      <w:pPr>
        <w:pStyle w:val="MainHeading"/>
        <w:keepLines/>
        <w:numPr>
          <w:ilvl w:val="0"/>
          <w:numId w:val="0"/>
        </w:numPr>
        <w:ind w:left="0" w:hanging="0"/>
        <w:outlineLvl w:val="0"/>
        <w:rPr>
          <w:sz w:val="56"/>
          <w:szCs w:val="56"/>
          <w:lang w:val="en-US"/>
        </w:rPr>
      </w:pPr>
      <w:r>
        <w:rPr>
          <w:sz w:val="56"/>
          <w:szCs w:val="56"/>
          <w:lang w:val="en-US"/>
        </w:rPr>
        <w:t>Part B</w:t>
      </w:r>
    </w:p>
    <w:p>
      <w:pPr>
        <w:pStyle w:val="MainHeading"/>
        <w:keepLines/>
        <w:numPr>
          <w:ilvl w:val="0"/>
          <w:numId w:val="0"/>
        </w:numPr>
        <w:ind w:left="0" w:hanging="0"/>
        <w:outlineLvl w:val="0"/>
        <w:rPr>
          <w:sz w:val="28"/>
          <w:szCs w:val="28"/>
          <w:lang w:val="en-US"/>
        </w:rPr>
      </w:pPr>
      <w:r>
        <w:rPr>
          <w:sz w:val="28"/>
          <w:szCs w:val="28"/>
          <w:lang w:val="en-US"/>
        </w:rPr>
      </w:r>
    </w:p>
    <w:tbl>
      <w:tblPr>
        <w:tblW w:w="4900" w:type="pct"/>
        <w:jc w:val="left"/>
        <w:tblInd w:w="108" w:type="dxa"/>
        <w:tblLayout w:type="fixed"/>
        <w:tblCellMar>
          <w:top w:w="0" w:type="dxa"/>
          <w:left w:w="108" w:type="dxa"/>
          <w:bottom w:w="0" w:type="dxa"/>
          <w:right w:w="108" w:type="dxa"/>
        </w:tblCellMar>
        <w:tblLook w:lastRow="0" w:firstRow="1" w:lastColumn="0" w:firstColumn="1" w:val="04a0" w:noHBand="0" w:noVBand="1"/>
      </w:tblPr>
      <w:tblGrid>
        <w:gridCol w:w="8467"/>
      </w:tblGrid>
      <w:tr>
        <w:trPr/>
        <w:tc>
          <w:tcPr>
            <w:tcW w:w="8467" w:type="dxa"/>
            <w:tcBorders>
              <w:top w:val="single" w:sz="2" w:space="0" w:color="004A8E"/>
              <w:left w:val="single" w:sz="2" w:space="0" w:color="004A8E"/>
              <w:bottom w:val="single" w:sz="2" w:space="0" w:color="004A8E"/>
              <w:right w:val="single" w:sz="2" w:space="0" w:color="004A8E"/>
            </w:tcBorders>
            <w:shd w:color="auto" w:fill="004A8E" w:val="clear"/>
          </w:tcPr>
          <w:p>
            <w:pPr>
              <w:pStyle w:val="NormalIndented"/>
              <w:keepLines/>
              <w:widowControl w:val="false"/>
              <w:rPr/>
            </w:pPr>
            <w:r>
              <w:rPr/>
            </w:r>
          </w:p>
        </w:tc>
      </w:tr>
    </w:tbl>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br/>
        <w:t xml:space="preserve">Task: Stock Price Application – </w:t>
      </w:r>
      <w:r>
        <w:rPr>
          <w:rFonts w:eastAsia="Cambria" w:cs="Blender-Thin" w:ascii="Calibri" w:hAnsi="Calibri" w:asciiTheme="majorHAnsi" w:hAnsiTheme="majorHAnsi"/>
          <w:color w:val="004A8E"/>
          <w:kern w:val="0"/>
          <w:sz w:val="28"/>
          <w:szCs w:val="28"/>
          <w:lang w:val="en-CA" w:eastAsia="en-US" w:bidi="ar-SA"/>
        </w:rPr>
        <w:t>React Router, Central Store</w:t>
      </w:r>
    </w:p>
    <w:p>
      <w:pPr>
        <w:pStyle w:val="SectionHeading"/>
        <w:keepNext w:val="true"/>
        <w:keepLines/>
        <w:numPr>
          <w:ilvl w:val="0"/>
          <w:numId w:val="0"/>
        </w:numPr>
        <w:pBdr>
          <w:bottom w:val="single" w:sz="4" w:space="0" w:color="004A8E"/>
        </w:pBdr>
        <w:spacing w:lineRule="auto" w:line="240" w:before="120" w:after="100"/>
        <w:ind w:left="0" w:hanging="0"/>
        <w:outlineLvl w:val="0"/>
        <w:rPr/>
      </w:pPr>
      <w:r>
        <w:rPr>
          <w:rFonts w:ascii="Calibri" w:hAnsi="Calibri" w:asciiTheme="majorHAnsi" w:hAnsiTheme="majorHAnsi"/>
          <w:sz w:val="28"/>
          <w:szCs w:val="28"/>
        </w:rPr>
        <w:t xml:space="preserve">Due:  Midnight on </w:t>
      </w:r>
      <w:r>
        <w:rPr>
          <w:rFonts w:eastAsia="Cambria" w:cs="Blender-Thin" w:ascii="Calibri" w:hAnsi="Calibri" w:asciiTheme="majorHAnsi" w:hAnsiTheme="majorHAnsi"/>
          <w:color w:val="004A8E"/>
          <w:kern w:val="0"/>
          <w:sz w:val="28"/>
          <w:szCs w:val="28"/>
          <w:lang w:val="en-CA" w:eastAsia="en-US" w:bidi="ar-SA"/>
        </w:rPr>
        <w:t>December 9th</w:t>
      </w:r>
      <w:r>
        <w:rPr>
          <w:rFonts w:ascii="Calibri" w:hAnsi="Calibri" w:asciiTheme="majorHAnsi" w:hAnsiTheme="majorHAnsi"/>
          <w:sz w:val="28"/>
          <w:szCs w:val="28"/>
        </w:rPr>
        <w:t>, 2020</w:t>
      </w:r>
    </w:p>
    <w:p>
      <w:pPr>
        <w:pStyle w:val="SectionHeading"/>
        <w:keepNext w:val="true"/>
        <w:keepLines/>
        <w:numPr>
          <w:ilvl w:val="0"/>
          <w:numId w:val="0"/>
        </w:numPr>
        <w:pBdr>
          <w:bottom w:val="single" w:sz="4" w:space="0" w:color="004A8E"/>
        </w:pBdr>
        <w:spacing w:lineRule="auto" w:line="240" w:before="120" w:after="100"/>
        <w:ind w:left="0" w:hanging="0"/>
        <w:outlineLvl w:val="0"/>
        <w:rPr>
          <w:rFonts w:ascii="Calibri" w:hAnsi="Calibri" w:asciiTheme="majorHAnsi" w:hAnsiTheme="majorHAnsi"/>
          <w:sz w:val="28"/>
          <w:szCs w:val="28"/>
        </w:rPr>
      </w:pPr>
      <w:r>
        <w:rPr>
          <w:rFonts w:ascii="Calibri" w:hAnsi="Calibri" w:asciiTheme="majorHAnsi" w:hAnsiTheme="majorHAnsi"/>
          <w:sz w:val="28"/>
          <w:szCs w:val="28"/>
        </w:rPr>
        <w:t>Weight: 5%</w:t>
        <w:br/>
      </w:r>
    </w:p>
    <w:p>
      <w:pPr>
        <w:pStyle w:val="Heading3"/>
        <w:rPr/>
      </w:pPr>
      <w:r>
        <w:rPr/>
        <w:t>Overview</w:t>
      </w:r>
    </w:p>
    <w:p>
      <w:pPr>
        <w:pStyle w:val="Normal"/>
        <w:rPr/>
      </w:pPr>
      <w:r>
        <w:rPr/>
        <w:t>You are tasked with updating part A of this assignment to use a central store and multiple pages. This assignment will require you to use all the things you learned through the Part A, as well as your knowledge of react router, and how to use/create a central store.</w:t>
      </w:r>
    </w:p>
    <w:p>
      <w:pPr>
        <w:pStyle w:val="Heading3"/>
        <w:rPr/>
      </w:pPr>
      <w:r>
        <w:rPr/>
        <w:t>Expectations</w:t>
      </w:r>
    </w:p>
    <w:p>
      <w:pPr>
        <w:pStyle w:val="ListParagraph"/>
        <w:numPr>
          <w:ilvl w:val="0"/>
          <w:numId w:val="1"/>
        </w:numPr>
        <w:rPr/>
      </w:pPr>
      <w:r>
        <w:rPr>
          <w:rFonts w:eastAsia="ＭＳ 明朝" w:cs="" w:cstheme="minorBidi" w:eastAsiaTheme="minorEastAsia"/>
          <w:color w:val="auto"/>
          <w:kern w:val="0"/>
          <w:sz w:val="24"/>
          <w:szCs w:val="24"/>
          <w:lang w:val="en-US" w:eastAsia="en-US" w:bidi="ar-SA"/>
        </w:rPr>
        <w:t>Removal of all unnecessary code and files:</w:t>
      </w:r>
    </w:p>
    <w:p>
      <w:pPr>
        <w:pStyle w:val="ListParagraph"/>
        <w:numPr>
          <w:ilvl w:val="0"/>
          <w:numId w:val="1"/>
        </w:numPr>
        <w:rPr/>
      </w:pPr>
      <w:r>
        <w:rPr>
          <w:rFonts w:eastAsia="ＭＳ 明朝" w:cs="" w:cstheme="minorBidi" w:eastAsiaTheme="minorEastAsia"/>
          <w:color w:val="auto"/>
          <w:kern w:val="0"/>
          <w:sz w:val="24"/>
          <w:szCs w:val="24"/>
          <w:lang w:val="en-US" w:eastAsia="en-US" w:bidi="ar-SA"/>
        </w:rPr>
        <w:t>Implementation of a central store component (with a relevant name)</w:t>
      </w:r>
    </w:p>
    <w:p>
      <w:pPr>
        <w:pStyle w:val="ListParagraph"/>
        <w:numPr>
          <w:ilvl w:val="1"/>
          <w:numId w:val="1"/>
        </w:numPr>
        <w:rPr/>
      </w:pPr>
      <w:r>
        <w:rPr>
          <w:rFonts w:eastAsia="ＭＳ 明朝" w:cs="" w:cstheme="minorBidi" w:eastAsiaTheme="minorEastAsia"/>
          <w:color w:val="auto"/>
          <w:kern w:val="0"/>
          <w:sz w:val="24"/>
          <w:szCs w:val="24"/>
          <w:lang w:val="en-US" w:eastAsia="en-US" w:bidi="ar-SA"/>
        </w:rPr>
        <w:t>All state that is used across components (in the App.js) is stored in the central store components.</w:t>
      </w:r>
    </w:p>
    <w:p>
      <w:pPr>
        <w:pStyle w:val="ListParagraph"/>
        <w:numPr>
          <w:ilvl w:val="1"/>
          <w:numId w:val="1"/>
        </w:numPr>
        <w:rPr/>
      </w:pPr>
      <w:r>
        <w:rPr>
          <w:rFonts w:eastAsia="ＭＳ 明朝" w:cs="" w:cstheme="minorBidi" w:eastAsiaTheme="minorEastAsia"/>
          <w:color w:val="auto"/>
          <w:kern w:val="0"/>
          <w:sz w:val="24"/>
          <w:szCs w:val="24"/>
          <w:lang w:val="en-US" w:eastAsia="en-US" w:bidi="ar-SA"/>
        </w:rPr>
        <w:t>All Components are using the context that is exported from the store component.</w:t>
      </w:r>
    </w:p>
    <w:p>
      <w:pPr>
        <w:pStyle w:val="ListParagraph"/>
        <w:numPr>
          <w:ilvl w:val="1"/>
          <w:numId w:val="1"/>
        </w:numPr>
        <w:rPr/>
      </w:pPr>
      <w:r>
        <w:rPr>
          <w:rFonts w:eastAsia="ＭＳ 明朝" w:cs="" w:cstheme="minorBidi" w:eastAsiaTheme="minorEastAsia"/>
          <w:color w:val="auto"/>
          <w:kern w:val="0"/>
          <w:sz w:val="24"/>
          <w:szCs w:val="24"/>
          <w:lang w:val="en-US" w:eastAsia="en-US" w:bidi="ar-SA"/>
        </w:rPr>
        <w:t>The entire application is wrapped in the central store component.</w:t>
      </w:r>
    </w:p>
    <w:p>
      <w:pPr>
        <w:pStyle w:val="ListParagraph"/>
        <w:numPr>
          <w:ilvl w:val="1"/>
          <w:numId w:val="1"/>
        </w:numPr>
        <w:rPr/>
      </w:pPr>
      <w:r>
        <w:rPr>
          <w:rFonts w:eastAsia="ＭＳ 明朝" w:cs="" w:cstheme="minorBidi" w:eastAsiaTheme="minorEastAsia"/>
          <w:color w:val="auto"/>
          <w:kern w:val="0"/>
          <w:sz w:val="24"/>
          <w:szCs w:val="24"/>
          <w:lang w:val="en-US" w:eastAsia="en-US" w:bidi="ar-SA"/>
        </w:rPr>
        <w:t>All props and state that might have been relevant in the past are not included</w:t>
      </w:r>
    </w:p>
    <w:p>
      <w:pPr>
        <w:pStyle w:val="ListParagraph"/>
        <w:numPr>
          <w:ilvl w:val="0"/>
          <w:numId w:val="1"/>
        </w:numPr>
        <w:rPr/>
      </w:pPr>
      <w:r>
        <w:rPr>
          <w:rFonts w:eastAsia="ＭＳ 明朝" w:cs="" w:cstheme="minorBidi" w:eastAsiaTheme="minorEastAsia"/>
          <w:color w:val="auto"/>
          <w:kern w:val="0"/>
          <w:sz w:val="24"/>
          <w:szCs w:val="24"/>
          <w:lang w:val="en-US" w:eastAsia="en-US" w:bidi="ar-SA"/>
        </w:rPr>
        <w:t>Implementation of two pages (A Search Page, and a My Stocks Page)</w:t>
      </w:r>
    </w:p>
    <w:p>
      <w:pPr>
        <w:pStyle w:val="ListParagraph"/>
        <w:numPr>
          <w:ilvl w:val="1"/>
          <w:numId w:val="1"/>
        </w:numPr>
        <w:rPr/>
      </w:pPr>
      <w:r>
        <w:rPr>
          <w:rFonts w:eastAsia="ＭＳ 明朝" w:cs="" w:cstheme="minorBidi" w:eastAsiaTheme="minorEastAsia"/>
          <w:color w:val="auto"/>
          <w:kern w:val="0"/>
          <w:sz w:val="24"/>
          <w:szCs w:val="24"/>
          <w:lang w:val="en-US" w:eastAsia="en-US" w:bidi="ar-SA"/>
        </w:rPr>
        <w:t>react router dom is installed properly</w:t>
      </w:r>
    </w:p>
    <w:p>
      <w:pPr>
        <w:pStyle w:val="ListParagraph"/>
        <w:numPr>
          <w:ilvl w:val="1"/>
          <w:numId w:val="1"/>
        </w:numPr>
        <w:rPr/>
      </w:pPr>
      <w:r>
        <w:rPr>
          <w:rFonts w:eastAsia="ＭＳ 明朝" w:cs="" w:cstheme="minorBidi" w:eastAsiaTheme="minorEastAsia"/>
          <w:color w:val="auto"/>
          <w:kern w:val="0"/>
          <w:sz w:val="24"/>
          <w:szCs w:val="24"/>
          <w:lang w:val="en-US" w:eastAsia="en-US" w:bidi="ar-SA"/>
        </w:rPr>
        <w:t>Application is wrapped in the router component.</w:t>
      </w:r>
    </w:p>
    <w:p>
      <w:pPr>
        <w:pStyle w:val="ListParagraph"/>
        <w:numPr>
          <w:ilvl w:val="1"/>
          <w:numId w:val="1"/>
        </w:numPr>
        <w:rPr/>
      </w:pPr>
      <w:r>
        <w:rPr>
          <w:rFonts w:eastAsia="ＭＳ 明朝" w:cs="" w:cstheme="minorBidi" w:eastAsiaTheme="minorEastAsia"/>
          <w:color w:val="auto"/>
          <w:kern w:val="0"/>
          <w:sz w:val="24"/>
          <w:szCs w:val="24"/>
          <w:lang w:val="en-US" w:eastAsia="en-US" w:bidi="ar-SA"/>
        </w:rPr>
        <w:t>Switch and Routes are properly configured</w:t>
      </w:r>
    </w:p>
    <w:p>
      <w:pPr>
        <w:pStyle w:val="ListParagraph"/>
        <w:numPr>
          <w:ilvl w:val="1"/>
          <w:numId w:val="1"/>
        </w:numPr>
        <w:rPr/>
      </w:pPr>
      <w:r>
        <w:rPr>
          <w:rFonts w:eastAsia="ＭＳ 明朝" w:cs="" w:cstheme="minorBidi" w:eastAsiaTheme="minorEastAsia"/>
          <w:color w:val="auto"/>
          <w:kern w:val="0"/>
          <w:sz w:val="24"/>
          <w:szCs w:val="24"/>
          <w:lang w:val="en-US" w:eastAsia="en-US" w:bidi="ar-SA"/>
        </w:rPr>
        <w:t>Pages are in their own folder and properly organized.</w:t>
      </w:r>
    </w:p>
    <w:p>
      <w:pPr>
        <w:pStyle w:val="ListParagraph"/>
        <w:numPr>
          <w:ilvl w:val="1"/>
          <w:numId w:val="1"/>
        </w:numPr>
        <w:rPr/>
      </w:pPr>
      <w:r>
        <w:rPr>
          <w:rFonts w:eastAsia="ＭＳ 明朝" w:cs="" w:cstheme="minorBidi" w:eastAsiaTheme="minorEastAsia"/>
          <w:color w:val="auto"/>
          <w:kern w:val="0"/>
          <w:sz w:val="24"/>
          <w:szCs w:val="24"/>
          <w:lang w:val="en-US" w:eastAsia="en-US" w:bidi="ar-SA"/>
        </w:rPr>
        <w:t xml:space="preserve">Links are visible in the navbar and go to the correct page </w:t>
      </w:r>
    </w:p>
    <w:p>
      <w:pPr>
        <w:pStyle w:val="ListParagraph"/>
        <w:numPr>
          <w:ilvl w:val="0"/>
          <w:numId w:val="1"/>
        </w:numPr>
        <w:rPr/>
      </w:pPr>
      <w:r>
        <w:rPr>
          <w:rFonts w:eastAsia="ＭＳ 明朝" w:cs="" w:cstheme="minorBidi" w:eastAsiaTheme="minorEastAsia"/>
          <w:color w:val="auto"/>
          <w:kern w:val="0"/>
          <w:sz w:val="24"/>
          <w:szCs w:val="24"/>
          <w:lang w:val="en-US" w:eastAsia="en-US" w:bidi="ar-SA"/>
        </w:rPr>
        <w:t>(Bonus) Stock Info Page with links</w:t>
      </w:r>
    </w:p>
    <w:p>
      <w:pPr>
        <w:pStyle w:val="ListParagraph"/>
        <w:numPr>
          <w:ilvl w:val="1"/>
          <w:numId w:val="1"/>
        </w:numPr>
        <w:rPr/>
      </w:pPr>
      <w:r>
        <w:rPr>
          <w:rFonts w:eastAsia="ＭＳ 明朝" w:cs="" w:cstheme="minorBidi" w:eastAsiaTheme="minorEastAsia"/>
          <w:color w:val="auto"/>
          <w:kern w:val="0"/>
          <w:sz w:val="24"/>
          <w:szCs w:val="24"/>
          <w:lang w:val="en-US" w:eastAsia="en-US" w:bidi="ar-SA"/>
        </w:rPr>
        <w:t>Create a page that’s going to take the stock symbol as a parameter</w:t>
      </w:r>
    </w:p>
    <w:p>
      <w:pPr>
        <w:pStyle w:val="ListParagraph"/>
        <w:numPr>
          <w:ilvl w:val="1"/>
          <w:numId w:val="1"/>
        </w:numPr>
        <w:rPr/>
      </w:pPr>
      <w:r>
        <w:rPr>
          <w:rFonts w:eastAsia="ＭＳ 明朝" w:cs="" w:cstheme="minorBidi" w:eastAsiaTheme="minorEastAsia"/>
          <w:color w:val="auto"/>
          <w:kern w:val="0"/>
          <w:sz w:val="24"/>
          <w:szCs w:val="24"/>
          <w:lang w:val="en-US" w:eastAsia="en-US" w:bidi="ar-SA"/>
        </w:rPr>
        <w:t>On that page set the central store stock data to the stock specified as a parameter</w:t>
      </w:r>
    </w:p>
    <w:p>
      <w:pPr>
        <w:pStyle w:val="ListParagraph"/>
        <w:numPr>
          <w:ilvl w:val="1"/>
          <w:numId w:val="1"/>
        </w:numPr>
        <w:rPr/>
      </w:pPr>
      <w:r>
        <w:rPr>
          <w:rFonts w:eastAsia="ＭＳ 明朝" w:cs="" w:cstheme="minorBidi" w:eastAsiaTheme="minorEastAsia"/>
          <w:color w:val="auto"/>
          <w:kern w:val="0"/>
          <w:sz w:val="24"/>
          <w:szCs w:val="24"/>
          <w:lang w:val="en-US" w:eastAsia="en-US" w:bidi="ar-SA"/>
        </w:rPr>
        <w:t>Links in the MyStocks components to each stock.</w:t>
      </w:r>
    </w:p>
    <w:p>
      <w:pPr>
        <w:pStyle w:val="ListParagraph"/>
        <w:numPr>
          <w:ilvl w:val="1"/>
          <w:numId w:val="1"/>
        </w:numPr>
        <w:rPr/>
      </w:pPr>
      <w:r>
        <w:rPr>
          <w:rFonts w:eastAsia="ＭＳ 明朝" w:cs="" w:cstheme="minorBidi" w:eastAsiaTheme="minorEastAsia"/>
          <w:color w:val="auto"/>
          <w:kern w:val="0"/>
          <w:sz w:val="24"/>
          <w:szCs w:val="24"/>
          <w:lang w:val="en-US" w:eastAsia="en-US" w:bidi="ar-SA"/>
        </w:rPr>
        <w:t>UseHistory hook is used to navigate to the page with the page parameter in the path that its’ pushing to.</w:t>
      </w:r>
    </w:p>
    <w:p>
      <w:pPr>
        <w:pStyle w:val="ListParagraph"/>
        <w:numPr>
          <w:ilvl w:val="0"/>
          <w:numId w:val="1"/>
        </w:numPr>
        <w:rPr>
          <w:b/>
          <w:b/>
        </w:rPr>
      </w:pPr>
      <w:r>
        <w:rPr>
          <w:b/>
        </w:rPr>
        <w:t>Any other requirements as laid out by your instructor in class</w:t>
      </w:r>
    </w:p>
    <w:p>
      <w:pPr>
        <w:pStyle w:val="Heading3"/>
        <w:rPr/>
      </w:pPr>
      <w:r>
        <w:rPr/>
        <w:t>Delivery</w:t>
      </w:r>
    </w:p>
    <w:p>
      <w:pPr>
        <w:pStyle w:val="Normal"/>
        <w:rPr/>
      </w:pPr>
      <w:r>
        <w:rPr/>
        <w:t>Zip your project folder and submit it to Moodle by the deadline.</w:t>
      </w:r>
    </w:p>
    <w:p>
      <w:pPr>
        <w:pStyle w:val="ListParagraph"/>
        <w:numPr>
          <w:ilvl w:val="0"/>
          <w:numId w:val="3"/>
        </w:numPr>
        <w:rPr/>
      </w:pPr>
      <w:r>
        <w:rPr>
          <w:b/>
        </w:rPr>
        <w:t>Do not include the node_modules/ directory in your zip package</w:t>
      </w:r>
      <w:r>
        <w:rPr/>
        <w:t>.</w:t>
      </w:r>
    </w:p>
    <w:p>
      <w:pPr>
        <w:pStyle w:val="Normal"/>
        <w:rPr/>
      </w:pPr>
      <w:r>
        <w:rPr/>
      </w:r>
    </w:p>
    <w:p>
      <w:pPr>
        <w:pStyle w:val="Normal"/>
        <w:rPr>
          <w:b/>
          <w:b/>
          <w:color w:val="FF0000"/>
        </w:rPr>
      </w:pPr>
      <w:r>
        <w:rPr/>
        <w:t xml:space="preserve">Seek help if you need it. </w:t>
      </w:r>
      <w:r>
        <w:rPr>
          <w:b/>
          <w:color w:val="FF0000"/>
        </w:rPr>
        <w:t>Late submissions will not be graded.</w:t>
      </w:r>
    </w:p>
    <w:p>
      <w:pPr>
        <w:pStyle w:val="Normal"/>
        <w:rPr>
          <w:rFonts w:ascii="Calibri" w:hAnsi="Calibri" w:eastAsia="ＭＳ ゴシック" w:cs="" w:asciiTheme="majorHAnsi" w:cstheme="majorBidi" w:eastAsiaTheme="majorEastAsia" w:hAnsiTheme="majorHAnsi"/>
          <w:b/>
          <w:b/>
          <w:bCs/>
          <w:color w:val="4F81BD" w:themeColor="accent1"/>
          <w:sz w:val="26"/>
          <w:szCs w:val="26"/>
        </w:rPr>
      </w:pPr>
      <w:r>
        <w:rPr>
          <w:rFonts w:eastAsia="ＭＳ ゴシック" w:cs="" w:cstheme="majorBidi" w:eastAsiaTheme="majorEastAsia" w:ascii="Calibri" w:hAnsi="Calibri"/>
          <w:b/>
          <w:bCs/>
          <w:color w:val="4F81BD" w:themeColor="accent1"/>
          <w:sz w:val="26"/>
          <w:szCs w:val="26"/>
        </w:rPr>
      </w:r>
      <w:r>
        <w:br w:type="page"/>
      </w:r>
    </w:p>
    <w:p>
      <w:pPr>
        <w:pStyle w:val="Heading2"/>
        <w:rPr/>
      </w:pPr>
      <w:r>
        <w:rPr/>
        <w:t>Grading Key</w:t>
      </w:r>
    </w:p>
    <w:tbl>
      <w:tblPr>
        <w:tblStyle w:val="TableProfessional"/>
        <w:tblW w:w="8820" w:type="dxa"/>
        <w:jc w:val="left"/>
        <w:tblInd w:w="108" w:type="dxa"/>
        <w:tblLayout w:type="fixed"/>
        <w:tblCellMar>
          <w:top w:w="0" w:type="dxa"/>
          <w:left w:w="107" w:type="dxa"/>
          <w:bottom w:w="0" w:type="dxa"/>
          <w:right w:w="108" w:type="dxa"/>
        </w:tblCellMar>
        <w:tblLook w:noVBand="1" w:val="04a0" w:noHBand="0" w:lastColumn="0" w:firstColumn="1" w:lastRow="0" w:firstRow="1"/>
      </w:tblPr>
      <w:tblGrid>
        <w:gridCol w:w="4678"/>
        <w:gridCol w:w="1353"/>
        <w:gridCol w:w="1440"/>
        <w:gridCol w:w="1348"/>
      </w:tblGrid>
      <w:tr>
        <w:trPr>
          <w:cnfStyle w:val="100000000000" w:firstRow="1" w:lastRow="0" w:firstColumn="0" w:lastColumn="0" w:oddVBand="0" w:evenVBand="0" w:oddHBand="0" w:evenHBand="0" w:firstRowFirstColumn="0" w:firstRowLastColumn="0" w:lastRowFirstColumn="0" w:lastRowLastColumn="0"/>
        </w:trPr>
        <w:tc>
          <w:tcPr>
            <w:tcW w:w="4678" w:type="dxa"/>
            <w:tcBorders/>
            <w:shd w:color="B8CCE4" w:fill="26C0FF" w:themeColor="accent1" w:themeTint="66" w:val="solid"/>
          </w:tcPr>
          <w:p>
            <w:pPr>
              <w:pStyle w:val="NormalWeb"/>
              <w:widowControl w:val="false"/>
              <w:suppressAutoHyphens w:val="true"/>
              <w:spacing w:lineRule="auto" w:line="276" w:before="2" w:after="200"/>
              <w:rPr>
                <w:rFonts w:ascii="Cambria" w:hAnsi="Cambria"/>
                <w:sz w:val="24"/>
              </w:rPr>
            </w:pPr>
            <w:r>
              <w:rPr>
                <w:rFonts w:ascii="Cambria" w:hAnsi="Cambria"/>
                <w:sz w:val="24"/>
              </w:rPr>
            </w:r>
          </w:p>
          <w:p>
            <w:pPr>
              <w:pStyle w:val="NormalWeb"/>
              <w:widowControl w:val="false"/>
              <w:suppressAutoHyphens w:val="true"/>
              <w:spacing w:lineRule="auto" w:line="276" w:before="2" w:after="200"/>
              <w:rPr>
                <w:rFonts w:ascii="Cambria" w:hAnsi="Cambria"/>
                <w:sz w:val="24"/>
              </w:rPr>
            </w:pPr>
            <w:r>
              <w:rPr>
                <w:rFonts w:eastAsia="Cambria" w:ascii="Cambria" w:hAnsi="Cambria" w:eastAsiaTheme="minorHAnsi"/>
                <w:b/>
                <w:bCs/>
                <w:color w:val="auto"/>
                <w:sz w:val="24"/>
                <w:szCs w:val="22"/>
                <w:lang w:val="en-CA"/>
              </w:rPr>
              <w:t>Tasks</w:t>
            </w:r>
          </w:p>
          <w:p>
            <w:pPr>
              <w:pStyle w:val="NormalWeb"/>
              <w:widowControl w:val="false"/>
              <w:suppressAutoHyphens w:val="true"/>
              <w:spacing w:lineRule="auto" w:line="276" w:before="2" w:after="200"/>
              <w:rPr>
                <w:rFonts w:ascii="Cambria" w:hAnsi="Cambria" w:eastAsia="Cambria" w:eastAsiaTheme="minorHAnsi"/>
                <w:b/>
                <w:b/>
                <w:bCs/>
                <w:color w:val="auto"/>
                <w:sz w:val="24"/>
                <w:szCs w:val="22"/>
                <w:lang w:val="en-CA"/>
              </w:rPr>
            </w:pPr>
            <w:r>
              <w:rPr>
                <w:rFonts w:eastAsia="Cambria" w:eastAsiaTheme="minorHAnsi" w:ascii="Cambria" w:hAnsi="Cambria"/>
                <w:b/>
                <w:bCs/>
                <w:color w:val="auto"/>
                <w:sz w:val="24"/>
                <w:szCs w:val="22"/>
                <w:lang w:val="en-CA"/>
              </w:rPr>
            </w:r>
          </w:p>
        </w:tc>
        <w:tc>
          <w:tcPr>
            <w:tcW w:w="1353" w:type="dxa"/>
            <w:tcBorders/>
            <w:shd w:color="B8CCE4" w:fill="26C0FF" w:themeColor="accent1" w:themeTint="66" w:val="solid"/>
            <w:vAlign w:val="center"/>
          </w:tcPr>
          <w:p>
            <w:pPr>
              <w:pStyle w:val="NormalWeb"/>
              <w:widowControl w:val="false"/>
              <w:suppressAutoHyphens w:val="true"/>
              <w:spacing w:lineRule="auto" w:line="276" w:before="2" w:after="200"/>
              <w:jc w:val="center"/>
              <w:rPr>
                <w:rFonts w:ascii="Cambria" w:hAnsi="Cambria"/>
                <w:sz w:val="24"/>
              </w:rPr>
            </w:pPr>
            <w:r>
              <w:rPr>
                <w:rFonts w:eastAsia="Cambria" w:ascii="Cambria" w:hAnsi="Cambria" w:eastAsiaTheme="minorHAnsi"/>
                <w:b/>
                <w:bCs/>
                <w:color w:val="auto"/>
                <w:sz w:val="24"/>
                <w:szCs w:val="22"/>
                <w:lang w:val="en-CA"/>
              </w:rPr>
              <w:t>Grade</w:t>
            </w:r>
          </w:p>
        </w:tc>
        <w:tc>
          <w:tcPr>
            <w:tcW w:w="1440" w:type="dxa"/>
            <w:tcBorders/>
            <w:shd w:color="B8CCE4" w:fill="26C0FF" w:themeColor="accent1" w:themeTint="66" w:val="solid"/>
          </w:tcPr>
          <w:p>
            <w:pPr>
              <w:pStyle w:val="NormalWeb"/>
              <w:widowControl w:val="false"/>
              <w:suppressAutoHyphens w:val="true"/>
              <w:spacing w:lineRule="auto" w:line="276" w:before="2" w:after="200"/>
              <w:jc w:val="center"/>
              <w:rPr>
                <w:rFonts w:ascii="Cambria" w:hAnsi="Cambria" w:eastAsia="Cambria" w:eastAsiaTheme="minorHAnsi"/>
                <w:b/>
                <w:b/>
                <w:bCs/>
                <w:color w:val="auto"/>
                <w:sz w:val="22"/>
                <w:szCs w:val="22"/>
                <w:lang w:val="en-CA"/>
              </w:rPr>
            </w:pPr>
            <w:r>
              <w:rPr>
                <w:rFonts w:eastAsia="Cambria" w:eastAsiaTheme="minorHAnsi" w:ascii="Cambria" w:hAnsi="Cambria"/>
                <w:b/>
                <w:bCs/>
                <w:color w:val="auto"/>
                <w:sz w:val="22"/>
                <w:szCs w:val="22"/>
                <w:lang w:val="en-CA"/>
              </w:rPr>
            </w:r>
          </w:p>
          <w:p>
            <w:pPr>
              <w:pStyle w:val="NormalWeb"/>
              <w:widowControl w:val="false"/>
              <w:suppressAutoHyphens w:val="true"/>
              <w:spacing w:lineRule="auto" w:line="276" w:before="2" w:after="200"/>
              <w:jc w:val="center"/>
              <w:rPr>
                <w:rFonts w:ascii="Cambria" w:hAnsi="Cambria"/>
                <w:sz w:val="24"/>
              </w:rPr>
            </w:pPr>
            <w:r>
              <w:rPr>
                <w:rFonts w:eastAsia="Cambria" w:ascii="Cambria" w:hAnsi="Cambria" w:eastAsiaTheme="minorHAnsi"/>
                <w:b/>
                <w:bCs/>
                <w:color w:val="auto"/>
                <w:sz w:val="22"/>
                <w:szCs w:val="22"/>
                <w:lang w:val="en-CA"/>
              </w:rPr>
              <w:t>Marks</w:t>
            </w:r>
          </w:p>
        </w:tc>
        <w:tc>
          <w:tcPr>
            <w:tcW w:w="1348" w:type="dxa"/>
            <w:tcBorders/>
            <w:shd w:color="B8CCE4" w:fill="26C0FF" w:themeColor="accent1" w:themeTint="66" w:val="solid"/>
          </w:tcPr>
          <w:p>
            <w:pPr>
              <w:pStyle w:val="NormalWeb"/>
              <w:widowControl w:val="false"/>
              <w:suppressAutoHyphens w:val="true"/>
              <w:spacing w:lineRule="auto" w:line="276" w:before="2" w:after="200"/>
              <w:jc w:val="center"/>
              <w:rPr>
                <w:rFonts w:ascii="Cambria" w:hAnsi="Cambria" w:eastAsia="Cambria" w:eastAsiaTheme="minorHAnsi"/>
                <w:b/>
                <w:b/>
                <w:bCs/>
                <w:color w:val="auto"/>
                <w:sz w:val="22"/>
                <w:szCs w:val="22"/>
                <w:lang w:val="en-CA"/>
              </w:rPr>
            </w:pPr>
            <w:r>
              <w:rPr>
                <w:rFonts w:eastAsia="Cambria" w:eastAsiaTheme="minorHAnsi" w:ascii="Cambria" w:hAnsi="Cambria"/>
                <w:b/>
                <w:bCs/>
                <w:color w:val="auto"/>
                <w:sz w:val="22"/>
                <w:szCs w:val="22"/>
                <w:lang w:val="en-CA"/>
              </w:rPr>
            </w:r>
          </w:p>
          <w:p>
            <w:pPr>
              <w:pStyle w:val="NormalWeb"/>
              <w:widowControl w:val="false"/>
              <w:suppressAutoHyphens w:val="true"/>
              <w:spacing w:lineRule="auto" w:line="276" w:before="2" w:after="200"/>
              <w:jc w:val="center"/>
              <w:rPr>
                <w:rFonts w:ascii="Cambria" w:hAnsi="Cambria"/>
                <w:sz w:val="24"/>
              </w:rPr>
            </w:pPr>
            <w:r>
              <w:rPr>
                <w:rFonts w:eastAsia="Cambria" w:ascii="Cambria" w:hAnsi="Cambria" w:eastAsiaTheme="minorHAnsi"/>
                <w:b/>
                <w:bCs/>
                <w:color w:val="auto"/>
                <w:sz w:val="22"/>
                <w:szCs w:val="22"/>
                <w:lang w:val="en-CA"/>
              </w:rPr>
              <w:t>Total</w:t>
            </w:r>
          </w:p>
        </w:tc>
      </w:tr>
      <w:tr>
        <w:trPr>
          <w:trHeight w:val="3693" w:hRule="atLeast"/>
        </w:trPr>
        <w:tc>
          <w:tcPr>
            <w:tcW w:w="4678" w:type="dxa"/>
            <w:tcBorders/>
            <w:shd w:fill="auto" w:val="clear"/>
          </w:tcPr>
          <w:p>
            <w:pPr>
              <w:pStyle w:val="Normal"/>
              <w:widowControl w:val="false"/>
              <w:suppressAutoHyphens w:val="true"/>
              <w:spacing w:lineRule="auto" w:line="276" w:before="0" w:after="200"/>
              <w:rPr>
                <w:sz w:val="18"/>
                <w:szCs w:val="18"/>
              </w:rPr>
            </w:pPr>
            <w:r>
              <w:rPr>
                <w:rFonts w:eastAsia="Cambria" w:eastAsiaTheme="minorHAnsi"/>
                <w:b/>
                <w:sz w:val="18"/>
                <w:szCs w:val="18"/>
                <w:lang w:val="en-CA"/>
              </w:rPr>
              <w:br/>
            </w:r>
            <w:r>
              <w:rPr>
                <w:rFonts w:eastAsia="Cambria" w:cs="" w:eastAsiaTheme="minorHAnsi"/>
                <w:b/>
                <w:color w:val="auto"/>
                <w:kern w:val="0"/>
                <w:sz w:val="18"/>
                <w:szCs w:val="18"/>
                <w:lang w:val="en-CA" w:eastAsia="en-US" w:bidi="ar-SA"/>
              </w:rPr>
              <w:t>Central Store Component</w:t>
            </w:r>
          </w:p>
          <w:p>
            <w:pPr>
              <w:pStyle w:val="ListParagraph"/>
              <w:widowControl w:val="false"/>
              <w:numPr>
                <w:ilvl w:val="0"/>
                <w:numId w:val="4"/>
              </w:numPr>
              <w:suppressAutoHyphens w:val="true"/>
              <w:spacing w:lineRule="auto" w:line="276" w:before="0" w:after="200"/>
              <w:contextualSpacing/>
              <w:rPr>
                <w:rFonts w:eastAsia="Cambria" w:eastAsiaTheme="minorHAnsi"/>
                <w:sz w:val="18"/>
                <w:szCs w:val="18"/>
                <w:lang w:val="en-CA"/>
              </w:rPr>
            </w:pPr>
            <w:r>
              <w:rPr>
                <w:rFonts w:eastAsia="ＭＳ 明朝" w:cs="" w:cstheme="minorBidi" w:eastAsiaTheme="minorEastAsia"/>
                <w:color w:val="auto"/>
                <w:kern w:val="0"/>
                <w:sz w:val="18"/>
                <w:szCs w:val="18"/>
                <w:lang w:val="en-US" w:eastAsia="en-US" w:bidi="ar-SA"/>
              </w:rPr>
              <w:t>All state that is used across components (in the App.js) is stored in the central store components.</w:t>
            </w:r>
          </w:p>
          <w:p>
            <w:pPr>
              <w:pStyle w:val="ListParagraph"/>
              <w:widowControl w:val="false"/>
              <w:numPr>
                <w:ilvl w:val="0"/>
                <w:numId w:val="4"/>
              </w:numPr>
              <w:suppressAutoHyphens w:val="true"/>
              <w:spacing w:lineRule="auto" w:line="276" w:before="0" w:after="200"/>
              <w:contextualSpacing/>
              <w:rPr>
                <w:rFonts w:eastAsia="Cambria" w:eastAsiaTheme="minorHAnsi"/>
                <w:sz w:val="18"/>
                <w:szCs w:val="18"/>
                <w:lang w:val="en-CA"/>
              </w:rPr>
            </w:pPr>
            <w:r>
              <w:rPr>
                <w:rFonts w:eastAsia="ＭＳ 明朝" w:cs="" w:cstheme="minorBidi" w:eastAsiaTheme="minorEastAsia"/>
                <w:color w:val="auto"/>
                <w:kern w:val="0"/>
                <w:sz w:val="18"/>
                <w:szCs w:val="18"/>
                <w:lang w:val="en-US" w:eastAsia="en-US" w:bidi="ar-SA"/>
              </w:rPr>
              <w:t>All Components are using the context that is exported from the store component.</w:t>
            </w:r>
          </w:p>
          <w:p>
            <w:pPr>
              <w:pStyle w:val="ListParagraph"/>
              <w:widowControl w:val="false"/>
              <w:numPr>
                <w:ilvl w:val="0"/>
                <w:numId w:val="4"/>
              </w:numPr>
              <w:suppressAutoHyphens w:val="true"/>
              <w:spacing w:lineRule="auto" w:line="276" w:before="0" w:after="200"/>
              <w:contextualSpacing/>
              <w:rPr>
                <w:rFonts w:eastAsia="Cambria" w:eastAsiaTheme="minorHAnsi"/>
                <w:sz w:val="18"/>
                <w:szCs w:val="18"/>
                <w:lang w:val="en-CA"/>
              </w:rPr>
            </w:pPr>
            <w:r>
              <w:rPr>
                <w:rFonts w:eastAsia="ＭＳ 明朝" w:cs="" w:cstheme="minorBidi" w:eastAsiaTheme="minorEastAsia"/>
                <w:color w:val="auto"/>
                <w:kern w:val="0"/>
                <w:sz w:val="18"/>
                <w:szCs w:val="18"/>
                <w:lang w:val="en-US" w:eastAsia="en-US" w:bidi="ar-SA"/>
              </w:rPr>
              <w:t>The entire application is wrapped in the central store component.</w:t>
            </w:r>
          </w:p>
          <w:p>
            <w:pPr>
              <w:pStyle w:val="ListParagraph"/>
              <w:widowControl w:val="false"/>
              <w:numPr>
                <w:ilvl w:val="0"/>
                <w:numId w:val="4"/>
              </w:numPr>
              <w:suppressAutoHyphens w:val="true"/>
              <w:spacing w:lineRule="auto" w:line="276" w:before="0" w:after="200"/>
              <w:contextualSpacing/>
              <w:rPr/>
            </w:pPr>
            <w:r>
              <w:rPr>
                <w:rFonts w:eastAsia="ＭＳ 明朝" w:cs="" w:cstheme="minorBidi" w:eastAsiaTheme="minorEastAsia"/>
                <w:color w:val="auto"/>
                <w:kern w:val="0"/>
                <w:sz w:val="18"/>
                <w:szCs w:val="18"/>
                <w:lang w:val="en-US" w:eastAsia="en-US" w:bidi="ar-SA"/>
              </w:rPr>
              <w:t>All props and state that might have been relevant in the past are removed in the application.</w:t>
            </w:r>
          </w:p>
          <w:p>
            <w:pPr>
              <w:pStyle w:val="ListParagraph"/>
              <w:widowControl w:val="false"/>
              <w:numPr>
                <w:ilvl w:val="0"/>
                <w:numId w:val="4"/>
              </w:numPr>
              <w:suppressAutoHyphens w:val="true"/>
              <w:spacing w:lineRule="auto" w:line="276" w:before="0" w:after="200"/>
              <w:contextualSpacing/>
              <w:rPr>
                <w:rFonts w:eastAsia="Cambria" w:eastAsiaTheme="minorHAnsi"/>
                <w:b w:val="false"/>
                <w:b w:val="false"/>
                <w:bCs w:val="false"/>
                <w:sz w:val="18"/>
                <w:szCs w:val="18"/>
                <w:lang w:val="en-CA"/>
              </w:rPr>
            </w:pPr>
            <w:r>
              <w:rPr>
                <w:rFonts w:eastAsia="Cambria" w:eastAsiaTheme="minorHAnsi"/>
                <w:b w:val="false"/>
                <w:bCs w:val="false"/>
                <w:sz w:val="18"/>
                <w:szCs w:val="18"/>
                <w:lang w:val="en-CA"/>
              </w:rPr>
              <w:t>All components work and renders as expected originally</w:t>
            </w:r>
          </w:p>
        </w:tc>
        <w:tc>
          <w:tcPr>
            <w:tcW w:w="1353" w:type="dxa"/>
            <w:tcBorders/>
            <w:shd w:fill="auto" w:val="clear"/>
          </w:tcPr>
          <w:p>
            <w:pPr>
              <w:pStyle w:val="Normal"/>
              <w:widowControl w:val="false"/>
              <w:suppressAutoHyphens w:val="true"/>
              <w:spacing w:lineRule="auto" w:line="276" w:before="0" w:after="200"/>
              <w:jc w:val="center"/>
              <w:rPr>
                <w:sz w:val="18"/>
              </w:rPr>
            </w:pPr>
            <w:r>
              <w:rPr>
                <w:sz w:val="18"/>
              </w:rPr>
            </w:r>
          </w:p>
          <w:p>
            <w:pPr>
              <w:pStyle w:val="Normal"/>
              <w:widowControl w:val="false"/>
              <w:suppressAutoHyphens w:val="true"/>
              <w:spacing w:lineRule="auto" w:line="276" w:before="0" w:after="200"/>
              <w:jc w:val="center"/>
              <w:rPr/>
            </w:pPr>
            <w:r>
              <w:rPr>
                <w:rFonts w:eastAsia="Cambria" w:eastAsiaTheme="minorHAnsi"/>
                <w:b w:val="false"/>
                <w:bCs w:val="false"/>
                <w:sz w:val="18"/>
                <w:szCs w:val="22"/>
                <w:lang w:val="en-CA"/>
              </w:rPr>
              <w:br/>
              <w:br/>
              <w:t>1</w:t>
            </w:r>
          </w:p>
          <w:p>
            <w:pPr>
              <w:pStyle w:val="Normal"/>
              <w:widowControl w:val="false"/>
              <w:suppressAutoHyphens w:val="true"/>
              <w:spacing w:lineRule="auto" w:line="276" w:before="0" w:after="200"/>
              <w:jc w:val="center"/>
              <w:rPr/>
            </w:pPr>
            <w:r>
              <w:rPr>
                <w:rFonts w:eastAsia="Cambria" w:eastAsiaTheme="minorHAnsi"/>
                <w:b w:val="false"/>
                <w:bCs w:val="false"/>
                <w:sz w:val="18"/>
                <w:szCs w:val="22"/>
                <w:lang w:val="en-CA"/>
              </w:rPr>
              <w:t>3</w:t>
              <w:br/>
              <w:br/>
              <w:t>1</w:t>
            </w:r>
          </w:p>
          <w:p>
            <w:pPr>
              <w:pStyle w:val="Normal"/>
              <w:widowControl w:val="false"/>
              <w:suppressAutoHyphens w:val="true"/>
              <w:spacing w:lineRule="auto" w:line="276" w:before="0" w:after="200"/>
              <w:jc w:val="center"/>
              <w:rPr>
                <w:rFonts w:ascii="Cambria" w:hAnsi="Cambria" w:eastAsia="Cambria" w:eastAsiaTheme="minorHAnsi"/>
                <w:b w:val="false"/>
                <w:b w:val="false"/>
                <w:bCs w:val="false"/>
                <w:sz w:val="18"/>
                <w:szCs w:val="22"/>
                <w:lang w:val="en-CA"/>
              </w:rPr>
            </w:pPr>
            <w:r>
              <w:rPr>
                <w:rFonts w:eastAsia="Cambria" w:eastAsiaTheme="minorHAnsi"/>
                <w:b w:val="false"/>
                <w:bCs w:val="false"/>
                <w:sz w:val="18"/>
                <w:szCs w:val="22"/>
                <w:lang w:val="en-CA"/>
              </w:rPr>
            </w:r>
          </w:p>
          <w:p>
            <w:pPr>
              <w:pStyle w:val="Normal"/>
              <w:widowControl w:val="false"/>
              <w:suppressAutoHyphens w:val="true"/>
              <w:spacing w:lineRule="auto" w:line="276" w:before="0" w:after="200"/>
              <w:jc w:val="center"/>
              <w:rPr/>
            </w:pPr>
            <w:r>
              <w:rPr>
                <w:rFonts w:eastAsia="Cambria" w:eastAsiaTheme="minorHAnsi"/>
                <w:b w:val="false"/>
                <w:bCs w:val="false"/>
                <w:sz w:val="18"/>
                <w:szCs w:val="22"/>
                <w:lang w:val="en-CA"/>
              </w:rPr>
              <w:t>1</w:t>
              <w:br/>
              <w:t>1</w:t>
            </w:r>
          </w:p>
        </w:tc>
        <w:tc>
          <w:tcPr>
            <w:tcW w:w="1440" w:type="dxa"/>
            <w:tcBorders/>
            <w:shd w:fill="auto" w:val="clear"/>
          </w:tcPr>
          <w:p>
            <w:pPr>
              <w:pStyle w:val="Normal"/>
              <w:widowControl w:val="false"/>
              <w:suppressAutoHyphens w:val="true"/>
              <w:spacing w:lineRule="auto" w:line="276" w:before="0" w:after="200"/>
              <w:jc w:val="center"/>
              <w:rPr>
                <w:sz w:val="18"/>
              </w:rPr>
            </w:pPr>
            <w:r>
              <w:rPr>
                <w:sz w:val="18"/>
              </w:rPr>
            </w:r>
          </w:p>
          <w:p>
            <w:pPr>
              <w:pStyle w:val="Normal"/>
              <w:widowControl w:val="false"/>
              <w:suppressAutoHyphens w:val="true"/>
              <w:spacing w:lineRule="auto" w:line="276" w:before="0" w:after="200"/>
              <w:jc w:val="center"/>
              <w:rPr/>
            </w:pPr>
            <w:r>
              <w:rPr>
                <w:rFonts w:eastAsia="Cambria" w:eastAsiaTheme="minorHAnsi"/>
                <w:b w:val="false"/>
                <w:bCs w:val="false"/>
                <w:sz w:val="18"/>
                <w:szCs w:val="22"/>
                <w:lang w:val="en-CA"/>
              </w:rPr>
              <w:br/>
              <w:br/>
              <w:t>1</w:t>
            </w:r>
          </w:p>
          <w:p>
            <w:pPr>
              <w:pStyle w:val="Normal"/>
              <w:widowControl w:val="false"/>
              <w:suppressAutoHyphens w:val="true"/>
              <w:spacing w:lineRule="auto" w:line="276" w:before="0" w:after="200"/>
              <w:jc w:val="center"/>
              <w:rPr/>
            </w:pPr>
            <w:r>
              <w:rPr>
                <w:rFonts w:eastAsia="Cambria" w:eastAsiaTheme="minorHAnsi"/>
                <w:b w:val="false"/>
                <w:bCs w:val="false"/>
                <w:sz w:val="18"/>
                <w:szCs w:val="22"/>
                <w:lang w:val="en-CA"/>
              </w:rPr>
              <w:t>3</w:t>
              <w:br/>
              <w:br/>
              <w:t>1</w:t>
            </w:r>
          </w:p>
          <w:p>
            <w:pPr>
              <w:pStyle w:val="Normal"/>
              <w:widowControl w:val="false"/>
              <w:suppressAutoHyphens w:val="true"/>
              <w:spacing w:lineRule="auto" w:line="276" w:before="0" w:after="200"/>
              <w:jc w:val="center"/>
              <w:rPr>
                <w:rFonts w:ascii="Cambria" w:hAnsi="Cambria" w:eastAsia="Cambria" w:eastAsiaTheme="minorHAnsi"/>
                <w:b w:val="false"/>
                <w:b w:val="false"/>
                <w:bCs w:val="false"/>
                <w:sz w:val="18"/>
                <w:szCs w:val="22"/>
                <w:lang w:val="en-CA"/>
              </w:rPr>
            </w:pPr>
            <w:r>
              <w:rPr>
                <w:rFonts w:eastAsia="Cambria" w:eastAsiaTheme="minorHAnsi"/>
                <w:b w:val="false"/>
                <w:bCs w:val="false"/>
                <w:sz w:val="18"/>
                <w:szCs w:val="22"/>
                <w:lang w:val="en-CA"/>
              </w:rPr>
            </w:r>
          </w:p>
          <w:p>
            <w:pPr>
              <w:pStyle w:val="Normal"/>
              <w:widowControl w:val="false"/>
              <w:suppressAutoHyphens w:val="true"/>
              <w:spacing w:lineRule="auto" w:line="276" w:before="0" w:after="200"/>
              <w:jc w:val="center"/>
              <w:rPr>
                <w:rFonts w:eastAsia="Cambria" w:eastAsiaTheme="minorHAnsi"/>
                <w:sz w:val="18"/>
                <w:szCs w:val="22"/>
                <w:lang w:val="en-CA"/>
              </w:rPr>
            </w:pPr>
            <w:r>
              <w:rPr>
                <w:rFonts w:eastAsia="Cambria" w:eastAsiaTheme="minorHAnsi"/>
                <w:b w:val="false"/>
                <w:bCs w:val="false"/>
                <w:sz w:val="18"/>
                <w:szCs w:val="22"/>
                <w:lang w:val="en-CA"/>
              </w:rPr>
              <w:t>1</w:t>
              <w:br/>
              <w:t>1</w:t>
            </w:r>
          </w:p>
        </w:tc>
        <w:tc>
          <w:tcPr>
            <w:tcW w:w="1348" w:type="dxa"/>
            <w:tcBorders/>
            <w:shd w:fill="auto" w:val="clear"/>
          </w:tcPr>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br/>
            </w:r>
          </w:p>
          <w:p>
            <w:pPr>
              <w:pStyle w:val="Normal"/>
              <w:widowControl w:val="false"/>
              <w:suppressAutoHyphens w:val="true"/>
              <w:spacing w:lineRule="auto" w:line="276" w:before="0" w:after="200"/>
              <w:jc w:val="center"/>
              <w:rPr>
                <w:sz w:val="18"/>
              </w:rPr>
            </w:pPr>
            <w:r>
              <w:rPr>
                <w:sz w:val="18"/>
              </w:rPr>
            </w:r>
          </w:p>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t>7</w:t>
            </w:r>
          </w:p>
        </w:tc>
      </w:tr>
      <w:tr>
        <w:trPr>
          <w:trHeight w:val="1947" w:hRule="atLeast"/>
        </w:trPr>
        <w:tc>
          <w:tcPr>
            <w:tcW w:w="4678" w:type="dxa"/>
            <w:tcBorders/>
            <w:shd w:fill="auto" w:val="clear"/>
          </w:tcPr>
          <w:p>
            <w:pPr>
              <w:pStyle w:val="Normal"/>
              <w:widowControl w:val="false"/>
              <w:suppressAutoHyphens w:val="true"/>
              <w:spacing w:lineRule="auto" w:line="276" w:before="0" w:after="200"/>
              <w:rPr>
                <w:rFonts w:ascii="Cambria" w:hAnsi="Cambria" w:eastAsia="Cambria" w:cs="" w:eastAsiaTheme="minorHAnsi"/>
                <w:b/>
                <w:b/>
                <w:color w:val="auto"/>
                <w:kern w:val="0"/>
                <w:sz w:val="18"/>
                <w:szCs w:val="18"/>
                <w:lang w:val="en-CA" w:eastAsia="en-US" w:bidi="ar-SA"/>
              </w:rPr>
            </w:pPr>
            <w:r>
              <w:rPr>
                <w:rFonts w:eastAsia="Cambria" w:cs="" w:eastAsiaTheme="minorHAnsi"/>
                <w:b/>
                <w:color w:val="auto"/>
                <w:kern w:val="0"/>
                <w:sz w:val="18"/>
                <w:szCs w:val="18"/>
                <w:lang w:val="en-CA" w:eastAsia="en-US" w:bidi="ar-SA"/>
              </w:rPr>
              <w:t>React Router</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react router dom is installed properly</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Application is wrapped in the router component.</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Switch and Routes are properly configured in the app</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Pages are in their own folder.</w:t>
            </w:r>
          </w:p>
          <w:p>
            <w:pPr>
              <w:pStyle w:val="ListParagraph"/>
              <w:widowControl w:val="false"/>
              <w:numPr>
                <w:ilvl w:val="0"/>
                <w:numId w:val="4"/>
              </w:numPr>
              <w:suppressAutoHyphens w:val="true"/>
              <w:spacing w:lineRule="auto" w:line="276" w:before="0" w:after="200"/>
              <w:contextualSpacing/>
              <w:rPr>
                <w:rFonts w:eastAsia="Cambria" w:eastAsiaTheme="minorHAnsi"/>
                <w:sz w:val="18"/>
                <w:szCs w:val="18"/>
                <w:lang w:val="en-CA"/>
              </w:rPr>
            </w:pPr>
            <w:r>
              <w:rPr>
                <w:rFonts w:eastAsia="ＭＳ 明朝" w:cs="" w:cstheme="minorBidi" w:eastAsiaTheme="minorEastAsia"/>
                <w:color w:val="auto"/>
                <w:kern w:val="0"/>
                <w:sz w:val="18"/>
                <w:szCs w:val="18"/>
                <w:lang w:val="en-US" w:eastAsia="en-US" w:bidi="ar-SA"/>
              </w:rPr>
              <w:t>Links are visible in the navbar and go to the correct page</w:t>
            </w:r>
          </w:p>
        </w:tc>
        <w:tc>
          <w:tcPr>
            <w:tcW w:w="1353" w:type="dxa"/>
            <w:tcBorders/>
            <w:shd w:fill="auto" w:val="clear"/>
          </w:tcPr>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br/>
              <w:t>1</w:t>
              <w:br/>
              <w:t>1</w:t>
              <w:br/>
              <w:t>3</w:t>
              <w:br/>
              <w:br/>
              <w:t>2</w:t>
              <w:br/>
              <w:t>1</w:t>
            </w:r>
          </w:p>
        </w:tc>
        <w:tc>
          <w:tcPr>
            <w:tcW w:w="1440" w:type="dxa"/>
            <w:tcBorders/>
            <w:shd w:fill="auto" w:val="clear"/>
          </w:tcPr>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br/>
              <w:t>1</w:t>
              <w:br/>
              <w:t>1</w:t>
              <w:br/>
              <w:t>3</w:t>
              <w:br/>
              <w:br/>
              <w:t>2</w:t>
              <w:br/>
              <w:t>1</w:t>
            </w:r>
          </w:p>
        </w:tc>
        <w:tc>
          <w:tcPr>
            <w:tcW w:w="1348" w:type="dxa"/>
            <w:tcBorders/>
            <w:shd w:fill="auto" w:val="clear"/>
          </w:tcPr>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br/>
              <w:br/>
              <w:br/>
              <w:t>8</w:t>
            </w:r>
          </w:p>
        </w:tc>
      </w:tr>
      <w:tr>
        <w:trPr>
          <w:trHeight w:val="1970" w:hRule="atLeast"/>
        </w:trPr>
        <w:tc>
          <w:tcPr>
            <w:tcW w:w="4678" w:type="dxa"/>
            <w:tcBorders>
              <w:top w:val="nil"/>
            </w:tcBorders>
            <w:shd w:fill="auto" w:val="clear"/>
          </w:tcPr>
          <w:p>
            <w:pPr>
              <w:pStyle w:val="Normal"/>
              <w:widowControl w:val="false"/>
              <w:suppressAutoHyphens w:val="true"/>
              <w:spacing w:lineRule="auto" w:line="276" w:before="0" w:after="200"/>
              <w:rPr>
                <w:rFonts w:ascii="Cambria" w:hAnsi="Cambria" w:eastAsia="Cambria" w:cs="" w:eastAsiaTheme="minorHAnsi"/>
                <w:b/>
                <w:b/>
                <w:color w:val="auto"/>
                <w:kern w:val="0"/>
                <w:sz w:val="18"/>
                <w:szCs w:val="18"/>
                <w:lang w:val="en-CA" w:eastAsia="en-US" w:bidi="ar-SA"/>
              </w:rPr>
            </w:pPr>
            <w:r>
              <w:rPr>
                <w:rFonts w:eastAsia="Cambria" w:cs="" w:eastAsiaTheme="minorHAnsi"/>
                <w:b/>
                <w:color w:val="auto"/>
                <w:kern w:val="0"/>
                <w:sz w:val="18"/>
                <w:szCs w:val="18"/>
                <w:lang w:val="en-CA" w:eastAsia="en-US" w:bidi="ar-SA"/>
              </w:rPr>
              <w:t>(Bonus) React Router Parameters and Stock Page.</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Create a page that’s going to take the stock symbol as a parameter</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On that page set the central store stock data to the stock specified as a parameter</w:t>
            </w:r>
          </w:p>
          <w:p>
            <w:pPr>
              <w:pStyle w:val="ListParagraph"/>
              <w:widowControl w:val="false"/>
              <w:numPr>
                <w:ilvl w:val="0"/>
                <w:numId w:val="4"/>
              </w:numPr>
              <w:suppressAutoHyphens w:val="true"/>
              <w:spacing w:lineRule="auto" w:line="276"/>
              <w:rPr>
                <w:sz w:val="18"/>
                <w:szCs w:val="18"/>
              </w:rPr>
            </w:pPr>
            <w:r>
              <w:rPr>
                <w:rFonts w:eastAsia="ＭＳ 明朝" w:cs="" w:cstheme="minorBidi" w:eastAsiaTheme="minorEastAsia"/>
                <w:color w:val="auto"/>
                <w:kern w:val="0"/>
                <w:sz w:val="18"/>
                <w:szCs w:val="18"/>
                <w:lang w:val="en-US" w:eastAsia="en-US" w:bidi="ar-SA"/>
              </w:rPr>
              <w:t>Links in the MyStocks components to each stock.</w:t>
            </w:r>
          </w:p>
          <w:p>
            <w:pPr>
              <w:pStyle w:val="ListParagraph"/>
              <w:widowControl w:val="false"/>
              <w:numPr>
                <w:ilvl w:val="0"/>
                <w:numId w:val="4"/>
              </w:numPr>
              <w:suppressAutoHyphens w:val="true"/>
              <w:spacing w:lineRule="auto" w:line="276"/>
              <w:rPr>
                <w:rFonts w:eastAsia="Cambria" w:eastAsiaTheme="minorHAnsi"/>
                <w:sz w:val="18"/>
                <w:szCs w:val="18"/>
                <w:lang w:val="en-CA"/>
              </w:rPr>
            </w:pPr>
            <w:r>
              <w:rPr>
                <w:rFonts w:eastAsia="ＭＳ 明朝" w:cs="" w:cstheme="minorBidi" w:eastAsiaTheme="minorEastAsia"/>
                <w:color w:val="auto"/>
                <w:kern w:val="0"/>
                <w:sz w:val="18"/>
                <w:szCs w:val="18"/>
                <w:lang w:val="en-US" w:eastAsia="en-US" w:bidi="ar-SA"/>
              </w:rPr>
              <w:t>UseHistory hook is used to navigate to the page with the page parameter.</w:t>
            </w:r>
          </w:p>
        </w:tc>
        <w:tc>
          <w:tcPr>
            <w:tcW w:w="1353" w:type="dxa"/>
            <w:tcBorders>
              <w:top w:val="nil"/>
            </w:tcBorders>
            <w:shd w:fill="auto" w:val="clear"/>
          </w:tcPr>
          <w:p>
            <w:pPr>
              <w:pStyle w:val="Normal"/>
              <w:widowControl w:val="false"/>
              <w:suppressAutoHyphens w:val="true"/>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widowControl w:val="false"/>
              <w:suppressAutoHyphens w:val="true"/>
              <w:spacing w:lineRule="auto" w:line="276" w:before="0" w:after="200"/>
              <w:jc w:val="center"/>
              <w:rPr>
                <w:rFonts w:eastAsia="Cambria" w:eastAsiaTheme="minorHAnsi"/>
                <w:sz w:val="18"/>
                <w:szCs w:val="18"/>
                <w:lang w:val="en-CA"/>
              </w:rPr>
            </w:pPr>
            <w:r>
              <w:rPr>
                <w:rFonts w:eastAsia="Cambria" w:eastAsiaTheme="minorHAnsi"/>
                <w:sz w:val="18"/>
                <w:szCs w:val="18"/>
                <w:lang w:val="en-CA"/>
              </w:rPr>
              <w:br/>
            </w:r>
          </w:p>
          <w:p>
            <w:pPr>
              <w:pStyle w:val="Normal"/>
              <w:widowControl w:val="false"/>
              <w:suppressAutoHyphens w:val="true"/>
              <w:spacing w:lineRule="auto" w:line="276" w:before="0" w:after="200"/>
              <w:jc w:val="center"/>
              <w:rPr>
                <w:rFonts w:eastAsia="Cambria" w:eastAsiaTheme="minorHAnsi"/>
                <w:b/>
                <w:b/>
                <w:bCs/>
                <w:sz w:val="18"/>
                <w:szCs w:val="18"/>
                <w:lang w:val="en-CA"/>
              </w:rPr>
            </w:pPr>
            <w:r>
              <w:rPr>
                <w:rFonts w:eastAsia="Cambria" w:eastAsiaTheme="minorHAnsi"/>
                <w:b/>
                <w:bCs/>
                <w:sz w:val="18"/>
                <w:szCs w:val="18"/>
                <w:lang w:val="en-CA"/>
              </w:rPr>
              <w:t>[</w:t>
            </w:r>
            <w:r>
              <w:rPr>
                <w:rFonts w:eastAsia="Cambria" w:eastAsiaTheme="minorHAnsi"/>
                <w:b/>
                <w:bCs/>
                <w:sz w:val="18"/>
                <w:szCs w:val="18"/>
                <w:lang w:val="en-CA"/>
              </w:rPr>
              <w:t>0</w:t>
            </w:r>
            <w:r>
              <w:rPr>
                <w:rFonts w:eastAsia="Cambria" w:eastAsiaTheme="minorHAnsi"/>
                <w:b/>
                <w:bCs/>
                <w:sz w:val="18"/>
                <w:szCs w:val="18"/>
                <w:lang w:val="en-CA"/>
              </w:rPr>
              <w:t>]</w:t>
            </w:r>
          </w:p>
        </w:tc>
        <w:tc>
          <w:tcPr>
            <w:tcW w:w="1440" w:type="dxa"/>
            <w:tcBorders>
              <w:top w:val="nil"/>
            </w:tcBorders>
            <w:shd w:fill="auto" w:val="clear"/>
          </w:tcPr>
          <w:p>
            <w:pPr>
              <w:pStyle w:val="Normal"/>
              <w:widowControl w:val="false"/>
              <w:suppressAutoHyphens w:val="true"/>
              <w:spacing w:lineRule="auto" w:line="276" w:before="0" w:after="200"/>
              <w:jc w:val="center"/>
              <w:rPr>
                <w:rFonts w:eastAsia="Cambria" w:eastAsiaTheme="minorHAnsi"/>
                <w:sz w:val="18"/>
                <w:szCs w:val="18"/>
                <w:lang w:val="en-CA"/>
              </w:rPr>
            </w:pPr>
            <w:r>
              <w:rPr>
                <w:rFonts w:eastAsia="Cambria" w:eastAsiaTheme="minorHAnsi"/>
                <w:sz w:val="18"/>
                <w:szCs w:val="18"/>
                <w:lang w:val="en-CA"/>
              </w:rPr>
            </w:r>
          </w:p>
          <w:p>
            <w:pPr>
              <w:pStyle w:val="Normal"/>
              <w:widowControl w:val="false"/>
              <w:suppressAutoHyphens w:val="true"/>
              <w:spacing w:lineRule="auto" w:line="276" w:before="0" w:after="200"/>
              <w:jc w:val="center"/>
              <w:rPr>
                <w:rFonts w:eastAsia="Cambria" w:eastAsiaTheme="minorHAnsi"/>
                <w:sz w:val="18"/>
                <w:szCs w:val="18"/>
                <w:lang w:val="en-CA"/>
              </w:rPr>
            </w:pPr>
            <w:r>
              <w:rPr>
                <w:rFonts w:eastAsia="Cambria" w:eastAsiaTheme="minorHAnsi"/>
                <w:sz w:val="18"/>
                <w:szCs w:val="18"/>
                <w:lang w:val="en-CA"/>
              </w:rPr>
              <w:br/>
            </w:r>
          </w:p>
          <w:p>
            <w:pPr>
              <w:pStyle w:val="Normal"/>
              <w:widowControl w:val="false"/>
              <w:suppressAutoHyphens w:val="true"/>
              <w:spacing w:lineRule="auto" w:line="276" w:before="0" w:after="200"/>
              <w:jc w:val="center"/>
              <w:rPr>
                <w:rFonts w:eastAsia="Cambria" w:eastAsiaTheme="minorHAnsi"/>
                <w:b/>
                <w:b/>
                <w:bCs/>
                <w:sz w:val="18"/>
                <w:szCs w:val="18"/>
                <w:lang w:val="en-CA"/>
              </w:rPr>
            </w:pPr>
            <w:r>
              <w:rPr>
                <w:rFonts w:eastAsia="Cambria" w:eastAsiaTheme="minorHAnsi"/>
                <w:b/>
                <w:bCs/>
                <w:sz w:val="18"/>
                <w:szCs w:val="18"/>
                <w:lang w:val="en-CA"/>
              </w:rPr>
              <w:t>[3]</w:t>
            </w:r>
          </w:p>
        </w:tc>
        <w:tc>
          <w:tcPr>
            <w:tcW w:w="1348" w:type="dxa"/>
            <w:tcBorders>
              <w:top w:val="nil"/>
            </w:tcBorders>
            <w:shd w:fill="auto" w:val="clear"/>
          </w:tcPr>
          <w:p>
            <w:pPr>
              <w:pStyle w:val="Normal"/>
              <w:widowControl w:val="false"/>
              <w:suppressAutoHyphens w:val="true"/>
              <w:spacing w:lineRule="auto" w:line="276" w:before="0" w:after="200"/>
              <w:jc w:val="center"/>
              <w:rPr>
                <w:sz w:val="18"/>
              </w:rPr>
            </w:pPr>
            <w:r>
              <w:rPr>
                <w:sz w:val="18"/>
              </w:rPr>
            </w:r>
          </w:p>
        </w:tc>
      </w:tr>
      <w:tr>
        <w:trPr>
          <w:trHeight w:val="2040" w:hRule="atLeast"/>
        </w:trPr>
        <w:tc>
          <w:tcPr>
            <w:tcW w:w="4678" w:type="dxa"/>
            <w:tcBorders/>
            <w:shd w:fill="auto" w:val="clear"/>
          </w:tcPr>
          <w:p>
            <w:pPr>
              <w:pStyle w:val="Normal"/>
              <w:widowControl w:val="false"/>
              <w:suppressAutoHyphens w:val="true"/>
              <w:spacing w:lineRule="auto" w:line="276" w:before="0" w:after="200"/>
              <w:rPr>
                <w:rFonts w:eastAsia="Cambria" w:eastAsiaTheme="minorHAnsi"/>
                <w:szCs w:val="22"/>
                <w:lang w:val="en-CA"/>
              </w:rPr>
            </w:pPr>
            <w:r>
              <w:rPr>
                <w:rFonts w:eastAsia="Cambria" w:eastAsiaTheme="minorHAnsi"/>
                <w:b/>
                <w:sz w:val="18"/>
                <w:szCs w:val="22"/>
                <w:lang w:val="en-CA"/>
              </w:rPr>
              <w:t>Code Readability and Efficiency</w:t>
            </w:r>
          </w:p>
          <w:p>
            <w:pPr>
              <w:pStyle w:val="ListParagraph"/>
              <w:widowControl w:val="false"/>
              <w:numPr>
                <w:ilvl w:val="0"/>
                <w:numId w:val="2"/>
              </w:numPr>
              <w:suppressAutoHyphens w:val="true"/>
              <w:spacing w:lineRule="auto" w:line="276" w:before="0" w:after="200"/>
              <w:contextualSpacing/>
              <w:rPr>
                <w:rFonts w:eastAsia="Cambria" w:eastAsiaTheme="minorHAnsi"/>
                <w:szCs w:val="22"/>
                <w:lang w:val="en-CA"/>
              </w:rPr>
            </w:pPr>
            <w:r>
              <w:rPr>
                <w:rFonts w:eastAsia="Cambria" w:eastAsiaTheme="minorHAnsi"/>
                <w:sz w:val="18"/>
                <w:szCs w:val="22"/>
                <w:lang w:val="en-CA"/>
              </w:rPr>
              <w:t>Efficient and maintainable techniques</w:t>
            </w:r>
          </w:p>
          <w:p>
            <w:pPr>
              <w:pStyle w:val="ListParagraph"/>
              <w:widowControl w:val="false"/>
              <w:numPr>
                <w:ilvl w:val="0"/>
                <w:numId w:val="2"/>
              </w:numPr>
              <w:suppressAutoHyphens w:val="true"/>
              <w:spacing w:lineRule="auto" w:line="276" w:before="0" w:after="200"/>
              <w:contextualSpacing/>
              <w:rPr>
                <w:sz w:val="18"/>
              </w:rPr>
            </w:pPr>
            <w:r>
              <w:rPr>
                <w:rFonts w:eastAsia="Cambria" w:eastAsiaTheme="minorHAnsi"/>
                <w:sz w:val="18"/>
                <w:szCs w:val="22"/>
                <w:lang w:val="en-CA"/>
              </w:rPr>
              <w:t>Code format</w:t>
            </w:r>
          </w:p>
          <w:p>
            <w:pPr>
              <w:pStyle w:val="ListParagraph"/>
              <w:widowControl w:val="false"/>
              <w:numPr>
                <w:ilvl w:val="0"/>
                <w:numId w:val="2"/>
              </w:numPr>
              <w:suppressAutoHyphens w:val="true"/>
              <w:spacing w:lineRule="auto" w:line="276" w:before="0" w:after="200"/>
              <w:contextualSpacing/>
              <w:rPr>
                <w:sz w:val="18"/>
              </w:rPr>
            </w:pPr>
            <w:r>
              <w:rPr>
                <w:rFonts w:eastAsia="Cambria" w:eastAsiaTheme="minorHAnsi"/>
                <w:sz w:val="18"/>
                <w:szCs w:val="22"/>
                <w:lang w:val="en-CA"/>
              </w:rPr>
              <w:t>Well documented</w:t>
            </w:r>
          </w:p>
          <w:p>
            <w:pPr>
              <w:pStyle w:val="ListParagraph"/>
              <w:widowControl w:val="false"/>
              <w:numPr>
                <w:ilvl w:val="0"/>
                <w:numId w:val="2"/>
              </w:numPr>
              <w:suppressAutoHyphens w:val="true"/>
              <w:spacing w:lineRule="auto" w:line="276" w:before="0" w:after="200"/>
              <w:contextualSpacing/>
              <w:rPr>
                <w:sz w:val="18"/>
              </w:rPr>
            </w:pPr>
            <w:r>
              <w:rPr>
                <w:rFonts w:eastAsia="Cambria" w:eastAsiaTheme="minorHAnsi"/>
                <w:sz w:val="18"/>
                <w:szCs w:val="22"/>
                <w:lang w:val="en-CA"/>
              </w:rPr>
              <w:t>Etc.</w:t>
            </w:r>
          </w:p>
          <w:p>
            <w:pPr>
              <w:pStyle w:val="ListParagraph"/>
              <w:widowControl w:val="false"/>
              <w:numPr>
                <w:ilvl w:val="0"/>
                <w:numId w:val="2"/>
              </w:numPr>
              <w:suppressAutoHyphens w:val="true"/>
              <w:spacing w:lineRule="auto" w:line="276" w:before="0" w:after="200"/>
              <w:contextualSpacing/>
              <w:rPr>
                <w:sz w:val="18"/>
              </w:rPr>
            </w:pPr>
            <w:r>
              <w:rPr>
                <w:rFonts w:eastAsia="Cambria" w:eastAsiaTheme="minorHAnsi"/>
                <w:sz w:val="18"/>
                <w:szCs w:val="22"/>
                <w:lang w:val="en-CA"/>
              </w:rPr>
              <w:t>Utilizes your own written code (i.e. not gathered from online sources such as StackOverflow)</w:t>
            </w:r>
          </w:p>
        </w:tc>
        <w:tc>
          <w:tcPr>
            <w:tcW w:w="1353" w:type="dxa"/>
            <w:tcBorders/>
            <w:shd w:fill="auto" w:val="clear"/>
          </w:tcPr>
          <w:p>
            <w:pPr>
              <w:pStyle w:val="Normal"/>
              <w:widowControl w:val="false"/>
              <w:suppressAutoHyphens w:val="true"/>
              <w:spacing w:lineRule="auto" w:line="276" w:before="0" w:after="200"/>
              <w:jc w:val="center"/>
              <w:rPr>
                <w:rFonts w:ascii="Cambria" w:hAnsi="Cambria" w:eastAsia="Cambria" w:eastAsiaTheme="minorHAnsi"/>
                <w:b w:val="false"/>
                <w:b w:val="false"/>
                <w:bCs w:val="false"/>
                <w:sz w:val="22"/>
                <w:szCs w:val="22"/>
                <w:lang w:val="en-CA"/>
              </w:rPr>
            </w:pPr>
            <w:r>
              <w:rPr>
                <w:rFonts w:eastAsia="Cambria" w:eastAsiaTheme="minorHAnsi"/>
                <w:b w:val="false"/>
                <w:bCs w:val="false"/>
                <w:sz w:val="18"/>
                <w:szCs w:val="22"/>
                <w:lang w:val="en-CA"/>
              </w:rPr>
              <w:br/>
              <w:br/>
              <w:br/>
              <w:br/>
              <w:br/>
              <w:t>0</w:t>
              <w:br/>
            </w:r>
          </w:p>
        </w:tc>
        <w:tc>
          <w:tcPr>
            <w:tcW w:w="1440" w:type="dxa"/>
            <w:tcBorders/>
            <w:shd w:fill="auto" w:val="clear"/>
          </w:tcPr>
          <w:p>
            <w:pPr>
              <w:pStyle w:val="Normal"/>
              <w:widowControl w:val="false"/>
              <w:suppressAutoHyphens w:val="tru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uppressAutoHyphens w:val="tru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t>-5</w:t>
            </w:r>
          </w:p>
        </w:tc>
        <w:tc>
          <w:tcPr>
            <w:tcW w:w="1348" w:type="dxa"/>
            <w:tcBorders/>
            <w:shd w:fill="auto" w:val="clear"/>
          </w:tcPr>
          <w:p>
            <w:pPr>
              <w:pStyle w:val="Normal"/>
              <w:widowControl w:val="false"/>
              <w:suppressAutoHyphens w:val="tru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uppressAutoHyphens w:val="true"/>
              <w:spacing w:lineRule="auto" w:line="276" w:before="0" w:after="200"/>
              <w:jc w:val="center"/>
              <w:rPr>
                <w:rFonts w:eastAsia="Cambria" w:eastAsiaTheme="minorHAnsi"/>
                <w:sz w:val="18"/>
                <w:szCs w:val="22"/>
                <w:lang w:val="en-CA"/>
              </w:rPr>
            </w:pPr>
            <w:r>
              <w:rPr>
                <w:rFonts w:eastAsia="Cambria" w:eastAsiaTheme="minorHAnsi"/>
                <w:sz w:val="18"/>
                <w:szCs w:val="22"/>
                <w:lang w:val="en-CA"/>
              </w:rPr>
            </w:r>
          </w:p>
          <w:p>
            <w:pPr>
              <w:pStyle w:val="Normal"/>
              <w:widowControl w:val="false"/>
              <w:suppressAutoHyphens w:val="true"/>
              <w:spacing w:lineRule="auto" w:line="276" w:before="0" w:after="200"/>
              <w:jc w:val="center"/>
              <w:rPr>
                <w:sz w:val="18"/>
              </w:rPr>
            </w:pPr>
            <w:r>
              <w:rPr>
                <w:rFonts w:eastAsia="Cambria" w:eastAsiaTheme="minorHAnsi"/>
                <w:sz w:val="18"/>
                <w:szCs w:val="22"/>
                <w:lang w:val="en-CA"/>
              </w:rPr>
              <w:br/>
              <w:t>-5</w:t>
            </w:r>
          </w:p>
        </w:tc>
      </w:tr>
    </w:tbl>
    <w:p>
      <w:pPr>
        <w:pStyle w:val="Normal"/>
        <w:rPr>
          <w:rFonts w:ascii="Cambria" w:hAnsi="Cambria"/>
        </w:rPr>
      </w:pPr>
      <w:r>
        <w:rPr/>
      </w:r>
    </w:p>
    <w:tbl>
      <w:tblPr>
        <w:tblStyle w:val="TableGrid"/>
        <w:tblW w:w="4165" w:type="dxa"/>
        <w:jc w:val="left"/>
        <w:tblInd w:w="4762" w:type="dxa"/>
        <w:tblLayout w:type="fixed"/>
        <w:tblCellMar>
          <w:top w:w="0" w:type="dxa"/>
          <w:left w:w="108" w:type="dxa"/>
          <w:bottom w:w="0" w:type="dxa"/>
          <w:right w:w="108" w:type="dxa"/>
        </w:tblCellMar>
        <w:tblLook w:noVBand="1" w:val="04a0" w:noHBand="0" w:lastColumn="0" w:firstColumn="1" w:lastRow="0" w:firstRow="1"/>
      </w:tblPr>
      <w:tblGrid>
        <w:gridCol w:w="1379"/>
        <w:gridCol w:w="1441"/>
        <w:gridCol w:w="1345"/>
      </w:tblGrid>
      <w:tr>
        <w:trPr/>
        <w:tc>
          <w:tcPr>
            <w:tcW w:w="1379" w:type="dxa"/>
            <w:tcBorders/>
            <w:shd w:fill="auto" w:val="clear"/>
          </w:tcPr>
          <w:p>
            <w:pPr>
              <w:pStyle w:val="NormalWeb"/>
              <w:widowControl w:val="false"/>
              <w:suppressAutoHyphens w:val="true"/>
              <w:spacing w:before="2" w:after="2"/>
              <w:rPr>
                <w:rFonts w:ascii="Cambria" w:hAnsi="Cambria"/>
                <w:sz w:val="24"/>
              </w:rPr>
            </w:pPr>
            <w:r>
              <w:rPr>
                <w:rFonts w:eastAsia="Cambria" w:ascii="Cambria" w:hAnsi="Cambria" w:eastAsiaTheme="minorHAnsi"/>
                <w:sz w:val="24"/>
                <w:szCs w:val="22"/>
                <w:lang w:val="en-CA"/>
              </w:rPr>
              <w:t>TOTAL MARKS</w:t>
            </w:r>
          </w:p>
        </w:tc>
        <w:tc>
          <w:tcPr>
            <w:tcW w:w="1441" w:type="dxa"/>
            <w:tcBorders/>
            <w:shd w:fill="auto" w:val="clear"/>
          </w:tcPr>
          <w:p>
            <w:pPr>
              <w:pStyle w:val="NormalWeb"/>
              <w:widowControl w:val="false"/>
              <w:suppressAutoHyphens w:val="true"/>
              <w:spacing w:before="2" w:after="2"/>
              <w:rPr>
                <w:rFonts w:ascii="Cambria" w:hAnsi="Cambria" w:eastAsia="Cambria" w:eastAsiaTheme="minorHAnsi"/>
                <w:sz w:val="22"/>
                <w:szCs w:val="22"/>
                <w:lang w:val="en-CA"/>
              </w:rPr>
            </w:pPr>
            <w:r>
              <w:rPr>
                <w:rFonts w:eastAsia="Cambria" w:eastAsiaTheme="minorHAnsi" w:ascii="Cambria" w:hAnsi="Cambria"/>
                <w:sz w:val="22"/>
                <w:szCs w:val="22"/>
                <w:lang w:val="en-CA"/>
              </w:rPr>
              <w:t>15</w:t>
            </w:r>
          </w:p>
        </w:tc>
        <w:tc>
          <w:tcPr>
            <w:tcW w:w="1345" w:type="dxa"/>
            <w:tcBorders/>
            <w:shd w:fill="auto" w:val="clear"/>
          </w:tcPr>
          <w:p>
            <w:pPr>
              <w:pStyle w:val="NormalWeb"/>
              <w:widowControl w:val="false"/>
              <w:suppressAutoHyphens w:val="true"/>
              <w:spacing w:before="120" w:after="2"/>
              <w:jc w:val="center"/>
              <w:rPr>
                <w:rFonts w:eastAsia="Cambria" w:eastAsiaTheme="minorHAnsi"/>
                <w:szCs w:val="22"/>
                <w:lang w:val="en-CA"/>
              </w:rPr>
            </w:pPr>
            <w:r>
              <w:rPr>
                <w:rFonts w:eastAsia="Cambria" w:ascii="Cambria" w:hAnsi="Cambria" w:eastAsiaTheme="minorHAnsi"/>
                <w:sz w:val="24"/>
                <w:szCs w:val="22"/>
                <w:lang w:val="en-CA"/>
              </w:rPr>
              <w:t>15 [18]</w:t>
            </w:r>
          </w:p>
        </w:tc>
      </w:tr>
    </w:tbl>
    <w:p>
      <w:pPr>
        <w:sectPr>
          <w:type w:val="nextPage"/>
          <w:pgSz w:w="12240" w:h="15840"/>
          <w:pgMar w:left="1800" w:right="1800" w:header="0" w:top="1276" w:footer="0" w:bottom="1440" w:gutter="0"/>
          <w:pgNumType w:fmt="decimal"/>
          <w:formProt w:val="false"/>
          <w:textDirection w:val="lrTb"/>
          <w:docGrid w:type="default" w:linePitch="100" w:charSpace="0"/>
        </w:sectPr>
      </w:pPr>
    </w:p>
    <w:p>
      <w:pPr>
        <w:pStyle w:val="Heading2"/>
        <w:rPr/>
      </w:pPr>
      <w:r>
        <w:rPr/>
        <w:t xml:space="preserve">Marking </w:t>
      </w:r>
    </w:p>
    <w:tbl>
      <w:tblPr>
        <w:tblStyle w:val="TableGrid"/>
        <w:tblW w:w="9360" w:type="dxa"/>
        <w:jc w:val="left"/>
        <w:tblInd w:w="123" w:type="dxa"/>
        <w:tblLayout w:type="fixed"/>
        <w:tblCellMar>
          <w:top w:w="38" w:type="dxa"/>
          <w:left w:w="98" w:type="dxa"/>
          <w:bottom w:w="0" w:type="dxa"/>
          <w:right w:w="87" w:type="dxa"/>
        </w:tblCellMar>
        <w:tblLook w:noVBand="1" w:val="04a0" w:noHBand="0" w:lastColumn="0" w:firstColumn="1" w:lastRow="0" w:firstRow="1"/>
      </w:tblPr>
      <w:tblGrid>
        <w:gridCol w:w="9360"/>
      </w:tblGrid>
      <w:tr>
        <w:trPr>
          <w:trHeight w:val="450" w:hRule="atLeast"/>
        </w:trPr>
        <w:tc>
          <w:tcPr>
            <w:tcW w:w="9360" w:type="dxa"/>
            <w:tcBorders>
              <w:top w:val="single" w:sz="6" w:space="0" w:color="000000"/>
              <w:left w:val="single" w:sz="6" w:space="0" w:color="000000"/>
              <w:bottom w:val="single" w:sz="6" w:space="0" w:color="000000"/>
              <w:right w:val="single" w:sz="6" w:space="0" w:color="000000"/>
            </w:tcBorders>
            <w:shd w:color="auto" w:fill="B8CCE4" w:val="clear"/>
          </w:tcPr>
          <w:p>
            <w:pPr>
              <w:pStyle w:val="Normal"/>
              <w:widowControl w:val="false"/>
              <w:suppressAutoHyphens w:val="true"/>
              <w:spacing w:lineRule="auto" w:line="259" w:before="0" w:after="20"/>
              <w:ind w:left="0" w:hanging="0"/>
              <w:rPr>
                <w:sz w:val="24"/>
                <w:szCs w:val="24"/>
              </w:rPr>
            </w:pPr>
            <w:r>
              <w:rPr>
                <w:rFonts w:eastAsia="Cambria" w:eastAsiaTheme="minorHAnsi"/>
                <w:b/>
                <w:sz w:val="24"/>
                <w:szCs w:val="24"/>
                <w:lang w:val="en-CA"/>
              </w:rPr>
              <w:t>Marking thoughts and notes</w:t>
            </w:r>
          </w:p>
        </w:tc>
      </w:tr>
      <w:tr>
        <w:trPr>
          <w:trHeight w:val="4087" w:hRule="atLeast"/>
        </w:trPr>
        <w:tc>
          <w:tcPr>
            <w:tcW w:w="9360" w:type="dxa"/>
            <w:tcBorders>
              <w:top w:val="single" w:sz="6" w:space="0" w:color="000000"/>
              <w:left w:val="single" w:sz="6" w:space="0" w:color="000000"/>
              <w:bottom w:val="single" w:sz="6" w:space="0" w:color="000000"/>
              <w:right w:val="single" w:sz="6" w:space="0" w:color="000000"/>
            </w:tcBorders>
            <w:shd w:fill="auto" w:val="clear"/>
          </w:tcPr>
          <w:p>
            <w:pPr>
              <w:pStyle w:val="Normal"/>
              <w:keepNext w:val="true"/>
              <w:keepLines/>
              <w:widowControl w:val="false"/>
              <w:numPr>
                <w:ilvl w:val="0"/>
                <w:numId w:val="0"/>
              </w:numPr>
              <w:suppressAutoHyphens w:val="true"/>
              <w:spacing w:lineRule="auto" w:line="276" w:before="0" w:after="200"/>
              <w:ind w:left="0" w:hanging="0"/>
              <w:outlineLvl w:val="1"/>
              <w:rPr>
                <w:b/>
                <w:b/>
                <w:sz w:val="18"/>
              </w:rPr>
            </w:pPr>
            <w:r>
              <w:rPr>
                <w:b/>
                <w:sz w:val="18"/>
              </w:rPr>
              <w:t>Fantastic work as usual Eron great job. Keep up the great work!</w:t>
            </w:r>
          </w:p>
          <w:p>
            <w:pPr>
              <w:pStyle w:val="Normal"/>
              <w:widowControl w:val="false"/>
              <w:numPr>
                <w:ilvl w:val="0"/>
                <w:numId w:val="0"/>
              </w:numPr>
              <w:suppressAutoHyphens w:val="true"/>
              <w:spacing w:lineRule="auto" w:line="276" w:before="0" w:after="200"/>
              <w:ind w:left="0" w:hanging="0"/>
              <w:outlineLvl w:val="1"/>
              <w:rPr>
                <w:b/>
                <w:b/>
                <w:sz w:val="18"/>
              </w:rPr>
            </w:pPr>
            <w:r>
              <w:rPr>
                <w:b/>
                <w:sz w:val="18"/>
              </w:rPr>
              <w:t>Not really any thoughts because you did it very well.</w:t>
            </w:r>
          </w:p>
        </w:tc>
      </w:tr>
    </w:tbl>
    <w:p>
      <w:pPr>
        <w:pStyle w:val="Heading2"/>
        <w:rPr/>
      </w:pPr>
      <w:r>
        <w:rPr/>
        <w:t>Marking Rubric</w:t>
      </w:r>
    </w:p>
    <w:tbl>
      <w:tblPr>
        <w:tblStyle w:val="TableProfessional"/>
        <w:tblW w:w="9356" w:type="dxa"/>
        <w:jc w:val="left"/>
        <w:tblInd w:w="108" w:type="dxa"/>
        <w:tblLayout w:type="fixed"/>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widowControl w:val="false"/>
              <w:suppressAutoHyphens w:val="true"/>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widowControl w:val="false"/>
              <w:suppressAutoHyphens w:val="true"/>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5 Marks Criteria [minus]</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5 [0]</w:t>
            </w:r>
          </w:p>
        </w:tc>
        <w:tc>
          <w:tcPr>
            <w:tcW w:w="8455" w:type="dxa"/>
            <w:tcBorders/>
            <w:shd w:fill="auto" w:val="clear"/>
          </w:tcPr>
          <w:p>
            <w:pPr>
              <w:pStyle w:val="Default"/>
              <w:widowControl w:val="false"/>
              <w:suppressAutoHyphens w:val="tru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with the highest of proficiency, adhering to best practices, and followed subject matter guidelines. The task was completed to a professional standard.</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4 [-1]</w:t>
            </w:r>
          </w:p>
        </w:tc>
        <w:tc>
          <w:tcPr>
            <w:tcW w:w="8455" w:type="dxa"/>
            <w:tcBorders/>
            <w:shd w:fill="auto" w:val="clear"/>
          </w:tcPr>
          <w:p>
            <w:pPr>
              <w:pStyle w:val="Default"/>
              <w:widowControl w:val="false"/>
              <w:suppressAutoHyphens w:val="tru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well, with some minor mistakes. Well above average work, shows good understanding of the task, and a high degree of competence.</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3 [-2]</w:t>
            </w:r>
          </w:p>
        </w:tc>
        <w:tc>
          <w:tcPr>
            <w:tcW w:w="8455" w:type="dxa"/>
            <w:tcBorders/>
            <w:shd w:fill="auto" w:val="clear"/>
          </w:tcPr>
          <w:p>
            <w:pPr>
              <w:pStyle w:val="Default"/>
              <w:widowControl w:val="false"/>
              <w:suppressAutoHyphens w:val="tru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was completed satisfactorily. Some features are missing or incorrectly implemented. Shows a moderate level of understanding in the task with room for improvement.</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2 [-3]</w:t>
            </w:r>
          </w:p>
        </w:tc>
        <w:tc>
          <w:tcPr>
            <w:tcW w:w="8455" w:type="dxa"/>
            <w:tcBorders/>
            <w:shd w:fill="auto" w:val="clear"/>
          </w:tcPr>
          <w:p>
            <w:pPr>
              <w:pStyle w:val="Default"/>
              <w:widowControl w:val="false"/>
              <w:suppressAutoHyphens w:val="tru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Task completion is below average, the task was poorly completed. Shows understanding of the task and the requirements to implement, but implementation was poorly executed.</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1 [-4]</w:t>
            </w:r>
          </w:p>
        </w:tc>
        <w:tc>
          <w:tcPr>
            <w:tcW w:w="8455" w:type="dxa"/>
            <w:tcBorders/>
            <w:shd w:fill="auto" w:val="clear"/>
          </w:tcPr>
          <w:p>
            <w:pPr>
              <w:pStyle w:val="Default"/>
              <w:widowControl w:val="false"/>
              <w:suppressAutoHyphens w:val="tru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Some of the task was completed. Shows a lack of understanding in the subject matter and very poor execution.</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0 [-5]</w:t>
            </w:r>
          </w:p>
        </w:tc>
        <w:tc>
          <w:tcPr>
            <w:tcW w:w="8455" w:type="dxa"/>
            <w:tcBorders/>
            <w:shd w:fill="auto" w:val="clear"/>
          </w:tcPr>
          <w:p>
            <w:pPr>
              <w:pStyle w:val="Default"/>
              <w:widowControl w:val="false"/>
              <w:suppressAutoHyphens w:val="true"/>
              <w:spacing w:lineRule="auto" w:line="276" w:before="120" w:after="200"/>
              <w:rPr>
                <w:rFonts w:ascii="Cambria" w:hAnsi="Cambria" w:asciiTheme="minorHAnsi" w:hAnsiTheme="minorHAnsi"/>
                <w:b/>
                <w:b/>
                <w:sz w:val="18"/>
                <w:szCs w:val="18"/>
              </w:rPr>
            </w:pPr>
            <w:r>
              <w:rPr>
                <w:rFonts w:eastAsia="Cambria" w:ascii="Cambria" w:hAnsi="Cambria" w:asciiTheme="minorHAnsi" w:hAnsiTheme="minorHAnsi"/>
                <w:b/>
                <w:bCs/>
                <w:sz w:val="18"/>
                <w:szCs w:val="18"/>
                <w:lang w:val="en-CA"/>
              </w:rPr>
              <w:t>Not completed.</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8" w:type="dxa"/>
        <w:tblLayout w:type="fixed"/>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widowControl w:val="false"/>
              <w:suppressAutoHyphens w:val="true"/>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widowControl w:val="false"/>
              <w:suppressAutoHyphens w:val="true"/>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3 Marks Criteria [minus]</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3 [0]</w:t>
            </w:r>
          </w:p>
        </w:tc>
        <w:tc>
          <w:tcPr>
            <w:tcW w:w="8455" w:type="dxa"/>
            <w:tcBorders/>
            <w:shd w:fill="auto" w:val="clear"/>
          </w:tcPr>
          <w:p>
            <w:pPr>
              <w:pStyle w:val="Default"/>
              <w:widowControl w:val="false"/>
              <w:suppressAutoHyphens w:val="true"/>
              <w:spacing w:lineRule="auto" w:line="276" w:before="120" w:after="200"/>
              <w:rPr>
                <w:rFonts w:ascii="Cambria" w:hAnsi="Cambria"/>
                <w:b/>
                <w:b/>
                <w:bCs/>
                <w:sz w:val="18"/>
                <w:szCs w:val="18"/>
              </w:rPr>
            </w:pPr>
            <w:r>
              <w:rPr>
                <w:rFonts w:eastAsia="Cambria" w:ascii="Cambria" w:hAnsi="Cambria" w:asciiTheme="minorHAnsi" w:hAnsiTheme="minorHAnsi"/>
                <w:b/>
                <w:bCs/>
                <w:sz w:val="18"/>
                <w:szCs w:val="18"/>
                <w:lang w:val="en-CA"/>
              </w:rPr>
              <w:t>Task was completed well, adhering to best practices, and followed subject matter guidelines.</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2 [-1]</w:t>
            </w:r>
          </w:p>
        </w:tc>
        <w:tc>
          <w:tcPr>
            <w:tcW w:w="8455" w:type="dxa"/>
            <w:tcBorders/>
            <w:shd w:fill="auto" w:val="clear"/>
          </w:tcPr>
          <w:p>
            <w:pPr>
              <w:pStyle w:val="Default"/>
              <w:widowControl w:val="false"/>
              <w:suppressAutoHyphens w:val="true"/>
              <w:spacing w:lineRule="auto" w:line="276" w:before="120" w:after="200"/>
              <w:rPr>
                <w:rFonts w:ascii="Cambria" w:hAnsi="Cambria"/>
                <w:b/>
                <w:b/>
                <w:sz w:val="18"/>
                <w:szCs w:val="18"/>
              </w:rPr>
            </w:pPr>
            <w:r>
              <w:rPr>
                <w:rFonts w:eastAsia="Cambria" w:ascii="Cambria" w:hAnsi="Cambria" w:asciiTheme="minorHAnsi" w:hAnsiTheme="minorHAnsi"/>
                <w:b/>
                <w:bCs/>
                <w:sz w:val="18"/>
                <w:szCs w:val="18"/>
                <w:lang w:val="en-CA"/>
              </w:rPr>
              <w:t>Task was completed satisfactorily. Some features are missing or incorrectly implemented. Shows a moderate level of understanding in the task with room for improvement.</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1 [-2]</w:t>
            </w:r>
          </w:p>
        </w:tc>
        <w:tc>
          <w:tcPr>
            <w:tcW w:w="8455" w:type="dxa"/>
            <w:tcBorders/>
            <w:shd w:fill="auto" w:val="clear"/>
          </w:tcPr>
          <w:p>
            <w:pPr>
              <w:pStyle w:val="Default"/>
              <w:widowControl w:val="false"/>
              <w:suppressAutoHyphens w:val="true"/>
              <w:spacing w:lineRule="auto" w:line="276" w:before="120" w:after="200"/>
              <w:rPr>
                <w:rFonts w:ascii="Cambria" w:hAnsi="Cambria"/>
                <w:b/>
                <w:b/>
                <w:bCs/>
                <w:sz w:val="18"/>
                <w:szCs w:val="18"/>
              </w:rPr>
            </w:pPr>
            <w:r>
              <w:rPr>
                <w:rFonts w:eastAsia="Cambria" w:ascii="Cambria" w:hAnsi="Cambria" w:asciiTheme="minorHAnsi" w:hAnsiTheme="minorHAnsi"/>
                <w:b/>
                <w:bCs/>
                <w:sz w:val="18"/>
                <w:szCs w:val="18"/>
                <w:lang w:val="en-CA"/>
              </w:rPr>
              <w:t>Some of the task was completed. Shows a lack of understanding in the subject matter and very poor execution.</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b/>
                <w:b/>
                <w:sz w:val="18"/>
                <w:szCs w:val="18"/>
              </w:rPr>
            </w:pPr>
            <w:r>
              <w:rPr>
                <w:rFonts w:eastAsia="Cambria" w:ascii="Cambria" w:hAnsi="Cambria" w:eastAsiaTheme="minorHAnsi"/>
                <w:b/>
                <w:sz w:val="18"/>
                <w:szCs w:val="18"/>
                <w:lang w:val="en-CA"/>
              </w:rPr>
              <w:t>0 [-3]</w:t>
            </w:r>
          </w:p>
        </w:tc>
        <w:tc>
          <w:tcPr>
            <w:tcW w:w="8455" w:type="dxa"/>
            <w:tcBorders/>
            <w:shd w:fill="auto" w:val="clear"/>
          </w:tcPr>
          <w:p>
            <w:pPr>
              <w:pStyle w:val="Default"/>
              <w:widowControl w:val="false"/>
              <w:suppressAutoHyphens w:val="true"/>
              <w:spacing w:lineRule="auto" w:line="276" w:before="120" w:after="200"/>
              <w:rPr>
                <w:rFonts w:ascii="Cambria" w:hAnsi="Cambria"/>
                <w:b/>
                <w:b/>
                <w:sz w:val="18"/>
                <w:szCs w:val="18"/>
              </w:rPr>
            </w:pPr>
            <w:r>
              <w:rPr>
                <w:rFonts w:eastAsia="Cambria" w:ascii="Cambria" w:hAnsi="Cambria" w:eastAsiaTheme="minorHAnsi"/>
                <w:b/>
                <w:bCs/>
                <w:sz w:val="18"/>
                <w:szCs w:val="18"/>
                <w:lang w:val="en-CA"/>
              </w:rPr>
              <w:t>Shows a little to no degree of competence in completing the task; not completed.</w:t>
            </w:r>
          </w:p>
        </w:tc>
      </w:tr>
    </w:tbl>
    <w:p>
      <w:pPr>
        <w:pStyle w:val="NormalWeb"/>
        <w:spacing w:before="2" w:after="2"/>
        <w:rPr>
          <w:rFonts w:ascii="Cambria" w:hAnsi="Cambria" w:asciiTheme="minorHAnsi" w:hAnsiTheme="minorHAnsi"/>
          <w:b/>
          <w:b/>
          <w:sz w:val="18"/>
          <w:szCs w:val="18"/>
        </w:rPr>
      </w:pPr>
      <w:r>
        <w:rPr>
          <w:rFonts w:asciiTheme="minorHAnsi" w:hAnsiTheme="minorHAnsi" w:ascii="Cambria" w:hAnsi="Cambria"/>
          <w:b/>
          <w:sz w:val="18"/>
          <w:szCs w:val="18"/>
        </w:rPr>
      </w:r>
    </w:p>
    <w:tbl>
      <w:tblPr>
        <w:tblStyle w:val="TableProfessional"/>
        <w:tblW w:w="9356" w:type="dxa"/>
        <w:jc w:val="left"/>
        <w:tblInd w:w="108" w:type="dxa"/>
        <w:tblLayout w:type="fixed"/>
        <w:tblCellMar>
          <w:top w:w="0" w:type="dxa"/>
          <w:left w:w="107" w:type="dxa"/>
          <w:bottom w:w="0" w:type="dxa"/>
          <w:right w:w="108" w:type="dxa"/>
        </w:tblCellMar>
        <w:tblLook w:noVBand="1" w:val="04a0" w:noHBand="0" w:lastColumn="0" w:firstColumn="1" w:lastRow="0" w:firstRow="1"/>
      </w:tblPr>
      <w:tblGrid>
        <w:gridCol w:w="900"/>
        <w:gridCol w:w="8455"/>
      </w:tblGrid>
      <w:tr>
        <w:trPr>
          <w:trHeight w:val="269" w:hRule="atLeast"/>
          <w:cnfStyle w:val="100000000000" w:firstRow="1" w:lastRow="0" w:firstColumn="0" w:lastColumn="0" w:oddVBand="0" w:evenVBand="0" w:oddHBand="0" w:evenHBand="0" w:firstRowFirstColumn="0" w:firstRowLastColumn="0" w:lastRowFirstColumn="0" w:lastRowLastColumn="0"/>
        </w:trPr>
        <w:tc>
          <w:tcPr>
            <w:tcW w:w="900" w:type="dxa"/>
            <w:tcBorders/>
            <w:shd w:color="B8CCE4" w:fill="C6D9F1" w:themeColor="accent1" w:themeFill="text2" w:themeFillTint="33" w:themeTint="66" w:val="solid"/>
          </w:tcPr>
          <w:p>
            <w:pPr>
              <w:pStyle w:val="NormalWeb"/>
              <w:widowControl w:val="false"/>
              <w:suppressAutoHyphens w:val="true"/>
              <w:spacing w:lineRule="auto" w:line="276" w:before="2" w:after="200"/>
              <w:rPr>
                <w:rFonts w:ascii="Cambria" w:hAnsi="Cambria" w:asciiTheme="minorHAnsi" w:hAnsiTheme="minorHAnsi"/>
                <w:sz w:val="18"/>
                <w:szCs w:val="18"/>
              </w:rPr>
            </w:pPr>
            <w:r>
              <w:rPr>
                <w:rFonts w:eastAsia="Cambria" w:ascii="Cambria" w:hAnsi="Cambria" w:asciiTheme="minorHAnsi" w:hAnsiTheme="minorHAnsi"/>
                <w:b/>
                <w:bCs/>
                <w:color w:val="auto"/>
                <w:sz w:val="18"/>
                <w:szCs w:val="18"/>
                <w:lang w:val="en-CA"/>
              </w:rPr>
              <w:t xml:space="preserve">  </w:t>
            </w:r>
            <w:r>
              <w:rPr>
                <w:rFonts w:eastAsia="Cambria" w:ascii="Cambria" w:hAnsi="Cambria" w:asciiTheme="minorHAnsi" w:hAnsiTheme="minorHAnsi"/>
                <w:b/>
                <w:bCs/>
                <w:color w:val="auto"/>
                <w:sz w:val="18"/>
                <w:szCs w:val="18"/>
                <w:lang w:val="en-CA"/>
              </w:rPr>
              <w:t>Marks</w:t>
            </w:r>
          </w:p>
        </w:tc>
        <w:tc>
          <w:tcPr>
            <w:tcW w:w="8455" w:type="dxa"/>
            <w:tcBorders/>
            <w:shd w:color="B8CCE4" w:fill="C6D9F1" w:themeColor="accent1" w:themeFill="text2" w:themeFillTint="33" w:themeTint="66" w:val="solid"/>
          </w:tcPr>
          <w:p>
            <w:pPr>
              <w:pStyle w:val="Default"/>
              <w:widowControl w:val="false"/>
              <w:suppressAutoHyphens w:val="true"/>
              <w:spacing w:lineRule="auto" w:line="276" w:before="0" w:after="200"/>
              <w:rPr>
                <w:rFonts w:ascii="Cambria" w:hAnsi="Cambria" w:asciiTheme="minorHAnsi" w:hAnsiTheme="minorHAnsi"/>
                <w:sz w:val="18"/>
                <w:szCs w:val="18"/>
              </w:rPr>
            </w:pPr>
            <w:r>
              <w:rPr>
                <w:rFonts w:eastAsia="Cambria" w:ascii="Cambria" w:hAnsi="Cambria" w:asciiTheme="minorHAnsi" w:hAnsiTheme="minorHAnsi"/>
                <w:b/>
                <w:bCs w:val="false"/>
                <w:color w:val="auto"/>
                <w:sz w:val="18"/>
                <w:szCs w:val="18"/>
                <w:lang w:val="en-CA"/>
              </w:rPr>
              <w:t>1 Marks Criteria</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1</w:t>
            </w:r>
          </w:p>
        </w:tc>
        <w:tc>
          <w:tcPr>
            <w:tcW w:w="8455" w:type="dxa"/>
            <w:tcBorders/>
            <w:shd w:fill="auto" w:val="clear"/>
          </w:tcPr>
          <w:p>
            <w:pPr>
              <w:pStyle w:val="Default"/>
              <w:widowControl w:val="false"/>
              <w:suppressAutoHyphens w:val="true"/>
              <w:spacing w:lineRule="auto" w:line="276" w:before="120" w:after="200"/>
              <w:rPr>
                <w:rFonts w:ascii="Cambria" w:hAnsi="Cambria"/>
                <w:sz w:val="18"/>
                <w:szCs w:val="16"/>
              </w:rPr>
            </w:pPr>
            <w:r>
              <w:rPr>
                <w:rFonts w:eastAsia="Cambria" w:ascii="Cambria" w:hAnsi="Cambria" w:eastAsiaTheme="minorHAnsi"/>
                <w:b/>
                <w:bCs/>
                <w:sz w:val="18"/>
                <w:szCs w:val="16"/>
                <w:lang w:val="en-CA"/>
              </w:rPr>
              <w:t>Task completed satisfactorily</w:t>
            </w:r>
          </w:p>
        </w:tc>
      </w:tr>
      <w:tr>
        <w:trPr/>
        <w:tc>
          <w:tcPr>
            <w:tcW w:w="900" w:type="dxa"/>
            <w:tcBorders/>
            <w:shd w:fill="auto" w:val="clear"/>
            <w:vAlign w:val="center"/>
          </w:tcPr>
          <w:p>
            <w:pPr>
              <w:pStyle w:val="NormalWeb"/>
              <w:widowControl w:val="false"/>
              <w:suppressAutoHyphens w:val="true"/>
              <w:spacing w:lineRule="auto" w:line="276" w:before="2" w:after="200"/>
              <w:jc w:val="center"/>
              <w:rPr>
                <w:rFonts w:ascii="Cambria" w:hAnsi="Cambria" w:asciiTheme="minorHAnsi" w:hAnsiTheme="minorHAnsi"/>
                <w:b/>
                <w:b/>
                <w:sz w:val="18"/>
                <w:szCs w:val="18"/>
              </w:rPr>
            </w:pPr>
            <w:r>
              <w:rPr>
                <w:rFonts w:eastAsia="Cambria" w:ascii="Cambria" w:hAnsi="Cambria" w:asciiTheme="minorHAnsi" w:hAnsiTheme="minorHAnsi"/>
                <w:b/>
                <w:sz w:val="18"/>
                <w:szCs w:val="18"/>
                <w:lang w:val="en-CA"/>
              </w:rPr>
              <w:t>0</w:t>
            </w:r>
          </w:p>
        </w:tc>
        <w:tc>
          <w:tcPr>
            <w:tcW w:w="8455" w:type="dxa"/>
            <w:tcBorders/>
            <w:shd w:fill="auto" w:val="clear"/>
          </w:tcPr>
          <w:p>
            <w:pPr>
              <w:pStyle w:val="Default"/>
              <w:widowControl w:val="false"/>
              <w:suppressAutoHyphens w:val="true"/>
              <w:spacing w:lineRule="auto" w:line="276" w:before="120" w:after="200"/>
              <w:rPr>
                <w:rFonts w:ascii="Cambria" w:hAnsi="Cambria"/>
                <w:b/>
                <w:b/>
                <w:bCs/>
                <w:sz w:val="18"/>
                <w:szCs w:val="18"/>
              </w:rPr>
            </w:pPr>
            <w:r>
              <w:rPr>
                <w:rFonts w:eastAsia="Cambria" w:ascii="Cambria" w:hAnsi="Cambria" w:eastAsiaTheme="minorHAnsi"/>
                <w:b/>
                <w:bCs/>
                <w:sz w:val="18"/>
                <w:szCs w:val="18"/>
                <w:lang w:val="en-CA"/>
              </w:rPr>
              <w:t>Task was not completed</w:t>
            </w:r>
          </w:p>
        </w:tc>
      </w:tr>
    </w:tbl>
    <w:p>
      <w:pPr>
        <w:pStyle w:val="Normal"/>
        <w:rPr/>
      </w:pPr>
      <w:r>
        <w:rPr/>
      </w:r>
    </w:p>
    <w:sectPr>
      <w:type w:val="nextPage"/>
      <w:pgSz w:w="12240" w:h="15840"/>
      <w:pgMar w:left="1247" w:right="1247" w:header="0" w:top="102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Blender-Thin">
    <w:charset w:val="01"/>
    <w:family w:val="roman"/>
    <w:pitch w:val="variable"/>
  </w:font>
  <w:font w:name="Whitney-Book">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b0535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0535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0535c"/>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0535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b0535c"/>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b0535c"/>
    <w:rPr>
      <w:rFonts w:ascii="Calibri" w:hAnsi="Calibri" w:eastAsia="ＭＳ ゴシック" w:cs="" w:asciiTheme="majorHAnsi" w:cstheme="majorBidi" w:eastAsiaTheme="majorEastAsia" w:hAnsiTheme="majorHAnsi"/>
      <w:b/>
      <w:bCs/>
      <w:color w:val="4F81BD" w:themeColor="accent1"/>
    </w:rPr>
  </w:style>
  <w:style w:type="character" w:styleId="InternetLink">
    <w:name w:val="Hyperlink"/>
    <w:basedOn w:val="DefaultParagraphFont"/>
    <w:uiPriority w:val="99"/>
    <w:unhideWhenUsed/>
    <w:rsid w:val="009f1258"/>
    <w:rPr>
      <w:color w:val="0000FF" w:themeColor="hyperlink"/>
      <w:u w:val="single"/>
    </w:rPr>
  </w:style>
  <w:style w:type="character" w:styleId="VisitedInternetLink">
    <w:name w:val="FollowedHyperlink"/>
    <w:basedOn w:val="DefaultParagraphFont"/>
    <w:uiPriority w:val="99"/>
    <w:semiHidden/>
    <w:unhideWhenUsed/>
    <w:qFormat/>
    <w:rsid w:val="00b51e02"/>
    <w:rPr>
      <w:color w:val="800080" w:themeColor="followedHyperlink"/>
      <w:u w:val="single"/>
    </w:rPr>
  </w:style>
  <w:style w:type="character" w:styleId="HeaderChar" w:customStyle="1">
    <w:name w:val="Header Char"/>
    <w:basedOn w:val="DefaultParagraphFont"/>
    <w:link w:val="Header"/>
    <w:uiPriority w:val="99"/>
    <w:qFormat/>
    <w:rsid w:val="00660776"/>
    <w:rPr/>
  </w:style>
  <w:style w:type="character" w:styleId="FooterChar" w:customStyle="1">
    <w:name w:val="Footer Char"/>
    <w:basedOn w:val="DefaultParagraphFont"/>
    <w:link w:val="Footer"/>
    <w:uiPriority w:val="99"/>
    <w:qFormat/>
    <w:rsid w:val="00660776"/>
    <w:rPr/>
  </w:style>
  <w:style w:type="character" w:styleId="MainHeadingChar" w:customStyle="1">
    <w:name w:val="MainHeading Char"/>
    <w:basedOn w:val="DefaultParagraphFont"/>
    <w:link w:val="MainHeading"/>
    <w:qFormat/>
    <w:rsid w:val="00a529c6"/>
    <w:rPr>
      <w:rFonts w:ascii="Blender-Thin" w:hAnsi="Blender-Thin" w:eastAsia="Cambria" w:cs="Blender-Thin" w:eastAsiaTheme="minorHAnsi"/>
      <w:color w:val="004A8E"/>
      <w:sz w:val="64"/>
      <w:szCs w:val="64"/>
      <w:lang w:val="en-CA"/>
    </w:rPr>
  </w:style>
  <w:style w:type="character" w:styleId="SectionHeadingChar" w:customStyle="1">
    <w:name w:val="SectionHeading Char"/>
    <w:basedOn w:val="DefaultParagraphFont"/>
    <w:link w:val="SectionHeading"/>
    <w:qFormat/>
    <w:rsid w:val="00a529c6"/>
    <w:rPr>
      <w:rFonts w:ascii="Blender-Thin" w:hAnsi="Blender-Thin" w:eastAsia="Cambria" w:cs="Blender-Thin" w:eastAsiaTheme="minorHAnsi"/>
      <w:color w:val="004A8E"/>
      <w:lang w:val="en-CA"/>
    </w:rPr>
  </w:style>
  <w:style w:type="character" w:styleId="NormalIndentedChar" w:customStyle="1">
    <w:name w:val="NormalIndented Char"/>
    <w:basedOn w:val="DefaultParagraphFont"/>
    <w:link w:val="NormalIndented"/>
    <w:qFormat/>
    <w:rsid w:val="00a529c6"/>
    <w:rPr>
      <w:rFonts w:ascii="Whitney-Book" w:hAnsi="Whitney-Book" w:eastAsia="Cambria" w:cs="Whitney-Book" w:eastAsiaTheme="minorHAnsi"/>
      <w:sz w:val="18"/>
      <w:szCs w:val="18"/>
      <w:lang w:val="en-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eb218c"/>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60776"/>
    <w:pPr>
      <w:tabs>
        <w:tab w:val="clear" w:pos="720"/>
        <w:tab w:val="center" w:pos="4320" w:leader="none"/>
        <w:tab w:val="right" w:pos="8640" w:leader="none"/>
      </w:tabs>
    </w:pPr>
    <w:rPr/>
  </w:style>
  <w:style w:type="paragraph" w:styleId="Footer">
    <w:name w:val="Footer"/>
    <w:basedOn w:val="Normal"/>
    <w:link w:val="FooterChar"/>
    <w:uiPriority w:val="99"/>
    <w:unhideWhenUsed/>
    <w:rsid w:val="00660776"/>
    <w:pPr>
      <w:tabs>
        <w:tab w:val="clear" w:pos="720"/>
        <w:tab w:val="center" w:pos="4320" w:leader="none"/>
        <w:tab w:val="right" w:pos="8640" w:leader="none"/>
      </w:tabs>
    </w:pPr>
    <w:rPr/>
  </w:style>
  <w:style w:type="paragraph" w:styleId="MainHeading" w:customStyle="1">
    <w:name w:val="MainHeading"/>
    <w:basedOn w:val="Normal"/>
    <w:link w:val="MainHeadingChar"/>
    <w:qFormat/>
    <w:rsid w:val="00a529c6"/>
    <w:pPr/>
    <w:rPr>
      <w:rFonts w:ascii="Blender-Thin" w:hAnsi="Blender-Thin" w:eastAsia="Cambria" w:cs="Blender-Thin" w:eastAsiaTheme="minorHAnsi"/>
      <w:color w:val="004A8E"/>
      <w:sz w:val="64"/>
      <w:szCs w:val="64"/>
      <w:lang w:val="en-CA"/>
    </w:rPr>
  </w:style>
  <w:style w:type="paragraph" w:styleId="SectionHeading" w:customStyle="1">
    <w:name w:val="SectionHeading"/>
    <w:basedOn w:val="Normal"/>
    <w:link w:val="SectionHeadingChar"/>
    <w:qFormat/>
    <w:rsid w:val="00a529c6"/>
    <w:pPr>
      <w:pBdr>
        <w:bottom w:val="single" w:sz="4" w:space="1" w:color="004A8E"/>
      </w:pBdr>
      <w:spacing w:lineRule="auto" w:line="276" w:before="0" w:after="100"/>
    </w:pPr>
    <w:rPr>
      <w:rFonts w:ascii="Blender-Thin" w:hAnsi="Blender-Thin" w:eastAsia="Cambria" w:cs="Blender-Thin" w:eastAsiaTheme="minorHAnsi"/>
      <w:color w:val="004A8E"/>
      <w:lang w:val="en-CA"/>
    </w:rPr>
  </w:style>
  <w:style w:type="paragraph" w:styleId="NormalIndented" w:customStyle="1">
    <w:name w:val="NormalIndented"/>
    <w:basedOn w:val="Normal"/>
    <w:link w:val="NormalIndentedChar"/>
    <w:qFormat/>
    <w:rsid w:val="00a529c6"/>
    <w:pPr>
      <w:spacing w:lineRule="auto" w:line="276"/>
      <w:ind w:left="1134" w:hanging="0"/>
    </w:pPr>
    <w:rPr>
      <w:rFonts w:ascii="Whitney-Book" w:hAnsi="Whitney-Book" w:eastAsia="Cambria" w:cs="Whitney-Book" w:eastAsiaTheme="minorHAnsi"/>
      <w:sz w:val="18"/>
      <w:szCs w:val="18"/>
      <w:lang w:val="en-CA"/>
    </w:rPr>
  </w:style>
  <w:style w:type="paragraph" w:styleId="NormalWeb">
    <w:name w:val="Normal (Web)"/>
    <w:basedOn w:val="Normal"/>
    <w:uiPriority w:val="99"/>
    <w:qFormat/>
    <w:rsid w:val="000748db"/>
    <w:pPr>
      <w:spacing w:before="0" w:after="200"/>
    </w:pPr>
    <w:rPr>
      <w:rFonts w:ascii="Times" w:hAnsi="Times" w:eastAsia="Cambria" w:cs="Times New Roman" w:eastAsiaTheme="minorHAnsi"/>
      <w:sz w:val="20"/>
      <w:szCs w:val="20"/>
    </w:rPr>
  </w:style>
  <w:style w:type="paragraph" w:styleId="Default" w:customStyle="1">
    <w:name w:val="Default"/>
    <w:qFormat/>
    <w:rsid w:val="000748db"/>
    <w:pPr>
      <w:widowControl/>
      <w:suppressAutoHyphens w:val="true"/>
      <w:bidi w:val="0"/>
      <w:spacing w:before="0" w:after="0"/>
      <w:jc w:val="left"/>
    </w:pPr>
    <w:rPr>
      <w:rFonts w:ascii="Calibri" w:hAnsi="Calibri" w:eastAsia="Cambria" w:cs="Calibri" w:eastAsiaTheme="minorHAnsi"/>
      <w:color w:val="000000"/>
      <w:kern w:val="0"/>
      <w:sz w:val="24"/>
      <w:szCs w:val="24"/>
      <w:lang w:val="en-CA"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0748db"/>
    <w:pPr>
      <w:spacing w:after="200" w:line="276" w:lineRule="auto"/>
    </w:pPr>
    <w:rPr>
      <w:rFonts w:eastAsiaTheme="minorHAnsi"/>
      <w:lang w:val="en-CA"/>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Grid">
    <w:name w:val="Table Grid"/>
    <w:basedOn w:val="TableNormal"/>
    <w:uiPriority w:val="59"/>
    <w:rsid w:val="006d3628"/>
    <w:rPr>
      <w:rFonts w:eastAsiaTheme="minorHAnsi"/>
      <w:lang w:val="en-CA"/>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Application>LibreOffice/7.0.3.1$Linux_X86_64 LibreOffice_project/00$Build-1</Application>
  <Pages>6</Pages>
  <Words>835</Words>
  <Characters>3914</Characters>
  <CharactersWithSpaces>4644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2015-09-07T19:39:00Z</dcterms:created>
  <dc:creator>Nathan Humphrey</dc:creator>
  <dc:description/>
  <dc:language>en-CA</dc:language>
  <cp:lastModifiedBy/>
  <dcterms:modified xsi:type="dcterms:W3CDTF">2020-12-15T12:04:06Z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