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139"/>
      </w:tblGrid>
      <w:tr w:rsidR="00014DFA" w14:paraId="14BC25DB" w14:textId="77777777" w:rsidTr="00014DFA">
        <w:trPr>
          <w:trHeight w:val="425"/>
        </w:trPr>
        <w:tc>
          <w:tcPr>
            <w:tcW w:w="1271" w:type="dxa"/>
          </w:tcPr>
          <w:p w14:paraId="612A09BC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4C448BD" w14:textId="7376BE35" w:rsidR="00014DFA" w:rsidRPr="003D3216" w:rsidRDefault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Feature</w:t>
            </w:r>
            <w:proofErr w:type="spellEnd"/>
          </w:p>
        </w:tc>
        <w:tc>
          <w:tcPr>
            <w:tcW w:w="6139" w:type="dxa"/>
          </w:tcPr>
          <w:p w14:paraId="19275387" w14:textId="237F70DA" w:rsidR="00014DFA" w:rsidRPr="00D26426" w:rsidRDefault="00014DFA">
            <w:r w:rsidRPr="00D26426">
              <w:t>Obtener código ISO de idioma por nombre</w:t>
            </w:r>
          </w:p>
        </w:tc>
      </w:tr>
      <w:tr w:rsidR="00014DFA" w14:paraId="4AA1C9B8" w14:textId="77777777" w:rsidTr="00014DFA">
        <w:tc>
          <w:tcPr>
            <w:tcW w:w="1271" w:type="dxa"/>
          </w:tcPr>
          <w:p w14:paraId="110504CC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895CF78" w14:textId="77777777" w:rsidR="00014DFA" w:rsidRPr="003D3216" w:rsidRDefault="00014DFA" w:rsidP="00014DFA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7644DB66" w14:textId="77777777" w:rsidR="00014DFA" w:rsidRPr="00D26426" w:rsidRDefault="00014DFA" w:rsidP="00014DFA"/>
        </w:tc>
      </w:tr>
      <w:tr w:rsidR="00014DFA" w14:paraId="03218547" w14:textId="77777777" w:rsidTr="00014DFA">
        <w:tc>
          <w:tcPr>
            <w:tcW w:w="1271" w:type="dxa"/>
          </w:tcPr>
          <w:p w14:paraId="3BC486D0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D74B3C6" w14:textId="77777777" w:rsidR="00014DFA" w:rsidRPr="003D3216" w:rsidRDefault="00014DFA" w:rsidP="00014DFA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0121A773" w14:textId="4C2DD653" w:rsidR="00014DFA" w:rsidRPr="00D26426" w:rsidRDefault="00014DFA" w:rsidP="00014DFA">
            <w:r w:rsidRPr="003D3216">
              <w:rPr>
                <w:b/>
                <w:bCs/>
                <w:color w:val="00B0F0"/>
              </w:rPr>
              <w:t>Como</w:t>
            </w:r>
            <w:r w:rsidRPr="003D3216">
              <w:rPr>
                <w:color w:val="00B0F0"/>
              </w:rPr>
              <w:t xml:space="preserve"> </w:t>
            </w:r>
            <w:r w:rsidRPr="00D26426">
              <w:t xml:space="preserve">usuario de la API de </w:t>
            </w:r>
            <w:proofErr w:type="spellStart"/>
            <w:r w:rsidRPr="00D26426">
              <w:t>countryinfo</w:t>
            </w:r>
            <w:proofErr w:type="spellEnd"/>
          </w:p>
        </w:tc>
      </w:tr>
      <w:tr w:rsidR="00014DFA" w14:paraId="104F4B4E" w14:textId="77777777" w:rsidTr="00014DFA">
        <w:tc>
          <w:tcPr>
            <w:tcW w:w="1271" w:type="dxa"/>
          </w:tcPr>
          <w:p w14:paraId="3802A580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893E105" w14:textId="77777777" w:rsidR="00014DFA" w:rsidRPr="003D3216" w:rsidRDefault="00014DFA" w:rsidP="00014DFA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3C2C7347" w14:textId="5BC382E4" w:rsidR="00014DFA" w:rsidRPr="00D26426" w:rsidRDefault="00014DFA" w:rsidP="00014DFA">
            <w:r w:rsidRPr="003D3216">
              <w:rPr>
                <w:b/>
                <w:bCs/>
                <w:color w:val="00B0F0"/>
              </w:rPr>
              <w:t>Quiero</w:t>
            </w:r>
            <w:r w:rsidRPr="003D3216">
              <w:rPr>
                <w:color w:val="00B0F0"/>
              </w:rPr>
              <w:t xml:space="preserve"> </w:t>
            </w:r>
            <w:r w:rsidRPr="00D26426">
              <w:t>obtener el código ISO de un idioma por su nombre</w:t>
            </w:r>
          </w:p>
        </w:tc>
      </w:tr>
      <w:tr w:rsidR="00014DFA" w14:paraId="38D364CC" w14:textId="77777777" w:rsidTr="00014DFA">
        <w:tc>
          <w:tcPr>
            <w:tcW w:w="1271" w:type="dxa"/>
          </w:tcPr>
          <w:p w14:paraId="4D08A103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F15DA56" w14:textId="77777777" w:rsidR="00014DFA" w:rsidRPr="003D3216" w:rsidRDefault="00014DFA" w:rsidP="00014DFA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646604CF" w14:textId="6B0308E4" w:rsidR="00014DFA" w:rsidRDefault="00014DFA" w:rsidP="00014DFA">
            <w:r w:rsidRPr="003D3216">
              <w:rPr>
                <w:b/>
                <w:bCs/>
                <w:color w:val="00B0F0"/>
              </w:rPr>
              <w:t>Para</w:t>
            </w:r>
            <w:r w:rsidRPr="003D3216">
              <w:rPr>
                <w:color w:val="00B0F0"/>
              </w:rPr>
              <w:t xml:space="preserve"> </w:t>
            </w:r>
            <w:r w:rsidRPr="00014DFA">
              <w:t>poder realizar operaciones en diferentes idiomas</w:t>
            </w:r>
          </w:p>
        </w:tc>
      </w:tr>
      <w:tr w:rsidR="00014DFA" w14:paraId="046B8251" w14:textId="77777777" w:rsidTr="00014DFA">
        <w:tc>
          <w:tcPr>
            <w:tcW w:w="1271" w:type="dxa"/>
          </w:tcPr>
          <w:p w14:paraId="20CEB9A8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5B529D0" w14:textId="77777777" w:rsidR="00014DFA" w:rsidRPr="003D3216" w:rsidRDefault="00014DFA" w:rsidP="00014DFA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0211EADB" w14:textId="77777777" w:rsidR="00014DFA" w:rsidRDefault="00014DFA" w:rsidP="00014DFA"/>
        </w:tc>
      </w:tr>
      <w:tr w:rsidR="00014DFA" w14:paraId="4C25B718" w14:textId="77777777" w:rsidTr="00014DFA">
        <w:tc>
          <w:tcPr>
            <w:tcW w:w="1271" w:type="dxa"/>
          </w:tcPr>
          <w:p w14:paraId="2B731E18" w14:textId="07CD41CD" w:rsidR="00014DFA" w:rsidRPr="003D3216" w:rsidRDefault="00014DFA" w:rsidP="00D264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7A563FD2" w14:textId="22A0A456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59DB4653" w14:textId="0FC341F8" w:rsidR="00014DFA" w:rsidRDefault="00014DFA" w:rsidP="00014DFA">
            <w:r w:rsidRPr="00014DFA">
              <w:t>Obtener código ISO de un idioma existente</w:t>
            </w:r>
          </w:p>
        </w:tc>
      </w:tr>
      <w:tr w:rsidR="00014DFA" w14:paraId="775C9EA2" w14:textId="77777777" w:rsidTr="00014DFA">
        <w:tc>
          <w:tcPr>
            <w:tcW w:w="1271" w:type="dxa"/>
          </w:tcPr>
          <w:p w14:paraId="5DEDDE7F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97D929F" w14:textId="230F3426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316E8121" w14:textId="69108DD8" w:rsidR="00014DFA" w:rsidRDefault="00014DFA" w:rsidP="00014DFA">
            <w:r w:rsidRPr="00014DFA">
              <w:t xml:space="preserve">que el usuario consulta el servicio </w:t>
            </w:r>
            <w:proofErr w:type="spellStart"/>
            <w:r w:rsidRPr="00014DFA">
              <w:t>LanguageISOCode</w:t>
            </w:r>
            <w:proofErr w:type="spellEnd"/>
          </w:p>
        </w:tc>
      </w:tr>
      <w:tr w:rsidR="00014DFA" w14:paraId="1681D987" w14:textId="77777777" w:rsidTr="00014DFA">
        <w:tc>
          <w:tcPr>
            <w:tcW w:w="1271" w:type="dxa"/>
          </w:tcPr>
          <w:p w14:paraId="373EB047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AFD5E58" w14:textId="432AD0A6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65194BE7" w14:textId="1B9C5577" w:rsidR="00014DFA" w:rsidRDefault="00014DFA" w:rsidP="00014DFA">
            <w:r w:rsidRPr="00014DFA">
              <w:t>envía el nombre de un idioma existente "</w:t>
            </w:r>
            <w:proofErr w:type="spellStart"/>
            <w:r w:rsidRPr="00014DFA">
              <w:t>Spanish</w:t>
            </w:r>
            <w:proofErr w:type="spellEnd"/>
            <w:r w:rsidRPr="00014DFA">
              <w:t>"</w:t>
            </w:r>
          </w:p>
        </w:tc>
      </w:tr>
      <w:tr w:rsidR="00014DFA" w14:paraId="1D88EC4C" w14:textId="77777777" w:rsidTr="00014DFA">
        <w:tc>
          <w:tcPr>
            <w:tcW w:w="1271" w:type="dxa"/>
          </w:tcPr>
          <w:p w14:paraId="0E82C625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9F83276" w14:textId="0CFDD897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51B4BB79" w14:textId="3096CCCB" w:rsidR="00014DFA" w:rsidRDefault="00014DFA" w:rsidP="00014DFA">
            <w:r w:rsidRPr="00014DFA">
              <w:t>el servicio devuelve el código ISO "es"</w:t>
            </w:r>
          </w:p>
        </w:tc>
      </w:tr>
      <w:tr w:rsidR="00014DFA" w14:paraId="37A4E6A0" w14:textId="77777777" w:rsidTr="00014DFA">
        <w:tc>
          <w:tcPr>
            <w:tcW w:w="1271" w:type="dxa"/>
          </w:tcPr>
          <w:p w14:paraId="28DDE332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361C8DB" w14:textId="77777777" w:rsidR="00014DFA" w:rsidRPr="003D3216" w:rsidRDefault="00014DFA" w:rsidP="00014DFA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396375A4" w14:textId="77777777" w:rsidR="00014DFA" w:rsidRDefault="00014DFA" w:rsidP="00014DFA"/>
        </w:tc>
      </w:tr>
      <w:tr w:rsidR="00014DFA" w14:paraId="437082AE" w14:textId="77777777" w:rsidTr="00014DFA">
        <w:tc>
          <w:tcPr>
            <w:tcW w:w="1271" w:type="dxa"/>
          </w:tcPr>
          <w:p w14:paraId="4C305DFE" w14:textId="76C08785" w:rsidR="00014DFA" w:rsidRPr="003D3216" w:rsidRDefault="00014DFA" w:rsidP="00D264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2</w:t>
            </w:r>
          </w:p>
        </w:tc>
        <w:tc>
          <w:tcPr>
            <w:tcW w:w="1418" w:type="dxa"/>
          </w:tcPr>
          <w:p w14:paraId="7692B941" w14:textId="0CD1CE93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75D9E699" w14:textId="1DB21729" w:rsidR="00014DFA" w:rsidRDefault="00014DFA" w:rsidP="00014DFA">
            <w:r w:rsidRPr="00014DFA">
              <w:t>Obtener código ISO de un idioma con mayúsculas</w:t>
            </w:r>
          </w:p>
        </w:tc>
      </w:tr>
      <w:tr w:rsidR="00014DFA" w14:paraId="0BB0F2F3" w14:textId="77777777" w:rsidTr="00014DFA">
        <w:tc>
          <w:tcPr>
            <w:tcW w:w="1271" w:type="dxa"/>
          </w:tcPr>
          <w:p w14:paraId="4E5213DE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DD11081" w14:textId="67EE881C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1872EB13" w14:textId="06927C11" w:rsidR="00014DFA" w:rsidRDefault="00014DFA" w:rsidP="00014DFA">
            <w:r w:rsidRPr="00014DFA">
              <w:t xml:space="preserve">que el usuario consulta el servicio </w:t>
            </w:r>
            <w:proofErr w:type="spellStart"/>
            <w:r w:rsidRPr="00014DFA">
              <w:t>LanguageISOCode</w:t>
            </w:r>
            <w:proofErr w:type="spellEnd"/>
          </w:p>
        </w:tc>
      </w:tr>
      <w:tr w:rsidR="00014DFA" w14:paraId="2C8D7829" w14:textId="77777777" w:rsidTr="00014DFA">
        <w:tc>
          <w:tcPr>
            <w:tcW w:w="1271" w:type="dxa"/>
          </w:tcPr>
          <w:p w14:paraId="1E650CDA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5AABFFE" w14:textId="44E8888B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229440FA" w14:textId="422D0E0F" w:rsidR="00014DFA" w:rsidRDefault="00014DFA" w:rsidP="00014DFA">
            <w:r w:rsidRPr="00014DFA">
              <w:t>envía el nombre de un idioma con mayúsculas "ENGLISH"</w:t>
            </w:r>
          </w:p>
        </w:tc>
      </w:tr>
      <w:tr w:rsidR="00014DFA" w14:paraId="3F484E02" w14:textId="77777777" w:rsidTr="00014DFA">
        <w:tc>
          <w:tcPr>
            <w:tcW w:w="1271" w:type="dxa"/>
          </w:tcPr>
          <w:p w14:paraId="4A477F5B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3EDA452" w14:textId="27CB0554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3EC5A499" w14:textId="302E2EA7" w:rsidR="00014DFA" w:rsidRDefault="00014DFA" w:rsidP="00014DFA">
            <w:r w:rsidRPr="00014DFA">
              <w:t>el servicio devuelve el código ISO "eng"</w:t>
            </w:r>
          </w:p>
        </w:tc>
      </w:tr>
      <w:tr w:rsidR="00014DFA" w14:paraId="0838CED3" w14:textId="77777777" w:rsidTr="00014DFA">
        <w:tc>
          <w:tcPr>
            <w:tcW w:w="1271" w:type="dxa"/>
          </w:tcPr>
          <w:p w14:paraId="53E5870E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77B063E" w14:textId="77777777" w:rsidR="00014DFA" w:rsidRPr="003D3216" w:rsidRDefault="00014DFA" w:rsidP="00014DFA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35AB506A" w14:textId="77777777" w:rsidR="00014DFA" w:rsidRDefault="00014DFA" w:rsidP="00014DFA"/>
        </w:tc>
      </w:tr>
      <w:tr w:rsidR="00014DFA" w14:paraId="1B46B58A" w14:textId="77777777" w:rsidTr="00014DFA">
        <w:tc>
          <w:tcPr>
            <w:tcW w:w="1271" w:type="dxa"/>
          </w:tcPr>
          <w:p w14:paraId="06631FBD" w14:textId="67B7A14C" w:rsidR="00014DFA" w:rsidRPr="003D3216" w:rsidRDefault="00C44A6D" w:rsidP="00D264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3</w:t>
            </w:r>
          </w:p>
        </w:tc>
        <w:tc>
          <w:tcPr>
            <w:tcW w:w="1418" w:type="dxa"/>
          </w:tcPr>
          <w:p w14:paraId="23C55A26" w14:textId="4DB11127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65201807" w14:textId="47A2C89A" w:rsidR="00014DFA" w:rsidRDefault="00AA3DCC" w:rsidP="00014DFA">
            <w:r w:rsidRPr="00AA3DCC">
              <w:t>Obtener código ISO de un idioma inexistente</w:t>
            </w:r>
          </w:p>
        </w:tc>
      </w:tr>
      <w:tr w:rsidR="00014DFA" w14:paraId="7C1916BA" w14:textId="77777777" w:rsidTr="00014DFA">
        <w:tc>
          <w:tcPr>
            <w:tcW w:w="1271" w:type="dxa"/>
          </w:tcPr>
          <w:p w14:paraId="02AF1F51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3511209" w14:textId="1CEBD8B7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282DB22C" w14:textId="5363E671" w:rsidR="00014DFA" w:rsidRDefault="00AA3DCC" w:rsidP="00014DFA">
            <w:r w:rsidRPr="00AA3DCC">
              <w:t xml:space="preserve">que el usuario consulta el servicio </w:t>
            </w:r>
            <w:proofErr w:type="spellStart"/>
            <w:r w:rsidRPr="00AA3DCC">
              <w:t>LanguageISOCode</w:t>
            </w:r>
            <w:proofErr w:type="spellEnd"/>
          </w:p>
        </w:tc>
      </w:tr>
      <w:tr w:rsidR="00014DFA" w14:paraId="50B989A6" w14:textId="77777777" w:rsidTr="00014DFA">
        <w:tc>
          <w:tcPr>
            <w:tcW w:w="1271" w:type="dxa"/>
          </w:tcPr>
          <w:p w14:paraId="6989C81E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5CF0C20" w14:textId="1EE5AC44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531110AC" w14:textId="1AD901FC" w:rsidR="00014DFA" w:rsidRDefault="00AA3DCC" w:rsidP="00014DFA">
            <w:r w:rsidRPr="00AA3DCC">
              <w:t>envía el nombre de un idioma inexistente "</w:t>
            </w:r>
            <w:proofErr w:type="spellStart"/>
            <w:r w:rsidRPr="00AA3DCC">
              <w:t>Klingon</w:t>
            </w:r>
            <w:proofErr w:type="spellEnd"/>
            <w:r w:rsidRPr="00AA3DCC">
              <w:t>"</w:t>
            </w:r>
          </w:p>
        </w:tc>
      </w:tr>
      <w:tr w:rsidR="00014DFA" w14:paraId="6029A20D" w14:textId="77777777" w:rsidTr="00014DFA">
        <w:trPr>
          <w:trHeight w:val="70"/>
        </w:trPr>
        <w:tc>
          <w:tcPr>
            <w:tcW w:w="1271" w:type="dxa"/>
          </w:tcPr>
          <w:p w14:paraId="78E2861C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53FD417" w14:textId="6C0E60A0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1CB829D5" w14:textId="459E3836" w:rsidR="00014DFA" w:rsidRDefault="00AA3DCC" w:rsidP="00014DFA">
            <w:r w:rsidRPr="00AA3DCC">
              <w:t>el servicio devuelve un mensaje de error "</w:t>
            </w:r>
            <w:proofErr w:type="spellStart"/>
            <w:r w:rsidRPr="00AA3DCC">
              <w:t>Language</w:t>
            </w:r>
            <w:proofErr w:type="spellEnd"/>
            <w:r w:rsidRPr="00AA3DCC">
              <w:t xml:space="preserve"> </w:t>
            </w:r>
            <w:proofErr w:type="spellStart"/>
            <w:r w:rsidRPr="00AA3DCC">
              <w:t>name</w:t>
            </w:r>
            <w:proofErr w:type="spellEnd"/>
            <w:r w:rsidRPr="00AA3DCC">
              <w:t xml:space="preserve"> </w:t>
            </w:r>
            <w:proofErr w:type="spellStart"/>
            <w:r w:rsidRPr="00AA3DCC">
              <w:t>not</w:t>
            </w:r>
            <w:proofErr w:type="spellEnd"/>
            <w:r w:rsidRPr="00AA3DCC">
              <w:t xml:space="preserve"> </w:t>
            </w:r>
            <w:proofErr w:type="spellStart"/>
            <w:r w:rsidRPr="00AA3DCC">
              <w:t>found</w:t>
            </w:r>
            <w:proofErr w:type="spellEnd"/>
            <w:r w:rsidRPr="00AA3DCC">
              <w:t>!"</w:t>
            </w:r>
          </w:p>
        </w:tc>
      </w:tr>
      <w:tr w:rsidR="00014DFA" w14:paraId="36591B32" w14:textId="77777777" w:rsidTr="00014DFA">
        <w:tc>
          <w:tcPr>
            <w:tcW w:w="1271" w:type="dxa"/>
          </w:tcPr>
          <w:p w14:paraId="383AA61D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D0374C3" w14:textId="77777777" w:rsidR="00014DFA" w:rsidRPr="003D3216" w:rsidRDefault="00014DFA" w:rsidP="00014DFA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48A32898" w14:textId="77777777" w:rsidR="00014DFA" w:rsidRDefault="00014DFA" w:rsidP="00014DFA"/>
        </w:tc>
      </w:tr>
      <w:tr w:rsidR="00014DFA" w14:paraId="25C839AE" w14:textId="77777777" w:rsidTr="00014DFA">
        <w:tc>
          <w:tcPr>
            <w:tcW w:w="1271" w:type="dxa"/>
          </w:tcPr>
          <w:p w14:paraId="13752E0D" w14:textId="0AB3C5C4" w:rsidR="00014DFA" w:rsidRPr="003D3216" w:rsidRDefault="00C44A6D" w:rsidP="00D264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4</w:t>
            </w:r>
          </w:p>
        </w:tc>
        <w:tc>
          <w:tcPr>
            <w:tcW w:w="1418" w:type="dxa"/>
          </w:tcPr>
          <w:p w14:paraId="117456E2" w14:textId="233CC2EC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3735CB62" w14:textId="5B877E14" w:rsidR="00014DFA" w:rsidRDefault="002B7A51" w:rsidP="00014DFA">
            <w:r w:rsidRPr="002B7A51">
              <w:t>Obtener código ISO de un idioma con caracteres especiales</w:t>
            </w:r>
          </w:p>
        </w:tc>
      </w:tr>
      <w:tr w:rsidR="00014DFA" w14:paraId="52D72E42" w14:textId="77777777" w:rsidTr="00014DFA">
        <w:tc>
          <w:tcPr>
            <w:tcW w:w="1271" w:type="dxa"/>
          </w:tcPr>
          <w:p w14:paraId="0D59A234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2B05E23" w14:textId="6D0E9DDD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031835DE" w14:textId="3879E0A3" w:rsidR="00014DFA" w:rsidRDefault="002B7A51" w:rsidP="00014DFA">
            <w:r w:rsidRPr="002B7A51">
              <w:t xml:space="preserve">que el usuario consulta el servicio </w:t>
            </w:r>
            <w:proofErr w:type="spellStart"/>
            <w:r w:rsidRPr="002B7A51">
              <w:t>LanguageISOCode</w:t>
            </w:r>
            <w:proofErr w:type="spellEnd"/>
          </w:p>
        </w:tc>
      </w:tr>
      <w:tr w:rsidR="00014DFA" w14:paraId="0B5CD1C1" w14:textId="77777777" w:rsidTr="00014DFA">
        <w:tc>
          <w:tcPr>
            <w:tcW w:w="1271" w:type="dxa"/>
          </w:tcPr>
          <w:p w14:paraId="2416850E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EFB23DC" w14:textId="64CB2816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539B641F" w14:textId="6CB1DDF9" w:rsidR="00014DFA" w:rsidRDefault="002B7A51" w:rsidP="00014DFA">
            <w:r w:rsidRPr="002B7A51">
              <w:t>envía el nombre de un idioma con caracteres especiales "</w:t>
            </w:r>
            <w:proofErr w:type="spellStart"/>
            <w:r w:rsidRPr="002B7A51">
              <w:t>Frençh</w:t>
            </w:r>
            <w:proofErr w:type="spellEnd"/>
            <w:r w:rsidRPr="002B7A51">
              <w:t>"</w:t>
            </w:r>
          </w:p>
        </w:tc>
      </w:tr>
      <w:tr w:rsidR="00014DFA" w14:paraId="28FD0F47" w14:textId="77777777" w:rsidTr="00014DFA">
        <w:tc>
          <w:tcPr>
            <w:tcW w:w="1271" w:type="dxa"/>
          </w:tcPr>
          <w:p w14:paraId="02E7A073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B030C42" w14:textId="60CDB71F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0EFA0777" w14:textId="14760E27" w:rsidR="00014DFA" w:rsidRDefault="002B7A51" w:rsidP="00014DFA">
            <w:r w:rsidRPr="002B7A51">
              <w:t>el servicio devuelve el código ISO "</w:t>
            </w:r>
            <w:proofErr w:type="spellStart"/>
            <w:r w:rsidRPr="002B7A51">
              <w:t>fr</w:t>
            </w:r>
            <w:proofErr w:type="spellEnd"/>
            <w:r w:rsidRPr="002B7A51">
              <w:t>"</w:t>
            </w:r>
          </w:p>
        </w:tc>
      </w:tr>
      <w:tr w:rsidR="00014DFA" w14:paraId="1B8304CE" w14:textId="77777777" w:rsidTr="00014DFA">
        <w:tc>
          <w:tcPr>
            <w:tcW w:w="1271" w:type="dxa"/>
          </w:tcPr>
          <w:p w14:paraId="0F3FE416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11DCE30" w14:textId="77777777" w:rsidR="00014DFA" w:rsidRPr="003D3216" w:rsidRDefault="00014DFA" w:rsidP="00014DFA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0F7BCD63" w14:textId="77777777" w:rsidR="00014DFA" w:rsidRDefault="00014DFA" w:rsidP="00014DFA"/>
        </w:tc>
      </w:tr>
      <w:tr w:rsidR="00014DFA" w14:paraId="3BAF440A" w14:textId="77777777" w:rsidTr="00014DFA">
        <w:tc>
          <w:tcPr>
            <w:tcW w:w="1271" w:type="dxa"/>
          </w:tcPr>
          <w:p w14:paraId="0C5C06A7" w14:textId="2DB6ABEC" w:rsidR="00014DFA" w:rsidRPr="003D3216" w:rsidRDefault="00C44A6D" w:rsidP="00D264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5</w:t>
            </w:r>
          </w:p>
        </w:tc>
        <w:tc>
          <w:tcPr>
            <w:tcW w:w="1418" w:type="dxa"/>
          </w:tcPr>
          <w:p w14:paraId="4177EC27" w14:textId="54BCB798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30AB6E32" w14:textId="6ED62949" w:rsidR="00014DFA" w:rsidRDefault="00C44A6D" w:rsidP="00014DFA">
            <w:r w:rsidRPr="00C44A6D">
              <w:t>Obtener código ISO de un idioma en un idioma diferente</w:t>
            </w:r>
          </w:p>
        </w:tc>
      </w:tr>
      <w:tr w:rsidR="00014DFA" w14:paraId="49E58070" w14:textId="77777777" w:rsidTr="00014DFA">
        <w:tc>
          <w:tcPr>
            <w:tcW w:w="1271" w:type="dxa"/>
          </w:tcPr>
          <w:p w14:paraId="4DD1FF3C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C398534" w14:textId="66DC2532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15B7DEA8" w14:textId="31FC9445" w:rsidR="00014DFA" w:rsidRDefault="00C44A6D" w:rsidP="00014DFA">
            <w:r w:rsidRPr="00C44A6D">
              <w:t xml:space="preserve">que el usuario consulta el servicio </w:t>
            </w:r>
            <w:proofErr w:type="spellStart"/>
            <w:r w:rsidRPr="00C44A6D">
              <w:t>LanguageISOCode</w:t>
            </w:r>
            <w:proofErr w:type="spellEnd"/>
            <w:r w:rsidRPr="00C44A6D">
              <w:t xml:space="preserve"> en inglés</w:t>
            </w:r>
          </w:p>
        </w:tc>
      </w:tr>
      <w:tr w:rsidR="00014DFA" w14:paraId="763147F0" w14:textId="77777777" w:rsidTr="00014DFA">
        <w:tc>
          <w:tcPr>
            <w:tcW w:w="1271" w:type="dxa"/>
          </w:tcPr>
          <w:p w14:paraId="047D2561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00FA1CD" w14:textId="268BED58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02BF0BB8" w14:textId="772EA1E3" w:rsidR="00014DFA" w:rsidRDefault="00C44A6D" w:rsidP="00014DFA">
            <w:r w:rsidRPr="00C44A6D">
              <w:t>envía el nombre de un idioma en español "</w:t>
            </w:r>
            <w:proofErr w:type="gramStart"/>
            <w:r w:rsidRPr="00C44A6D">
              <w:t>Español</w:t>
            </w:r>
            <w:proofErr w:type="gramEnd"/>
            <w:r w:rsidRPr="00C44A6D">
              <w:t>"</w:t>
            </w:r>
          </w:p>
        </w:tc>
      </w:tr>
      <w:tr w:rsidR="00014DFA" w14:paraId="1B2052FE" w14:textId="77777777" w:rsidTr="00014DFA">
        <w:tc>
          <w:tcPr>
            <w:tcW w:w="1271" w:type="dxa"/>
          </w:tcPr>
          <w:p w14:paraId="5BA1C7EF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880156E" w14:textId="611D1E4F" w:rsidR="00014DFA" w:rsidRPr="003D3216" w:rsidRDefault="00014DFA" w:rsidP="00014DFA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14C31599" w14:textId="410E96AF" w:rsidR="00014DFA" w:rsidRDefault="00C44A6D" w:rsidP="00014DFA">
            <w:r w:rsidRPr="00C44A6D">
              <w:t>el servicio devuelve el código ISO en inglés "es"</w:t>
            </w:r>
          </w:p>
        </w:tc>
      </w:tr>
      <w:tr w:rsidR="00014DFA" w14:paraId="4B9C6756" w14:textId="77777777" w:rsidTr="00014DFA">
        <w:tc>
          <w:tcPr>
            <w:tcW w:w="1271" w:type="dxa"/>
          </w:tcPr>
          <w:p w14:paraId="421CADE5" w14:textId="77777777" w:rsidR="00014DFA" w:rsidRPr="003D3216" w:rsidRDefault="00014DFA" w:rsidP="00D264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147F8F0" w14:textId="77777777" w:rsidR="00014DFA" w:rsidRPr="003D3216" w:rsidRDefault="00014DFA" w:rsidP="00014DFA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21260BB8" w14:textId="77777777" w:rsidR="00014DFA" w:rsidRDefault="00014DFA" w:rsidP="00014DFA"/>
        </w:tc>
      </w:tr>
    </w:tbl>
    <w:p w14:paraId="6C947891" w14:textId="2CD5FAAB" w:rsidR="00431F35" w:rsidRDefault="00431F35"/>
    <w:p w14:paraId="27FE35A2" w14:textId="5E5C5494" w:rsidR="00D26426" w:rsidRDefault="00D26426"/>
    <w:p w14:paraId="17258B9C" w14:textId="16698AFC" w:rsidR="00D26426" w:rsidRDefault="00D26426"/>
    <w:p w14:paraId="6A059892" w14:textId="73BB0DA0" w:rsidR="00D26426" w:rsidRDefault="00D26426"/>
    <w:p w14:paraId="6A06A53D" w14:textId="1BFE0794" w:rsidR="00D26426" w:rsidRDefault="00D26426"/>
    <w:p w14:paraId="7B757A40" w14:textId="64DFE002" w:rsidR="00D26426" w:rsidRDefault="00D26426"/>
    <w:p w14:paraId="7BA1A92E" w14:textId="03E43E9A" w:rsidR="00D26426" w:rsidRDefault="00D26426"/>
    <w:p w14:paraId="66425B35" w14:textId="1AB1E21D" w:rsidR="00D26426" w:rsidRDefault="00D26426"/>
    <w:p w14:paraId="353C2E8E" w14:textId="60D2C404" w:rsidR="00D26426" w:rsidRDefault="00D26426"/>
    <w:p w14:paraId="10B6C3C5" w14:textId="4E8108C6" w:rsidR="00D26426" w:rsidRDefault="00D26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139"/>
      </w:tblGrid>
      <w:tr w:rsidR="00D26426" w:rsidRPr="00D26426" w14:paraId="165A8944" w14:textId="77777777" w:rsidTr="00CF6326">
        <w:trPr>
          <w:trHeight w:val="425"/>
        </w:trPr>
        <w:tc>
          <w:tcPr>
            <w:tcW w:w="1271" w:type="dxa"/>
          </w:tcPr>
          <w:p w14:paraId="2889251E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  <w:bookmarkStart w:id="0" w:name="_Hlk128670095"/>
          </w:p>
        </w:tc>
        <w:tc>
          <w:tcPr>
            <w:tcW w:w="1418" w:type="dxa"/>
          </w:tcPr>
          <w:p w14:paraId="3061C026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Feature</w:t>
            </w:r>
            <w:proofErr w:type="spellEnd"/>
          </w:p>
        </w:tc>
        <w:tc>
          <w:tcPr>
            <w:tcW w:w="6139" w:type="dxa"/>
          </w:tcPr>
          <w:p w14:paraId="311539E3" w14:textId="2535CB4D" w:rsidR="00D26426" w:rsidRPr="00D26426" w:rsidRDefault="00D26426" w:rsidP="00CF6326">
            <w:r w:rsidRPr="00D26426">
              <w:t>Consultar nombre de moneda por código ISO</w:t>
            </w:r>
          </w:p>
        </w:tc>
      </w:tr>
      <w:tr w:rsidR="00D26426" w:rsidRPr="00D26426" w14:paraId="3A1A3815" w14:textId="77777777" w:rsidTr="00CF6326">
        <w:tc>
          <w:tcPr>
            <w:tcW w:w="1271" w:type="dxa"/>
          </w:tcPr>
          <w:p w14:paraId="2A50BA57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6095DC4" w14:textId="77777777" w:rsidR="00D26426" w:rsidRPr="003D3216" w:rsidRDefault="00D26426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605F10F4" w14:textId="77777777" w:rsidR="00D26426" w:rsidRPr="00D26426" w:rsidRDefault="00D26426" w:rsidP="00CF6326"/>
        </w:tc>
      </w:tr>
      <w:tr w:rsidR="00D26426" w:rsidRPr="00D26426" w14:paraId="5E0A9E4E" w14:textId="77777777" w:rsidTr="00CF6326">
        <w:tc>
          <w:tcPr>
            <w:tcW w:w="1271" w:type="dxa"/>
          </w:tcPr>
          <w:p w14:paraId="1AE6567F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19109F3" w14:textId="77777777" w:rsidR="00D26426" w:rsidRPr="003D3216" w:rsidRDefault="00D26426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04377185" w14:textId="74944A67" w:rsidR="00D26426" w:rsidRPr="00D26426" w:rsidRDefault="00D26426" w:rsidP="00CF6326">
            <w:r w:rsidRPr="003D3216">
              <w:rPr>
                <w:b/>
                <w:bCs/>
                <w:color w:val="00B0F0"/>
              </w:rPr>
              <w:t>Como</w:t>
            </w:r>
            <w:r w:rsidRPr="003D3216">
              <w:rPr>
                <w:color w:val="00B0F0"/>
              </w:rPr>
              <w:t xml:space="preserve"> </w:t>
            </w:r>
            <w:r w:rsidRPr="00D26426">
              <w:t>usuario de la aplicación</w:t>
            </w:r>
          </w:p>
        </w:tc>
      </w:tr>
      <w:tr w:rsidR="00D26426" w:rsidRPr="00D26426" w14:paraId="48079A40" w14:textId="77777777" w:rsidTr="00CF6326">
        <w:tc>
          <w:tcPr>
            <w:tcW w:w="1271" w:type="dxa"/>
          </w:tcPr>
          <w:p w14:paraId="58680FDE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B35A951" w14:textId="77777777" w:rsidR="00D26426" w:rsidRPr="003D3216" w:rsidRDefault="00D26426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44AD50F5" w14:textId="4358B3A2" w:rsidR="00D26426" w:rsidRPr="00D26426" w:rsidRDefault="00D26426" w:rsidP="00CF6326">
            <w:r w:rsidRPr="003D3216">
              <w:rPr>
                <w:b/>
                <w:bCs/>
                <w:color w:val="00B0F0"/>
              </w:rPr>
              <w:t>Quiero</w:t>
            </w:r>
            <w:r w:rsidRPr="003D3216">
              <w:rPr>
                <w:color w:val="00B0F0"/>
              </w:rPr>
              <w:t xml:space="preserve"> </w:t>
            </w:r>
            <w:r w:rsidRPr="00D26426">
              <w:t>obtener el nombre de una moneda a partir de su código ISO</w:t>
            </w:r>
          </w:p>
        </w:tc>
      </w:tr>
      <w:tr w:rsidR="00D26426" w14:paraId="7FFB7E91" w14:textId="77777777" w:rsidTr="00CF6326">
        <w:tc>
          <w:tcPr>
            <w:tcW w:w="1271" w:type="dxa"/>
          </w:tcPr>
          <w:p w14:paraId="66B55B85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684E817" w14:textId="77777777" w:rsidR="00D26426" w:rsidRPr="003D3216" w:rsidRDefault="00D26426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43C88DFA" w14:textId="6E29628C" w:rsidR="00D26426" w:rsidRDefault="00D26426" w:rsidP="00CF6326">
            <w:r w:rsidRPr="003D3216">
              <w:rPr>
                <w:b/>
                <w:bCs/>
                <w:color w:val="00B0F0"/>
              </w:rPr>
              <w:t>Para</w:t>
            </w:r>
            <w:r w:rsidRPr="003D3216">
              <w:rPr>
                <w:color w:val="00B0F0"/>
              </w:rPr>
              <w:t xml:space="preserve"> </w:t>
            </w:r>
            <w:r w:rsidRPr="00D26426">
              <w:t>poder hacer operaciones financieras precisas</w:t>
            </w:r>
          </w:p>
        </w:tc>
      </w:tr>
      <w:tr w:rsidR="00D26426" w14:paraId="3A45E1B6" w14:textId="77777777" w:rsidTr="00CF6326">
        <w:tc>
          <w:tcPr>
            <w:tcW w:w="1271" w:type="dxa"/>
          </w:tcPr>
          <w:p w14:paraId="6E337D34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8572FE6" w14:textId="77777777" w:rsidR="00D26426" w:rsidRPr="003D3216" w:rsidRDefault="00D26426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53D555B5" w14:textId="77777777" w:rsidR="00D26426" w:rsidRDefault="00D26426" w:rsidP="00CF6326"/>
        </w:tc>
      </w:tr>
      <w:tr w:rsidR="00D26426" w14:paraId="22FED8D9" w14:textId="77777777" w:rsidTr="00CF6326">
        <w:tc>
          <w:tcPr>
            <w:tcW w:w="1271" w:type="dxa"/>
          </w:tcPr>
          <w:p w14:paraId="25F0DE9B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2498B1D5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10EB03D6" w14:textId="04588EB6" w:rsidR="00D26426" w:rsidRDefault="00D26426" w:rsidP="00CF6326">
            <w:r w:rsidRPr="00D26426">
              <w:t>Consultar nombre de una moneda existente</w:t>
            </w:r>
          </w:p>
        </w:tc>
      </w:tr>
      <w:tr w:rsidR="00D26426" w14:paraId="75BAC4E2" w14:textId="77777777" w:rsidTr="00CF6326">
        <w:tc>
          <w:tcPr>
            <w:tcW w:w="1271" w:type="dxa"/>
          </w:tcPr>
          <w:p w14:paraId="25D1C7D6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BEC2FC2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2EF12F92" w14:textId="6B3BA924" w:rsidR="00D26426" w:rsidRDefault="00D26426" w:rsidP="00CF6326">
            <w:r w:rsidRPr="00D26426">
              <w:t>que tengo el código ISO de la moneda "USD"</w:t>
            </w:r>
          </w:p>
        </w:tc>
      </w:tr>
      <w:tr w:rsidR="00D26426" w14:paraId="6C73CA0A" w14:textId="77777777" w:rsidTr="00CF6326">
        <w:tc>
          <w:tcPr>
            <w:tcW w:w="1271" w:type="dxa"/>
          </w:tcPr>
          <w:p w14:paraId="192011EF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E5CACCD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445E3067" w14:textId="4969DAC4" w:rsidR="00D26426" w:rsidRDefault="00D26426" w:rsidP="00CF6326">
            <w:r w:rsidRPr="00D26426">
              <w:t xml:space="preserve">hago una solicitud al servicio </w:t>
            </w:r>
            <w:proofErr w:type="spellStart"/>
            <w:r w:rsidRPr="00D26426">
              <w:t>CurrencyName</w:t>
            </w:r>
            <w:proofErr w:type="spellEnd"/>
          </w:p>
        </w:tc>
      </w:tr>
      <w:tr w:rsidR="00D26426" w14:paraId="5CE1622A" w14:textId="77777777" w:rsidTr="00CF6326">
        <w:tc>
          <w:tcPr>
            <w:tcW w:w="1271" w:type="dxa"/>
          </w:tcPr>
          <w:p w14:paraId="311ACDAE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C51635A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095D570E" w14:textId="5A24E733" w:rsidR="00D26426" w:rsidRDefault="00D26426" w:rsidP="00CF6326">
            <w:r w:rsidRPr="00D26426">
              <w:t>el servicio devuelve el nombre "</w:t>
            </w:r>
            <w:proofErr w:type="spellStart"/>
            <w:r w:rsidRPr="00D26426">
              <w:t>Dollars</w:t>
            </w:r>
            <w:proofErr w:type="spellEnd"/>
            <w:r w:rsidRPr="00D26426">
              <w:t>"</w:t>
            </w:r>
          </w:p>
        </w:tc>
      </w:tr>
      <w:tr w:rsidR="00D26426" w14:paraId="01C838B2" w14:textId="77777777" w:rsidTr="00CF6326">
        <w:tc>
          <w:tcPr>
            <w:tcW w:w="1271" w:type="dxa"/>
          </w:tcPr>
          <w:p w14:paraId="4D7FDA4C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CE664CF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6DB632D0" w14:textId="77777777" w:rsidR="00D26426" w:rsidRDefault="00D26426" w:rsidP="00CF6326"/>
        </w:tc>
      </w:tr>
      <w:tr w:rsidR="00D26426" w14:paraId="24DF6CEA" w14:textId="77777777" w:rsidTr="00CF6326">
        <w:tc>
          <w:tcPr>
            <w:tcW w:w="1271" w:type="dxa"/>
          </w:tcPr>
          <w:p w14:paraId="7933C420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2</w:t>
            </w:r>
          </w:p>
        </w:tc>
        <w:tc>
          <w:tcPr>
            <w:tcW w:w="1418" w:type="dxa"/>
          </w:tcPr>
          <w:p w14:paraId="51F7FA0F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3140FABA" w14:textId="09C2C279" w:rsidR="00D26426" w:rsidRDefault="00D26426" w:rsidP="00CF6326">
            <w:r w:rsidRPr="00D26426">
              <w:t>Consultar nombre de una moneda inexistente</w:t>
            </w:r>
          </w:p>
        </w:tc>
      </w:tr>
      <w:tr w:rsidR="00D26426" w14:paraId="1BD5F73E" w14:textId="77777777" w:rsidTr="00CF6326">
        <w:tc>
          <w:tcPr>
            <w:tcW w:w="1271" w:type="dxa"/>
          </w:tcPr>
          <w:p w14:paraId="2A622174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1AA2DD2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48AC7A20" w14:textId="3A636A11" w:rsidR="00D26426" w:rsidRDefault="00D26426" w:rsidP="00CF6326">
            <w:r w:rsidRPr="00D26426">
              <w:t>que tengo el código ISO de la moneda "XYZ"</w:t>
            </w:r>
          </w:p>
        </w:tc>
      </w:tr>
      <w:tr w:rsidR="00D26426" w14:paraId="2F17717C" w14:textId="77777777" w:rsidTr="00CF6326">
        <w:tc>
          <w:tcPr>
            <w:tcW w:w="1271" w:type="dxa"/>
          </w:tcPr>
          <w:p w14:paraId="7A7AC249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27C76A2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0BE01878" w14:textId="630B09C4" w:rsidR="00D26426" w:rsidRDefault="00D26426" w:rsidP="00CF6326">
            <w:r w:rsidRPr="00D26426">
              <w:t xml:space="preserve">hago una solicitud al servicio </w:t>
            </w:r>
            <w:proofErr w:type="spellStart"/>
            <w:r w:rsidRPr="00D26426">
              <w:t>CurrencyName</w:t>
            </w:r>
            <w:proofErr w:type="spellEnd"/>
          </w:p>
        </w:tc>
      </w:tr>
      <w:tr w:rsidR="00D26426" w14:paraId="317CA2AF" w14:textId="77777777" w:rsidTr="00CF6326">
        <w:tc>
          <w:tcPr>
            <w:tcW w:w="1271" w:type="dxa"/>
          </w:tcPr>
          <w:p w14:paraId="31697D3C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6F642CF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206DDB23" w14:textId="10370366" w:rsidR="00D26426" w:rsidRDefault="00D26426" w:rsidP="00CF6326">
            <w:r w:rsidRPr="00D26426">
              <w:t>el servicio devuelve un mensaje de error "</w:t>
            </w:r>
            <w:proofErr w:type="spellStart"/>
            <w:r w:rsidRPr="00D26426">
              <w:t>Currency</w:t>
            </w:r>
            <w:proofErr w:type="spellEnd"/>
            <w:r w:rsidRPr="00D26426">
              <w:t xml:space="preserve"> </w:t>
            </w:r>
            <w:proofErr w:type="spellStart"/>
            <w:r w:rsidRPr="00D26426">
              <w:t>code</w:t>
            </w:r>
            <w:proofErr w:type="spellEnd"/>
            <w:r w:rsidRPr="00D26426">
              <w:t xml:space="preserve"> NOT </w:t>
            </w:r>
            <w:proofErr w:type="spellStart"/>
            <w:r w:rsidRPr="00D26426">
              <w:t>found</w:t>
            </w:r>
            <w:proofErr w:type="spellEnd"/>
            <w:r w:rsidRPr="00D26426">
              <w:t>"</w:t>
            </w:r>
          </w:p>
        </w:tc>
      </w:tr>
      <w:tr w:rsidR="00D26426" w14:paraId="086C8CA6" w14:textId="77777777" w:rsidTr="00CF6326">
        <w:tc>
          <w:tcPr>
            <w:tcW w:w="1271" w:type="dxa"/>
          </w:tcPr>
          <w:p w14:paraId="1579ECAB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1790E7A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1C2D1432" w14:textId="77777777" w:rsidR="00D26426" w:rsidRDefault="00D26426" w:rsidP="00CF6326"/>
        </w:tc>
      </w:tr>
      <w:tr w:rsidR="00D26426" w14:paraId="37D8430F" w14:textId="77777777" w:rsidTr="00CF6326">
        <w:tc>
          <w:tcPr>
            <w:tcW w:w="1271" w:type="dxa"/>
          </w:tcPr>
          <w:p w14:paraId="475C6A0C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3</w:t>
            </w:r>
          </w:p>
        </w:tc>
        <w:tc>
          <w:tcPr>
            <w:tcW w:w="1418" w:type="dxa"/>
          </w:tcPr>
          <w:p w14:paraId="3F5D3739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761C543B" w14:textId="6E0CC306" w:rsidR="00D26426" w:rsidRDefault="00D26426" w:rsidP="00CF6326">
            <w:r w:rsidRPr="00D26426">
              <w:t>Consultar nombre de una moneda con código en minúsculas</w:t>
            </w:r>
          </w:p>
        </w:tc>
      </w:tr>
      <w:tr w:rsidR="00D26426" w14:paraId="57F3D2AF" w14:textId="77777777" w:rsidTr="00CF6326">
        <w:tc>
          <w:tcPr>
            <w:tcW w:w="1271" w:type="dxa"/>
          </w:tcPr>
          <w:p w14:paraId="7E917861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DC40A97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54D70551" w14:textId="6834A64C" w:rsidR="00D26426" w:rsidRDefault="00D26426" w:rsidP="00CF6326">
            <w:r w:rsidRPr="00D26426">
              <w:t>que tengo el código ISO de la moneda "</w:t>
            </w:r>
            <w:proofErr w:type="spellStart"/>
            <w:r w:rsidRPr="00D26426">
              <w:t>eur</w:t>
            </w:r>
            <w:proofErr w:type="spellEnd"/>
            <w:r w:rsidRPr="00D26426">
              <w:t>"</w:t>
            </w:r>
          </w:p>
        </w:tc>
      </w:tr>
      <w:tr w:rsidR="00D26426" w14:paraId="57EEB2FC" w14:textId="77777777" w:rsidTr="00CF6326">
        <w:tc>
          <w:tcPr>
            <w:tcW w:w="1271" w:type="dxa"/>
          </w:tcPr>
          <w:p w14:paraId="3FE670BF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6801BD1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7BB7DEE3" w14:textId="04F27AFF" w:rsidR="00D26426" w:rsidRDefault="00D26426" w:rsidP="00CF6326">
            <w:r w:rsidRPr="00D26426">
              <w:t xml:space="preserve">hago una solicitud al servicio </w:t>
            </w:r>
            <w:proofErr w:type="spellStart"/>
            <w:r w:rsidRPr="00D26426">
              <w:t>CurrencyName</w:t>
            </w:r>
            <w:proofErr w:type="spellEnd"/>
          </w:p>
        </w:tc>
      </w:tr>
      <w:tr w:rsidR="00D26426" w14:paraId="0A14336A" w14:textId="77777777" w:rsidTr="00D26426">
        <w:trPr>
          <w:trHeight w:val="218"/>
        </w:trPr>
        <w:tc>
          <w:tcPr>
            <w:tcW w:w="1271" w:type="dxa"/>
          </w:tcPr>
          <w:p w14:paraId="7B554596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15B75BE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7CC0C360" w14:textId="33D5F8D6" w:rsidR="00D26426" w:rsidRDefault="00D26426" w:rsidP="00CF6326">
            <w:r w:rsidRPr="00D26426">
              <w:t>el servicio devuelve el nombre "</w:t>
            </w:r>
            <w:proofErr w:type="gramStart"/>
            <w:r w:rsidRPr="00D26426">
              <w:t>Euro</w:t>
            </w:r>
            <w:proofErr w:type="gramEnd"/>
            <w:r w:rsidRPr="00D26426">
              <w:t>"</w:t>
            </w:r>
          </w:p>
        </w:tc>
      </w:tr>
      <w:tr w:rsidR="00D26426" w14:paraId="63638597" w14:textId="77777777" w:rsidTr="00CF6326">
        <w:tc>
          <w:tcPr>
            <w:tcW w:w="1271" w:type="dxa"/>
          </w:tcPr>
          <w:p w14:paraId="44050E99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10DDA0D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5B72EFB9" w14:textId="77777777" w:rsidR="00D26426" w:rsidRDefault="00D26426" w:rsidP="00CF6326"/>
        </w:tc>
      </w:tr>
      <w:tr w:rsidR="00D26426" w14:paraId="109160A9" w14:textId="77777777" w:rsidTr="00CF6326">
        <w:tc>
          <w:tcPr>
            <w:tcW w:w="1271" w:type="dxa"/>
          </w:tcPr>
          <w:p w14:paraId="7C08D595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4</w:t>
            </w:r>
          </w:p>
        </w:tc>
        <w:tc>
          <w:tcPr>
            <w:tcW w:w="1418" w:type="dxa"/>
          </w:tcPr>
          <w:p w14:paraId="79F6AC43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073B7F5A" w14:textId="3FF93CC4" w:rsidR="00D26426" w:rsidRDefault="00D26426" w:rsidP="00CF6326">
            <w:r w:rsidRPr="00D26426">
              <w:t>Consultar nombre de una moneda con código en mayúsculas</w:t>
            </w:r>
          </w:p>
        </w:tc>
      </w:tr>
      <w:tr w:rsidR="00D26426" w14:paraId="64075809" w14:textId="77777777" w:rsidTr="00CF6326">
        <w:tc>
          <w:tcPr>
            <w:tcW w:w="1271" w:type="dxa"/>
          </w:tcPr>
          <w:p w14:paraId="3435F961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5ACCABE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20EA9FF6" w14:textId="578B5626" w:rsidR="00D26426" w:rsidRDefault="00D26426" w:rsidP="00CF6326">
            <w:r w:rsidRPr="00D26426">
              <w:t>que tengo el código ISO de la moneda "GBP"</w:t>
            </w:r>
          </w:p>
        </w:tc>
      </w:tr>
      <w:tr w:rsidR="00D26426" w14:paraId="573AC6B4" w14:textId="77777777" w:rsidTr="00CF6326">
        <w:tc>
          <w:tcPr>
            <w:tcW w:w="1271" w:type="dxa"/>
          </w:tcPr>
          <w:p w14:paraId="08C94FE7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E0B0359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778C2A2C" w14:textId="4D645480" w:rsidR="00D26426" w:rsidRDefault="00D26426" w:rsidP="00CF6326">
            <w:r w:rsidRPr="00D26426">
              <w:t xml:space="preserve">hago una solicitud al servicio </w:t>
            </w:r>
            <w:proofErr w:type="spellStart"/>
            <w:r w:rsidRPr="00D26426">
              <w:t>CurrencyName</w:t>
            </w:r>
            <w:proofErr w:type="spellEnd"/>
          </w:p>
        </w:tc>
      </w:tr>
      <w:tr w:rsidR="00D26426" w14:paraId="2B1B5427" w14:textId="77777777" w:rsidTr="00CF6326">
        <w:tc>
          <w:tcPr>
            <w:tcW w:w="1271" w:type="dxa"/>
          </w:tcPr>
          <w:p w14:paraId="04E5D6D0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06EA0DD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2F1DF3B6" w14:textId="03BE5961" w:rsidR="00D26426" w:rsidRDefault="00D26426" w:rsidP="00CF6326">
            <w:r w:rsidRPr="00D26426">
              <w:t xml:space="preserve">el servicio devuelve el nombre "Great Brittain </w:t>
            </w:r>
            <w:proofErr w:type="spellStart"/>
            <w:r w:rsidRPr="00D26426">
              <w:t>Pounds</w:t>
            </w:r>
            <w:proofErr w:type="spellEnd"/>
            <w:r w:rsidRPr="00D26426">
              <w:t>"</w:t>
            </w:r>
          </w:p>
        </w:tc>
      </w:tr>
      <w:tr w:rsidR="00D26426" w14:paraId="63CD6D49" w14:textId="77777777" w:rsidTr="00CF6326">
        <w:tc>
          <w:tcPr>
            <w:tcW w:w="1271" w:type="dxa"/>
          </w:tcPr>
          <w:p w14:paraId="527822A3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5D5ADD4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517A81AB" w14:textId="77777777" w:rsidR="00D26426" w:rsidRDefault="00D26426" w:rsidP="00CF6326"/>
        </w:tc>
      </w:tr>
      <w:tr w:rsidR="00D26426" w14:paraId="59EFFB7E" w14:textId="77777777" w:rsidTr="00CF6326">
        <w:tc>
          <w:tcPr>
            <w:tcW w:w="1271" w:type="dxa"/>
          </w:tcPr>
          <w:p w14:paraId="5AE68680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5</w:t>
            </w:r>
          </w:p>
        </w:tc>
        <w:tc>
          <w:tcPr>
            <w:tcW w:w="1418" w:type="dxa"/>
          </w:tcPr>
          <w:p w14:paraId="58C2B570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40B77AD4" w14:textId="32235DDA" w:rsidR="00D26426" w:rsidRDefault="00D26426" w:rsidP="00CF6326">
            <w:r w:rsidRPr="00D26426">
              <w:t>Consultar nombre de una moneda con código en mayúsculas y minúsculas</w:t>
            </w:r>
          </w:p>
        </w:tc>
      </w:tr>
      <w:tr w:rsidR="00D26426" w14:paraId="553784E3" w14:textId="77777777" w:rsidTr="00CF6326">
        <w:tc>
          <w:tcPr>
            <w:tcW w:w="1271" w:type="dxa"/>
          </w:tcPr>
          <w:p w14:paraId="669000DD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D7E144C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28DD84AC" w14:textId="21BDDBDE" w:rsidR="00D26426" w:rsidRDefault="00D26426" w:rsidP="00CF6326">
            <w:r w:rsidRPr="00D26426">
              <w:t>que tengo el código ISO de la moneda "</w:t>
            </w:r>
            <w:proofErr w:type="spellStart"/>
            <w:r w:rsidRPr="00D26426">
              <w:t>jpy</w:t>
            </w:r>
            <w:proofErr w:type="spellEnd"/>
            <w:r w:rsidRPr="00D26426">
              <w:t>"</w:t>
            </w:r>
          </w:p>
        </w:tc>
      </w:tr>
      <w:tr w:rsidR="00D26426" w14:paraId="35D47D73" w14:textId="77777777" w:rsidTr="00CF6326">
        <w:tc>
          <w:tcPr>
            <w:tcW w:w="1271" w:type="dxa"/>
          </w:tcPr>
          <w:p w14:paraId="4DF1E077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33D1390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69246F73" w14:textId="0212868A" w:rsidR="00D26426" w:rsidRDefault="00D26426" w:rsidP="00CF6326">
            <w:r w:rsidRPr="00D26426">
              <w:t xml:space="preserve">hago una solicitud al servicio </w:t>
            </w:r>
            <w:proofErr w:type="spellStart"/>
            <w:r w:rsidRPr="00D26426">
              <w:t>CurrencyName</w:t>
            </w:r>
            <w:proofErr w:type="spellEnd"/>
          </w:p>
        </w:tc>
      </w:tr>
      <w:tr w:rsidR="00D26426" w14:paraId="6E3F2A45" w14:textId="77777777" w:rsidTr="00CF6326">
        <w:tc>
          <w:tcPr>
            <w:tcW w:w="1271" w:type="dxa"/>
          </w:tcPr>
          <w:p w14:paraId="33DD631E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F305488" w14:textId="77777777" w:rsidR="00D26426" w:rsidRPr="003D3216" w:rsidRDefault="00D26426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0C27CF0F" w14:textId="2C7B2122" w:rsidR="00D26426" w:rsidRDefault="00D26426" w:rsidP="00CF6326">
            <w:r w:rsidRPr="00D26426">
              <w:t>el servicio devuelve el nombre "</w:t>
            </w:r>
            <w:proofErr w:type="spellStart"/>
            <w:r w:rsidRPr="00D26426">
              <w:t>Japanese</w:t>
            </w:r>
            <w:proofErr w:type="spellEnd"/>
            <w:r w:rsidRPr="00D26426">
              <w:t xml:space="preserve"> yen"</w:t>
            </w:r>
          </w:p>
        </w:tc>
      </w:tr>
      <w:tr w:rsidR="00D26426" w14:paraId="76B56BBC" w14:textId="77777777" w:rsidTr="00CF6326">
        <w:tc>
          <w:tcPr>
            <w:tcW w:w="1271" w:type="dxa"/>
          </w:tcPr>
          <w:p w14:paraId="08457F46" w14:textId="77777777" w:rsidR="00D26426" w:rsidRPr="003D3216" w:rsidRDefault="00D26426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D304A9D" w14:textId="77777777" w:rsidR="00D26426" w:rsidRPr="003D3216" w:rsidRDefault="00D26426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70AB4CFD" w14:textId="77777777" w:rsidR="00D26426" w:rsidRDefault="00D26426" w:rsidP="00CF6326"/>
        </w:tc>
      </w:tr>
      <w:bookmarkEnd w:id="0"/>
    </w:tbl>
    <w:p w14:paraId="473A7436" w14:textId="0E619C5D" w:rsidR="00D26426" w:rsidRDefault="00D26426"/>
    <w:p w14:paraId="51B8588D" w14:textId="2829FEFA" w:rsidR="00D26426" w:rsidRDefault="00D26426"/>
    <w:p w14:paraId="6E2789EB" w14:textId="7DE2F90C" w:rsidR="00D26426" w:rsidRDefault="00D26426"/>
    <w:p w14:paraId="07794B28" w14:textId="5344F281" w:rsidR="00D26426" w:rsidRDefault="00D26426"/>
    <w:p w14:paraId="171828D1" w14:textId="14E28743" w:rsidR="00D26426" w:rsidRDefault="00D26426"/>
    <w:p w14:paraId="25311309" w14:textId="7B23F3FA" w:rsidR="00D26426" w:rsidRDefault="00D26426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71"/>
        <w:gridCol w:w="1418"/>
        <w:gridCol w:w="6139"/>
      </w:tblGrid>
      <w:tr w:rsidR="00F7017D" w:rsidRPr="00D26426" w14:paraId="36324A3A" w14:textId="77777777" w:rsidTr="00CF6326">
        <w:trPr>
          <w:trHeight w:val="425"/>
        </w:trPr>
        <w:tc>
          <w:tcPr>
            <w:tcW w:w="1271" w:type="dxa"/>
          </w:tcPr>
          <w:p w14:paraId="0F53A7BA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75631C3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Feature</w:t>
            </w:r>
            <w:proofErr w:type="spellEnd"/>
          </w:p>
        </w:tc>
        <w:tc>
          <w:tcPr>
            <w:tcW w:w="6139" w:type="dxa"/>
          </w:tcPr>
          <w:p w14:paraId="60BFB93D" w14:textId="50142964" w:rsidR="00F7017D" w:rsidRPr="00D26426" w:rsidRDefault="00F7017D" w:rsidP="00CF6326">
            <w:r w:rsidRPr="00F7017D">
              <w:t>Buscar persona por ID</w:t>
            </w:r>
          </w:p>
        </w:tc>
      </w:tr>
      <w:tr w:rsidR="00F7017D" w:rsidRPr="00D26426" w14:paraId="7899BE15" w14:textId="77777777" w:rsidTr="00CF6326">
        <w:tc>
          <w:tcPr>
            <w:tcW w:w="1271" w:type="dxa"/>
          </w:tcPr>
          <w:p w14:paraId="42567095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929D1FC" w14:textId="77777777" w:rsidR="00F7017D" w:rsidRPr="003D3216" w:rsidRDefault="00F7017D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24695976" w14:textId="77777777" w:rsidR="00F7017D" w:rsidRPr="00D26426" w:rsidRDefault="00F7017D" w:rsidP="00CF6326"/>
        </w:tc>
      </w:tr>
      <w:tr w:rsidR="00F7017D" w:rsidRPr="00D26426" w14:paraId="1A231CC1" w14:textId="77777777" w:rsidTr="00CF6326">
        <w:tc>
          <w:tcPr>
            <w:tcW w:w="1271" w:type="dxa"/>
          </w:tcPr>
          <w:p w14:paraId="3D1E3100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A4AB321" w14:textId="77777777" w:rsidR="00F7017D" w:rsidRPr="003D3216" w:rsidRDefault="00F7017D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2EC6C292" w14:textId="422E613E" w:rsidR="00F7017D" w:rsidRPr="00D26426" w:rsidRDefault="00F7017D" w:rsidP="00CF6326">
            <w:r w:rsidRPr="003D3216">
              <w:rPr>
                <w:b/>
                <w:bCs/>
                <w:color w:val="00B0F0"/>
              </w:rPr>
              <w:t>Como</w:t>
            </w:r>
            <w:r w:rsidRPr="003D3216">
              <w:rPr>
                <w:color w:val="00B0F0"/>
              </w:rPr>
              <w:t xml:space="preserve"> </w:t>
            </w:r>
            <w:r w:rsidRPr="00F7017D">
              <w:t>usuario</w:t>
            </w:r>
          </w:p>
        </w:tc>
      </w:tr>
      <w:tr w:rsidR="00F7017D" w:rsidRPr="00D26426" w14:paraId="6FAA1CB8" w14:textId="77777777" w:rsidTr="00CF6326">
        <w:tc>
          <w:tcPr>
            <w:tcW w:w="1271" w:type="dxa"/>
          </w:tcPr>
          <w:p w14:paraId="5012D70D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DD0FDBD" w14:textId="77777777" w:rsidR="00F7017D" w:rsidRPr="003D3216" w:rsidRDefault="00F7017D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55A32AB4" w14:textId="789C8130" w:rsidR="00F7017D" w:rsidRPr="00D26426" w:rsidRDefault="00F7017D" w:rsidP="00CF6326">
            <w:r w:rsidRPr="003D3216">
              <w:rPr>
                <w:b/>
                <w:bCs/>
                <w:color w:val="00B0F0"/>
              </w:rPr>
              <w:t>Quiero</w:t>
            </w:r>
            <w:r w:rsidRPr="003D3216">
              <w:rPr>
                <w:color w:val="00B0F0"/>
              </w:rPr>
              <w:t xml:space="preserve"> </w:t>
            </w:r>
            <w:r w:rsidRPr="00F7017D">
              <w:t>buscar una persona por su ID</w:t>
            </w:r>
          </w:p>
        </w:tc>
      </w:tr>
      <w:tr w:rsidR="00F7017D" w14:paraId="78FE356A" w14:textId="77777777" w:rsidTr="00CF6326">
        <w:tc>
          <w:tcPr>
            <w:tcW w:w="1271" w:type="dxa"/>
          </w:tcPr>
          <w:p w14:paraId="6C1CBD2C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592246B" w14:textId="77777777" w:rsidR="00F7017D" w:rsidRPr="003D3216" w:rsidRDefault="00F7017D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728BD1D8" w14:textId="573166B6" w:rsidR="00F7017D" w:rsidRDefault="00F7017D" w:rsidP="00CF6326">
            <w:r w:rsidRPr="003D3216">
              <w:rPr>
                <w:b/>
                <w:bCs/>
                <w:color w:val="00B0F0"/>
              </w:rPr>
              <w:t>Para</w:t>
            </w:r>
            <w:r w:rsidRPr="003D3216">
              <w:rPr>
                <w:color w:val="00B0F0"/>
              </w:rPr>
              <w:t xml:space="preserve"> </w:t>
            </w:r>
            <w:r w:rsidRPr="00F7017D">
              <w:t>poder obtener su información</w:t>
            </w:r>
          </w:p>
        </w:tc>
      </w:tr>
      <w:tr w:rsidR="00F7017D" w14:paraId="682777F9" w14:textId="77777777" w:rsidTr="00CF6326">
        <w:tc>
          <w:tcPr>
            <w:tcW w:w="1271" w:type="dxa"/>
          </w:tcPr>
          <w:p w14:paraId="4B541DB7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7504D935" w14:textId="77777777" w:rsidR="00F7017D" w:rsidRPr="003D3216" w:rsidRDefault="00F7017D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560DBD64" w14:textId="77777777" w:rsidR="00F7017D" w:rsidRDefault="00F7017D" w:rsidP="00CF6326"/>
        </w:tc>
      </w:tr>
      <w:tr w:rsidR="00F7017D" w14:paraId="134CAA62" w14:textId="77777777" w:rsidTr="00CF6326">
        <w:tc>
          <w:tcPr>
            <w:tcW w:w="1271" w:type="dxa"/>
          </w:tcPr>
          <w:p w14:paraId="4D3272B5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1</w:t>
            </w:r>
          </w:p>
        </w:tc>
        <w:tc>
          <w:tcPr>
            <w:tcW w:w="1418" w:type="dxa"/>
          </w:tcPr>
          <w:p w14:paraId="23676F22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521F3BF9" w14:textId="3AC7BA4E" w:rsidR="00F7017D" w:rsidRDefault="00F7017D" w:rsidP="00CF6326">
            <w:r w:rsidRPr="00F7017D">
              <w:t>Buscar persona con ID válido</w:t>
            </w:r>
          </w:p>
        </w:tc>
      </w:tr>
      <w:tr w:rsidR="00F7017D" w14:paraId="0A4DB9C0" w14:textId="77777777" w:rsidTr="00CF6326">
        <w:tc>
          <w:tcPr>
            <w:tcW w:w="1271" w:type="dxa"/>
          </w:tcPr>
          <w:p w14:paraId="7F312CCB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C90549F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680B0863" w14:textId="36A58D56" w:rsidR="00F7017D" w:rsidRDefault="00F7017D" w:rsidP="00CF6326">
            <w:r w:rsidRPr="00F7017D">
              <w:t xml:space="preserve">que tengo el servicio </w:t>
            </w:r>
            <w:proofErr w:type="spellStart"/>
            <w:r w:rsidRPr="00F7017D">
              <w:t>FindPerson</w:t>
            </w:r>
            <w:proofErr w:type="spellEnd"/>
            <w:r w:rsidRPr="00F7017D">
              <w:t xml:space="preserve"> disponible</w:t>
            </w:r>
          </w:p>
        </w:tc>
      </w:tr>
      <w:tr w:rsidR="00F7017D" w14:paraId="2D1E3A09" w14:textId="77777777" w:rsidTr="00CF6326">
        <w:tc>
          <w:tcPr>
            <w:tcW w:w="1271" w:type="dxa"/>
          </w:tcPr>
          <w:p w14:paraId="62DBB0EC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11F3417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451E0E7A" w14:textId="0FDD7D94" w:rsidR="00F7017D" w:rsidRDefault="00F7017D" w:rsidP="00CF6326">
            <w:r w:rsidRPr="00F7017D">
              <w:t>envío una solicitud SOAP con el ID "2"</w:t>
            </w:r>
          </w:p>
        </w:tc>
      </w:tr>
      <w:tr w:rsidR="00F7017D" w14:paraId="35F36F23" w14:textId="77777777" w:rsidTr="00CF6326">
        <w:tc>
          <w:tcPr>
            <w:tcW w:w="1271" w:type="dxa"/>
          </w:tcPr>
          <w:p w14:paraId="7BA52B54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A7C4156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5BE3319E" w14:textId="3E820CAF" w:rsidR="00F7017D" w:rsidRDefault="00F7017D" w:rsidP="00CF6326">
            <w:r w:rsidRPr="00F7017D">
              <w:t>debería recibir una respuesta con los detalles de la persona correspondiente.</w:t>
            </w:r>
          </w:p>
        </w:tc>
      </w:tr>
      <w:tr w:rsidR="00F7017D" w14:paraId="3C8EA4F8" w14:textId="77777777" w:rsidTr="00CF6326">
        <w:tc>
          <w:tcPr>
            <w:tcW w:w="1271" w:type="dxa"/>
          </w:tcPr>
          <w:p w14:paraId="56FB6B67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6543885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68090195" w14:textId="77777777" w:rsidR="00F7017D" w:rsidRDefault="00F7017D" w:rsidP="00CF6326"/>
        </w:tc>
      </w:tr>
      <w:tr w:rsidR="00F7017D" w14:paraId="01A17836" w14:textId="77777777" w:rsidTr="00CF6326">
        <w:tc>
          <w:tcPr>
            <w:tcW w:w="1271" w:type="dxa"/>
          </w:tcPr>
          <w:p w14:paraId="475B90E4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2</w:t>
            </w:r>
          </w:p>
        </w:tc>
        <w:tc>
          <w:tcPr>
            <w:tcW w:w="1418" w:type="dxa"/>
          </w:tcPr>
          <w:p w14:paraId="1ED249A8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046068CF" w14:textId="5CACA0D7" w:rsidR="00F7017D" w:rsidRDefault="00F7017D" w:rsidP="00CF6326">
            <w:r w:rsidRPr="00F7017D">
              <w:t>Buscar persona con ID no existente</w:t>
            </w:r>
          </w:p>
        </w:tc>
      </w:tr>
      <w:tr w:rsidR="00F7017D" w14:paraId="28CE2264" w14:textId="77777777" w:rsidTr="00CF6326">
        <w:tc>
          <w:tcPr>
            <w:tcW w:w="1271" w:type="dxa"/>
          </w:tcPr>
          <w:p w14:paraId="2A8D6D23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EA09011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40C38B91" w14:textId="58110009" w:rsidR="00F7017D" w:rsidRDefault="00F7017D" w:rsidP="00CF6326">
            <w:r w:rsidRPr="00F7017D">
              <w:t xml:space="preserve">que tengo el servicio </w:t>
            </w:r>
            <w:proofErr w:type="spellStart"/>
            <w:r w:rsidRPr="00F7017D">
              <w:t>FindPerson</w:t>
            </w:r>
            <w:proofErr w:type="spellEnd"/>
            <w:r w:rsidRPr="00F7017D">
              <w:t xml:space="preserve"> disponible</w:t>
            </w:r>
          </w:p>
        </w:tc>
      </w:tr>
      <w:tr w:rsidR="00F7017D" w14:paraId="4EFD301B" w14:textId="77777777" w:rsidTr="00CF6326">
        <w:tc>
          <w:tcPr>
            <w:tcW w:w="1271" w:type="dxa"/>
          </w:tcPr>
          <w:p w14:paraId="070A16EC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91DFEE1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7EC7B87B" w14:textId="216E998C" w:rsidR="00F7017D" w:rsidRDefault="003D3216" w:rsidP="00CF6326">
            <w:r w:rsidRPr="003D3216">
              <w:t>envío una solicitud SOAP con el ID "999"</w:t>
            </w:r>
          </w:p>
        </w:tc>
      </w:tr>
      <w:tr w:rsidR="00F7017D" w14:paraId="3ECD130D" w14:textId="77777777" w:rsidTr="00CF6326">
        <w:tc>
          <w:tcPr>
            <w:tcW w:w="1271" w:type="dxa"/>
          </w:tcPr>
          <w:p w14:paraId="622B6B86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36C8ED37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55412248" w14:textId="03E283F5" w:rsidR="00F7017D" w:rsidRDefault="003D3216" w:rsidP="00CF6326">
            <w:r w:rsidRPr="003D3216">
              <w:t>debería recibir una respuesta vacía o un mensaje de error indicando que no se encontró ninguna persona con ese ID.</w:t>
            </w:r>
          </w:p>
        </w:tc>
      </w:tr>
      <w:tr w:rsidR="00F7017D" w14:paraId="4DCDAB92" w14:textId="77777777" w:rsidTr="00CF6326">
        <w:tc>
          <w:tcPr>
            <w:tcW w:w="1271" w:type="dxa"/>
          </w:tcPr>
          <w:p w14:paraId="5C60ACF7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3D8785E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228E728F" w14:textId="77777777" w:rsidR="00F7017D" w:rsidRDefault="00F7017D" w:rsidP="00CF6326"/>
        </w:tc>
      </w:tr>
      <w:tr w:rsidR="00F7017D" w14:paraId="4FE4E6FC" w14:textId="77777777" w:rsidTr="00CF6326">
        <w:tc>
          <w:tcPr>
            <w:tcW w:w="1271" w:type="dxa"/>
          </w:tcPr>
          <w:p w14:paraId="663BCEC9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3</w:t>
            </w:r>
          </w:p>
        </w:tc>
        <w:tc>
          <w:tcPr>
            <w:tcW w:w="1418" w:type="dxa"/>
          </w:tcPr>
          <w:p w14:paraId="1F78F18D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7DD783B6" w14:textId="6059065A" w:rsidR="00F7017D" w:rsidRDefault="003D3216" w:rsidP="00CF6326">
            <w:r w:rsidRPr="003D3216">
              <w:t>ID de persona no especificado</w:t>
            </w:r>
          </w:p>
        </w:tc>
      </w:tr>
      <w:tr w:rsidR="00F7017D" w14:paraId="4985833E" w14:textId="77777777" w:rsidTr="00CF6326">
        <w:tc>
          <w:tcPr>
            <w:tcW w:w="1271" w:type="dxa"/>
          </w:tcPr>
          <w:p w14:paraId="1B7E33C8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3953827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1E98085C" w14:textId="4EF494B4" w:rsidR="00F7017D" w:rsidRDefault="003D3216" w:rsidP="00CF6326">
            <w:r w:rsidRPr="003D3216">
              <w:t xml:space="preserve">que tengo el servicio </w:t>
            </w:r>
            <w:proofErr w:type="spellStart"/>
            <w:r w:rsidRPr="003D3216">
              <w:t>FindPerson</w:t>
            </w:r>
            <w:proofErr w:type="spellEnd"/>
            <w:r w:rsidRPr="003D3216">
              <w:t xml:space="preserve"> disponible</w:t>
            </w:r>
          </w:p>
        </w:tc>
      </w:tr>
      <w:tr w:rsidR="00F7017D" w14:paraId="6E08F0E9" w14:textId="77777777" w:rsidTr="00CF6326">
        <w:tc>
          <w:tcPr>
            <w:tcW w:w="1271" w:type="dxa"/>
          </w:tcPr>
          <w:p w14:paraId="2208C8DA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60E192E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25E8C637" w14:textId="39A05FD4" w:rsidR="00F7017D" w:rsidRDefault="003D3216" w:rsidP="00CF6326">
            <w:r w:rsidRPr="003D3216">
              <w:t>envío una solicitud SOAP sin especificar un ID de persona</w:t>
            </w:r>
          </w:p>
        </w:tc>
      </w:tr>
      <w:tr w:rsidR="00F7017D" w14:paraId="1F453F16" w14:textId="77777777" w:rsidTr="00CF6326">
        <w:trPr>
          <w:trHeight w:val="218"/>
        </w:trPr>
        <w:tc>
          <w:tcPr>
            <w:tcW w:w="1271" w:type="dxa"/>
          </w:tcPr>
          <w:p w14:paraId="680F1F0A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726C157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14D3E001" w14:textId="0CC50331" w:rsidR="00F7017D" w:rsidRDefault="003D3216" w:rsidP="00CF6326">
            <w:r w:rsidRPr="003D3216">
              <w:t>debería recibir un mensaje de error que indica que se requiere un ID de persona válido.</w:t>
            </w:r>
          </w:p>
        </w:tc>
      </w:tr>
      <w:tr w:rsidR="00F7017D" w14:paraId="2078EC0F" w14:textId="77777777" w:rsidTr="00CF6326">
        <w:tc>
          <w:tcPr>
            <w:tcW w:w="1271" w:type="dxa"/>
          </w:tcPr>
          <w:p w14:paraId="3E91F5BA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08CA608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2ECA42FF" w14:textId="77777777" w:rsidR="00F7017D" w:rsidRDefault="00F7017D" w:rsidP="00CF6326"/>
        </w:tc>
      </w:tr>
      <w:tr w:rsidR="00F7017D" w14:paraId="09CAE98E" w14:textId="77777777" w:rsidTr="00CF6326">
        <w:tc>
          <w:tcPr>
            <w:tcW w:w="1271" w:type="dxa"/>
          </w:tcPr>
          <w:p w14:paraId="5A04BC00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4</w:t>
            </w:r>
          </w:p>
        </w:tc>
        <w:tc>
          <w:tcPr>
            <w:tcW w:w="1418" w:type="dxa"/>
          </w:tcPr>
          <w:p w14:paraId="02AD2535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47790BEA" w14:textId="0F072D86" w:rsidR="00F7017D" w:rsidRDefault="003D3216" w:rsidP="00CF6326">
            <w:r w:rsidRPr="003D3216">
              <w:t>Solicitud SOAP inválida</w:t>
            </w:r>
          </w:p>
        </w:tc>
      </w:tr>
      <w:tr w:rsidR="00F7017D" w14:paraId="1CB458A2" w14:textId="77777777" w:rsidTr="00CF6326">
        <w:tc>
          <w:tcPr>
            <w:tcW w:w="1271" w:type="dxa"/>
          </w:tcPr>
          <w:p w14:paraId="486E9306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50B2DFC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28F01076" w14:textId="78843843" w:rsidR="00F7017D" w:rsidRDefault="003D3216" w:rsidP="00CF6326">
            <w:r w:rsidRPr="003D3216">
              <w:t xml:space="preserve">que tengo el servicio </w:t>
            </w:r>
            <w:proofErr w:type="spellStart"/>
            <w:r w:rsidRPr="003D3216">
              <w:t>FindPerson</w:t>
            </w:r>
            <w:proofErr w:type="spellEnd"/>
            <w:r w:rsidRPr="003D3216">
              <w:t xml:space="preserve"> disponible</w:t>
            </w:r>
          </w:p>
        </w:tc>
      </w:tr>
      <w:tr w:rsidR="00F7017D" w14:paraId="01C0B61A" w14:textId="77777777" w:rsidTr="00CF6326">
        <w:tc>
          <w:tcPr>
            <w:tcW w:w="1271" w:type="dxa"/>
          </w:tcPr>
          <w:p w14:paraId="4DB9098E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4EB06A19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60E30EEE" w14:textId="3F9C2363" w:rsidR="00F7017D" w:rsidRDefault="003D3216" w:rsidP="00CF6326">
            <w:r w:rsidRPr="003D3216">
              <w:t>envío una solicitud SOAP con una estructura o sintaxis inválida</w:t>
            </w:r>
          </w:p>
        </w:tc>
      </w:tr>
      <w:tr w:rsidR="00F7017D" w14:paraId="5351D8C1" w14:textId="77777777" w:rsidTr="00CF6326">
        <w:tc>
          <w:tcPr>
            <w:tcW w:w="1271" w:type="dxa"/>
          </w:tcPr>
          <w:p w14:paraId="5916BDAA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87701C5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688BB955" w14:textId="318EABF9" w:rsidR="00F7017D" w:rsidRDefault="003D3216" w:rsidP="00CF6326">
            <w:r w:rsidRPr="003D3216">
              <w:t>debería recibir un mensaje de error que indica que la solicitud es inválida.</w:t>
            </w:r>
          </w:p>
        </w:tc>
      </w:tr>
      <w:tr w:rsidR="00F7017D" w14:paraId="23650A20" w14:textId="77777777" w:rsidTr="00CF6326">
        <w:tc>
          <w:tcPr>
            <w:tcW w:w="1271" w:type="dxa"/>
          </w:tcPr>
          <w:p w14:paraId="05F54D04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2E985152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</w:p>
        </w:tc>
        <w:tc>
          <w:tcPr>
            <w:tcW w:w="6139" w:type="dxa"/>
          </w:tcPr>
          <w:p w14:paraId="2474797A" w14:textId="77777777" w:rsidR="00F7017D" w:rsidRDefault="00F7017D" w:rsidP="00CF6326"/>
        </w:tc>
      </w:tr>
      <w:tr w:rsidR="00F7017D" w14:paraId="027E33D7" w14:textId="77777777" w:rsidTr="00CF6326">
        <w:tc>
          <w:tcPr>
            <w:tcW w:w="1271" w:type="dxa"/>
          </w:tcPr>
          <w:p w14:paraId="76422811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  <w:r w:rsidRPr="003D3216">
              <w:rPr>
                <w:b/>
                <w:bCs/>
              </w:rPr>
              <w:t>5</w:t>
            </w:r>
          </w:p>
        </w:tc>
        <w:tc>
          <w:tcPr>
            <w:tcW w:w="1418" w:type="dxa"/>
          </w:tcPr>
          <w:p w14:paraId="63080817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Scenario</w:t>
            </w:r>
            <w:proofErr w:type="spellEnd"/>
          </w:p>
        </w:tc>
        <w:tc>
          <w:tcPr>
            <w:tcW w:w="6139" w:type="dxa"/>
          </w:tcPr>
          <w:p w14:paraId="462B3432" w14:textId="0E5FD7E0" w:rsidR="00F7017D" w:rsidRDefault="003D3216" w:rsidP="00CF6326">
            <w:r w:rsidRPr="003D3216">
              <w:t>Enviar una solicitud SOAP con un ID inválido</w:t>
            </w:r>
          </w:p>
        </w:tc>
      </w:tr>
      <w:tr w:rsidR="00F7017D" w14:paraId="3D1E7797" w14:textId="77777777" w:rsidTr="00CF6326">
        <w:tc>
          <w:tcPr>
            <w:tcW w:w="1271" w:type="dxa"/>
          </w:tcPr>
          <w:p w14:paraId="3E977222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53025094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Given</w:t>
            </w:r>
            <w:proofErr w:type="spellEnd"/>
          </w:p>
        </w:tc>
        <w:tc>
          <w:tcPr>
            <w:tcW w:w="6139" w:type="dxa"/>
          </w:tcPr>
          <w:p w14:paraId="1ADA2086" w14:textId="55C69E9E" w:rsidR="00F7017D" w:rsidRDefault="003D3216" w:rsidP="00CF6326">
            <w:r w:rsidRPr="003D3216">
              <w:t xml:space="preserve">que tengo el servicio </w:t>
            </w:r>
            <w:proofErr w:type="spellStart"/>
            <w:r w:rsidRPr="003D3216">
              <w:t>FindPerson</w:t>
            </w:r>
            <w:proofErr w:type="spellEnd"/>
            <w:r w:rsidRPr="003D3216">
              <w:t xml:space="preserve"> disponible</w:t>
            </w:r>
          </w:p>
        </w:tc>
      </w:tr>
      <w:tr w:rsidR="00F7017D" w14:paraId="707CBD5E" w14:textId="77777777" w:rsidTr="00CF6326">
        <w:tc>
          <w:tcPr>
            <w:tcW w:w="1271" w:type="dxa"/>
          </w:tcPr>
          <w:p w14:paraId="54DEBD90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001B11C3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When</w:t>
            </w:r>
            <w:proofErr w:type="spellEnd"/>
          </w:p>
        </w:tc>
        <w:tc>
          <w:tcPr>
            <w:tcW w:w="6139" w:type="dxa"/>
          </w:tcPr>
          <w:p w14:paraId="29850E27" w14:textId="76D84518" w:rsidR="00F7017D" w:rsidRDefault="003D3216" w:rsidP="00CF6326">
            <w:r w:rsidRPr="003D3216">
              <w:t>envío una solicitud SOAP con un ID de persona inválido, como una cadena vacía, un valor no numérico, un valor negativo, etc.</w:t>
            </w:r>
          </w:p>
        </w:tc>
      </w:tr>
      <w:tr w:rsidR="00F7017D" w14:paraId="27F3F6BD" w14:textId="77777777" w:rsidTr="00CF6326">
        <w:tc>
          <w:tcPr>
            <w:tcW w:w="1271" w:type="dxa"/>
          </w:tcPr>
          <w:p w14:paraId="7C79A725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620E3B23" w14:textId="77777777" w:rsidR="00F7017D" w:rsidRPr="003D3216" w:rsidRDefault="00F7017D" w:rsidP="00CF6326">
            <w:pPr>
              <w:rPr>
                <w:b/>
                <w:bCs/>
                <w:color w:val="00B050"/>
              </w:rPr>
            </w:pPr>
            <w:proofErr w:type="spellStart"/>
            <w:r w:rsidRPr="003D3216">
              <w:rPr>
                <w:b/>
                <w:bCs/>
                <w:color w:val="00B050"/>
              </w:rPr>
              <w:t>Then</w:t>
            </w:r>
            <w:proofErr w:type="spellEnd"/>
          </w:p>
        </w:tc>
        <w:tc>
          <w:tcPr>
            <w:tcW w:w="6139" w:type="dxa"/>
          </w:tcPr>
          <w:p w14:paraId="56FFA1ED" w14:textId="7C7C8832" w:rsidR="00F7017D" w:rsidRDefault="003D3216" w:rsidP="00CF6326">
            <w:r w:rsidRPr="003D3216">
              <w:t>debería recibir un mensaje de error que indica que se requiere un ID de persona válido.</w:t>
            </w:r>
          </w:p>
        </w:tc>
      </w:tr>
      <w:tr w:rsidR="00F7017D" w14:paraId="4C98BA88" w14:textId="77777777" w:rsidTr="00CF6326">
        <w:tc>
          <w:tcPr>
            <w:tcW w:w="1271" w:type="dxa"/>
          </w:tcPr>
          <w:p w14:paraId="554D6AE1" w14:textId="77777777" w:rsidR="00F7017D" w:rsidRPr="003D3216" w:rsidRDefault="00F7017D" w:rsidP="00CF6326">
            <w:pPr>
              <w:jc w:val="right"/>
              <w:rPr>
                <w:b/>
                <w:bCs/>
              </w:rPr>
            </w:pPr>
          </w:p>
        </w:tc>
        <w:tc>
          <w:tcPr>
            <w:tcW w:w="1418" w:type="dxa"/>
          </w:tcPr>
          <w:p w14:paraId="160A18C0" w14:textId="77777777" w:rsidR="00F7017D" w:rsidRPr="003D3216" w:rsidRDefault="00F7017D" w:rsidP="00CF6326">
            <w:pPr>
              <w:rPr>
                <w:color w:val="00B050"/>
              </w:rPr>
            </w:pPr>
          </w:p>
        </w:tc>
        <w:tc>
          <w:tcPr>
            <w:tcW w:w="6139" w:type="dxa"/>
          </w:tcPr>
          <w:p w14:paraId="1C643D84" w14:textId="77777777" w:rsidR="00F7017D" w:rsidRDefault="00F7017D" w:rsidP="00CF6326"/>
        </w:tc>
      </w:tr>
    </w:tbl>
    <w:p w14:paraId="2D53B75B" w14:textId="77777777" w:rsidR="00F7017D" w:rsidRDefault="00F7017D"/>
    <w:sectPr w:rsidR="00F701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Rockwell Condensed">
    <w:panose1 w:val="02060603050405020104"/>
    <w:charset w:val="00"/>
    <w:family w:val="roman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35"/>
    <w:rsid w:val="00014DFA"/>
    <w:rsid w:val="00090A35"/>
    <w:rsid w:val="002B7A51"/>
    <w:rsid w:val="003D3216"/>
    <w:rsid w:val="00431F35"/>
    <w:rsid w:val="00AA3DCC"/>
    <w:rsid w:val="00C44A6D"/>
    <w:rsid w:val="00D26426"/>
    <w:rsid w:val="00F7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5AB8E"/>
  <w15:chartTrackingRefBased/>
  <w15:docId w15:val="{7BE83695-93E7-4503-A039-8B05B9BD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1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14D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8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8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8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1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4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50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9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4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33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0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1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3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0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23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8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69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8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09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0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65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63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Letras en madera">
  <a:themeElements>
    <a:clrScheme name="Letras en madera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Letras en madera">
      <a:majorFont>
        <a:latin typeface="Rockwell Condensed" panose="02060603050405020104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 panose="02060603020205020403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Letras en madera">
      <a: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70000"/>
                <a:shade val="63000"/>
              </a:schemeClr>
              <a:schemeClr val="phClr">
                <a:tint val="10000"/>
                <a:satMod val="150000"/>
              </a:schemeClr>
            </a:duotone>
          </a:blip>
          <a:tile tx="0" ty="0" sx="60000" sy="59000" flip="none" algn="tl"/>
        </a:blipFill>
        <a:blipFill rotWithShape="1">
          <a:blip xmlns:r="http://schemas.openxmlformats.org/officeDocument/2006/relationships" r:embed="rId1">
            <a:duotone>
              <a:schemeClr val="phClr">
                <a:shade val="36000"/>
                <a:satMod val="120000"/>
              </a:schemeClr>
              <a:schemeClr val="phClr">
                <a:tint val="40000"/>
              </a:schemeClr>
            </a:duotone>
          </a:blip>
          <a:tile tx="0" ty="0" sx="60000" sy="59000" flip="none" algn="tl"/>
        </a:blip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softEdge rad="12700"/>
          </a:effectLst>
        </a:effectStyle>
        <a:effectStyle>
          <a:effectLst>
            <a:outerShdw blurRad="50800" dist="19050" dir="5400000" algn="tl" rotWithShape="0">
              <a:srgbClr val="000000">
                <a:alpha val="60000"/>
              </a:srgbClr>
            </a:outerShdw>
            <a:softEdge rad="12700"/>
          </a:effectLst>
        </a:effectStyle>
      </a:effectStyleLst>
      <a:bgFillStyleLst>
        <a:solidFill>
          <a:schemeClr val="phClr"/>
        </a:solidFill>
        <a:solidFill>
          <a:schemeClr val="phClr">
            <a:shade val="97000"/>
            <a:satMod val="15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75000"/>
                <a:shade val="58000"/>
                <a:satMod val="120000"/>
              </a:schemeClr>
              <a:schemeClr val="phClr">
                <a:tint val="50000"/>
                <a:shade val="96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ood Type" id="{7ACABC62-BF99-48CF-A9DC-4DB89C7B13DC}" vid="{142A1326-48AB-42A9-8428-CB14AA30176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657</Words>
  <Characters>3617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eros adarraga</dc:creator>
  <cp:keywords/>
  <dc:description/>
  <cp:lastModifiedBy>eros adarraga</cp:lastModifiedBy>
  <cp:revision>3</cp:revision>
  <dcterms:created xsi:type="dcterms:W3CDTF">2023-03-02T18:09:00Z</dcterms:created>
  <dcterms:modified xsi:type="dcterms:W3CDTF">2023-03-02T22:40:00Z</dcterms:modified>
</cp:coreProperties>
</file>