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515E52B" w14:textId="29F2F73C" w:rsidR="00887572" w:rsidRPr="00887572" w:rsidRDefault="00700573" w:rsidP="00F07D50">
      <w:pPr>
        <w:spacing w:line="480" w:lineRule="auto"/>
      </w:pPr>
      <w:r>
        <w:rPr>
          <w:b/>
          <w:bCs/>
        </w:rPr>
        <w:t xml:space="preserve">Scientific Objective: </w:t>
      </w:r>
      <w:r w:rsidR="00525485">
        <w:t xml:space="preserve">This project </w:t>
      </w:r>
      <w:r w:rsidR="00F07D50">
        <w:t>will</w:t>
      </w:r>
      <w:r w:rsidR="00525485">
        <w:t xml:space="preserve"> estimate </w:t>
      </w:r>
      <w:r w:rsidR="001A210A">
        <w:t>excess nitrogen</w:t>
      </w:r>
      <w:r w:rsidR="00525485">
        <w:t xml:space="preserve"> in the Southern Ocean </w:t>
      </w:r>
      <w:r w:rsidR="00F07D50">
        <w:t xml:space="preserve">(S. Ocean) </w:t>
      </w:r>
      <w:r w:rsidR="00525485">
        <w:t>and North Atlantic</w:t>
      </w:r>
      <w:r w:rsidR="00F07D50">
        <w:t xml:space="preserve"> (N. Atlantic)</w:t>
      </w:r>
      <w:r w:rsidR="00F97DC7">
        <w:t xml:space="preserve">, using </w:t>
      </w:r>
      <w:r w:rsidR="00887572">
        <w:t>t</w:t>
      </w:r>
      <w:r w:rsidR="00AB62C4">
        <w:t xml:space="preserve">he Global Ocean Ship-Based Investigations Program (GO-SHIP) </w:t>
      </w:r>
      <w:r w:rsidR="00B90B66">
        <w:t>dataset</w:t>
      </w:r>
      <w:r w:rsidR="00F97DC7">
        <w:t xml:space="preserve"> and</w:t>
      </w:r>
      <w:r w:rsidR="00905B8D">
        <w:t xml:space="preserve"> Biogeochemical (BGC) Argo float dataset</w:t>
      </w:r>
      <w:r w:rsidR="00F97DC7">
        <w:t xml:space="preserve">. </w:t>
      </w:r>
    </w:p>
    <w:p w14:paraId="5A8D3C98" w14:textId="4FA05977" w:rsidR="00887572" w:rsidRDefault="001A46F9" w:rsidP="00F07D50">
      <w:pPr>
        <w:spacing w:line="480" w:lineRule="auto"/>
      </w:pPr>
      <w:r>
        <w:rPr>
          <w:b/>
          <w:bCs/>
        </w:rPr>
        <w:t>GO-SHIP Datasets</w:t>
      </w:r>
      <w:r w:rsidR="00871A6C">
        <w:rPr>
          <w:rStyle w:val="FootnoteReference"/>
          <w:b/>
          <w:bCs/>
        </w:rPr>
        <w:footnoteReference w:id="1"/>
      </w:r>
      <w:r w:rsidR="00905B8D">
        <w:rPr>
          <w:b/>
          <w:bCs/>
        </w:rPr>
        <w:t xml:space="preserve">: </w:t>
      </w:r>
      <w:r w:rsidR="00905B8D">
        <w:t xml:space="preserve">The GO-SHIP </w:t>
      </w:r>
      <w:r w:rsidR="00905B8D">
        <w:t>database</w:t>
      </w:r>
      <w:r w:rsidR="00905B8D">
        <w:t xml:space="preserve"> consists</w:t>
      </w:r>
      <w:r w:rsidR="00905B8D">
        <w:t xml:space="preserve"> of hydrographic sections throughout the ocean with measurements of a variety of parameters</w:t>
      </w:r>
      <w:r w:rsidR="00F07D50">
        <w:t xml:space="preserve"> </w:t>
      </w:r>
      <w:proofErr w:type="gramStart"/>
      <w:r w:rsidR="00887572">
        <w:t>( ~</w:t>
      </w:r>
      <w:proofErr w:type="gramEnd"/>
      <w:r w:rsidR="00E96F7A">
        <w:t>10-14 per cruise</w:t>
      </w:r>
      <w:r w:rsidR="00887572">
        <w:t>)</w:t>
      </w:r>
      <w:r w:rsidR="00F07D50">
        <w:t xml:space="preserve">. </w:t>
      </w:r>
      <w:r w:rsidR="00E96F7A">
        <w:t xml:space="preserve">Measurements are made </w:t>
      </w:r>
      <w:r w:rsidR="00F07D50">
        <w:t xml:space="preserve">from </w:t>
      </w:r>
      <w:proofErr w:type="spellStart"/>
      <w:r w:rsidR="00F07D50">
        <w:t>Niskin</w:t>
      </w:r>
      <w:proofErr w:type="spellEnd"/>
      <w:r w:rsidR="00F07D50">
        <w:t xml:space="preserve"> bottle samples, and cruises </w:t>
      </w:r>
      <w:r w:rsidR="00E96F7A">
        <w:t>last around one month</w:t>
      </w:r>
      <w:r w:rsidR="00F07D50">
        <w:t xml:space="preserve">. Data typically exhibits seasonal bias and does not capture temporal variability. </w:t>
      </w:r>
      <w:r w:rsidR="00E96F7A">
        <w:t xml:space="preserve">In the </w:t>
      </w:r>
      <w:r w:rsidR="00F07D50">
        <w:t>N.</w:t>
      </w:r>
      <w:r w:rsidR="00E96F7A">
        <w:t xml:space="preserve"> Atlantic, there are </w:t>
      </w:r>
      <w:r w:rsidR="00F07D50">
        <w:t>~</w:t>
      </w:r>
      <w:r w:rsidR="00E96F7A">
        <w:t xml:space="preserve">33 transects collected </w:t>
      </w:r>
      <w:r w:rsidR="00F07D50">
        <w:t>from</w:t>
      </w:r>
      <w:r w:rsidR="00E96F7A">
        <w:t xml:space="preserve"> 2003</w:t>
      </w:r>
      <w:r w:rsidR="00F07D50">
        <w:t>-</w:t>
      </w:r>
      <w:r w:rsidR="00E96F7A">
        <w:t>2015, and, in the S</w:t>
      </w:r>
      <w:r w:rsidR="00F07D50">
        <w:t xml:space="preserve">. </w:t>
      </w:r>
      <w:r w:rsidR="00E96F7A">
        <w:t xml:space="preserve">Ocean, there are </w:t>
      </w:r>
      <w:r w:rsidR="00F07D50">
        <w:t>~</w:t>
      </w:r>
      <w:r w:rsidR="00E96F7A">
        <w:t>37 transects</w:t>
      </w:r>
      <w:r w:rsidR="00F07D50">
        <w:t xml:space="preserve"> </w:t>
      </w:r>
      <w:r w:rsidR="00E96F7A">
        <w:t xml:space="preserve">collected </w:t>
      </w:r>
      <w:r w:rsidR="00F07D50">
        <w:t>from</w:t>
      </w:r>
      <w:r w:rsidR="00E96F7A">
        <w:t xml:space="preserve"> 1999</w:t>
      </w:r>
      <w:r w:rsidR="00F07D50">
        <w:t>-</w:t>
      </w:r>
      <w:r w:rsidR="00E96F7A">
        <w:t xml:space="preserve">2018. </w:t>
      </w:r>
      <w:r w:rsidR="005032B0">
        <w:t xml:space="preserve">The data is formatted </w:t>
      </w:r>
      <w:r w:rsidR="00F07D50">
        <w:t xml:space="preserve">csv files with Pm rows and 2V columns, </w:t>
      </w:r>
      <w:r w:rsidR="00F07D50">
        <w:t>where P is the number of pressure measurements per sampling site, m is the number of sampling sites, and V is the number of measured parameters (</w:t>
      </w:r>
      <w:r w:rsidR="00F97DC7">
        <w:t>data has QC flags</w:t>
      </w:r>
      <w:r w:rsidR="00F07D50">
        <w:t>).</w:t>
      </w:r>
      <w:r w:rsidR="00F97DC7">
        <w:t xml:space="preserve"> This data will be used to create a model that will be applied to the BGC </w:t>
      </w:r>
      <w:r w:rsidR="00B90B66">
        <w:t xml:space="preserve">Argo </w:t>
      </w:r>
      <w:r w:rsidR="00F97DC7">
        <w:t>data</w:t>
      </w:r>
      <w:r w:rsidR="001A210A">
        <w:t xml:space="preserve"> to allow one to estimate phosphate in the water column from location, temperature, oxygen, salinity, and nitrate data. </w:t>
      </w:r>
    </w:p>
    <w:p w14:paraId="3DAEE362" w14:textId="143B6E3E" w:rsidR="001A46F9" w:rsidRDefault="001A46F9" w:rsidP="00F07D50">
      <w:pPr>
        <w:spacing w:line="480" w:lineRule="auto"/>
      </w:pPr>
      <w:r>
        <w:rPr>
          <w:b/>
          <w:bCs/>
        </w:rPr>
        <w:t>BGC Argo Data</w:t>
      </w:r>
      <w:r w:rsidR="00871A6C">
        <w:rPr>
          <w:b/>
          <w:bCs/>
        </w:rPr>
        <w:t>sets</w:t>
      </w:r>
      <w:r w:rsidR="00887572">
        <w:rPr>
          <w:rStyle w:val="FootnoteReference"/>
          <w:b/>
          <w:bCs/>
        </w:rPr>
        <w:footnoteReference w:id="2"/>
      </w:r>
      <w:r w:rsidR="00871A6C">
        <w:rPr>
          <w:b/>
          <w:bCs/>
        </w:rPr>
        <w:t xml:space="preserve">: </w:t>
      </w:r>
      <w:r w:rsidR="00871A6C">
        <w:t>BGC Argo datasets consist of vertical profiles made from drifting floats</w:t>
      </w:r>
      <w:r w:rsidR="00B90B66">
        <w:t xml:space="preserve"> </w:t>
      </w:r>
      <w:r w:rsidR="00F07D50">
        <w:t>that measure BGC variables</w:t>
      </w:r>
      <w:r w:rsidR="001A210A">
        <w:t>. They do not measure phosphate</w:t>
      </w:r>
      <w:r w:rsidR="00F07D50">
        <w:t>.</w:t>
      </w:r>
      <w:r w:rsidR="00871A6C">
        <w:t xml:space="preserve"> </w:t>
      </w:r>
      <w:r w:rsidR="00F07D50">
        <w:t>F</w:t>
      </w:r>
      <w:r w:rsidR="000079C9">
        <w:t xml:space="preserve">loats make measurements every 10 days for </w:t>
      </w:r>
      <w:r w:rsidR="00F07D50">
        <w:t>~</w:t>
      </w:r>
      <w:r w:rsidR="000079C9">
        <w:t>1-5 years, so they capture temporal variations and do not exhibit seasonal bias.</w:t>
      </w:r>
      <w:r w:rsidR="00F07D50">
        <w:t xml:space="preserve"> </w:t>
      </w:r>
      <w:r w:rsidR="000079C9">
        <w:t>250 floats</w:t>
      </w:r>
      <w:r w:rsidR="00887572">
        <w:t xml:space="preserve"> have been</w:t>
      </w:r>
      <w:r w:rsidR="000079C9">
        <w:t xml:space="preserve"> deployed in the North Atlantic </w:t>
      </w:r>
      <w:r w:rsidR="00887572">
        <w:t xml:space="preserve">since </w:t>
      </w:r>
      <w:r w:rsidR="005C2387">
        <w:t>2003</w:t>
      </w:r>
      <w:r w:rsidR="00887572">
        <w:t xml:space="preserve">, </w:t>
      </w:r>
      <w:r w:rsidR="000079C9">
        <w:t>and</w:t>
      </w:r>
      <w:r w:rsidR="00887572">
        <w:t xml:space="preserve"> </w:t>
      </w:r>
      <w:r w:rsidR="000079C9">
        <w:t xml:space="preserve">190 floats </w:t>
      </w:r>
      <w:r w:rsidR="00887572">
        <w:t xml:space="preserve">have been </w:t>
      </w:r>
      <w:r w:rsidR="000079C9">
        <w:t>deployed in the Southern Ocea</w:t>
      </w:r>
      <w:r w:rsidR="00887572">
        <w:t>n since 2014</w:t>
      </w:r>
      <w:r w:rsidR="000079C9">
        <w:t xml:space="preserve">. </w:t>
      </w:r>
      <w:r w:rsidR="00887572">
        <w:t xml:space="preserve">The data is formatted in </w:t>
      </w:r>
      <w:proofErr w:type="spellStart"/>
      <w:r w:rsidR="00887572">
        <w:t>netcdf</w:t>
      </w:r>
      <w:proofErr w:type="spellEnd"/>
      <w:r w:rsidR="00887572">
        <w:t xml:space="preserve"> files</w:t>
      </w:r>
      <w:r w:rsidR="00F07D50">
        <w:t xml:space="preserve"> that have </w:t>
      </w:r>
      <w:r w:rsidR="00F97DC7">
        <w:t xml:space="preserve">roughly Pm x 2V data points. </w:t>
      </w:r>
      <w:r w:rsidR="001A210A">
        <w:t xml:space="preserve">The model derived from the GO-SHIP data will be applied to this dataset to allow one to determine excess nitrogen over a larger spatial and temporal region. </w:t>
      </w:r>
    </w:p>
    <w:p w14:paraId="61293DFB" w14:textId="180C66CB" w:rsidR="009D1A50" w:rsidRPr="00700573" w:rsidRDefault="00700573" w:rsidP="00F07D50">
      <w:pPr>
        <w:spacing w:line="480" w:lineRule="auto"/>
      </w:pPr>
      <w:r>
        <w:rPr>
          <w:b/>
          <w:bCs/>
        </w:rPr>
        <w:t>Potential Data Analysis Methods</w:t>
      </w:r>
      <w:r w:rsidR="00887572">
        <w:t xml:space="preserve">: </w:t>
      </w:r>
      <w:r>
        <w:t>Principal component analysis</w:t>
      </w:r>
      <w:r w:rsidR="001A210A">
        <w:t xml:space="preserve"> (compare excess nitrogen in different oceans)</w:t>
      </w:r>
      <w:r w:rsidR="00887572">
        <w:t>, m</w:t>
      </w:r>
      <w:r>
        <w:t>ultiple linear/nonlinear regression</w:t>
      </w:r>
      <w:r w:rsidR="00B90B66">
        <w:t xml:space="preserve"> (build model)</w:t>
      </w:r>
      <w:r w:rsidR="00887572">
        <w:t>, g</w:t>
      </w:r>
      <w:r w:rsidR="009D1A50">
        <w:t xml:space="preserve">ridding </w:t>
      </w:r>
      <w:r w:rsidR="00B90B66">
        <w:t>(</w:t>
      </w:r>
      <w:r w:rsidR="00887572">
        <w:t>make maps</w:t>
      </w:r>
      <w:r w:rsidR="00B90B66">
        <w:t>)</w:t>
      </w:r>
    </w:p>
    <w:sectPr w:rsidR="009D1A50" w:rsidRPr="00700573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A568FC3" w14:textId="77777777" w:rsidR="006E0FB3" w:rsidRDefault="006E0FB3" w:rsidP="00905B8D">
      <w:r>
        <w:separator/>
      </w:r>
    </w:p>
  </w:endnote>
  <w:endnote w:type="continuationSeparator" w:id="0">
    <w:p w14:paraId="40BB5DD4" w14:textId="77777777" w:rsidR="006E0FB3" w:rsidRDefault="006E0FB3" w:rsidP="00905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5EFE9BB" w14:textId="77777777" w:rsidR="006E0FB3" w:rsidRDefault="006E0FB3" w:rsidP="00905B8D">
      <w:r>
        <w:separator/>
      </w:r>
    </w:p>
  </w:footnote>
  <w:footnote w:type="continuationSeparator" w:id="0">
    <w:p w14:paraId="20628254" w14:textId="77777777" w:rsidR="006E0FB3" w:rsidRDefault="006E0FB3" w:rsidP="00905B8D">
      <w:r>
        <w:continuationSeparator/>
      </w:r>
    </w:p>
  </w:footnote>
  <w:footnote w:id="1">
    <w:p w14:paraId="09B2556D" w14:textId="0ACC29B9" w:rsidR="00871A6C" w:rsidRDefault="00871A6C">
      <w:pPr>
        <w:pStyle w:val="FootnoteText"/>
      </w:pPr>
      <w:r>
        <w:rPr>
          <w:rStyle w:val="FootnoteReference"/>
        </w:rPr>
        <w:footnoteRef/>
      </w:r>
      <w:r>
        <w:t xml:space="preserve"> GO-SHIP website: </w:t>
      </w:r>
      <w:hyperlink r:id="rId1" w:history="1">
        <w:r w:rsidRPr="008202B8">
          <w:rPr>
            <w:rStyle w:val="Hyperlink"/>
          </w:rPr>
          <w:t>https://www.go-ship.org/</w:t>
        </w:r>
      </w:hyperlink>
      <w:r>
        <w:t xml:space="preserve">; Data download website: </w:t>
      </w:r>
      <w:hyperlink r:id="rId2" w:history="1">
        <w:r w:rsidRPr="008202B8">
          <w:rPr>
            <w:rStyle w:val="Hyperlink"/>
          </w:rPr>
          <w:t>https://cchdo.ucsd.edu/</w:t>
        </w:r>
      </w:hyperlink>
      <w:r>
        <w:t xml:space="preserve"> </w:t>
      </w:r>
    </w:p>
  </w:footnote>
  <w:footnote w:id="2">
    <w:p w14:paraId="20C40A2F" w14:textId="494C78BE" w:rsidR="00887572" w:rsidRDefault="00887572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="001A210A">
        <w:t xml:space="preserve">N. Atlantic Argo: </w:t>
      </w:r>
      <w:hyperlink r:id="rId3" w:history="1">
        <w:r w:rsidRPr="008202B8">
          <w:rPr>
            <w:rStyle w:val="Hyperlink"/>
          </w:rPr>
          <w:t>ftp://ftp.ifremer.fr/ifremer/argo</w:t>
        </w:r>
      </w:hyperlink>
      <w:r w:rsidR="001A210A">
        <w:t xml:space="preserve">; S. Ocean Argo </w:t>
      </w:r>
      <w:hyperlink r:id="rId4" w:history="1">
        <w:r w:rsidRPr="008202B8">
          <w:rPr>
            <w:rStyle w:val="Hyperlink"/>
          </w:rPr>
          <w:t>https://library.ucsd.edu/dc/object/bb0756262d</w:t>
        </w:r>
      </w:hyperlink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DA7DDF" w14:textId="78652B73" w:rsidR="00871A6C" w:rsidRPr="00871A6C" w:rsidRDefault="00905B8D" w:rsidP="00871A6C">
    <w:pPr>
      <w:tabs>
        <w:tab w:val="right" w:pos="9360"/>
      </w:tabs>
    </w:pPr>
    <w:r>
      <w:rPr>
        <w:b/>
        <w:bCs/>
      </w:rPr>
      <w:t>12.747 Project Abstract</w:t>
    </w:r>
    <w:r w:rsidR="00871A6C">
      <w:rPr>
        <w:b/>
        <w:bCs/>
      </w:rPr>
      <w:tab/>
    </w:r>
    <w:r w:rsidR="00871A6C">
      <w:t>Ellen Park</w:t>
    </w:r>
  </w:p>
  <w:p w14:paraId="0588014C" w14:textId="269EE6F8" w:rsidR="00905B8D" w:rsidRPr="00871A6C" w:rsidRDefault="00871A6C" w:rsidP="00871A6C">
    <w:pPr>
      <w:rPr>
        <w:b/>
        <w:bCs/>
      </w:rPr>
    </w:pPr>
    <w:r>
      <w:rPr>
        <w:b/>
        <w:bCs/>
      </w:rPr>
      <w:t xml:space="preserve">Estimating </w:t>
    </w:r>
    <w:r w:rsidR="001A210A">
      <w:rPr>
        <w:b/>
        <w:bCs/>
      </w:rPr>
      <w:t>excess nitrogen</w:t>
    </w:r>
    <w:r w:rsidRPr="00DC7D4B">
      <w:rPr>
        <w:b/>
        <w:bCs/>
      </w:rPr>
      <w:t xml:space="preserve"> in the Southern Ocean and North Atlantic</w:t>
    </w:r>
    <w:r w:rsidR="00905B8D">
      <w:rPr>
        <w:b/>
        <w:bCs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D49F7"/>
    <w:multiLevelType w:val="hybridMultilevel"/>
    <w:tmpl w:val="7E946F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1851437"/>
    <w:multiLevelType w:val="hybridMultilevel"/>
    <w:tmpl w:val="C3A4F5DA"/>
    <w:lvl w:ilvl="0" w:tplc="58621136">
      <w:start w:val="12"/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993440F"/>
    <w:multiLevelType w:val="multilevel"/>
    <w:tmpl w:val="737CBA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5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050D"/>
    <w:rsid w:val="000079C9"/>
    <w:rsid w:val="001A210A"/>
    <w:rsid w:val="001A46F9"/>
    <w:rsid w:val="002057E8"/>
    <w:rsid w:val="00395C04"/>
    <w:rsid w:val="0040050D"/>
    <w:rsid w:val="004421AB"/>
    <w:rsid w:val="004F1160"/>
    <w:rsid w:val="005032B0"/>
    <w:rsid w:val="00525485"/>
    <w:rsid w:val="005A1319"/>
    <w:rsid w:val="005C2387"/>
    <w:rsid w:val="006E0FB3"/>
    <w:rsid w:val="00700573"/>
    <w:rsid w:val="00737D35"/>
    <w:rsid w:val="00871A6C"/>
    <w:rsid w:val="00887572"/>
    <w:rsid w:val="00905B8D"/>
    <w:rsid w:val="00931993"/>
    <w:rsid w:val="009D1A50"/>
    <w:rsid w:val="00AB62C4"/>
    <w:rsid w:val="00B90B66"/>
    <w:rsid w:val="00DC7D4B"/>
    <w:rsid w:val="00E96F7A"/>
    <w:rsid w:val="00F07D50"/>
    <w:rsid w:val="00F97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D92AE3"/>
  <w15:chartTrackingRefBased/>
  <w15:docId w15:val="{EA7D94C8-89CF-DD49-9928-19251A445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0050D"/>
    <w:pPr>
      <w:spacing w:before="100" w:beforeAutospacing="1" w:after="100" w:afterAutospacing="1"/>
    </w:pPr>
    <w:rPr>
      <w:rFonts w:eastAsia="Times New Roman"/>
    </w:rPr>
  </w:style>
  <w:style w:type="paragraph" w:styleId="ListParagraph">
    <w:name w:val="List Paragraph"/>
    <w:basedOn w:val="Normal"/>
    <w:uiPriority w:val="34"/>
    <w:qFormat/>
    <w:rsid w:val="0040050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057E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057E8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905B8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5B8D"/>
  </w:style>
  <w:style w:type="paragraph" w:styleId="Footer">
    <w:name w:val="footer"/>
    <w:basedOn w:val="Normal"/>
    <w:link w:val="FooterChar"/>
    <w:uiPriority w:val="99"/>
    <w:unhideWhenUsed/>
    <w:rsid w:val="00905B8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5B8D"/>
  </w:style>
  <w:style w:type="paragraph" w:styleId="BalloonText">
    <w:name w:val="Balloon Text"/>
    <w:basedOn w:val="Normal"/>
    <w:link w:val="BalloonTextChar"/>
    <w:uiPriority w:val="99"/>
    <w:semiHidden/>
    <w:unhideWhenUsed/>
    <w:rsid w:val="00737D35"/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37D35"/>
    <w:rPr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871A6C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71A6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71A6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854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ftp://ftp.ifremer.fr/ifremer/argo" TargetMode="External"/><Relationship Id="rId2" Type="http://schemas.openxmlformats.org/officeDocument/2006/relationships/hyperlink" Target="https://cchdo.ucsd.edu/" TargetMode="External"/><Relationship Id="rId1" Type="http://schemas.openxmlformats.org/officeDocument/2006/relationships/hyperlink" Target="https://www.go-ship.org/" TargetMode="External"/><Relationship Id="rId4" Type="http://schemas.openxmlformats.org/officeDocument/2006/relationships/hyperlink" Target="https://library.ucsd.edu/dc/object/bb0756262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ED6EB8F-95B7-E545-BD9C-CDDE7A49DA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302</Words>
  <Characters>1676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Ellen R Park</dc:creator>
  <cp:keywords/>
  <dc:description/>
  <cp:lastModifiedBy>Ellen R Park</cp:lastModifiedBy>
  <cp:revision>5</cp:revision>
  <dcterms:created xsi:type="dcterms:W3CDTF">2020-10-14T15:35:00Z</dcterms:created>
  <dcterms:modified xsi:type="dcterms:W3CDTF">2020-10-15T22:23:00Z</dcterms:modified>
</cp:coreProperties>
</file>