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046" w:rsidRPr="00F75046" w:rsidRDefault="00F75046" w:rsidP="00F75046">
      <w:pPr>
        <w:spacing w:before="100" w:beforeAutospacing="1" w:after="100" w:afterAutospacing="1" w:line="240" w:lineRule="auto"/>
        <w:outlineLvl w:val="1"/>
        <w:rPr>
          <w:rFonts w:ascii="Arial" w:eastAsia="Times New Roman" w:hAnsi="Arial" w:cs="Arial"/>
          <w:b/>
          <w:bCs/>
          <w:color w:val="000000"/>
          <w:sz w:val="53"/>
          <w:szCs w:val="53"/>
        </w:rPr>
      </w:pPr>
      <w:r w:rsidRPr="00F75046">
        <w:rPr>
          <w:rFonts w:ascii="Arial" w:eastAsia="Times New Roman" w:hAnsi="Arial" w:cs="Arial"/>
          <w:b/>
          <w:bCs/>
          <w:color w:val="000000"/>
          <w:sz w:val="53"/>
          <w:szCs w:val="53"/>
        </w:rPr>
        <w:t>Table Employee</w:t>
      </w:r>
    </w:p>
    <w:p w:rsidR="00F75046" w:rsidRDefault="00F75046" w:rsidP="00F75046">
      <w:pPr>
        <w:spacing w:before="100" w:beforeAutospacing="1" w:after="100" w:afterAutospacing="1" w:line="240" w:lineRule="auto"/>
        <w:rPr>
          <w:rFonts w:ascii="Arial" w:eastAsia="Times New Roman" w:hAnsi="Arial" w:cs="Arial"/>
          <w:color w:val="2D2D2D"/>
        </w:rPr>
      </w:pPr>
      <w:r w:rsidRPr="00F75046">
        <w:rPr>
          <w:rFonts w:ascii="Arial" w:eastAsia="Times New Roman" w:hAnsi="Arial" w:cs="Arial"/>
          <w:color w:val="2D2D2D"/>
        </w:rPr>
        <w:t>Many of the examples in this article will be based on the following </w:t>
      </w:r>
      <w:r w:rsidRPr="00F75046">
        <w:rPr>
          <w:rFonts w:ascii="Courier New" w:eastAsia="Times New Roman" w:hAnsi="Courier New" w:cs="Courier New"/>
          <w:color w:val="4424A9"/>
          <w:sz w:val="17"/>
        </w:rPr>
        <w:t>employee</w:t>
      </w:r>
      <w:r w:rsidRPr="00F75046">
        <w:rPr>
          <w:rFonts w:ascii="Arial" w:eastAsia="Times New Roman" w:hAnsi="Arial" w:cs="Arial"/>
          <w:color w:val="2D2D2D"/>
        </w:rPr>
        <w:t> table. Only a few examples will be based on other tables; in these cases, the tables will be explained along with the example.</w:t>
      </w:r>
    </w:p>
    <w:p w:rsidR="00B24704" w:rsidRDefault="00B24704" w:rsidP="00F75046">
      <w:pPr>
        <w:spacing w:before="100" w:beforeAutospacing="1" w:after="100" w:afterAutospacing="1" w:line="240" w:lineRule="auto"/>
        <w:rPr>
          <w:rFonts w:ascii="Arial" w:eastAsia="Times New Roman" w:hAnsi="Arial" w:cs="Arial"/>
          <w:color w:val="2D2D2D"/>
        </w:rPr>
      </w:pPr>
    </w:p>
    <w:p w:rsidR="00B24704" w:rsidRDefault="00B24704" w:rsidP="00B24704">
      <w:pPr>
        <w:spacing w:before="100" w:beforeAutospacing="1" w:after="100" w:afterAutospacing="1" w:line="240" w:lineRule="auto"/>
        <w:rPr>
          <w:rFonts w:ascii="Arial" w:eastAsia="Times New Roman" w:hAnsi="Arial" w:cs="Arial"/>
          <w:color w:val="2D2D2D"/>
        </w:rPr>
      </w:pPr>
      <w:proofErr w:type="gramStart"/>
      <w:r w:rsidRPr="00B24704">
        <w:rPr>
          <w:rFonts w:ascii="Arial" w:eastAsia="Times New Roman" w:hAnsi="Arial" w:cs="Arial"/>
          <w:color w:val="2D2D2D"/>
        </w:rPr>
        <w:t>create</w:t>
      </w:r>
      <w:proofErr w:type="gramEnd"/>
      <w:r w:rsidRPr="00B24704">
        <w:rPr>
          <w:rFonts w:ascii="Arial" w:eastAsia="Times New Roman" w:hAnsi="Arial" w:cs="Arial"/>
          <w:color w:val="2D2D2D"/>
        </w:rPr>
        <w:t xml:space="preserve"> table employee(</w:t>
      </w:r>
      <w:proofErr w:type="spellStart"/>
      <w:r w:rsidRPr="00B24704">
        <w:rPr>
          <w:rFonts w:ascii="Arial" w:eastAsia="Times New Roman" w:hAnsi="Arial" w:cs="Arial"/>
          <w:color w:val="2D2D2D"/>
        </w:rPr>
        <w:t>employee_id</w:t>
      </w:r>
      <w:proofErr w:type="spellEnd"/>
      <w:r w:rsidRPr="00B24704">
        <w:rPr>
          <w:rFonts w:ascii="Arial" w:eastAsia="Times New Roman" w:hAnsi="Arial" w:cs="Arial"/>
          <w:color w:val="2D2D2D"/>
        </w:rPr>
        <w:t xml:space="preserve"> </w:t>
      </w:r>
      <w:proofErr w:type="spellStart"/>
      <w:r w:rsidRPr="00B24704">
        <w:rPr>
          <w:rFonts w:ascii="Arial" w:eastAsia="Times New Roman" w:hAnsi="Arial" w:cs="Arial"/>
          <w:color w:val="2D2D2D"/>
        </w:rPr>
        <w:t>int</w:t>
      </w:r>
      <w:proofErr w:type="spellEnd"/>
      <w:r w:rsidRPr="00B24704">
        <w:rPr>
          <w:rFonts w:ascii="Arial" w:eastAsia="Times New Roman" w:hAnsi="Arial" w:cs="Arial"/>
          <w:color w:val="2D2D2D"/>
        </w:rPr>
        <w:t xml:space="preserve">, </w:t>
      </w:r>
      <w:proofErr w:type="spellStart"/>
      <w:r w:rsidRPr="00B24704">
        <w:rPr>
          <w:rFonts w:ascii="Arial" w:eastAsia="Times New Roman" w:hAnsi="Arial" w:cs="Arial"/>
          <w:color w:val="2D2D2D"/>
        </w:rPr>
        <w:t>first_name</w:t>
      </w:r>
      <w:proofErr w:type="spellEnd"/>
      <w:r w:rsidRPr="00B24704">
        <w:rPr>
          <w:rFonts w:ascii="Arial" w:eastAsia="Times New Roman" w:hAnsi="Arial" w:cs="Arial"/>
          <w:color w:val="2D2D2D"/>
        </w:rPr>
        <w:t xml:space="preserve"> </w:t>
      </w:r>
      <w:proofErr w:type="spellStart"/>
      <w:r w:rsidRPr="00B24704">
        <w:rPr>
          <w:rFonts w:ascii="Arial" w:eastAsia="Times New Roman" w:hAnsi="Arial" w:cs="Arial"/>
          <w:color w:val="2D2D2D"/>
        </w:rPr>
        <w:t>varchar</w:t>
      </w:r>
      <w:proofErr w:type="spellEnd"/>
      <w:r w:rsidRPr="00B24704">
        <w:rPr>
          <w:rFonts w:ascii="Arial" w:eastAsia="Times New Roman" w:hAnsi="Arial" w:cs="Arial"/>
          <w:color w:val="2D2D2D"/>
        </w:rPr>
        <w:t xml:space="preserve">(20), </w:t>
      </w:r>
      <w:proofErr w:type="spellStart"/>
      <w:r w:rsidRPr="00B24704">
        <w:rPr>
          <w:rFonts w:ascii="Arial" w:eastAsia="Times New Roman" w:hAnsi="Arial" w:cs="Arial"/>
          <w:color w:val="2D2D2D"/>
        </w:rPr>
        <w:t>last_name</w:t>
      </w:r>
      <w:proofErr w:type="spellEnd"/>
      <w:r w:rsidRPr="00B24704">
        <w:rPr>
          <w:rFonts w:ascii="Arial" w:eastAsia="Times New Roman" w:hAnsi="Arial" w:cs="Arial"/>
          <w:color w:val="2D2D2D"/>
        </w:rPr>
        <w:t xml:space="preserve"> </w:t>
      </w:r>
      <w:proofErr w:type="spellStart"/>
      <w:r w:rsidRPr="00B24704">
        <w:rPr>
          <w:rFonts w:ascii="Arial" w:eastAsia="Times New Roman" w:hAnsi="Arial" w:cs="Arial"/>
          <w:color w:val="2D2D2D"/>
        </w:rPr>
        <w:t>varchar</w:t>
      </w:r>
      <w:proofErr w:type="spellEnd"/>
      <w:r w:rsidRPr="00B24704">
        <w:rPr>
          <w:rFonts w:ascii="Arial" w:eastAsia="Times New Roman" w:hAnsi="Arial" w:cs="Arial"/>
          <w:color w:val="2D2D2D"/>
        </w:rPr>
        <w:t xml:space="preserve">(20), </w:t>
      </w:r>
      <w:proofErr w:type="spellStart"/>
      <w:r w:rsidRPr="00B24704">
        <w:rPr>
          <w:rFonts w:ascii="Arial" w:eastAsia="Times New Roman" w:hAnsi="Arial" w:cs="Arial"/>
          <w:color w:val="2D2D2D"/>
        </w:rPr>
        <w:t>dept_id</w:t>
      </w:r>
      <w:proofErr w:type="spellEnd"/>
      <w:r w:rsidRPr="00B24704">
        <w:rPr>
          <w:rFonts w:ascii="Arial" w:eastAsia="Times New Roman" w:hAnsi="Arial" w:cs="Arial"/>
          <w:color w:val="2D2D2D"/>
        </w:rPr>
        <w:t xml:space="preserve"> </w:t>
      </w:r>
      <w:proofErr w:type="spellStart"/>
      <w:r w:rsidRPr="00B24704">
        <w:rPr>
          <w:rFonts w:ascii="Arial" w:eastAsia="Times New Roman" w:hAnsi="Arial" w:cs="Arial"/>
          <w:color w:val="2D2D2D"/>
        </w:rPr>
        <w:t>varchar</w:t>
      </w:r>
      <w:proofErr w:type="spellEnd"/>
      <w:r w:rsidRPr="00B24704">
        <w:rPr>
          <w:rFonts w:ascii="Arial" w:eastAsia="Times New Roman" w:hAnsi="Arial" w:cs="Arial"/>
          <w:color w:val="2D2D2D"/>
        </w:rPr>
        <w:t xml:space="preserve">(10), </w:t>
      </w:r>
      <w:proofErr w:type="spellStart"/>
      <w:r w:rsidRPr="00B24704">
        <w:rPr>
          <w:rFonts w:ascii="Arial" w:eastAsia="Times New Roman" w:hAnsi="Arial" w:cs="Arial"/>
          <w:color w:val="2D2D2D"/>
        </w:rPr>
        <w:t>manager_id</w:t>
      </w:r>
      <w:proofErr w:type="spellEnd"/>
      <w:r w:rsidRPr="00B24704">
        <w:rPr>
          <w:rFonts w:ascii="Arial" w:eastAsia="Times New Roman" w:hAnsi="Arial" w:cs="Arial"/>
          <w:color w:val="2D2D2D"/>
        </w:rPr>
        <w:t xml:space="preserve"> </w:t>
      </w:r>
      <w:proofErr w:type="spellStart"/>
      <w:r w:rsidRPr="00B24704">
        <w:rPr>
          <w:rFonts w:ascii="Arial" w:eastAsia="Times New Roman" w:hAnsi="Arial" w:cs="Arial"/>
          <w:color w:val="2D2D2D"/>
        </w:rPr>
        <w:t>varchar</w:t>
      </w:r>
      <w:proofErr w:type="spellEnd"/>
      <w:r w:rsidRPr="00B24704">
        <w:rPr>
          <w:rFonts w:ascii="Arial" w:eastAsia="Times New Roman" w:hAnsi="Arial" w:cs="Arial"/>
          <w:color w:val="2D2D2D"/>
        </w:rPr>
        <w:t xml:space="preserve">(10), salary </w:t>
      </w:r>
      <w:proofErr w:type="spellStart"/>
      <w:r w:rsidRPr="00B24704">
        <w:rPr>
          <w:rFonts w:ascii="Arial" w:eastAsia="Times New Roman" w:hAnsi="Arial" w:cs="Arial"/>
          <w:color w:val="2D2D2D"/>
        </w:rPr>
        <w:t>int</w:t>
      </w:r>
      <w:proofErr w:type="spellEnd"/>
      <w:r w:rsidRPr="00B24704">
        <w:rPr>
          <w:rFonts w:ascii="Arial" w:eastAsia="Times New Roman" w:hAnsi="Arial" w:cs="Arial"/>
          <w:color w:val="2D2D2D"/>
        </w:rPr>
        <w:t xml:space="preserve">, expertise </w:t>
      </w:r>
      <w:proofErr w:type="spellStart"/>
      <w:r w:rsidRPr="00B24704">
        <w:rPr>
          <w:rFonts w:ascii="Arial" w:eastAsia="Times New Roman" w:hAnsi="Arial" w:cs="Arial"/>
          <w:color w:val="2D2D2D"/>
        </w:rPr>
        <w:t>varchar</w:t>
      </w:r>
      <w:proofErr w:type="spellEnd"/>
      <w:r w:rsidRPr="00B24704">
        <w:rPr>
          <w:rFonts w:ascii="Arial" w:eastAsia="Times New Roman" w:hAnsi="Arial" w:cs="Arial"/>
          <w:color w:val="2D2D2D"/>
        </w:rPr>
        <w:t>(12));</w:t>
      </w:r>
    </w:p>
    <w:p w:rsidR="00111B37" w:rsidRPr="00111B37" w:rsidRDefault="00111B37" w:rsidP="00111B37">
      <w:pPr>
        <w:spacing w:before="100" w:beforeAutospacing="1" w:after="100" w:afterAutospacing="1" w:line="240" w:lineRule="auto"/>
        <w:rPr>
          <w:rFonts w:ascii="Arial" w:eastAsia="Times New Roman" w:hAnsi="Arial" w:cs="Arial"/>
          <w:color w:val="2D2D2D"/>
        </w:rPr>
      </w:pPr>
      <w:proofErr w:type="gramStart"/>
      <w:r w:rsidRPr="00111B37">
        <w:rPr>
          <w:rFonts w:ascii="Arial" w:eastAsia="Times New Roman" w:hAnsi="Arial" w:cs="Arial"/>
          <w:color w:val="2D2D2D"/>
        </w:rPr>
        <w:t>insert</w:t>
      </w:r>
      <w:proofErr w:type="gramEnd"/>
      <w:r w:rsidRPr="00111B37">
        <w:rPr>
          <w:rFonts w:ascii="Arial" w:eastAsia="Times New Roman" w:hAnsi="Arial" w:cs="Arial"/>
          <w:color w:val="2D2D2D"/>
        </w:rPr>
        <w:t xml:space="preserve"> into employee(</w:t>
      </w:r>
      <w:proofErr w:type="spellStart"/>
      <w:r w:rsidRPr="00111B37">
        <w:rPr>
          <w:rFonts w:ascii="Arial" w:eastAsia="Times New Roman" w:hAnsi="Arial" w:cs="Arial"/>
          <w:color w:val="2D2D2D"/>
        </w:rPr>
        <w:t>employee_id</w:t>
      </w:r>
      <w:proofErr w:type="spellEnd"/>
      <w:r w:rsidRPr="00111B37">
        <w:rPr>
          <w:rFonts w:ascii="Arial" w:eastAsia="Times New Roman" w:hAnsi="Arial" w:cs="Arial"/>
          <w:color w:val="2D2D2D"/>
        </w:rPr>
        <w:t xml:space="preserve">, </w:t>
      </w:r>
      <w:proofErr w:type="spellStart"/>
      <w:r w:rsidRPr="00111B37">
        <w:rPr>
          <w:rFonts w:ascii="Arial" w:eastAsia="Times New Roman" w:hAnsi="Arial" w:cs="Arial"/>
          <w:color w:val="2D2D2D"/>
        </w:rPr>
        <w:t>first_name</w:t>
      </w:r>
      <w:proofErr w:type="spellEnd"/>
      <w:r w:rsidRPr="00111B37">
        <w:rPr>
          <w:rFonts w:ascii="Arial" w:eastAsia="Times New Roman" w:hAnsi="Arial" w:cs="Arial"/>
          <w:color w:val="2D2D2D"/>
        </w:rPr>
        <w:t xml:space="preserve">, </w:t>
      </w:r>
      <w:proofErr w:type="spellStart"/>
      <w:r w:rsidRPr="00111B37">
        <w:rPr>
          <w:rFonts w:ascii="Arial" w:eastAsia="Times New Roman" w:hAnsi="Arial" w:cs="Arial"/>
          <w:color w:val="2D2D2D"/>
        </w:rPr>
        <w:t>last_name</w:t>
      </w:r>
      <w:proofErr w:type="spellEnd"/>
      <w:r w:rsidRPr="00111B37">
        <w:rPr>
          <w:rFonts w:ascii="Arial" w:eastAsia="Times New Roman" w:hAnsi="Arial" w:cs="Arial"/>
          <w:color w:val="2D2D2D"/>
        </w:rPr>
        <w:t xml:space="preserve">, </w:t>
      </w:r>
      <w:proofErr w:type="spellStart"/>
      <w:r w:rsidRPr="00111B37">
        <w:rPr>
          <w:rFonts w:ascii="Arial" w:eastAsia="Times New Roman" w:hAnsi="Arial" w:cs="Arial"/>
          <w:color w:val="2D2D2D"/>
        </w:rPr>
        <w:t>dept_id</w:t>
      </w:r>
      <w:proofErr w:type="spellEnd"/>
      <w:r w:rsidRPr="00111B37">
        <w:rPr>
          <w:rFonts w:ascii="Arial" w:eastAsia="Times New Roman" w:hAnsi="Arial" w:cs="Arial"/>
          <w:color w:val="2D2D2D"/>
        </w:rPr>
        <w:t xml:space="preserve">, </w:t>
      </w:r>
      <w:proofErr w:type="spellStart"/>
      <w:r w:rsidRPr="00111B37">
        <w:rPr>
          <w:rFonts w:ascii="Arial" w:eastAsia="Times New Roman" w:hAnsi="Arial" w:cs="Arial"/>
          <w:color w:val="2D2D2D"/>
        </w:rPr>
        <w:t>manager_id</w:t>
      </w:r>
      <w:proofErr w:type="spellEnd"/>
      <w:r w:rsidRPr="00111B37">
        <w:rPr>
          <w:rFonts w:ascii="Arial" w:eastAsia="Times New Roman" w:hAnsi="Arial" w:cs="Arial"/>
          <w:color w:val="2D2D2D"/>
        </w:rPr>
        <w:t>, salary, expertise)</w:t>
      </w:r>
    </w:p>
    <w:p w:rsidR="00111B37" w:rsidRPr="00111B37" w:rsidRDefault="00111B37" w:rsidP="00111B37">
      <w:pPr>
        <w:spacing w:before="100" w:beforeAutospacing="1" w:after="100" w:afterAutospacing="1" w:line="240" w:lineRule="auto"/>
        <w:rPr>
          <w:rFonts w:ascii="Arial" w:eastAsia="Times New Roman" w:hAnsi="Arial" w:cs="Arial"/>
          <w:color w:val="2D2D2D"/>
        </w:rPr>
      </w:pPr>
      <w:proofErr w:type="gramStart"/>
      <w:r w:rsidRPr="00111B37">
        <w:rPr>
          <w:rFonts w:ascii="Arial" w:eastAsia="Times New Roman" w:hAnsi="Arial" w:cs="Arial"/>
          <w:color w:val="2D2D2D"/>
        </w:rPr>
        <w:t>values</w:t>
      </w:r>
      <w:proofErr w:type="gramEnd"/>
      <w:r w:rsidRPr="00111B37">
        <w:rPr>
          <w:rFonts w:ascii="Arial" w:eastAsia="Times New Roman" w:hAnsi="Arial" w:cs="Arial"/>
          <w:color w:val="2D2D2D"/>
        </w:rPr>
        <w:t xml:space="preserve"> (100, 'John', 'White', 'IT', 103, 120000, 'Senior'),</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w:t>
      </w:r>
      <w:proofErr w:type="gramStart"/>
      <w:r w:rsidRPr="00111B37">
        <w:rPr>
          <w:rFonts w:ascii="Arial" w:eastAsia="Times New Roman" w:hAnsi="Arial" w:cs="Arial"/>
          <w:color w:val="2D2D2D"/>
        </w:rPr>
        <w:t>101,</w:t>
      </w:r>
      <w:proofErr w:type="gramEnd"/>
      <w:r w:rsidRPr="00111B37">
        <w:rPr>
          <w:rFonts w:ascii="Arial" w:eastAsia="Times New Roman" w:hAnsi="Arial" w:cs="Arial"/>
          <w:color w:val="2D2D2D"/>
        </w:rPr>
        <w:t xml:space="preserve"> 'Marry', 'Danner', 'Account', 109, 8000, 'Junior'),</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(102, 'Ann', 'Lynn', 'Sales', 107, 140000, '</w:t>
      </w:r>
      <w:proofErr w:type="spellStart"/>
      <w:r w:rsidRPr="00111B37">
        <w:rPr>
          <w:rFonts w:ascii="Arial" w:eastAsia="Times New Roman" w:hAnsi="Arial" w:cs="Arial"/>
          <w:color w:val="2D2D2D"/>
        </w:rPr>
        <w:t>Semisenior</w:t>
      </w:r>
      <w:proofErr w:type="spellEnd"/>
      <w:r w:rsidRPr="00111B37">
        <w:rPr>
          <w:rFonts w:ascii="Arial" w:eastAsia="Times New Roman" w:hAnsi="Arial" w:cs="Arial"/>
          <w:color w:val="2D2D2D"/>
        </w:rPr>
        <w:t>'),</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(103, '</w:t>
      </w:r>
      <w:proofErr w:type="spellStart"/>
      <w:r w:rsidRPr="00111B37">
        <w:rPr>
          <w:rFonts w:ascii="Arial" w:eastAsia="Times New Roman" w:hAnsi="Arial" w:cs="Arial"/>
          <w:color w:val="2D2D2D"/>
        </w:rPr>
        <w:t>Peter','Oconnor</w:t>
      </w:r>
      <w:proofErr w:type="spellEnd"/>
      <w:r w:rsidRPr="00111B37">
        <w:rPr>
          <w:rFonts w:ascii="Arial" w:eastAsia="Times New Roman" w:hAnsi="Arial" w:cs="Arial"/>
          <w:color w:val="2D2D2D"/>
        </w:rPr>
        <w:t xml:space="preserve">', 'IT', </w:t>
      </w:r>
      <w:r w:rsidRPr="00111B37">
        <w:rPr>
          <w:rFonts w:ascii="Arial" w:eastAsia="Times New Roman" w:hAnsi="Arial" w:cs="Arial"/>
          <w:color w:val="2D2D2D"/>
        </w:rPr>
        <w:tab/>
        <w:t>110,</w:t>
      </w:r>
      <w:r w:rsidRPr="00111B37">
        <w:rPr>
          <w:rFonts w:ascii="Arial" w:eastAsia="Times New Roman" w:hAnsi="Arial" w:cs="Arial"/>
          <w:color w:val="2D2D2D"/>
        </w:rPr>
        <w:tab/>
        <w:t>130000,</w:t>
      </w:r>
      <w:r w:rsidRPr="00111B37">
        <w:rPr>
          <w:rFonts w:ascii="Arial" w:eastAsia="Times New Roman" w:hAnsi="Arial" w:cs="Arial"/>
          <w:color w:val="2D2D2D"/>
        </w:rPr>
        <w:tab/>
        <w:t>'Senior'),</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(106, 'Sue', 'Sanchez', 'Sales', 107, 110000, 'Junior'),</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(107,'Marta', 'Doe', 'Sales', 110, 180000, '</w:t>
      </w:r>
      <w:proofErr w:type="gramStart"/>
      <w:r w:rsidRPr="00111B37">
        <w:rPr>
          <w:rFonts w:ascii="Arial" w:eastAsia="Times New Roman" w:hAnsi="Arial" w:cs="Arial"/>
          <w:color w:val="2D2D2D"/>
        </w:rPr>
        <w:t>Senior</w:t>
      </w:r>
      <w:proofErr w:type="gramEnd"/>
      <w:r w:rsidRPr="00111B37">
        <w:rPr>
          <w:rFonts w:ascii="Arial" w:eastAsia="Times New Roman" w:hAnsi="Arial" w:cs="Arial"/>
          <w:color w:val="2D2D2D"/>
        </w:rPr>
        <w:t>'),</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(109,'Ann','Danner', 'Account', 110, 90000, 'Senior'),</w:t>
      </w:r>
    </w:p>
    <w:p w:rsidR="00111B37" w:rsidRPr="00111B37" w:rsidRDefault="00111B37" w:rsidP="00111B37">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 xml:space="preserve">(110, 'Simon', 'Yang', 'CEO', </w:t>
      </w:r>
      <w:r w:rsidRPr="00111B37">
        <w:rPr>
          <w:rFonts w:ascii="Arial" w:eastAsia="Times New Roman" w:hAnsi="Arial" w:cs="Arial"/>
          <w:color w:val="2D2D2D"/>
        </w:rPr>
        <w:tab/>
        <w:t>null, 250000, '</w:t>
      </w:r>
      <w:proofErr w:type="gramStart"/>
      <w:r w:rsidRPr="00111B37">
        <w:rPr>
          <w:rFonts w:ascii="Arial" w:eastAsia="Times New Roman" w:hAnsi="Arial" w:cs="Arial"/>
          <w:color w:val="2D2D2D"/>
        </w:rPr>
        <w:t>Senior</w:t>
      </w:r>
      <w:proofErr w:type="gramEnd"/>
      <w:r w:rsidRPr="00111B37">
        <w:rPr>
          <w:rFonts w:ascii="Arial" w:eastAsia="Times New Roman" w:hAnsi="Arial" w:cs="Arial"/>
          <w:color w:val="2D2D2D"/>
        </w:rPr>
        <w:t>'),</w:t>
      </w:r>
    </w:p>
    <w:p w:rsidR="00B24704" w:rsidRDefault="00111B37" w:rsidP="00B24704">
      <w:pPr>
        <w:spacing w:before="100" w:beforeAutospacing="1" w:after="100" w:afterAutospacing="1" w:line="240" w:lineRule="auto"/>
        <w:rPr>
          <w:rFonts w:ascii="Arial" w:eastAsia="Times New Roman" w:hAnsi="Arial" w:cs="Arial"/>
          <w:color w:val="2D2D2D"/>
        </w:rPr>
      </w:pPr>
      <w:r w:rsidRPr="00111B37">
        <w:rPr>
          <w:rFonts w:ascii="Arial" w:eastAsia="Times New Roman" w:hAnsi="Arial" w:cs="Arial"/>
          <w:color w:val="2D2D2D"/>
        </w:rPr>
        <w:t>(111, 'Juan', '</w:t>
      </w:r>
      <w:proofErr w:type="spellStart"/>
      <w:r w:rsidRPr="00111B37">
        <w:rPr>
          <w:rFonts w:ascii="Arial" w:eastAsia="Times New Roman" w:hAnsi="Arial" w:cs="Arial"/>
          <w:color w:val="2D2D2D"/>
        </w:rPr>
        <w:t>Graue</w:t>
      </w:r>
      <w:proofErr w:type="spellEnd"/>
      <w:r w:rsidRPr="00111B37">
        <w:rPr>
          <w:rFonts w:ascii="Arial" w:eastAsia="Times New Roman" w:hAnsi="Arial" w:cs="Arial"/>
          <w:color w:val="2D2D2D"/>
        </w:rPr>
        <w:t>', 'Sales', 102, 37000, 'Junior');</w:t>
      </w:r>
      <w:r w:rsidR="00B24704">
        <w:rPr>
          <w:rFonts w:ascii="Arial" w:eastAsia="Times New Roman" w:hAnsi="Arial" w:cs="Arial"/>
          <w:color w:val="2D2D2D"/>
        </w:rPr>
        <w:t xml:space="preserve">          </w:t>
      </w:r>
    </w:p>
    <w:p w:rsidR="00B24704" w:rsidRPr="00F75046" w:rsidRDefault="00B24704" w:rsidP="00B24704">
      <w:pPr>
        <w:spacing w:before="100" w:beforeAutospacing="1" w:after="100" w:afterAutospacing="1" w:line="240" w:lineRule="auto"/>
        <w:rPr>
          <w:rFonts w:ascii="Arial" w:eastAsia="Times New Roman" w:hAnsi="Arial" w:cs="Arial"/>
          <w:color w:val="2D2D2D"/>
        </w:rPr>
      </w:pPr>
      <w:r>
        <w:rPr>
          <w:rFonts w:ascii="Arial" w:eastAsia="Times New Roman" w:hAnsi="Arial" w:cs="Arial"/>
          <w:color w:val="2D2D2D"/>
        </w:rPr>
        <w:t xml:space="preserve">     </w:t>
      </w:r>
    </w:p>
    <w:tbl>
      <w:tblPr>
        <w:tblW w:w="0" w:type="auto"/>
        <w:tblCellSpacing w:w="0" w:type="dxa"/>
        <w:tblInd w:w="10" w:type="dxa"/>
        <w:tblBorders>
          <w:top w:val="single" w:sz="4" w:space="0" w:color="EDEDED"/>
          <w:left w:val="single" w:sz="4" w:space="0" w:color="EDEDED"/>
          <w:bottom w:val="single" w:sz="4" w:space="0" w:color="EDEDED"/>
          <w:right w:val="single" w:sz="4" w:space="0" w:color="EDEDED"/>
        </w:tblBorders>
        <w:tblCellMar>
          <w:top w:w="15" w:type="dxa"/>
          <w:left w:w="15" w:type="dxa"/>
          <w:bottom w:w="15" w:type="dxa"/>
          <w:right w:w="15" w:type="dxa"/>
        </w:tblCellMar>
        <w:tblLook w:val="04A0"/>
      </w:tblPr>
      <w:tblGrid>
        <w:gridCol w:w="1581"/>
        <w:gridCol w:w="1401"/>
        <w:gridCol w:w="1371"/>
        <w:gridCol w:w="1141"/>
        <w:gridCol w:w="1501"/>
        <w:gridCol w:w="1091"/>
        <w:gridCol w:w="1401"/>
      </w:tblGrid>
      <w:tr w:rsidR="00F75046" w:rsidRPr="00F75046" w:rsidTr="00F75046">
        <w:trPr>
          <w:tblHeader/>
          <w:tblCellSpacing w:w="0" w:type="dxa"/>
        </w:trPr>
        <w:tc>
          <w:tcPr>
            <w:tcW w:w="0" w:type="auto"/>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proofErr w:type="spellStart"/>
            <w:r w:rsidRPr="00F75046">
              <w:rPr>
                <w:rFonts w:ascii="Arial" w:eastAsia="Times New Roman" w:hAnsi="Arial" w:cs="Arial"/>
                <w:b/>
                <w:bCs/>
                <w:color w:val="000000"/>
                <w:sz w:val="18"/>
                <w:szCs w:val="18"/>
              </w:rPr>
              <w:t>employee_id</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proofErr w:type="spellStart"/>
            <w:r w:rsidRPr="00F75046">
              <w:rPr>
                <w:rFonts w:ascii="Arial" w:eastAsia="Times New Roman" w:hAnsi="Arial" w:cs="Arial"/>
                <w:b/>
                <w:bCs/>
                <w:color w:val="000000"/>
                <w:sz w:val="18"/>
                <w:szCs w:val="18"/>
              </w:rPr>
              <w:t>first_name</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proofErr w:type="spellStart"/>
            <w:r w:rsidRPr="00F75046">
              <w:rPr>
                <w:rFonts w:ascii="Arial" w:eastAsia="Times New Roman" w:hAnsi="Arial" w:cs="Arial"/>
                <w:b/>
                <w:bCs/>
                <w:color w:val="000000"/>
                <w:sz w:val="18"/>
                <w:szCs w:val="18"/>
              </w:rPr>
              <w:t>last_name</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proofErr w:type="spellStart"/>
            <w:r w:rsidRPr="00F75046">
              <w:rPr>
                <w:rFonts w:ascii="Arial" w:eastAsia="Times New Roman" w:hAnsi="Arial" w:cs="Arial"/>
                <w:b/>
                <w:bCs/>
                <w:color w:val="000000"/>
                <w:sz w:val="18"/>
                <w:szCs w:val="18"/>
              </w:rPr>
              <w:t>dept_id</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proofErr w:type="spellStart"/>
            <w:r w:rsidRPr="00F75046">
              <w:rPr>
                <w:rFonts w:ascii="Arial" w:eastAsia="Times New Roman" w:hAnsi="Arial" w:cs="Arial"/>
                <w:b/>
                <w:bCs/>
                <w:color w:val="000000"/>
                <w:sz w:val="18"/>
                <w:szCs w:val="18"/>
              </w:rPr>
              <w:t>manager_id</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r w:rsidRPr="00F75046">
              <w:rPr>
                <w:rFonts w:ascii="Arial" w:eastAsia="Times New Roman" w:hAnsi="Arial" w:cs="Arial"/>
                <w:b/>
                <w:bCs/>
                <w:color w:val="000000"/>
                <w:sz w:val="18"/>
                <w:szCs w:val="18"/>
              </w:rPr>
              <w:t>salary</w:t>
            </w:r>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b/>
                <w:bCs/>
                <w:color w:val="000000"/>
                <w:sz w:val="18"/>
                <w:szCs w:val="18"/>
              </w:rPr>
            </w:pPr>
            <w:r w:rsidRPr="00F75046">
              <w:rPr>
                <w:rFonts w:ascii="Arial" w:eastAsia="Times New Roman" w:hAnsi="Arial" w:cs="Arial"/>
                <w:b/>
                <w:bCs/>
                <w:color w:val="000000"/>
                <w:sz w:val="18"/>
                <w:szCs w:val="18"/>
              </w:rPr>
              <w:t>expertise</w:t>
            </w:r>
          </w:p>
        </w:tc>
      </w:tr>
      <w:tr w:rsidR="00F75046" w:rsidRPr="00F75046" w:rsidTr="00F75046">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John</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White</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IT</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103</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120000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Senior</w:t>
            </w:r>
          </w:p>
        </w:tc>
      </w:tr>
      <w:tr w:rsidR="00F75046" w:rsidRPr="00F75046" w:rsidTr="00F75046">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101</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Mary</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Danner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Account</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109</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80000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junior</w:t>
            </w:r>
          </w:p>
        </w:tc>
      </w:tr>
      <w:tr w:rsidR="00F75046" w:rsidRPr="00F75046" w:rsidTr="00F75046">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102</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Ann</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Lynn</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107</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140000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proofErr w:type="spellStart"/>
            <w:r w:rsidRPr="00F75046">
              <w:rPr>
                <w:rFonts w:ascii="Arial" w:eastAsia="Times New Roman" w:hAnsi="Arial" w:cs="Arial"/>
                <w:color w:val="000000"/>
                <w:sz w:val="18"/>
                <w:szCs w:val="18"/>
              </w:rPr>
              <w:t>Semisenior</w:t>
            </w:r>
            <w:proofErr w:type="spellEnd"/>
          </w:p>
        </w:tc>
      </w:tr>
      <w:tr w:rsidR="00F75046" w:rsidRPr="00F75046" w:rsidTr="00F75046">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lastRenderedPageBreak/>
              <w:t>103</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Peter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proofErr w:type="spellStart"/>
            <w:r w:rsidRPr="00F75046">
              <w:rPr>
                <w:rFonts w:ascii="Arial" w:eastAsia="Times New Roman" w:hAnsi="Arial" w:cs="Arial"/>
                <w:color w:val="000000"/>
                <w:sz w:val="18"/>
                <w:szCs w:val="18"/>
              </w:rPr>
              <w:t>O'connor</w:t>
            </w:r>
            <w:proofErr w:type="spellEnd"/>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IT</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110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130000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Senior</w:t>
            </w:r>
          </w:p>
        </w:tc>
      </w:tr>
      <w:tr w:rsidR="00F75046" w:rsidRPr="00F75046" w:rsidTr="00F75046">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106</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Sue</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Sanchez</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107</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110000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Junior</w:t>
            </w:r>
          </w:p>
        </w:tc>
      </w:tr>
      <w:tr w:rsidR="00F75046" w:rsidRPr="00F75046" w:rsidTr="00F75046">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107</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Marta</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Doe</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110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180000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Senior</w:t>
            </w:r>
          </w:p>
        </w:tc>
      </w:tr>
      <w:tr w:rsidR="00F75046" w:rsidRPr="00F75046" w:rsidTr="00F75046">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109</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Ann</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Danner</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Account</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110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90000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Senior</w:t>
            </w:r>
          </w:p>
        </w:tc>
      </w:tr>
      <w:tr w:rsidR="00F75046" w:rsidRPr="00F75046" w:rsidTr="00F75046">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110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Simon</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Yang</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CEO</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null</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250000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Senior</w:t>
            </w:r>
          </w:p>
        </w:tc>
      </w:tr>
      <w:tr w:rsidR="00F75046" w:rsidRPr="00F75046" w:rsidTr="00F75046">
        <w:trPr>
          <w:tblCellSpacing w:w="0" w:type="dxa"/>
        </w:trPr>
        <w:tc>
          <w:tcPr>
            <w:tcW w:w="0" w:type="auto"/>
            <w:tcBorders>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111</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Juan</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proofErr w:type="spellStart"/>
            <w:r w:rsidRPr="00F75046">
              <w:rPr>
                <w:rFonts w:ascii="Arial" w:eastAsia="Times New Roman" w:hAnsi="Arial" w:cs="Arial"/>
                <w:color w:val="000000"/>
                <w:sz w:val="18"/>
                <w:szCs w:val="18"/>
              </w:rPr>
              <w:t>Graue</w:t>
            </w:r>
            <w:proofErr w:type="spellEnd"/>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Sales</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102</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37000</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F75046" w:rsidRPr="00F75046" w:rsidRDefault="00F75046" w:rsidP="00F75046">
            <w:pPr>
              <w:spacing w:after="240" w:line="240" w:lineRule="atLeast"/>
              <w:rPr>
                <w:rFonts w:ascii="Arial" w:eastAsia="Times New Roman" w:hAnsi="Arial" w:cs="Arial"/>
                <w:color w:val="000000"/>
                <w:sz w:val="18"/>
                <w:szCs w:val="18"/>
              </w:rPr>
            </w:pPr>
            <w:r w:rsidRPr="00F75046">
              <w:rPr>
                <w:rFonts w:ascii="Arial" w:eastAsia="Times New Roman" w:hAnsi="Arial" w:cs="Arial"/>
                <w:color w:val="000000"/>
                <w:sz w:val="18"/>
                <w:szCs w:val="18"/>
              </w:rPr>
              <w:t>Junior</w:t>
            </w:r>
          </w:p>
        </w:tc>
      </w:tr>
    </w:tbl>
    <w:p w:rsidR="00F75046" w:rsidRPr="00F75046" w:rsidRDefault="00F75046" w:rsidP="00F75046">
      <w:pPr>
        <w:spacing w:before="100" w:beforeAutospacing="1" w:after="100" w:afterAutospacing="1" w:line="240" w:lineRule="auto"/>
        <w:rPr>
          <w:rFonts w:ascii="Arial" w:eastAsia="Times New Roman" w:hAnsi="Arial" w:cs="Arial"/>
          <w:color w:val="2D2D2D"/>
        </w:rPr>
      </w:pPr>
      <w:r w:rsidRPr="00F75046">
        <w:rPr>
          <w:rFonts w:ascii="Arial" w:eastAsia="Times New Roman" w:hAnsi="Arial" w:cs="Arial"/>
          <w:color w:val="2D2D2D"/>
        </w:rPr>
        <w:t>Even for persons with SQL expertise, a</w:t>
      </w:r>
      <w:proofErr w:type="gramStart"/>
      <w:r w:rsidRPr="00F75046">
        <w:rPr>
          <w:rFonts w:ascii="Arial" w:eastAsia="Times New Roman" w:hAnsi="Arial" w:cs="Arial"/>
          <w:color w:val="2D2D2D"/>
        </w:rPr>
        <w:t>  good</w:t>
      </w:r>
      <w:proofErr w:type="gramEnd"/>
      <w:r w:rsidRPr="00F75046">
        <w:rPr>
          <w:rFonts w:ascii="Arial" w:eastAsia="Times New Roman" w:hAnsi="Arial" w:cs="Arial"/>
          <w:color w:val="2D2D2D"/>
        </w:rPr>
        <w:t xml:space="preserve"> online interactive SQL course can be a real help. You can find the most complete set of interactive SQL courses in our </w:t>
      </w:r>
      <w:hyperlink r:id="rId4" w:history="1">
        <w:r w:rsidRPr="00F75046">
          <w:rPr>
            <w:rFonts w:ascii="Arial" w:eastAsia="Times New Roman" w:hAnsi="Arial" w:cs="Arial"/>
            <w:color w:val="006DFF"/>
          </w:rPr>
          <w:t>SQL from A to Z track</w:t>
        </w:r>
      </w:hyperlink>
      <w:r w:rsidRPr="00F75046">
        <w:rPr>
          <w:rFonts w:ascii="Arial" w:eastAsia="Times New Roman" w:hAnsi="Arial" w:cs="Arial"/>
          <w:color w:val="2D2D2D"/>
        </w:rPr>
        <w:t>. It contains </w:t>
      </w:r>
      <w:r w:rsidRPr="00F75046">
        <w:rPr>
          <w:rFonts w:ascii="Arial" w:eastAsia="Times New Roman" w:hAnsi="Arial" w:cs="Arial"/>
          <w:b/>
          <w:bCs/>
          <w:color w:val="2D2D2D"/>
        </w:rPr>
        <w:t>7 interactive SQL</w:t>
      </w:r>
      <w:r w:rsidRPr="00F75046">
        <w:rPr>
          <w:rFonts w:ascii="Arial" w:eastAsia="Times New Roman" w:hAnsi="Arial" w:cs="Arial"/>
          <w:color w:val="2D2D2D"/>
        </w:rPr>
        <w:t> courses with over 850(!) exercises logically arranged to take you from a complete beginner to an advanced SQL user. The beginner courses cover the foundations of SQL and are a perfect way to review and refresh your basic SQL knowledge. The advanced SQL courses will teach you concepts like </w:t>
      </w:r>
      <w:hyperlink r:id="rId5" w:history="1">
        <w:r w:rsidRPr="00F75046">
          <w:rPr>
            <w:rFonts w:ascii="Arial" w:eastAsia="Times New Roman" w:hAnsi="Arial" w:cs="Arial"/>
            <w:color w:val="006DFF"/>
          </w:rPr>
          <w:t>window functions</w:t>
        </w:r>
      </w:hyperlink>
      <w:r w:rsidRPr="00F75046">
        <w:rPr>
          <w:rFonts w:ascii="Arial" w:eastAsia="Times New Roman" w:hAnsi="Arial" w:cs="Arial"/>
          <w:color w:val="2D2D2D"/>
        </w:rPr>
        <w:t>, recursive queries, and complex SQL reports.</w:t>
      </w:r>
    </w:p>
    <w:p w:rsidR="00F75046" w:rsidRPr="00F75046" w:rsidRDefault="00F75046" w:rsidP="00F75046">
      <w:pPr>
        <w:spacing w:after="120" w:line="240" w:lineRule="auto"/>
        <w:rPr>
          <w:rFonts w:ascii="Arial" w:eastAsia="Times New Roman" w:hAnsi="Arial" w:cs="Arial"/>
          <w:color w:val="2D2D2D"/>
        </w:rPr>
      </w:pPr>
    </w:p>
    <w:p w:rsidR="00F75046" w:rsidRPr="00F75046" w:rsidRDefault="00F75046" w:rsidP="00F75046">
      <w:pPr>
        <w:spacing w:before="100" w:beforeAutospacing="1" w:after="100" w:afterAutospacing="1" w:line="240" w:lineRule="auto"/>
        <w:rPr>
          <w:rFonts w:ascii="Arial" w:eastAsia="Times New Roman" w:hAnsi="Arial" w:cs="Arial"/>
          <w:color w:val="2D2D2D"/>
        </w:rPr>
      </w:pPr>
      <w:r w:rsidRPr="00F75046">
        <w:rPr>
          <w:rFonts w:ascii="Arial" w:eastAsia="Times New Roman" w:hAnsi="Arial" w:cs="Arial"/>
          <w:color w:val="2D2D2D"/>
        </w:rPr>
        <w:t>Ok, let’s dig into our advanced SQL queries!</w:t>
      </w:r>
    </w:p>
    <w:p w:rsidR="00F75046" w:rsidRDefault="00F75046" w:rsidP="009B5741">
      <w:pPr>
        <w:spacing w:before="100" w:beforeAutospacing="1" w:after="100" w:afterAutospacing="1" w:line="240" w:lineRule="auto"/>
        <w:outlineLvl w:val="1"/>
        <w:rPr>
          <w:rFonts w:ascii="Arial" w:eastAsia="Times New Roman" w:hAnsi="Arial" w:cs="Arial"/>
          <w:b/>
          <w:bCs/>
          <w:color w:val="000000"/>
          <w:sz w:val="53"/>
          <w:szCs w:val="53"/>
        </w:rPr>
      </w:pPr>
    </w:p>
    <w:p w:rsidR="009B5741" w:rsidRPr="009B5741" w:rsidRDefault="009B5741" w:rsidP="009B5741">
      <w:pPr>
        <w:spacing w:before="100" w:beforeAutospacing="1" w:after="100" w:afterAutospacing="1" w:line="240" w:lineRule="auto"/>
        <w:outlineLvl w:val="1"/>
        <w:rPr>
          <w:rFonts w:ascii="Arial" w:eastAsia="Times New Roman" w:hAnsi="Arial" w:cs="Arial"/>
          <w:b/>
          <w:bCs/>
          <w:color w:val="000000"/>
          <w:sz w:val="53"/>
          <w:szCs w:val="53"/>
        </w:rPr>
      </w:pPr>
      <w:r w:rsidRPr="009B5741">
        <w:rPr>
          <w:rFonts w:ascii="Arial" w:eastAsia="Times New Roman" w:hAnsi="Arial" w:cs="Arial"/>
          <w:b/>
          <w:bCs/>
          <w:color w:val="000000"/>
          <w:sz w:val="53"/>
          <w:szCs w:val="53"/>
        </w:rPr>
        <w:t>25 Advanced SQL Query Examples with Explanations</w:t>
      </w:r>
    </w:p>
    <w:p w:rsidR="009B5741" w:rsidRPr="009B5741" w:rsidRDefault="009B5741" w:rsidP="009B5741">
      <w:pPr>
        <w:shd w:val="clear" w:color="auto" w:fill="FFFBEA"/>
        <w:spacing w:before="100" w:beforeAutospacing="1" w:after="100" w:afterAutospacing="1" w:line="240" w:lineRule="auto"/>
        <w:rPr>
          <w:rFonts w:ascii="Arial" w:eastAsia="Times New Roman" w:hAnsi="Arial" w:cs="Arial"/>
          <w:color w:val="000000"/>
        </w:rPr>
      </w:pPr>
      <w:r w:rsidRPr="009B5741">
        <w:rPr>
          <w:rFonts w:ascii="Arial" w:eastAsia="Times New Roman" w:hAnsi="Arial" w:cs="Arial"/>
          <w:b/>
          <w:bCs/>
          <w:color w:val="000000"/>
        </w:rPr>
        <w:t>Question: What is a SQL Query?</w:t>
      </w:r>
    </w:p>
    <w:p w:rsidR="009B5741" w:rsidRPr="009B5741" w:rsidRDefault="009B5741" w:rsidP="009B5741">
      <w:pPr>
        <w:shd w:val="clear" w:color="auto" w:fill="FFFBEA"/>
        <w:spacing w:before="100" w:beforeAutospacing="1" w:after="100" w:afterAutospacing="1" w:line="240" w:lineRule="auto"/>
        <w:rPr>
          <w:rFonts w:ascii="Arial" w:eastAsia="Times New Roman" w:hAnsi="Arial" w:cs="Arial"/>
          <w:color w:val="000000"/>
        </w:rPr>
      </w:pPr>
      <w:r w:rsidRPr="009B5741">
        <w:rPr>
          <w:rFonts w:ascii="Arial" w:eastAsia="Times New Roman" w:hAnsi="Arial" w:cs="Arial"/>
          <w:color w:val="000000"/>
        </w:rPr>
        <w:t>A SQL query is a command written in Structured Query Language (SQL) that's used to retrieve, filter, combine, manage, or manipulate data in a database.</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lastRenderedPageBreak/>
        <w:t>Example 1.</w:t>
      </w:r>
      <w:proofErr w:type="gramEnd"/>
      <w:r w:rsidRPr="009B5741">
        <w:rPr>
          <w:rFonts w:ascii="Arial" w:eastAsia="Times New Roman" w:hAnsi="Arial" w:cs="Arial"/>
          <w:b/>
          <w:bCs/>
          <w:color w:val="000000"/>
          <w:sz w:val="42"/>
          <w:szCs w:val="42"/>
        </w:rPr>
        <w:t xml:space="preserve"> Ranking Rows Based </w:t>
      </w:r>
      <w:proofErr w:type="gramStart"/>
      <w:r w:rsidRPr="009B5741">
        <w:rPr>
          <w:rFonts w:ascii="Arial" w:eastAsia="Times New Roman" w:hAnsi="Arial" w:cs="Arial"/>
          <w:b/>
          <w:bCs/>
          <w:color w:val="000000"/>
          <w:sz w:val="42"/>
          <w:szCs w:val="42"/>
        </w:rPr>
        <w:t>on a Specific Ordering Criteria</w:t>
      </w:r>
      <w:proofErr w:type="gramEnd"/>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Sometimes we need to create a SQL query to show a </w:t>
      </w:r>
      <w:hyperlink r:id="rId6" w:history="1">
        <w:r w:rsidRPr="009B5741">
          <w:rPr>
            <w:rFonts w:ascii="Arial" w:eastAsia="Times New Roman" w:hAnsi="Arial" w:cs="Arial"/>
            <w:color w:val="006DFF"/>
          </w:rPr>
          <w:t>ranking</w:t>
        </w:r>
      </w:hyperlink>
      <w:r w:rsidRPr="009B5741">
        <w:rPr>
          <w:rFonts w:ascii="Arial" w:eastAsia="Times New Roman" w:hAnsi="Arial" w:cs="Arial"/>
          <w:color w:val="2D2D2D"/>
        </w:rPr>
        <w:t> of rows based on a specific order criteria. In this example query, we will show a list of all employees ordered by salary (highest salary first). The report will include the position of each employee in the ranking.</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Here’s the code:</w:t>
      </w:r>
    </w:p>
    <w:p w:rsidR="009B5741" w:rsidRPr="009B5741" w:rsidRDefault="009B5741" w:rsidP="009B5741">
      <w:pPr>
        <w:spacing w:after="120" w:line="240" w:lineRule="auto"/>
        <w:rPr>
          <w:rFonts w:ascii="Arial" w:eastAsia="Times New Roman" w:hAnsi="Arial" w:cs="Arial"/>
          <w:color w:val="2D2D2D"/>
        </w:rPr>
      </w:pP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RANK()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DESC</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above query, we use the function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It is a window function that returns each row’s position in the result set, based on the order defined in the </w:t>
      </w:r>
      <w:r w:rsidRPr="009B5741">
        <w:rPr>
          <w:rFonts w:ascii="Courier New" w:eastAsia="Times New Roman" w:hAnsi="Courier New" w:cs="Courier New"/>
          <w:color w:val="4424A9"/>
          <w:sz w:val="17"/>
        </w:rPr>
        <w:t>OVER</w:t>
      </w:r>
      <w:r w:rsidRPr="009B5741">
        <w:rPr>
          <w:rFonts w:ascii="Arial" w:eastAsia="Times New Roman" w:hAnsi="Arial" w:cs="Arial"/>
          <w:color w:val="2D2D2D"/>
        </w:rPr>
        <w:t> clause</w:t>
      </w:r>
      <w:proofErr w:type="gramStart"/>
      <w:r w:rsidRPr="009B5741">
        <w:rPr>
          <w:rFonts w:ascii="Arial" w:eastAsia="Times New Roman" w:hAnsi="Arial" w:cs="Arial"/>
          <w:color w:val="2D2D2D"/>
        </w:rPr>
        <w:t>  (</w:t>
      </w:r>
      <w:proofErr w:type="gramEnd"/>
      <w:r w:rsidRPr="009B5741">
        <w:rPr>
          <w:rFonts w:ascii="Arial" w:eastAsia="Times New Roman" w:hAnsi="Arial" w:cs="Arial"/>
          <w:color w:val="2D2D2D"/>
        </w:rPr>
        <w:t>1 for the highest salary, 2 for the second-highest, and so on). We need to use an </w:t>
      </w:r>
      <w:r w:rsidRPr="009B5741">
        <w:rPr>
          <w:rFonts w:ascii="Courier New" w:eastAsia="Times New Roman" w:hAnsi="Courier New" w:cs="Courier New"/>
          <w:color w:val="4424A9"/>
          <w:sz w:val="17"/>
        </w:rPr>
        <w:t>ORDER BY</w:t>
      </w:r>
      <w:r w:rsidRPr="009B5741">
        <w:rPr>
          <w:rFonts w:ascii="Arial" w:eastAsia="Times New Roman" w:hAnsi="Arial" w:cs="Arial"/>
          <w:color w:val="2D2D2D"/>
        </w:rPr>
        <w:t> ranking clause at the end of the query to indicate the order on which the result set will be shown.</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If you want to know </w:t>
      </w:r>
      <w:proofErr w:type="spellStart"/>
      <w:r w:rsidR="00A20AD1">
        <w:rPr>
          <w:rFonts w:ascii="Arial" w:eastAsia="Times New Roman" w:hAnsi="Arial" w:cs="Arial"/>
          <w:color w:val="2D2D2D"/>
        </w:rPr>
        <w:t>dq</w:t>
      </w:r>
      <w:proofErr w:type="spellEnd"/>
      <w:r w:rsidR="00A20AD1">
        <w:rPr>
          <w:rFonts w:ascii="Arial" w:eastAsia="Times New Roman" w:hAnsi="Arial" w:cs="Arial"/>
          <w:color w:val="2D2D2D"/>
        </w:rPr>
        <w:tab/>
      </w:r>
      <w:r w:rsidRPr="009B5741">
        <w:rPr>
          <w:rFonts w:ascii="Arial" w:eastAsia="Times New Roman" w:hAnsi="Arial" w:cs="Arial"/>
          <w:color w:val="2D2D2D"/>
        </w:rPr>
        <w:t>more about ranking functions in SQL, I recommend our article </w:t>
      </w:r>
      <w:hyperlink r:id="rId7" w:history="1">
        <w:r w:rsidRPr="009B5741">
          <w:rPr>
            <w:rFonts w:ascii="Arial" w:eastAsia="Times New Roman" w:hAnsi="Arial" w:cs="Arial"/>
            <w:color w:val="006DFF"/>
          </w:rPr>
          <w:t>What Is the RANK() Function in SQL, and How Do You Use It?</w:t>
        </w:r>
      </w:hyperlink>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2.</w:t>
      </w:r>
      <w:proofErr w:type="gramEnd"/>
      <w:r w:rsidRPr="009B5741">
        <w:rPr>
          <w:rFonts w:ascii="Arial" w:eastAsia="Times New Roman" w:hAnsi="Arial" w:cs="Arial"/>
          <w:b/>
          <w:bCs/>
          <w:color w:val="000000"/>
          <w:sz w:val="42"/>
          <w:szCs w:val="42"/>
        </w:rPr>
        <w:t xml:space="preserve"> List </w:t>
      </w:r>
      <w:proofErr w:type="gramStart"/>
      <w:r w:rsidRPr="009B5741">
        <w:rPr>
          <w:rFonts w:ascii="Arial" w:eastAsia="Times New Roman" w:hAnsi="Arial" w:cs="Arial"/>
          <w:b/>
          <w:bCs/>
          <w:color w:val="000000"/>
          <w:sz w:val="42"/>
          <w:szCs w:val="42"/>
        </w:rPr>
        <w:t>The</w:t>
      </w:r>
      <w:proofErr w:type="gramEnd"/>
      <w:r w:rsidRPr="009B5741">
        <w:rPr>
          <w:rFonts w:ascii="Arial" w:eastAsia="Times New Roman" w:hAnsi="Arial" w:cs="Arial"/>
          <w:b/>
          <w:bCs/>
          <w:color w:val="000000"/>
          <w:sz w:val="42"/>
          <w:szCs w:val="42"/>
        </w:rPr>
        <w:t xml:space="preserve"> First 5 Rows of a Result Set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next SQL query creates a report with the employee data for the </w:t>
      </w:r>
      <w:r w:rsidRPr="009B5741">
        <w:rPr>
          <w:rFonts w:ascii="Arial" w:eastAsia="Times New Roman" w:hAnsi="Arial" w:cs="Arial"/>
          <w:b/>
          <w:bCs/>
          <w:color w:val="2D2D2D"/>
        </w:rPr>
        <w:t>top 5 </w:t>
      </w:r>
      <w:r w:rsidRPr="009B5741">
        <w:rPr>
          <w:rFonts w:ascii="Arial" w:eastAsia="Times New Roman" w:hAnsi="Arial" w:cs="Arial"/>
          <w:color w:val="2D2D2D"/>
        </w:rPr>
        <w:t>salaries in the company. This kind of report must be ordered based on a given criteria; in our example, the order criteria will again be </w:t>
      </w:r>
      <w:r w:rsidRPr="009B5741">
        <w:rPr>
          <w:rFonts w:ascii="Courier New" w:eastAsia="Times New Roman" w:hAnsi="Courier New" w:cs="Courier New"/>
          <w:color w:val="4424A9"/>
          <w:sz w:val="17"/>
        </w:rPr>
        <w:t>salary DESC</w:t>
      </w:r>
      <w:r w:rsidRPr="009B5741">
        <w:rPr>
          <w:rFonts w:ascii="Arial" w:eastAsia="Times New Roman" w:hAnsi="Arial" w:cs="Arial"/>
          <w:color w:val="2D2D2D"/>
        </w:rPr>
        <w:t>:</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RANK()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DESC</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 &lt;= 5</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tc>
      </w:tr>
    </w:tbl>
    <w:p w:rsidR="009B5741" w:rsidRPr="009B5741" w:rsidRDefault="009B5741" w:rsidP="009B5741">
      <w:pPr>
        <w:spacing w:after="120" w:line="240" w:lineRule="auto"/>
        <w:rPr>
          <w:rFonts w:ascii="Arial" w:eastAsia="Times New Roman" w:hAnsi="Arial" w:cs="Arial"/>
          <w:color w:val="2D2D2D"/>
        </w:rPr>
      </w:pP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w:t>
      </w:r>
      <w:r w:rsidRPr="009B5741">
        <w:rPr>
          <w:rFonts w:ascii="Courier New" w:eastAsia="Times New Roman" w:hAnsi="Courier New" w:cs="Courier New"/>
          <w:color w:val="4424A9"/>
          <w:sz w:val="17"/>
        </w:rPr>
        <w:t>WITH</w:t>
      </w:r>
      <w:r w:rsidRPr="009B5741">
        <w:rPr>
          <w:rFonts w:ascii="Arial" w:eastAsia="Times New Roman" w:hAnsi="Arial" w:cs="Arial"/>
          <w:color w:val="2D2D2D"/>
        </w:rPr>
        <w:t> clause in the previous query creates a CTE called </w:t>
      </w:r>
      <w:proofErr w:type="spellStart"/>
      <w:r w:rsidRPr="009B5741">
        <w:rPr>
          <w:rFonts w:ascii="Courier New" w:eastAsia="Times New Roman" w:hAnsi="Courier New" w:cs="Courier New"/>
          <w:color w:val="4424A9"/>
          <w:sz w:val="17"/>
        </w:rPr>
        <w:t>employee_ranking</w:t>
      </w:r>
      <w:proofErr w:type="spellEnd"/>
      <w:r w:rsidRPr="009B5741">
        <w:rPr>
          <w:rFonts w:ascii="Arial" w:eastAsia="Times New Roman" w:hAnsi="Arial" w:cs="Arial"/>
          <w:color w:val="2D2D2D"/>
        </w:rPr>
        <w:t xml:space="preserve">, which is a kind of virtual table that’s consumed in the main query.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in the CTE uses the function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to obtain the position of each row in the ranking. The clause </w:t>
      </w:r>
      <w:r w:rsidRPr="009B5741">
        <w:rPr>
          <w:rFonts w:ascii="Courier New" w:eastAsia="Times New Roman" w:hAnsi="Courier New" w:cs="Courier New"/>
          <w:color w:val="4424A9"/>
          <w:sz w:val="17"/>
        </w:rPr>
        <w:t>OVER (ORDER BY salary DESC)</w:t>
      </w:r>
      <w:r w:rsidRPr="009B5741">
        <w:rPr>
          <w:rFonts w:ascii="Arial" w:eastAsia="Times New Roman" w:hAnsi="Arial" w:cs="Arial"/>
          <w:color w:val="2D2D2D"/>
        </w:rPr>
        <w:t> indicates how the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value must be calculated. The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for the row with the highest salary will return 1, and so on.</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Finally, in the </w:t>
      </w:r>
      <w:r w:rsidRPr="009B5741">
        <w:rPr>
          <w:rFonts w:ascii="Courier New" w:eastAsia="Times New Roman" w:hAnsi="Courier New" w:cs="Courier New"/>
          <w:color w:val="4424A9"/>
          <w:sz w:val="17"/>
        </w:rPr>
        <w:t>WHERE</w:t>
      </w:r>
      <w:r w:rsidRPr="009B5741">
        <w:rPr>
          <w:rFonts w:ascii="Arial" w:eastAsia="Times New Roman" w:hAnsi="Arial" w:cs="Arial"/>
          <w:color w:val="2D2D2D"/>
        </w:rPr>
        <w:t> of the main query we ask for those rows with a ranking value smaller or equal than 5. This lets us obtain only the top 5 rows by ranking value. Again, we use an </w:t>
      </w:r>
      <w:r w:rsidRPr="009B5741">
        <w:rPr>
          <w:rFonts w:ascii="Courier New" w:eastAsia="Times New Roman" w:hAnsi="Courier New" w:cs="Courier New"/>
          <w:color w:val="4424A9"/>
          <w:sz w:val="17"/>
        </w:rPr>
        <w:t>ORDER BY</w:t>
      </w:r>
      <w:r w:rsidRPr="009B5741">
        <w:rPr>
          <w:rFonts w:ascii="Arial" w:eastAsia="Times New Roman" w:hAnsi="Arial" w:cs="Arial"/>
          <w:color w:val="2D2D2D"/>
        </w:rPr>
        <w:t> clause to show the result set, which is ordered by rank ascending.</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3.</w:t>
      </w:r>
      <w:proofErr w:type="gramEnd"/>
      <w:r w:rsidRPr="009B5741">
        <w:rPr>
          <w:rFonts w:ascii="Arial" w:eastAsia="Times New Roman" w:hAnsi="Arial" w:cs="Arial"/>
          <w:b/>
          <w:bCs/>
          <w:color w:val="000000"/>
          <w:sz w:val="42"/>
          <w:szCs w:val="42"/>
        </w:rPr>
        <w:t xml:space="preserve"> List the Last 5 Rows of a Result Set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This query is similar to the top 5 query, but we want the </w:t>
      </w:r>
      <w:r w:rsidRPr="009B5741">
        <w:rPr>
          <w:rFonts w:ascii="Arial" w:eastAsia="Times New Roman" w:hAnsi="Arial" w:cs="Arial"/>
          <w:b/>
          <w:bCs/>
          <w:color w:val="2D2D2D"/>
        </w:rPr>
        <w:t>last 5</w:t>
      </w:r>
      <w:r w:rsidRPr="009B5741">
        <w:rPr>
          <w:rFonts w:ascii="Arial" w:eastAsia="Times New Roman" w:hAnsi="Arial" w:cs="Arial"/>
          <w:color w:val="2D2D2D"/>
        </w:rPr>
        <w:t> rows. We only need to introduce a change in the type of order, i.e. using </w:t>
      </w:r>
      <w:r w:rsidRPr="009B5741">
        <w:rPr>
          <w:rFonts w:ascii="Courier New" w:eastAsia="Times New Roman" w:hAnsi="Courier New" w:cs="Courier New"/>
          <w:color w:val="4424A9"/>
          <w:sz w:val="17"/>
        </w:rPr>
        <w:t>ASC</w:t>
      </w:r>
      <w:r w:rsidRPr="009B5741">
        <w:rPr>
          <w:rFonts w:ascii="Arial" w:eastAsia="Times New Roman" w:hAnsi="Arial" w:cs="Arial"/>
          <w:color w:val="2D2D2D"/>
        </w:rPr>
        <w:t> instead of </w:t>
      </w:r>
      <w:r w:rsidRPr="009B5741">
        <w:rPr>
          <w:rFonts w:ascii="Courier New" w:eastAsia="Times New Roman" w:hAnsi="Courier New" w:cs="Courier New"/>
          <w:color w:val="4424A9"/>
          <w:sz w:val="17"/>
        </w:rPr>
        <w:t>DESC</w:t>
      </w:r>
      <w:r w:rsidRPr="009B5741">
        <w:rPr>
          <w:rFonts w:ascii="Arial" w:eastAsia="Times New Roman" w:hAnsi="Arial" w:cs="Arial"/>
          <w:color w:val="2D2D2D"/>
        </w:rPr>
        <w:t xml:space="preserve">. In the CTE, we will create a ranking column based on an </w:t>
      </w:r>
      <w:proofErr w:type="spellStart"/>
      <w:r w:rsidRPr="009B5741">
        <w:rPr>
          <w:rFonts w:ascii="Arial" w:eastAsia="Times New Roman" w:hAnsi="Arial" w:cs="Arial"/>
          <w:color w:val="2D2D2D"/>
        </w:rPr>
        <w:t>ascendent</w:t>
      </w:r>
      <w:proofErr w:type="spellEnd"/>
      <w:r w:rsidRPr="009B5741">
        <w:rPr>
          <w:rFonts w:ascii="Arial" w:eastAsia="Times New Roman" w:hAnsi="Arial" w:cs="Arial"/>
          <w:color w:val="2D2D2D"/>
        </w:rPr>
        <w:t xml:space="preserve"> order of salary (lowest salary first):</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RANK()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ASC</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 &lt;= 5</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tc>
      </w:tr>
    </w:tbl>
    <w:p w:rsidR="009B5741" w:rsidRPr="009B5741" w:rsidRDefault="009B5741" w:rsidP="009B5741">
      <w:pPr>
        <w:spacing w:after="120" w:line="240" w:lineRule="auto"/>
        <w:rPr>
          <w:rFonts w:ascii="Arial" w:eastAsia="Times New Roman" w:hAnsi="Arial" w:cs="Arial"/>
          <w:color w:val="2D2D2D"/>
        </w:rPr>
      </w:pP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main query, we use </w:t>
      </w:r>
      <w:r w:rsidRPr="009B5741">
        <w:rPr>
          <w:rFonts w:ascii="Courier New" w:eastAsia="Times New Roman" w:hAnsi="Courier New" w:cs="Courier New"/>
          <w:color w:val="4424A9"/>
          <w:sz w:val="17"/>
        </w:rPr>
        <w:t>WHERE ranking &lt;= 5</w:t>
      </w:r>
      <w:r w:rsidRPr="009B5741">
        <w:rPr>
          <w:rFonts w:ascii="Arial" w:eastAsia="Times New Roman" w:hAnsi="Arial" w:cs="Arial"/>
          <w:color w:val="2D2D2D"/>
        </w:rPr>
        <w:t> to filter the rows with the 5 lowest salaries. After that, we use</w:t>
      </w:r>
      <w:r w:rsidRPr="009B5741">
        <w:rPr>
          <w:rFonts w:ascii="Courier New" w:eastAsia="Times New Roman" w:hAnsi="Courier New" w:cs="Courier New"/>
          <w:color w:val="4424A9"/>
          <w:sz w:val="17"/>
        </w:rPr>
        <w:t> ORDER BY ranking</w:t>
      </w:r>
      <w:r w:rsidRPr="009B5741">
        <w:rPr>
          <w:rFonts w:ascii="Arial" w:eastAsia="Times New Roman" w:hAnsi="Arial" w:cs="Arial"/>
          <w:color w:val="2D2D2D"/>
        </w:rPr>
        <w:t> to order the rows of the report by ranking value.</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4.</w:t>
      </w:r>
      <w:proofErr w:type="gramEnd"/>
      <w:r w:rsidRPr="009B5741">
        <w:rPr>
          <w:rFonts w:ascii="Arial" w:eastAsia="Times New Roman" w:hAnsi="Arial" w:cs="Arial"/>
          <w:b/>
          <w:bCs/>
          <w:color w:val="000000"/>
          <w:sz w:val="42"/>
          <w:szCs w:val="42"/>
        </w:rPr>
        <w:t xml:space="preserve"> List </w:t>
      </w:r>
      <w:proofErr w:type="gramStart"/>
      <w:r w:rsidRPr="009B5741">
        <w:rPr>
          <w:rFonts w:ascii="Arial" w:eastAsia="Times New Roman" w:hAnsi="Arial" w:cs="Arial"/>
          <w:b/>
          <w:bCs/>
          <w:color w:val="000000"/>
          <w:sz w:val="42"/>
          <w:szCs w:val="42"/>
        </w:rPr>
        <w:t>The</w:t>
      </w:r>
      <w:proofErr w:type="gramEnd"/>
      <w:r w:rsidRPr="009B5741">
        <w:rPr>
          <w:rFonts w:ascii="Arial" w:eastAsia="Times New Roman" w:hAnsi="Arial" w:cs="Arial"/>
          <w:b/>
          <w:bCs/>
          <w:color w:val="000000"/>
          <w:sz w:val="42"/>
          <w:szCs w:val="42"/>
        </w:rPr>
        <w:t xml:space="preserve"> Second Highest Row of a Result Set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Let’s suppose we’d like to obtain the data of the employee with the second highest salary in the company. We can apply a similar approach to our previous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RANK()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DESC</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 = 2</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w:t>
      </w:r>
      <w:r w:rsidRPr="009B5741">
        <w:rPr>
          <w:rFonts w:ascii="Courier New" w:eastAsia="Times New Roman" w:hAnsi="Courier New" w:cs="Courier New"/>
          <w:color w:val="4424A9"/>
          <w:sz w:val="17"/>
        </w:rPr>
        <w:t>WHERE</w:t>
      </w:r>
      <w:r w:rsidRPr="009B5741">
        <w:rPr>
          <w:rFonts w:ascii="Arial" w:eastAsia="Times New Roman" w:hAnsi="Arial" w:cs="Arial"/>
          <w:color w:val="2D2D2D"/>
        </w:rPr>
        <w:t> condition </w:t>
      </w:r>
      <w:r w:rsidRPr="009B5741">
        <w:rPr>
          <w:rFonts w:ascii="Courier New" w:eastAsia="Times New Roman" w:hAnsi="Courier New" w:cs="Courier New"/>
          <w:color w:val="4424A9"/>
          <w:sz w:val="17"/>
        </w:rPr>
        <w:t>ranking = 2</w:t>
      </w:r>
      <w:r w:rsidRPr="009B5741">
        <w:rPr>
          <w:rFonts w:ascii="Arial" w:eastAsia="Times New Roman" w:hAnsi="Arial" w:cs="Arial"/>
          <w:color w:val="2D2D2D"/>
        </w:rPr>
        <w:t> is used to filter the rows with the salary in position 2. Note that we can have more than one employee in position 2 if they have the same salary.</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At this point, it is important to understand the behavior of the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as well as other available functions like </w:t>
      </w:r>
      <w:r w:rsidRPr="009B5741">
        <w:rPr>
          <w:rFonts w:ascii="Courier New" w:eastAsia="Times New Roman" w:hAnsi="Courier New" w:cs="Courier New"/>
          <w:color w:val="4424A9"/>
          <w:sz w:val="17"/>
        </w:rPr>
        <w:t>ROW_NUMBER()</w:t>
      </w:r>
      <w:r w:rsidRPr="009B5741">
        <w:rPr>
          <w:rFonts w:ascii="Arial" w:eastAsia="Times New Roman" w:hAnsi="Arial" w:cs="Arial"/>
          <w:color w:val="2D2D2D"/>
        </w:rPr>
        <w:t> and </w:t>
      </w:r>
      <w:r w:rsidRPr="009B5741">
        <w:rPr>
          <w:rFonts w:ascii="Courier New" w:eastAsia="Times New Roman" w:hAnsi="Courier New" w:cs="Courier New"/>
          <w:color w:val="4424A9"/>
          <w:sz w:val="17"/>
        </w:rPr>
        <w:t>DENSE_RANK()</w:t>
      </w:r>
      <w:r w:rsidRPr="009B5741">
        <w:rPr>
          <w:rFonts w:ascii="Arial" w:eastAsia="Times New Roman" w:hAnsi="Arial" w:cs="Arial"/>
          <w:color w:val="2D2D2D"/>
        </w:rPr>
        <w:t>. This topic is covered in detail in our </w:t>
      </w:r>
      <w:hyperlink r:id="rId8" w:history="1">
        <w:r w:rsidRPr="009B5741">
          <w:rPr>
            <w:rFonts w:ascii="Arial" w:eastAsia="Times New Roman" w:hAnsi="Arial" w:cs="Arial"/>
            <w:color w:val="006DFF"/>
          </w:rPr>
          <w:t>Overview of Ranking Functions in SQL</w:t>
        </w:r>
      </w:hyperlink>
      <w:r w:rsidRPr="009B5741">
        <w:rPr>
          <w:rFonts w:ascii="Arial" w:eastAsia="Times New Roman" w:hAnsi="Arial" w:cs="Arial"/>
          <w:color w:val="2D2D2D"/>
        </w:rPr>
        <w:t>. I strongly recommend reading this article if you need to work with different kinds of rankings.</w:t>
      </w:r>
    </w:p>
    <w:p w:rsidR="009B5741" w:rsidRPr="009B5741" w:rsidRDefault="009B5741" w:rsidP="009B5741">
      <w:pPr>
        <w:spacing w:after="120" w:line="240" w:lineRule="auto"/>
        <w:rPr>
          <w:rFonts w:ascii="Arial" w:eastAsia="Times New Roman" w:hAnsi="Arial" w:cs="Arial"/>
          <w:color w:val="2D2D2D"/>
        </w:rPr>
      </w:pP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5.</w:t>
      </w:r>
      <w:proofErr w:type="gramEnd"/>
      <w:r w:rsidRPr="009B5741">
        <w:rPr>
          <w:rFonts w:ascii="Arial" w:eastAsia="Times New Roman" w:hAnsi="Arial" w:cs="Arial"/>
          <w:b/>
          <w:bCs/>
          <w:color w:val="000000"/>
          <w:sz w:val="42"/>
          <w:szCs w:val="42"/>
        </w:rPr>
        <w:t xml:space="preserve"> List the Second Highest Salary </w:t>
      </w:r>
      <w:proofErr w:type="gramStart"/>
      <w:r w:rsidRPr="009B5741">
        <w:rPr>
          <w:rFonts w:ascii="Arial" w:eastAsia="Times New Roman" w:hAnsi="Arial" w:cs="Arial"/>
          <w:b/>
          <w:bCs/>
          <w:color w:val="000000"/>
          <w:sz w:val="42"/>
          <w:szCs w:val="42"/>
        </w:rPr>
        <w:t>By</w:t>
      </w:r>
      <w:proofErr w:type="gramEnd"/>
      <w:r w:rsidRPr="009B5741">
        <w:rPr>
          <w:rFonts w:ascii="Arial" w:eastAsia="Times New Roman" w:hAnsi="Arial" w:cs="Arial"/>
          <w:b/>
          <w:bCs/>
          <w:color w:val="000000"/>
          <w:sz w:val="42"/>
          <w:szCs w:val="42"/>
        </w:rPr>
        <w:t xml:space="preserve"> Department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Let’s add a variation to the previous SQL query. As each of our employees belongs to a department, we now want a report showing the department ID and the employee name with the </w:t>
      </w:r>
      <w:r w:rsidRPr="009B5741">
        <w:rPr>
          <w:rFonts w:ascii="Arial" w:eastAsia="Times New Roman" w:hAnsi="Arial" w:cs="Arial"/>
          <w:color w:val="2D2D2D"/>
        </w:rPr>
        <w:lastRenderedPageBreak/>
        <w:t>second highest salary in this department. We want one record for each department in the company. Here’s the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RANK() OVER (PARTITION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DESC</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ranking = 2</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 xml:space="preserve">, </w:t>
            </w:r>
            <w:proofErr w:type="spellStart"/>
            <w:r w:rsidRPr="009B5741">
              <w:rPr>
                <w:rFonts w:ascii="Courier New" w:eastAsia="Times New Roman" w:hAnsi="Courier New" w:cs="Courier New"/>
                <w:color w:val="000000"/>
                <w:sz w:val="17"/>
              </w:rPr>
              <w:t>last_name</w:t>
            </w:r>
            <w:proofErr w:type="spellEnd"/>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main change introduced in this query is the </w:t>
      </w:r>
      <w:r w:rsidRPr="009B5741">
        <w:rPr>
          <w:rFonts w:ascii="Courier New" w:eastAsia="Times New Roman" w:hAnsi="Courier New" w:cs="Courier New"/>
          <w:color w:val="4424A9"/>
          <w:sz w:val="17"/>
        </w:rPr>
        <w:t xml:space="preserve">PARTITION BY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clause in </w:t>
      </w:r>
      <w:r w:rsidRPr="009B5741">
        <w:rPr>
          <w:rFonts w:ascii="Courier New" w:eastAsia="Times New Roman" w:hAnsi="Courier New" w:cs="Courier New"/>
          <w:color w:val="4424A9"/>
          <w:sz w:val="17"/>
        </w:rPr>
        <w:t>OVER</w:t>
      </w:r>
      <w:r w:rsidRPr="009B5741">
        <w:rPr>
          <w:rFonts w:ascii="Arial" w:eastAsia="Times New Roman" w:hAnsi="Arial" w:cs="Arial"/>
          <w:color w:val="2D2D2D"/>
        </w:rPr>
        <w:t>. This clause groups rows with the same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ordering the rows in each group by salary </w:t>
      </w:r>
      <w:r w:rsidRPr="009B5741">
        <w:rPr>
          <w:rFonts w:ascii="Courier New" w:eastAsia="Times New Roman" w:hAnsi="Courier New" w:cs="Courier New"/>
          <w:color w:val="4424A9"/>
          <w:sz w:val="17"/>
        </w:rPr>
        <w:t>DESC</w:t>
      </w:r>
      <w:r w:rsidRPr="009B5741">
        <w:rPr>
          <w:rFonts w:ascii="Arial" w:eastAsia="Times New Roman" w:hAnsi="Arial" w:cs="Arial"/>
          <w:color w:val="2D2D2D"/>
        </w:rPr>
        <w:t>. Then the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is calculated for each department.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main query, we return the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and the employee data for those employees in position 2 of their departmental ranking.</w:t>
      </w:r>
    </w:p>
    <w:p w:rsidR="009B5741" w:rsidRPr="009B5741" w:rsidRDefault="009B5741" w:rsidP="009B5741">
      <w:pPr>
        <w:spacing w:after="120" w:line="240" w:lineRule="auto"/>
        <w:rPr>
          <w:rFonts w:ascii="Arial" w:eastAsia="Times New Roman" w:hAnsi="Arial" w:cs="Arial"/>
          <w:color w:val="2D2D2D"/>
        </w:rPr>
      </w:pP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You can read more about combining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with </w:t>
      </w:r>
      <w:r w:rsidRPr="009B5741">
        <w:rPr>
          <w:rFonts w:ascii="Courier New" w:eastAsia="Times New Roman" w:hAnsi="Courier New" w:cs="Courier New"/>
          <w:color w:val="4424A9"/>
          <w:sz w:val="17"/>
        </w:rPr>
        <w:t>PARTITION BY</w:t>
      </w:r>
      <w:r w:rsidRPr="009B5741">
        <w:rPr>
          <w:rFonts w:ascii="Arial" w:eastAsia="Times New Roman" w:hAnsi="Arial" w:cs="Arial"/>
          <w:color w:val="2D2D2D"/>
        </w:rPr>
        <w:t> in </w:t>
      </w:r>
      <w:hyperlink r:id="rId9" w:history="1">
        <w:r w:rsidRPr="009B5741">
          <w:rPr>
            <w:rFonts w:ascii="Arial" w:eastAsia="Times New Roman" w:hAnsi="Arial" w:cs="Arial"/>
            <w:color w:val="006DFF"/>
          </w:rPr>
          <w:t>How to Use the SQL RANK OVER (PARTITION BY)</w:t>
        </w:r>
      </w:hyperlink>
      <w:r w:rsidRPr="009B5741">
        <w:rPr>
          <w:rFonts w:ascii="Arial" w:eastAsia="Times New Roman" w:hAnsi="Arial" w:cs="Arial"/>
          <w:color w:val="2D2D2D"/>
        </w:rPr>
        <w:t>. For those readers who want to find out more about finding the </w:t>
      </w:r>
      <w:proofErr w:type="gramStart"/>
      <w:r w:rsidRPr="009B5741">
        <w:rPr>
          <w:rFonts w:ascii="Arial" w:eastAsia="Times New Roman" w:hAnsi="Arial" w:cs="Arial"/>
          <w:i/>
          <w:iCs/>
          <w:color w:val="2D2D2D"/>
        </w:rPr>
        <w:t>N</w:t>
      </w:r>
      <w:r w:rsidRPr="009B5741">
        <w:rPr>
          <w:rFonts w:ascii="Arial" w:eastAsia="Times New Roman" w:hAnsi="Arial" w:cs="Arial"/>
          <w:color w:val="2D2D2D"/>
        </w:rPr>
        <w:t>th</w:t>
      </w:r>
      <w:proofErr w:type="gramEnd"/>
      <w:r w:rsidRPr="009B5741">
        <w:rPr>
          <w:rFonts w:ascii="Arial" w:eastAsia="Times New Roman" w:hAnsi="Arial" w:cs="Arial"/>
          <w:color w:val="2D2D2D"/>
        </w:rPr>
        <w:t xml:space="preserve"> highest row in a group, I recommend the article </w:t>
      </w:r>
      <w:hyperlink r:id="rId10" w:history="1">
        <w:r w:rsidRPr="009B5741">
          <w:rPr>
            <w:rFonts w:ascii="Arial" w:eastAsia="Times New Roman" w:hAnsi="Arial" w:cs="Arial"/>
            <w:color w:val="006DFF"/>
          </w:rPr>
          <w:t>How to Find the Nth-Highest Salary by Department with SQL</w:t>
        </w:r>
      </w:hyperlink>
      <w:r w:rsidRPr="009B5741">
        <w:rPr>
          <w:rFonts w:ascii="Arial" w:eastAsia="Times New Roman" w:hAnsi="Arial" w:cs="Arial"/>
          <w:color w:val="2D2D2D"/>
        </w:rPr>
        <w:t>.</w:t>
      </w:r>
    </w:p>
    <w:p w:rsidR="009B5741" w:rsidRPr="009B5741" w:rsidRDefault="009B5741" w:rsidP="009B5741">
      <w:pPr>
        <w:spacing w:after="0" w:line="240" w:lineRule="auto"/>
        <w:rPr>
          <w:rFonts w:ascii="Arial" w:eastAsia="Times New Roman" w:hAnsi="Arial" w:cs="Arial"/>
          <w:color w:val="2D2D2D"/>
        </w:rPr>
      </w:pPr>
      <w:r>
        <w:rPr>
          <w:rFonts w:ascii="Arial" w:eastAsia="Times New Roman" w:hAnsi="Arial" w:cs="Arial"/>
          <w:noProof/>
          <w:color w:val="006DFF"/>
        </w:rPr>
        <w:drawing>
          <wp:inline distT="0" distB="0" distL="0" distR="0">
            <wp:extent cx="18669000" cy="3238500"/>
            <wp:effectExtent l="19050" t="0" r="0" b="0"/>
            <wp:docPr id="1" name="Picture 1" descr="Easter Sale. -75% OFF. All SQL Courses in One Package. Check now.">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ter Sale. -75% OFF. All SQL Courses in One Package. Check now.">
                      <a:hlinkClick r:id="rId11"/>
                    </pic:cNvPr>
                    <pic:cNvPicPr>
                      <a:picLocks noChangeAspect="1" noChangeArrowheads="1"/>
                    </pic:cNvPicPr>
                  </pic:nvPicPr>
                  <pic:blipFill>
                    <a:blip r:embed="rId12"/>
                    <a:srcRect/>
                    <a:stretch>
                      <a:fillRect/>
                    </a:stretch>
                  </pic:blipFill>
                  <pic:spPr bwMode="auto">
                    <a:xfrm>
                      <a:off x="0" y="0"/>
                      <a:ext cx="18669000" cy="3238500"/>
                    </a:xfrm>
                    <a:prstGeom prst="rect">
                      <a:avLst/>
                    </a:prstGeom>
                    <a:noFill/>
                    <a:ln w="9525">
                      <a:noFill/>
                      <a:miter lim="800000"/>
                      <a:headEnd/>
                      <a:tailEnd/>
                    </a:ln>
                  </pic:spPr>
                </pic:pic>
              </a:graphicData>
            </a:graphic>
          </wp:inline>
        </w:drawing>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6.</w:t>
      </w:r>
      <w:proofErr w:type="gramEnd"/>
      <w:r w:rsidRPr="009B5741">
        <w:rPr>
          <w:rFonts w:ascii="Arial" w:eastAsia="Times New Roman" w:hAnsi="Arial" w:cs="Arial"/>
          <w:b/>
          <w:bCs/>
          <w:color w:val="000000"/>
          <w:sz w:val="42"/>
          <w:szCs w:val="42"/>
        </w:rPr>
        <w:t xml:space="preserve"> List the First 50% Rows in a Result Set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some cases, we could be interested in obtaining the first 50% of the result set, (or any other percentage). For this kind of report, there is a SQL function called </w:t>
      </w:r>
      <w:proofErr w:type="gramStart"/>
      <w:r w:rsidRPr="009B5741">
        <w:rPr>
          <w:rFonts w:ascii="Courier New" w:eastAsia="Times New Roman" w:hAnsi="Courier New" w:cs="Courier New"/>
          <w:color w:val="4424A9"/>
          <w:sz w:val="17"/>
        </w:rPr>
        <w:t>NTILE(</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which receives an integer parameter indicating the number of subsets into which we want to divide the entire result set. For example </w:t>
      </w:r>
      <w:proofErr w:type="gramStart"/>
      <w:r w:rsidRPr="009B5741">
        <w:rPr>
          <w:rFonts w:ascii="Courier New" w:eastAsia="Times New Roman" w:hAnsi="Courier New" w:cs="Courier New"/>
          <w:color w:val="4424A9"/>
          <w:sz w:val="17"/>
        </w:rPr>
        <w:t>NTILE(</w:t>
      </w:r>
      <w:proofErr w:type="gramEnd"/>
      <w:r w:rsidRPr="009B5741">
        <w:rPr>
          <w:rFonts w:ascii="Courier New" w:eastAsia="Times New Roman" w:hAnsi="Courier New" w:cs="Courier New"/>
          <w:color w:val="4424A9"/>
          <w:sz w:val="17"/>
        </w:rPr>
        <w:t>2)</w:t>
      </w:r>
      <w:r w:rsidRPr="009B5741">
        <w:rPr>
          <w:rFonts w:ascii="Arial" w:eastAsia="Times New Roman" w:hAnsi="Arial" w:cs="Arial"/>
          <w:color w:val="2D2D2D"/>
        </w:rPr>
        <w:t> divides the result set into 2 subsets with the same quantity of elements; for each row, it returns a 1 or a 2 depending on the subset where the row is located.</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Here’s the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NTILE(2)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ntile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ntile</w:t>
            </w:r>
            <w:proofErr w:type="spellEnd"/>
            <w:r w:rsidRPr="009B5741">
              <w:rPr>
                <w:rFonts w:ascii="Courier New" w:eastAsia="Times New Roman" w:hAnsi="Courier New" w:cs="Courier New"/>
                <w:color w:val="000000"/>
                <w:sz w:val="17"/>
              </w:rPr>
              <w:t xml:space="preserve"> = 1</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The above query returns only the rows in the first half of a report of employees ordered by salary in ascending order. We use the condition </w:t>
      </w:r>
      <w:proofErr w:type="spellStart"/>
      <w:r w:rsidRPr="009B5741">
        <w:rPr>
          <w:rFonts w:ascii="Courier New" w:eastAsia="Times New Roman" w:hAnsi="Courier New" w:cs="Courier New"/>
          <w:color w:val="4424A9"/>
          <w:sz w:val="17"/>
        </w:rPr>
        <w:t>ntile</w:t>
      </w:r>
      <w:proofErr w:type="spellEnd"/>
      <w:r w:rsidRPr="009B5741">
        <w:rPr>
          <w:rFonts w:ascii="Courier New" w:eastAsia="Times New Roman" w:hAnsi="Courier New" w:cs="Courier New"/>
          <w:color w:val="4424A9"/>
          <w:sz w:val="17"/>
        </w:rPr>
        <w:t xml:space="preserve"> = 1</w:t>
      </w:r>
      <w:r w:rsidRPr="009B5741">
        <w:rPr>
          <w:rFonts w:ascii="Arial" w:eastAsia="Times New Roman" w:hAnsi="Arial" w:cs="Arial"/>
          <w:color w:val="2D2D2D"/>
        </w:rPr>
        <w:t> to filter only those rows in the first half of the report. If you are interested in the </w:t>
      </w:r>
      <w:proofErr w:type="gramStart"/>
      <w:r w:rsidRPr="009B5741">
        <w:rPr>
          <w:rFonts w:ascii="Courier New" w:eastAsia="Times New Roman" w:hAnsi="Courier New" w:cs="Courier New"/>
          <w:color w:val="4424A9"/>
          <w:sz w:val="17"/>
        </w:rPr>
        <w:t>NTILE(</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window function, see our article on the </w:t>
      </w:r>
      <w:hyperlink r:id="rId13" w:history="1">
        <w:r w:rsidRPr="009B5741">
          <w:rPr>
            <w:rFonts w:ascii="Arial" w:eastAsia="Times New Roman" w:hAnsi="Arial" w:cs="Arial"/>
            <w:color w:val="006DFF"/>
          </w:rPr>
          <w:t>NTILE Function</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7.</w:t>
      </w:r>
      <w:proofErr w:type="gramEnd"/>
      <w:r w:rsidRPr="009B5741">
        <w:rPr>
          <w:rFonts w:ascii="Arial" w:eastAsia="Times New Roman" w:hAnsi="Arial" w:cs="Arial"/>
          <w:b/>
          <w:bCs/>
          <w:color w:val="000000"/>
          <w:sz w:val="42"/>
          <w:szCs w:val="42"/>
        </w:rPr>
        <w:t xml:space="preserve"> List the Last 25% Rows in a Result Set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As with the previous query, in this example we will use </w:t>
      </w:r>
      <w:proofErr w:type="gramStart"/>
      <w:r w:rsidRPr="009B5741">
        <w:rPr>
          <w:rFonts w:ascii="Courier New" w:eastAsia="Times New Roman" w:hAnsi="Courier New" w:cs="Courier New"/>
          <w:color w:val="4424A9"/>
          <w:sz w:val="17"/>
        </w:rPr>
        <w:t>NTILE(</w:t>
      </w:r>
      <w:proofErr w:type="gramEnd"/>
      <w:r w:rsidRPr="009B5741">
        <w:rPr>
          <w:rFonts w:ascii="Courier New" w:eastAsia="Times New Roman" w:hAnsi="Courier New" w:cs="Courier New"/>
          <w:color w:val="4424A9"/>
          <w:sz w:val="17"/>
        </w:rPr>
        <w:t>4)</w:t>
      </w:r>
      <w:r w:rsidRPr="009B5741">
        <w:rPr>
          <w:rFonts w:ascii="Arial" w:eastAsia="Times New Roman" w:hAnsi="Arial" w:cs="Arial"/>
          <w:color w:val="2D2D2D"/>
        </w:rPr>
        <w:t> to divide the result set into 4 subsets; each subset will have 25% of the total result set. Using the </w:t>
      </w:r>
      <w:hyperlink r:id="rId14" w:history="1">
        <w:proofErr w:type="gramStart"/>
        <w:r w:rsidRPr="009B5741">
          <w:rPr>
            <w:rFonts w:ascii="Courier New" w:eastAsia="Times New Roman" w:hAnsi="Courier New" w:cs="Courier New"/>
            <w:color w:val="4424A9"/>
            <w:sz w:val="17"/>
          </w:rPr>
          <w:t>NTILE(</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006DFF"/>
          </w:rPr>
          <w:t> function</w:t>
        </w:r>
      </w:hyperlink>
      <w:r w:rsidRPr="009B5741">
        <w:rPr>
          <w:rFonts w:ascii="Arial" w:eastAsia="Times New Roman" w:hAnsi="Arial" w:cs="Arial"/>
          <w:color w:val="2D2D2D"/>
        </w:rPr>
        <w:t>, we will generate a column called </w:t>
      </w:r>
      <w:proofErr w:type="spellStart"/>
      <w:r w:rsidRPr="009B5741">
        <w:rPr>
          <w:rFonts w:ascii="Courier New" w:eastAsia="Times New Roman" w:hAnsi="Courier New" w:cs="Courier New"/>
          <w:color w:val="4424A9"/>
          <w:sz w:val="17"/>
        </w:rPr>
        <w:t>ntile</w:t>
      </w:r>
      <w:proofErr w:type="spellEnd"/>
      <w:r w:rsidRPr="009B5741">
        <w:rPr>
          <w:rFonts w:ascii="Arial" w:eastAsia="Times New Roman" w:hAnsi="Arial" w:cs="Arial"/>
          <w:color w:val="2D2D2D"/>
        </w:rPr>
        <w:t> with the values 1, 2, 3, and 4:</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NTILE(4)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ntile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employee_ranking</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ntile</w:t>
            </w:r>
            <w:proofErr w:type="spellEnd"/>
            <w:r w:rsidRPr="009B5741">
              <w:rPr>
                <w:rFonts w:ascii="Courier New" w:eastAsia="Times New Roman" w:hAnsi="Courier New" w:cs="Courier New"/>
                <w:color w:val="000000"/>
                <w:sz w:val="17"/>
              </w:rPr>
              <w:t xml:space="preserve"> = 4</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The </w:t>
      </w:r>
      <w:r w:rsidRPr="009B5741">
        <w:rPr>
          <w:rFonts w:ascii="Courier New" w:eastAsia="Times New Roman" w:hAnsi="Courier New" w:cs="Courier New"/>
          <w:color w:val="4424A9"/>
          <w:sz w:val="17"/>
        </w:rPr>
        <w:t xml:space="preserve">WHERE </w:t>
      </w:r>
      <w:proofErr w:type="spellStart"/>
      <w:r w:rsidRPr="009B5741">
        <w:rPr>
          <w:rFonts w:ascii="Courier New" w:eastAsia="Times New Roman" w:hAnsi="Courier New" w:cs="Courier New"/>
          <w:color w:val="4424A9"/>
          <w:sz w:val="17"/>
        </w:rPr>
        <w:t>ntile</w:t>
      </w:r>
      <w:proofErr w:type="spellEnd"/>
      <w:r w:rsidRPr="009B5741">
        <w:rPr>
          <w:rFonts w:ascii="Courier New" w:eastAsia="Times New Roman" w:hAnsi="Courier New" w:cs="Courier New"/>
          <w:color w:val="4424A9"/>
          <w:sz w:val="17"/>
        </w:rPr>
        <w:t xml:space="preserve"> = 4</w:t>
      </w:r>
      <w:r w:rsidRPr="009B5741">
        <w:rPr>
          <w:rFonts w:ascii="Arial" w:eastAsia="Times New Roman" w:hAnsi="Arial" w:cs="Arial"/>
          <w:color w:val="2D2D2D"/>
        </w:rPr>
        <w:t> condition filters only the rows in the last quarter of the report. The last clause </w:t>
      </w:r>
      <w:r w:rsidRPr="009B5741">
        <w:rPr>
          <w:rFonts w:ascii="Courier New" w:eastAsia="Times New Roman" w:hAnsi="Courier New" w:cs="Courier New"/>
          <w:color w:val="4424A9"/>
          <w:sz w:val="17"/>
        </w:rPr>
        <w:t>ORDER BY salary</w:t>
      </w:r>
      <w:r w:rsidRPr="009B5741">
        <w:rPr>
          <w:rFonts w:ascii="Arial" w:eastAsia="Times New Roman" w:hAnsi="Arial" w:cs="Arial"/>
          <w:color w:val="2D2D2D"/>
        </w:rPr>
        <w:t> orders the result set to be returned by the query, while </w:t>
      </w:r>
      <w:r w:rsidRPr="009B5741">
        <w:rPr>
          <w:rFonts w:ascii="Courier New" w:eastAsia="Times New Roman" w:hAnsi="Courier New" w:cs="Courier New"/>
          <w:color w:val="4424A9"/>
          <w:sz w:val="17"/>
        </w:rPr>
        <w:t>OVER (ORDER BY salary)</w:t>
      </w:r>
      <w:r w:rsidRPr="009B5741">
        <w:rPr>
          <w:rFonts w:ascii="Arial" w:eastAsia="Times New Roman" w:hAnsi="Arial" w:cs="Arial"/>
          <w:color w:val="2D2D2D"/>
        </w:rPr>
        <w:t> orders the rows before dividing them into 4 subsets using </w:t>
      </w:r>
      <w:r w:rsidRPr="009B5741">
        <w:rPr>
          <w:rFonts w:ascii="Courier New" w:eastAsia="Times New Roman" w:hAnsi="Courier New" w:cs="Courier New"/>
          <w:color w:val="4424A9"/>
          <w:sz w:val="17"/>
        </w:rPr>
        <w:t>NTILE(4)</w:t>
      </w:r>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8.</w:t>
      </w:r>
      <w:proofErr w:type="gramEnd"/>
      <w:r w:rsidRPr="009B5741">
        <w:rPr>
          <w:rFonts w:ascii="Arial" w:eastAsia="Times New Roman" w:hAnsi="Arial" w:cs="Arial"/>
          <w:b/>
          <w:bCs/>
          <w:color w:val="000000"/>
          <w:sz w:val="42"/>
          <w:szCs w:val="42"/>
        </w:rPr>
        <w:t xml:space="preserve"> Number the Rows in a Result Set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Sometimes we want to create a ranking that assigns each row a number indicating the position of that row in the ranking: 1 to the first row, 2 to the second one, and so on. SQL provides a few ways to do this. If we want a simple sequence of numbers from 1 to </w:t>
      </w:r>
      <w:r w:rsidRPr="009B5741">
        <w:rPr>
          <w:rFonts w:ascii="Arial" w:eastAsia="Times New Roman" w:hAnsi="Arial" w:cs="Arial"/>
          <w:i/>
          <w:iCs/>
          <w:color w:val="2D2D2D"/>
        </w:rPr>
        <w:t>N,</w:t>
      </w:r>
      <w:r w:rsidRPr="009B5741">
        <w:rPr>
          <w:rFonts w:ascii="Arial" w:eastAsia="Times New Roman" w:hAnsi="Arial" w:cs="Arial"/>
          <w:color w:val="2D2D2D"/>
        </w:rPr>
        <w:t> we can use the </w:t>
      </w:r>
      <w:r w:rsidRPr="009B5741">
        <w:rPr>
          <w:rFonts w:ascii="Courier New" w:eastAsia="Times New Roman" w:hAnsi="Courier New" w:cs="Courier New"/>
          <w:color w:val="4424A9"/>
          <w:sz w:val="17"/>
        </w:rPr>
        <w:t>ROW_</w:t>
      </w:r>
      <w:proofErr w:type="gramStart"/>
      <w:r w:rsidRPr="009B5741">
        <w:rPr>
          <w:rFonts w:ascii="Courier New" w:eastAsia="Times New Roman" w:hAnsi="Courier New" w:cs="Courier New"/>
          <w:color w:val="4424A9"/>
          <w:sz w:val="17"/>
        </w:rPr>
        <w:t>NUMBER(</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However if we want a ranking that allows two rows in the same position (i.e. because they share the same value) we can use the </w:t>
      </w:r>
      <w:proofErr w:type="gramStart"/>
      <w:r w:rsidRPr="009B5741">
        <w:rPr>
          <w:rFonts w:ascii="Courier New" w:eastAsia="Times New Roman" w:hAnsi="Courier New" w:cs="Courier New"/>
          <w:color w:val="4424A9"/>
          <w:sz w:val="17"/>
        </w:rPr>
        <w:t>RANK(</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or </w:t>
      </w:r>
      <w:r w:rsidRPr="009B5741">
        <w:rPr>
          <w:rFonts w:ascii="Courier New" w:eastAsia="Times New Roman" w:hAnsi="Courier New" w:cs="Courier New"/>
          <w:color w:val="4424A9"/>
          <w:sz w:val="17"/>
        </w:rPr>
        <w:t>DENSE_RANK()</w:t>
      </w:r>
      <w:r w:rsidRPr="009B5741">
        <w:rPr>
          <w:rFonts w:ascii="Arial" w:eastAsia="Times New Roman" w:hAnsi="Arial" w:cs="Arial"/>
          <w:color w:val="2D2D2D"/>
        </w:rPr>
        <w:t> function. The following query creates a report where each row has a position value: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r w:rsidRPr="009B5741">
              <w:rPr>
                <w:rFonts w:ascii="Courier New" w:eastAsia="Times New Roman" w:hAnsi="Courier New" w:cs="Courier New"/>
                <w:color w:val="000000"/>
                <w:sz w:val="17"/>
              </w:rPr>
              <w:t>ROW_NUMBER()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ranking_position</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If you want to learn about different advanced ranking functions, I recommend the article </w:t>
      </w:r>
      <w:hyperlink r:id="rId15" w:history="1">
        <w:r w:rsidRPr="009B5741">
          <w:rPr>
            <w:rFonts w:ascii="Arial" w:eastAsia="Times New Roman" w:hAnsi="Arial" w:cs="Arial"/>
            <w:color w:val="006DFF"/>
          </w:rPr>
          <w:t>Overview of Ranking Functions in SQL</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9.</w:t>
      </w:r>
      <w:proofErr w:type="gramEnd"/>
      <w:r w:rsidRPr="009B5741">
        <w:rPr>
          <w:rFonts w:ascii="Arial" w:eastAsia="Times New Roman" w:hAnsi="Arial" w:cs="Arial"/>
          <w:b/>
          <w:bCs/>
          <w:color w:val="000000"/>
          <w:sz w:val="42"/>
          <w:szCs w:val="42"/>
        </w:rPr>
        <w:t xml:space="preserve"> List All Combinations of Rows from Two Tables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In some cases, we could need a join that includes all the possible combinations of rows from two tables. </w:t>
      </w:r>
      <w:proofErr w:type="gramStart"/>
      <w:r w:rsidRPr="009B5741">
        <w:rPr>
          <w:rFonts w:ascii="Arial" w:eastAsia="Times New Roman" w:hAnsi="Arial" w:cs="Arial"/>
          <w:color w:val="2D2D2D"/>
        </w:rPr>
        <w:t>Suppose we have a food company where we sell 3 kinds of cereal: corn flakes, sugared corn flakes, and rice flakes.</w:t>
      </w:r>
      <w:proofErr w:type="gramEnd"/>
      <w:r w:rsidRPr="009B5741">
        <w:rPr>
          <w:rFonts w:ascii="Arial" w:eastAsia="Times New Roman" w:hAnsi="Arial" w:cs="Arial"/>
          <w:color w:val="2D2D2D"/>
        </w:rPr>
        <w:t xml:space="preserve"> All these cereals are sold in 3 different packaging sizes: 1 pound, 3 pounds, and 5 pounds. As we offer 3 products in 3 different package sizes, then we offer nine different combinations.</w:t>
      </w:r>
    </w:p>
    <w:p w:rsidR="009B5741" w:rsidRPr="009B5741" w:rsidRDefault="009B5741" w:rsidP="009B5741">
      <w:pPr>
        <w:spacing w:after="120" w:line="240" w:lineRule="auto"/>
        <w:rPr>
          <w:rFonts w:ascii="Arial" w:eastAsia="Times New Roman" w:hAnsi="Arial" w:cs="Arial"/>
          <w:color w:val="2D2D2D"/>
        </w:rPr>
      </w:pP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We have a </w:t>
      </w:r>
      <w:r w:rsidRPr="009B5741">
        <w:rPr>
          <w:rFonts w:ascii="Courier New" w:eastAsia="Times New Roman" w:hAnsi="Courier New" w:cs="Courier New"/>
          <w:color w:val="4424A9"/>
          <w:sz w:val="17"/>
        </w:rPr>
        <w:t>product</w:t>
      </w:r>
      <w:r w:rsidRPr="009B5741">
        <w:rPr>
          <w:rFonts w:ascii="Arial" w:eastAsia="Times New Roman" w:hAnsi="Arial" w:cs="Arial"/>
          <w:color w:val="2D2D2D"/>
        </w:rPr>
        <w:t> table with 3 records (corn flakes, sugared corn flakes and rice flakes) and another table called </w:t>
      </w:r>
      <w:proofErr w:type="spellStart"/>
      <w:r w:rsidRPr="009B5741">
        <w:rPr>
          <w:rFonts w:ascii="Courier New" w:eastAsia="Times New Roman" w:hAnsi="Courier New" w:cs="Courier New"/>
          <w:color w:val="4424A9"/>
          <w:sz w:val="17"/>
        </w:rPr>
        <w:t>box_size</w:t>
      </w:r>
      <w:proofErr w:type="spellEnd"/>
      <w:r w:rsidRPr="009B5741">
        <w:rPr>
          <w:rFonts w:ascii="Arial" w:eastAsia="Times New Roman" w:hAnsi="Arial" w:cs="Arial"/>
          <w:color w:val="2D2D2D"/>
        </w:rPr>
        <w:t> with 3 records one for 1 pound and two records for 3 and 5 pounds, respectively. If we want to create a report with the price list for our nine combinations, we can use the following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grain.product_name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box_size.description</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grain.price_per_pound</w:t>
            </w:r>
            <w:proofErr w:type="spellEnd"/>
            <w:r w:rsidRPr="009B5741">
              <w:rPr>
                <w:rFonts w:ascii="Courier New" w:eastAsia="Times New Roman" w:hAnsi="Courier New" w:cs="Courier New"/>
                <w:color w:val="000000"/>
                <w:sz w:val="17"/>
              </w:rPr>
              <w:t xml:space="preserve"> * </w:t>
            </w:r>
            <w:proofErr w:type="spellStart"/>
            <w:r w:rsidRPr="009B5741">
              <w:rPr>
                <w:rFonts w:ascii="Courier New" w:eastAsia="Times New Roman" w:hAnsi="Courier New" w:cs="Courier New"/>
                <w:color w:val="000000"/>
                <w:sz w:val="17"/>
              </w:rPr>
              <w:t>box_size.box_weight</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product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CROSS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JOIN</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box_sizes</w:t>
            </w:r>
            <w:proofErr w:type="spellEnd"/>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query result will be:</w:t>
      </w:r>
    </w:p>
    <w:tbl>
      <w:tblPr>
        <w:tblW w:w="0" w:type="auto"/>
        <w:tblCellSpacing w:w="0" w:type="dxa"/>
        <w:tblBorders>
          <w:top w:val="single" w:sz="4" w:space="0" w:color="EDEDED"/>
          <w:left w:val="single" w:sz="4" w:space="0" w:color="EDEDED"/>
          <w:bottom w:val="single" w:sz="4" w:space="0" w:color="EDEDED"/>
          <w:right w:val="single" w:sz="4" w:space="0" w:color="EDEDED"/>
        </w:tblBorders>
        <w:tblCellMar>
          <w:top w:w="15" w:type="dxa"/>
          <w:left w:w="15" w:type="dxa"/>
          <w:bottom w:w="15" w:type="dxa"/>
          <w:right w:w="15" w:type="dxa"/>
        </w:tblCellMar>
        <w:tblLook w:val="04A0"/>
      </w:tblPr>
      <w:tblGrid>
        <w:gridCol w:w="2001"/>
        <w:gridCol w:w="1651"/>
        <w:gridCol w:w="951"/>
      </w:tblGrid>
      <w:tr w:rsidR="009B5741" w:rsidRPr="009B5741" w:rsidTr="009B5741">
        <w:trPr>
          <w:tblHeader/>
          <w:tblCellSpacing w:w="0" w:type="dxa"/>
        </w:trPr>
        <w:tc>
          <w:tcPr>
            <w:tcW w:w="0" w:type="auto"/>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product</w:t>
            </w:r>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proofErr w:type="spellStart"/>
            <w:r w:rsidRPr="009B5741">
              <w:rPr>
                <w:rFonts w:ascii="Arial" w:eastAsia="Times New Roman" w:hAnsi="Arial" w:cs="Arial"/>
                <w:b/>
                <w:bCs/>
                <w:color w:val="000000"/>
                <w:sz w:val="18"/>
                <w:szCs w:val="18"/>
              </w:rPr>
              <w:t>package_size</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price</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Corn flake</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 pound box</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2.43</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lastRenderedPageBreak/>
              <w:t>Corn flake</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3 pound box</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7.29</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Corn flake</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 pound box</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12.15</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Sugared corn flake</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 pound box</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2.85</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Sugared corn flake</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3 pound box</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8.55</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Sugared corn flake</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 pound box</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14.25</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Rice flake</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 pound box</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1.98</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Rice flake</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3 pound box</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5.94</w:t>
            </w:r>
          </w:p>
        </w:tc>
      </w:tr>
      <w:tr w:rsidR="009B5741" w:rsidRPr="009B5741" w:rsidTr="009B5741">
        <w:trPr>
          <w:tblCellSpacing w:w="0" w:type="dxa"/>
        </w:trPr>
        <w:tc>
          <w:tcPr>
            <w:tcW w:w="0" w:type="auto"/>
            <w:tcBorders>
              <w:bottom w:val="nil"/>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Rice flake</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 pound box</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9.90</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w:t>
      </w:r>
      <w:hyperlink r:id="rId16" w:history="1">
        <w:r w:rsidRPr="009B5741">
          <w:rPr>
            <w:rFonts w:ascii="Courier New" w:eastAsia="Times New Roman" w:hAnsi="Courier New" w:cs="Courier New"/>
            <w:color w:val="006DFF"/>
            <w:sz w:val="17"/>
          </w:rPr>
          <w:t>CROSS JOIN</w:t>
        </w:r>
      </w:hyperlink>
      <w:r w:rsidRPr="009B5741">
        <w:rPr>
          <w:rFonts w:ascii="Arial" w:eastAsia="Times New Roman" w:hAnsi="Arial" w:cs="Arial"/>
          <w:color w:val="2D2D2D"/>
        </w:rPr>
        <w:t> clause without any condition produces a table with all row combinations from both tables. Note we calculate the price based on the per-pound price stored in the </w:t>
      </w:r>
      <w:r w:rsidRPr="009B5741">
        <w:rPr>
          <w:rFonts w:ascii="Courier New" w:eastAsia="Times New Roman" w:hAnsi="Courier New" w:cs="Courier New"/>
          <w:color w:val="4424A9"/>
          <w:sz w:val="17"/>
        </w:rPr>
        <w:t>product</w:t>
      </w:r>
      <w:r w:rsidRPr="009B5741">
        <w:rPr>
          <w:rFonts w:ascii="Arial" w:eastAsia="Times New Roman" w:hAnsi="Arial" w:cs="Arial"/>
          <w:color w:val="2D2D2D"/>
        </w:rPr>
        <w:t> table and the weight from</w:t>
      </w:r>
      <w:r w:rsidRPr="009B5741">
        <w:rPr>
          <w:rFonts w:ascii="Arial" w:eastAsia="Times New Roman" w:hAnsi="Arial" w:cs="Arial"/>
          <w:b/>
          <w:bCs/>
          <w:color w:val="2D2D2D"/>
        </w:rPr>
        <w:t> </w:t>
      </w:r>
      <w:proofErr w:type="spellStart"/>
      <w:r w:rsidRPr="009B5741">
        <w:rPr>
          <w:rFonts w:ascii="Courier New" w:eastAsia="Times New Roman" w:hAnsi="Courier New" w:cs="Courier New"/>
          <w:color w:val="4424A9"/>
          <w:sz w:val="17"/>
        </w:rPr>
        <w:t>box_sizes</w:t>
      </w:r>
      <w:proofErr w:type="spellEnd"/>
      <w:r w:rsidRPr="009B5741">
        <w:rPr>
          <w:rFonts w:ascii="Arial" w:eastAsia="Times New Roman" w:hAnsi="Arial" w:cs="Arial"/>
          <w:color w:val="2D2D2D"/>
        </w:rPr>
        <w:t> with the expression:</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divId w:val="573203123"/>
              <w:rPr>
                <w:rFonts w:ascii="Courier New" w:eastAsia="Times New Roman" w:hAnsi="Courier New" w:cs="Courier New"/>
                <w:color w:val="000000"/>
                <w:sz w:val="18"/>
                <w:szCs w:val="18"/>
              </w:rPr>
            </w:pPr>
            <w:proofErr w:type="spellStart"/>
            <w:r w:rsidRPr="009B5741">
              <w:rPr>
                <w:rFonts w:ascii="Courier New" w:eastAsia="Times New Roman" w:hAnsi="Courier New" w:cs="Courier New"/>
                <w:color w:val="000000"/>
                <w:sz w:val="17"/>
              </w:rPr>
              <w:t>grain.price_per_pound</w:t>
            </w:r>
            <w:proofErr w:type="spellEnd"/>
            <w:r w:rsidRPr="009B5741">
              <w:rPr>
                <w:rFonts w:ascii="Courier New" w:eastAsia="Times New Roman" w:hAnsi="Courier New" w:cs="Courier New"/>
                <w:color w:val="000000"/>
                <w:sz w:val="17"/>
              </w:rPr>
              <w:t xml:space="preserve"> * </w:t>
            </w:r>
            <w:proofErr w:type="spellStart"/>
            <w:r w:rsidRPr="009B5741">
              <w:rPr>
                <w:rFonts w:ascii="Courier New" w:eastAsia="Times New Roman" w:hAnsi="Courier New" w:cs="Courier New"/>
                <w:color w:val="000000"/>
                <w:sz w:val="17"/>
              </w:rPr>
              <w:t>box_size.box_weight</w:t>
            </w:r>
            <w:proofErr w:type="spellEnd"/>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A deep dive into the </w:t>
      </w:r>
      <w:r w:rsidRPr="009B5741">
        <w:rPr>
          <w:rFonts w:ascii="Courier New" w:eastAsia="Times New Roman" w:hAnsi="Courier New" w:cs="Courier New"/>
          <w:color w:val="4424A9"/>
          <w:sz w:val="17"/>
        </w:rPr>
        <w:t>CROSS JOIN</w:t>
      </w:r>
      <w:r w:rsidRPr="009B5741">
        <w:rPr>
          <w:rFonts w:ascii="Arial" w:eastAsia="Times New Roman" w:hAnsi="Arial" w:cs="Arial"/>
          <w:color w:val="2D2D2D"/>
        </w:rPr>
        <w:t> can be found in </w:t>
      </w:r>
      <w:hyperlink r:id="rId17" w:history="1">
        <w:r w:rsidRPr="009B5741">
          <w:rPr>
            <w:rFonts w:ascii="Arial" w:eastAsia="Times New Roman" w:hAnsi="Arial" w:cs="Arial"/>
            <w:color w:val="006DFF"/>
          </w:rPr>
          <w:t>A Guide to the SQL CROSS JOIN</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10.</w:t>
      </w:r>
      <w:proofErr w:type="gramEnd"/>
      <w:r w:rsidRPr="009B5741">
        <w:rPr>
          <w:rFonts w:ascii="Arial" w:eastAsia="Times New Roman" w:hAnsi="Arial" w:cs="Arial"/>
          <w:b/>
          <w:bCs/>
          <w:color w:val="000000"/>
          <w:sz w:val="42"/>
          <w:szCs w:val="42"/>
        </w:rPr>
        <w:t xml:space="preserve"> Join a Table to </w:t>
      </w:r>
      <w:proofErr w:type="gramStart"/>
      <w:r w:rsidRPr="009B5741">
        <w:rPr>
          <w:rFonts w:ascii="Arial" w:eastAsia="Times New Roman" w:hAnsi="Arial" w:cs="Arial"/>
          <w:b/>
          <w:bCs/>
          <w:color w:val="000000"/>
          <w:sz w:val="42"/>
          <w:szCs w:val="42"/>
        </w:rPr>
        <w:t>Itself</w:t>
      </w:r>
      <w:proofErr w:type="gramEnd"/>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In some cases, we need to join a table to </w:t>
      </w:r>
      <w:proofErr w:type="gramStart"/>
      <w:r w:rsidRPr="009B5741">
        <w:rPr>
          <w:rFonts w:ascii="Arial" w:eastAsia="Times New Roman" w:hAnsi="Arial" w:cs="Arial"/>
          <w:color w:val="2D2D2D"/>
        </w:rPr>
        <w:t>itself</w:t>
      </w:r>
      <w:proofErr w:type="gramEnd"/>
      <w:r w:rsidRPr="009B5741">
        <w:rPr>
          <w:rFonts w:ascii="Arial" w:eastAsia="Times New Roman" w:hAnsi="Arial" w:cs="Arial"/>
          <w:color w:val="2D2D2D"/>
        </w:rPr>
        <w:t>. Think about the </w:t>
      </w:r>
      <w:r w:rsidRPr="009B5741">
        <w:rPr>
          <w:rFonts w:ascii="Courier New" w:eastAsia="Times New Roman" w:hAnsi="Courier New" w:cs="Courier New"/>
          <w:color w:val="4424A9"/>
          <w:sz w:val="17"/>
        </w:rPr>
        <w:t>employee</w:t>
      </w:r>
      <w:r w:rsidRPr="009B5741">
        <w:rPr>
          <w:rFonts w:ascii="Arial" w:eastAsia="Times New Roman" w:hAnsi="Arial" w:cs="Arial"/>
          <w:color w:val="2D2D2D"/>
        </w:rPr>
        <w:t> table. Every row has a column called </w:t>
      </w:r>
      <w:proofErr w:type="spellStart"/>
      <w:r w:rsidRPr="009B5741">
        <w:rPr>
          <w:rFonts w:ascii="Courier New" w:eastAsia="Times New Roman" w:hAnsi="Courier New" w:cs="Courier New"/>
          <w:color w:val="4424A9"/>
          <w:sz w:val="17"/>
        </w:rPr>
        <w:t>manager_id</w:t>
      </w:r>
      <w:proofErr w:type="spellEnd"/>
      <w:r w:rsidRPr="009B5741">
        <w:rPr>
          <w:rFonts w:ascii="Arial" w:eastAsia="Times New Roman" w:hAnsi="Arial" w:cs="Arial"/>
          <w:color w:val="2D2D2D"/>
        </w:rPr>
        <w:t> with the ID of the manager supervising this employee. Using a self-join we can obtain a report with the columns </w:t>
      </w:r>
      <w:proofErr w:type="spellStart"/>
      <w:r w:rsidRPr="009B5741">
        <w:rPr>
          <w:rFonts w:ascii="Courier New" w:eastAsia="Times New Roman" w:hAnsi="Courier New" w:cs="Courier New"/>
          <w:color w:val="4424A9"/>
          <w:sz w:val="17"/>
        </w:rPr>
        <w:t>employee_name</w:t>
      </w:r>
      <w:proofErr w:type="spellEnd"/>
      <w:r w:rsidRPr="009B5741">
        <w:rPr>
          <w:rFonts w:ascii="Arial" w:eastAsia="Times New Roman" w:hAnsi="Arial" w:cs="Arial"/>
          <w:color w:val="2D2D2D"/>
        </w:rPr>
        <w:t> and </w:t>
      </w:r>
      <w:proofErr w:type="spellStart"/>
      <w:r w:rsidRPr="009B5741">
        <w:rPr>
          <w:rFonts w:ascii="Courier New" w:eastAsia="Times New Roman" w:hAnsi="Courier New" w:cs="Courier New"/>
          <w:color w:val="4424A9"/>
          <w:sz w:val="17"/>
        </w:rPr>
        <w:t>manager_name</w:t>
      </w:r>
      <w:proofErr w:type="spellEnd"/>
      <w:r w:rsidRPr="009B5741">
        <w:rPr>
          <w:rFonts w:ascii="Arial" w:eastAsia="Times New Roman" w:hAnsi="Arial" w:cs="Arial"/>
          <w:color w:val="2D2D2D"/>
        </w:rPr>
        <w:t>; this will show us who manages each employee. Here is the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e1.first_name ||</w:t>
            </w: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 e1.last_name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manager_name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r w:rsidRPr="009B5741">
              <w:rPr>
                <w:rFonts w:ascii="Courier New" w:eastAsia="Times New Roman" w:hAnsi="Courier New" w:cs="Courier New"/>
                <w:color w:val="000000"/>
                <w:sz w:val="17"/>
              </w:rPr>
              <w:t>e2.first_name ||</w:t>
            </w: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 e2.last_name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employee_name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e1</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JOIN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e2</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e1.employee_id = e2.manager_id</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In the above query, we can see the table </w:t>
      </w:r>
      <w:r w:rsidRPr="009B5741">
        <w:rPr>
          <w:rFonts w:ascii="Courier New" w:eastAsia="Times New Roman" w:hAnsi="Courier New" w:cs="Courier New"/>
          <w:color w:val="4424A9"/>
          <w:sz w:val="17"/>
        </w:rPr>
        <w:t>employee</w:t>
      </w:r>
      <w:r w:rsidRPr="009B5741">
        <w:rPr>
          <w:rFonts w:ascii="Arial" w:eastAsia="Times New Roman" w:hAnsi="Arial" w:cs="Arial"/>
          <w:color w:val="2D2D2D"/>
        </w:rPr>
        <w:t> is referenced twice as </w:t>
      </w:r>
      <w:r w:rsidRPr="009B5741">
        <w:rPr>
          <w:rFonts w:ascii="Courier New" w:eastAsia="Times New Roman" w:hAnsi="Courier New" w:cs="Courier New"/>
          <w:color w:val="4424A9"/>
          <w:sz w:val="17"/>
        </w:rPr>
        <w:t>e1</w:t>
      </w:r>
      <w:r w:rsidRPr="009B5741">
        <w:rPr>
          <w:rFonts w:ascii="Arial" w:eastAsia="Times New Roman" w:hAnsi="Arial" w:cs="Arial"/>
          <w:color w:val="2D2D2D"/>
        </w:rPr>
        <w:t> and </w:t>
      </w:r>
      <w:r w:rsidRPr="009B5741">
        <w:rPr>
          <w:rFonts w:ascii="Courier New" w:eastAsia="Times New Roman" w:hAnsi="Courier New" w:cs="Courier New"/>
          <w:color w:val="4424A9"/>
          <w:sz w:val="17"/>
        </w:rPr>
        <w:t>e2</w:t>
      </w:r>
      <w:r w:rsidRPr="009B5741">
        <w:rPr>
          <w:rFonts w:ascii="Arial" w:eastAsia="Times New Roman" w:hAnsi="Arial" w:cs="Arial"/>
          <w:color w:val="2D2D2D"/>
        </w:rPr>
        <w:t>, and the join condition is </w:t>
      </w:r>
      <w:r w:rsidRPr="009B5741">
        <w:rPr>
          <w:rFonts w:ascii="Courier New" w:eastAsia="Times New Roman" w:hAnsi="Courier New" w:cs="Courier New"/>
          <w:color w:val="4424A9"/>
          <w:sz w:val="17"/>
        </w:rPr>
        <w:t>e1.employee_id = e2.manager_id</w:t>
      </w:r>
      <w:r w:rsidRPr="009B5741">
        <w:rPr>
          <w:rFonts w:ascii="Arial" w:eastAsia="Times New Roman" w:hAnsi="Arial" w:cs="Arial"/>
          <w:color w:val="2D2D2D"/>
        </w:rPr>
        <w:t>. This condition links each employee row with the manager row. The article </w:t>
      </w:r>
      <w:hyperlink r:id="rId18" w:history="1">
        <w:proofErr w:type="gramStart"/>
        <w:r w:rsidRPr="009B5741">
          <w:rPr>
            <w:rFonts w:ascii="Arial" w:eastAsia="Times New Roman" w:hAnsi="Arial" w:cs="Arial"/>
            <w:color w:val="006DFF"/>
          </w:rPr>
          <w:t>What</w:t>
        </w:r>
        <w:proofErr w:type="gramEnd"/>
        <w:r w:rsidRPr="009B5741">
          <w:rPr>
            <w:rFonts w:ascii="Arial" w:eastAsia="Times New Roman" w:hAnsi="Arial" w:cs="Arial"/>
            <w:color w:val="006DFF"/>
          </w:rPr>
          <w:t xml:space="preserve"> Is a Self Join in SQL? An Explanation </w:t>
        </w:r>
        <w:proofErr w:type="gramStart"/>
        <w:r w:rsidRPr="009B5741">
          <w:rPr>
            <w:rFonts w:ascii="Arial" w:eastAsia="Times New Roman" w:hAnsi="Arial" w:cs="Arial"/>
            <w:color w:val="006DFF"/>
          </w:rPr>
          <w:t>With</w:t>
        </w:r>
        <w:proofErr w:type="gramEnd"/>
        <w:r w:rsidRPr="009B5741">
          <w:rPr>
            <w:rFonts w:ascii="Arial" w:eastAsia="Times New Roman" w:hAnsi="Arial" w:cs="Arial"/>
            <w:color w:val="006DFF"/>
          </w:rPr>
          <w:t xml:space="preserve"> Seven Examples</w:t>
        </w:r>
      </w:hyperlink>
      <w:r w:rsidRPr="009B5741">
        <w:rPr>
          <w:rFonts w:ascii="Arial" w:eastAsia="Times New Roman" w:hAnsi="Arial" w:cs="Arial"/>
          <w:color w:val="2D2D2D"/>
        </w:rPr>
        <w:t>  will give you more ideas about when you can apply self joins in your SQL queries.</w:t>
      </w:r>
    </w:p>
    <w:p w:rsidR="009B5741" w:rsidRPr="009B5741" w:rsidRDefault="009B5741" w:rsidP="009B5741">
      <w:pPr>
        <w:spacing w:after="0" w:line="240" w:lineRule="auto"/>
        <w:rPr>
          <w:rFonts w:ascii="Arial" w:eastAsia="Times New Roman" w:hAnsi="Arial" w:cs="Arial"/>
          <w:color w:val="2D2D2D"/>
        </w:rPr>
      </w:pPr>
      <w:r>
        <w:rPr>
          <w:rFonts w:ascii="Arial" w:eastAsia="Times New Roman" w:hAnsi="Arial" w:cs="Arial"/>
          <w:noProof/>
          <w:color w:val="006DFF"/>
        </w:rPr>
        <w:drawing>
          <wp:inline distT="0" distB="0" distL="0" distR="0">
            <wp:extent cx="18669000" cy="3238500"/>
            <wp:effectExtent l="19050" t="0" r="0" b="0"/>
            <wp:docPr id="2" name="Picture 2" descr="Easter Sale. -75% OFF. All SQL Courses in One Package. Check now.">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ster Sale. -75% OFF. All SQL Courses in One Package. Check now.">
                      <a:hlinkClick r:id="rId11"/>
                    </pic:cNvPr>
                    <pic:cNvPicPr>
                      <a:picLocks noChangeAspect="1" noChangeArrowheads="1"/>
                    </pic:cNvPicPr>
                  </pic:nvPicPr>
                  <pic:blipFill>
                    <a:blip r:embed="rId12"/>
                    <a:srcRect/>
                    <a:stretch>
                      <a:fillRect/>
                    </a:stretch>
                  </pic:blipFill>
                  <pic:spPr bwMode="auto">
                    <a:xfrm>
                      <a:off x="0" y="0"/>
                      <a:ext cx="18669000" cy="3238500"/>
                    </a:xfrm>
                    <a:prstGeom prst="rect">
                      <a:avLst/>
                    </a:prstGeom>
                    <a:noFill/>
                    <a:ln w="9525">
                      <a:noFill/>
                      <a:miter lim="800000"/>
                      <a:headEnd/>
                      <a:tailEnd/>
                    </a:ln>
                  </pic:spPr>
                </pic:pic>
              </a:graphicData>
            </a:graphic>
          </wp:inline>
        </w:drawing>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11.</w:t>
      </w:r>
      <w:proofErr w:type="gramEnd"/>
      <w:r w:rsidRPr="009B5741">
        <w:rPr>
          <w:rFonts w:ascii="Arial" w:eastAsia="Times New Roman" w:hAnsi="Arial" w:cs="Arial"/>
          <w:b/>
          <w:bCs/>
          <w:color w:val="000000"/>
          <w:sz w:val="42"/>
          <w:szCs w:val="42"/>
        </w:rPr>
        <w:t xml:space="preserve"> Show All Rows with an Above-Average Value</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We need a report showing all employees with a salary that’s higher than the company average. We can first create a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to obtain the average salary of the company, and then compare the salary of every employee with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result. This is shown in the following example: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&gt; ( </w:t>
            </w: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AVG</w:t>
            </w:r>
            <w:r w:rsidRPr="009B5741">
              <w:rPr>
                <w:rFonts w:ascii="Courier New" w:eastAsia="Times New Roman" w:hAnsi="Courier New" w:cs="Courier New"/>
                <w:color w:val="000000"/>
                <w:sz w:val="17"/>
              </w:rPr>
              <w:t>(salary) </w:t>
            </w: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 xml:space="preserve">You can see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that obtains the average salary in the </w:t>
      </w:r>
      <w:r w:rsidRPr="009B5741">
        <w:rPr>
          <w:rFonts w:ascii="Courier New" w:eastAsia="Times New Roman" w:hAnsi="Courier New" w:cs="Courier New"/>
          <w:color w:val="4424A9"/>
          <w:sz w:val="17"/>
        </w:rPr>
        <w:t>WHERE</w:t>
      </w:r>
      <w:r w:rsidRPr="009B5741">
        <w:rPr>
          <w:rFonts w:ascii="Arial" w:eastAsia="Times New Roman" w:hAnsi="Arial" w:cs="Arial"/>
          <w:color w:val="2D2D2D"/>
        </w:rPr>
        <w:t xml:space="preserve"> clause. In the main query, we select the employee name and salary. You can read more about </w:t>
      </w:r>
      <w:proofErr w:type="spellStart"/>
      <w:r w:rsidRPr="009B5741">
        <w:rPr>
          <w:rFonts w:ascii="Arial" w:eastAsia="Times New Roman" w:hAnsi="Arial" w:cs="Arial"/>
          <w:color w:val="2D2D2D"/>
        </w:rPr>
        <w:t>subqueries</w:t>
      </w:r>
      <w:proofErr w:type="spellEnd"/>
      <w:r w:rsidRPr="009B5741">
        <w:rPr>
          <w:rFonts w:ascii="Arial" w:eastAsia="Times New Roman" w:hAnsi="Arial" w:cs="Arial"/>
          <w:color w:val="2D2D2D"/>
        </w:rPr>
        <w:t xml:space="preserve"> in the article </w:t>
      </w:r>
      <w:hyperlink r:id="rId19" w:history="1">
        <w:r w:rsidRPr="009B5741">
          <w:rPr>
            <w:rFonts w:ascii="Arial" w:eastAsia="Times New Roman" w:hAnsi="Arial" w:cs="Arial"/>
            <w:color w:val="006DFF"/>
          </w:rPr>
          <w:t xml:space="preserve">SQL </w:t>
        </w:r>
        <w:proofErr w:type="spellStart"/>
        <w:r w:rsidRPr="009B5741">
          <w:rPr>
            <w:rFonts w:ascii="Arial" w:eastAsia="Times New Roman" w:hAnsi="Arial" w:cs="Arial"/>
            <w:color w:val="006DFF"/>
          </w:rPr>
          <w:t>Subquery</w:t>
        </w:r>
        <w:proofErr w:type="spellEnd"/>
        <w:r w:rsidRPr="009B5741">
          <w:rPr>
            <w:rFonts w:ascii="Arial" w:eastAsia="Times New Roman" w:hAnsi="Arial" w:cs="Arial"/>
            <w:color w:val="006DFF"/>
          </w:rPr>
          <w:t xml:space="preserve"> Practice: 15 Exercises with Solutions</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12.</w:t>
      </w:r>
      <w:proofErr w:type="gramEnd"/>
      <w:r w:rsidRPr="009B5741">
        <w:rPr>
          <w:rFonts w:ascii="Arial" w:eastAsia="Times New Roman" w:hAnsi="Arial" w:cs="Arial"/>
          <w:b/>
          <w:bCs/>
          <w:color w:val="000000"/>
          <w:sz w:val="42"/>
          <w:szCs w:val="42"/>
        </w:rPr>
        <w:t xml:space="preserve"> Employees with Salaries Higher Than Their Departmental Average</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Let’s suppose we want to obtain records for employees with salaries higher than the average salary in their departments. This query is different than the previous one because now we need a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to obtain the average salary for the current employee’s department rather than the entire company </w:t>
      </w:r>
      <w:proofErr w:type="gramStart"/>
      <w:r w:rsidRPr="009B5741">
        <w:rPr>
          <w:rFonts w:ascii="Arial" w:eastAsia="Times New Roman" w:hAnsi="Arial" w:cs="Arial"/>
          <w:color w:val="2D2D2D"/>
        </w:rPr>
        <w:t>This</w:t>
      </w:r>
      <w:proofErr w:type="gramEnd"/>
      <w:r w:rsidRPr="009B5741">
        <w:rPr>
          <w:rFonts w:ascii="Arial" w:eastAsia="Times New Roman" w:hAnsi="Arial" w:cs="Arial"/>
          <w:color w:val="2D2D2D"/>
        </w:rPr>
        <w:t xml:space="preserve"> is called a correlated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because there’s a reference to a column in the current row of the main table of the query within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Here’s the code: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e1</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&gt;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AVG</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e2</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WHERE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e1.departmet_id = e2.department_id)</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In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we can see a reference to the column e1.department_id, which is a column referenced in the main query. The condition </w:t>
      </w:r>
      <w:r w:rsidRPr="009B5741">
        <w:rPr>
          <w:rFonts w:ascii="Courier New" w:eastAsia="Times New Roman" w:hAnsi="Courier New" w:cs="Courier New"/>
          <w:color w:val="4424A9"/>
          <w:sz w:val="17"/>
        </w:rPr>
        <w:t>e1.departmet_id = e2.department_id</w:t>
      </w:r>
      <w:r w:rsidRPr="009B5741">
        <w:rPr>
          <w:rFonts w:ascii="Arial" w:eastAsia="Times New Roman" w:hAnsi="Arial" w:cs="Arial"/>
          <w:color w:val="2D2D2D"/>
        </w:rPr>
        <w:t xml:space="preserve"> is the key in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because it allows us to obtain the average of all employees in the department of </w:t>
      </w:r>
      <w:r w:rsidRPr="009B5741">
        <w:rPr>
          <w:rFonts w:ascii="Arial" w:eastAsia="Times New Roman" w:hAnsi="Arial" w:cs="Arial"/>
          <w:color w:val="2D2D2D"/>
        </w:rPr>
        <w:lastRenderedPageBreak/>
        <w:t>the current row. Once we obtain the departmental average salary, we compare it with the employee salary and filter accordingly.</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13.</w:t>
      </w:r>
      <w:proofErr w:type="gramEnd"/>
      <w:r w:rsidRPr="009B5741">
        <w:rPr>
          <w:rFonts w:ascii="Arial" w:eastAsia="Times New Roman" w:hAnsi="Arial" w:cs="Arial"/>
          <w:b/>
          <w:bCs/>
          <w:color w:val="000000"/>
          <w:sz w:val="42"/>
          <w:szCs w:val="42"/>
        </w:rPr>
        <w:t xml:space="preserve"> Obtain All Rows Where a Value Is in a </w:t>
      </w:r>
      <w:proofErr w:type="spellStart"/>
      <w:r w:rsidRPr="009B5741">
        <w:rPr>
          <w:rFonts w:ascii="Arial" w:eastAsia="Times New Roman" w:hAnsi="Arial" w:cs="Arial"/>
          <w:b/>
          <w:bCs/>
          <w:color w:val="000000"/>
          <w:sz w:val="42"/>
          <w:szCs w:val="42"/>
        </w:rPr>
        <w:t>Subquery</w:t>
      </w:r>
      <w:proofErr w:type="spellEnd"/>
      <w:r w:rsidRPr="009B5741">
        <w:rPr>
          <w:rFonts w:ascii="Arial" w:eastAsia="Times New Roman" w:hAnsi="Arial" w:cs="Arial"/>
          <w:b/>
          <w:bCs/>
          <w:color w:val="000000"/>
          <w:sz w:val="42"/>
          <w:szCs w:val="42"/>
        </w:rPr>
        <w:t xml:space="preserve"> Result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Suppose that John Smith manages several departments and we want to obtain a list of all the employees in those departments. We’ll use a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to obtain IDs of the departments managed by John Smith. Then we’ll use the </w:t>
      </w:r>
      <w:hyperlink r:id="rId20" w:history="1">
        <w:r w:rsidRPr="009B5741">
          <w:rPr>
            <w:rFonts w:ascii="Courier New" w:eastAsia="Times New Roman" w:hAnsi="Courier New" w:cs="Courier New"/>
            <w:color w:val="4424A9"/>
            <w:sz w:val="17"/>
          </w:rPr>
          <w:t>IN</w:t>
        </w:r>
        <w:r w:rsidRPr="009B5741">
          <w:rPr>
            <w:rFonts w:ascii="Arial" w:eastAsia="Times New Roman" w:hAnsi="Arial" w:cs="Arial"/>
            <w:color w:val="006DFF"/>
          </w:rPr>
          <w:t> operator</w:t>
        </w:r>
      </w:hyperlink>
      <w:r w:rsidRPr="009B5741">
        <w:rPr>
          <w:rFonts w:ascii="Arial" w:eastAsia="Times New Roman" w:hAnsi="Arial" w:cs="Arial"/>
          <w:color w:val="2D2D2D"/>
        </w:rPr>
        <w:t> to find the employees working in those departments:</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e1</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WHERE</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department_id</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IN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department_id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department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WHERE</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manager_name</w:t>
            </w:r>
            <w:proofErr w:type="spellEnd"/>
            <w:r w:rsidRPr="009B5741">
              <w:rPr>
                <w:rFonts w:ascii="Courier New" w:eastAsia="Times New Roman" w:hAnsi="Courier New" w:cs="Courier New"/>
                <w:color w:val="000000"/>
                <w:sz w:val="17"/>
              </w:rPr>
              <w:t>=‘John Smith’)</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The previous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is a multi-row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it returns more than one row. In fact, it will return several rows because John Smith manages many departments. When working with multi-row </w:t>
      </w:r>
      <w:proofErr w:type="spellStart"/>
      <w:r w:rsidRPr="009B5741">
        <w:rPr>
          <w:rFonts w:ascii="Arial" w:eastAsia="Times New Roman" w:hAnsi="Arial" w:cs="Arial"/>
          <w:color w:val="2D2D2D"/>
        </w:rPr>
        <w:t>subqueries</w:t>
      </w:r>
      <w:proofErr w:type="spellEnd"/>
      <w:r w:rsidRPr="009B5741">
        <w:rPr>
          <w:rFonts w:ascii="Arial" w:eastAsia="Times New Roman" w:hAnsi="Arial" w:cs="Arial"/>
          <w:color w:val="2D2D2D"/>
        </w:rPr>
        <w:t>, you need to use specific operators (like </w:t>
      </w:r>
      <w:r w:rsidRPr="009B5741">
        <w:rPr>
          <w:rFonts w:ascii="Courier New" w:eastAsia="Times New Roman" w:hAnsi="Courier New" w:cs="Courier New"/>
          <w:color w:val="4424A9"/>
          <w:sz w:val="17"/>
        </w:rPr>
        <w:t>IN</w:t>
      </w:r>
      <w:r w:rsidRPr="009B5741">
        <w:rPr>
          <w:rFonts w:ascii="Arial" w:eastAsia="Times New Roman" w:hAnsi="Arial" w:cs="Arial"/>
          <w:color w:val="2D2D2D"/>
        </w:rPr>
        <w:t>) in the </w:t>
      </w:r>
      <w:r w:rsidRPr="009B5741">
        <w:rPr>
          <w:rFonts w:ascii="Courier New" w:eastAsia="Times New Roman" w:hAnsi="Courier New" w:cs="Courier New"/>
          <w:color w:val="4424A9"/>
          <w:sz w:val="17"/>
        </w:rPr>
        <w:t>WHERE</w:t>
      </w:r>
      <w:r w:rsidRPr="009B5741">
        <w:rPr>
          <w:rFonts w:ascii="Arial" w:eastAsia="Times New Roman" w:hAnsi="Arial" w:cs="Arial"/>
          <w:color w:val="2D2D2D"/>
        </w:rPr>
        <w:t xml:space="preserve"> condition involving the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14.</w:t>
      </w:r>
      <w:proofErr w:type="gramEnd"/>
      <w:r w:rsidRPr="009B5741">
        <w:rPr>
          <w:rFonts w:ascii="Arial" w:eastAsia="Times New Roman" w:hAnsi="Arial" w:cs="Arial"/>
          <w:b/>
          <w:bCs/>
          <w:color w:val="000000"/>
          <w:sz w:val="42"/>
          <w:szCs w:val="42"/>
        </w:rPr>
        <w:t xml:space="preserve"> Find Duplicate Rows in SQL</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a table has duplicate rows, you can find them with SQL. Use a query with a </w:t>
      </w:r>
      <w:r w:rsidRPr="009B5741">
        <w:rPr>
          <w:rFonts w:ascii="Courier New" w:eastAsia="Times New Roman" w:hAnsi="Courier New" w:cs="Courier New"/>
          <w:color w:val="4424A9"/>
          <w:sz w:val="17"/>
        </w:rPr>
        <w:t>GROUP BY</w:t>
      </w:r>
      <w:r w:rsidRPr="009B5741">
        <w:rPr>
          <w:rFonts w:ascii="Arial" w:eastAsia="Times New Roman" w:hAnsi="Arial" w:cs="Arial"/>
          <w:color w:val="2D2D2D"/>
        </w:rPr>
        <w:t> clause including all the columns in the table and a </w:t>
      </w:r>
      <w:hyperlink r:id="rId21" w:history="1">
        <w:r w:rsidRPr="009B5741">
          <w:rPr>
            <w:rFonts w:ascii="Courier New" w:eastAsia="Times New Roman" w:hAnsi="Courier New" w:cs="Courier New"/>
            <w:color w:val="006DFF"/>
            <w:sz w:val="17"/>
          </w:rPr>
          <w:t>HAVING</w:t>
        </w:r>
      </w:hyperlink>
      <w:r w:rsidRPr="009B5741">
        <w:rPr>
          <w:rFonts w:ascii="Arial" w:eastAsia="Times New Roman" w:hAnsi="Arial" w:cs="Arial"/>
          <w:color w:val="2D2D2D"/>
        </w:rPr>
        <w:t> clause to filter rows that appear more than one time. Here’s an example: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manager_id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manager_id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HAVING</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COUNT</w:t>
            </w:r>
            <w:r w:rsidRPr="009B5741">
              <w:rPr>
                <w:rFonts w:ascii="Courier New" w:eastAsia="Times New Roman" w:hAnsi="Courier New" w:cs="Courier New"/>
                <w:color w:val="000000"/>
                <w:sz w:val="17"/>
              </w:rPr>
              <w:t>(*) &gt; 1</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The rows that are not duplicated will have a </w:t>
      </w:r>
      <w:proofErr w:type="gramStart"/>
      <w:r w:rsidRPr="009B5741">
        <w:rPr>
          <w:rFonts w:ascii="Courier New" w:eastAsia="Times New Roman" w:hAnsi="Courier New" w:cs="Courier New"/>
          <w:color w:val="4424A9"/>
          <w:sz w:val="17"/>
        </w:rPr>
        <w:t>COUNT(</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equal to 1, but those rows that exist many times will have a </w:t>
      </w:r>
      <w:r w:rsidRPr="009B5741">
        <w:rPr>
          <w:rFonts w:ascii="Courier New" w:eastAsia="Times New Roman" w:hAnsi="Courier New" w:cs="Courier New"/>
          <w:color w:val="4424A9"/>
          <w:sz w:val="17"/>
        </w:rPr>
        <w:t>COUNT(*)</w:t>
      </w:r>
      <w:r w:rsidRPr="009B5741">
        <w:rPr>
          <w:rFonts w:ascii="Arial" w:eastAsia="Times New Roman" w:hAnsi="Arial" w:cs="Arial"/>
          <w:color w:val="2D2D2D"/>
        </w:rPr>
        <w:t> returning the number of times that the row exists. I suggest the article </w:t>
      </w:r>
      <w:hyperlink r:id="rId22" w:history="1">
        <w:r w:rsidRPr="009B5741">
          <w:rPr>
            <w:rFonts w:ascii="Arial" w:eastAsia="Times New Roman" w:hAnsi="Arial" w:cs="Arial"/>
            <w:color w:val="006DFF"/>
          </w:rPr>
          <w:t>How to Find Duplicate Values in SQL</w:t>
        </w:r>
      </w:hyperlink>
      <w:r w:rsidRPr="009B5741">
        <w:rPr>
          <w:rFonts w:ascii="Arial" w:eastAsia="Times New Roman" w:hAnsi="Arial" w:cs="Arial"/>
          <w:color w:val="2D2D2D"/>
        </w:rPr>
        <w:t> if you want to find more details about this technique.</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15.</w:t>
      </w:r>
      <w:proofErr w:type="gramEnd"/>
      <w:r w:rsidRPr="009B5741">
        <w:rPr>
          <w:rFonts w:ascii="Arial" w:eastAsia="Times New Roman" w:hAnsi="Arial" w:cs="Arial"/>
          <w:b/>
          <w:bCs/>
          <w:color w:val="000000"/>
          <w:sz w:val="42"/>
          <w:szCs w:val="42"/>
        </w:rPr>
        <w:t xml:space="preserve"> Count Duplicate Rows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you want to count duplicate rows, you can use the following query. It’s similar to the previous one, but we add a </w:t>
      </w:r>
      <w:proofErr w:type="gramStart"/>
      <w:r w:rsidRPr="009B5741">
        <w:rPr>
          <w:rFonts w:ascii="Courier New" w:eastAsia="Times New Roman" w:hAnsi="Courier New" w:cs="Courier New"/>
          <w:color w:val="4424A9"/>
          <w:sz w:val="17"/>
        </w:rPr>
        <w:t>COUNT(</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in the </w:t>
      </w:r>
      <w:r w:rsidRPr="009B5741">
        <w:rPr>
          <w:rFonts w:ascii="Courier New" w:eastAsia="Times New Roman" w:hAnsi="Courier New" w:cs="Courier New"/>
          <w:color w:val="4424A9"/>
          <w:sz w:val="17"/>
        </w:rPr>
        <w:t>SELECT</w:t>
      </w:r>
      <w:r w:rsidRPr="009B5741">
        <w:rPr>
          <w:rFonts w:ascii="Arial" w:eastAsia="Times New Roman" w:hAnsi="Arial" w:cs="Arial"/>
          <w:color w:val="2D2D2D"/>
        </w:rPr>
        <w:t> list to show how many times each duplicate row appears in the table: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manager_id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COUNT</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number_of_rows</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manager_id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HAVING</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COUNT</w:t>
            </w:r>
            <w:r w:rsidRPr="009B5741">
              <w:rPr>
                <w:rFonts w:ascii="Courier New" w:eastAsia="Times New Roman" w:hAnsi="Courier New" w:cs="Courier New"/>
                <w:color w:val="000000"/>
                <w:sz w:val="17"/>
              </w:rPr>
              <w:t>(*) &gt; 1</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Again, you can find valuable information about how to manage duplicate records in the article </w:t>
      </w:r>
      <w:hyperlink r:id="rId23" w:history="1">
        <w:r w:rsidRPr="009B5741">
          <w:rPr>
            <w:rFonts w:ascii="Arial" w:eastAsia="Times New Roman" w:hAnsi="Arial" w:cs="Arial"/>
            <w:color w:val="006DFF"/>
          </w:rPr>
          <w:t xml:space="preserve">How </w:t>
        </w:r>
        <w:proofErr w:type="gramStart"/>
        <w:r w:rsidRPr="009B5741">
          <w:rPr>
            <w:rFonts w:ascii="Arial" w:eastAsia="Times New Roman" w:hAnsi="Arial" w:cs="Arial"/>
            <w:color w:val="006DFF"/>
          </w:rPr>
          <w:t>To</w:t>
        </w:r>
        <w:proofErr w:type="gramEnd"/>
        <w:r w:rsidRPr="009B5741">
          <w:rPr>
            <w:rFonts w:ascii="Arial" w:eastAsia="Times New Roman" w:hAnsi="Arial" w:cs="Arial"/>
            <w:color w:val="006DFF"/>
          </w:rPr>
          <w:t xml:space="preserve"> Find Duplicate Records in SQL</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16.</w:t>
      </w:r>
      <w:proofErr w:type="gramEnd"/>
      <w:r w:rsidRPr="009B5741">
        <w:rPr>
          <w:rFonts w:ascii="Arial" w:eastAsia="Times New Roman" w:hAnsi="Arial" w:cs="Arial"/>
          <w:b/>
          <w:bCs/>
          <w:color w:val="000000"/>
          <w:sz w:val="42"/>
          <w:szCs w:val="42"/>
        </w:rPr>
        <w:t xml:space="preserve"> Find Common Records </w:t>
      </w:r>
      <w:proofErr w:type="gramStart"/>
      <w:r w:rsidRPr="009B5741">
        <w:rPr>
          <w:rFonts w:ascii="Arial" w:eastAsia="Times New Roman" w:hAnsi="Arial" w:cs="Arial"/>
          <w:b/>
          <w:bCs/>
          <w:color w:val="000000"/>
          <w:sz w:val="42"/>
          <w:szCs w:val="42"/>
        </w:rPr>
        <w:t>Between</w:t>
      </w:r>
      <w:proofErr w:type="gramEnd"/>
      <w:r w:rsidRPr="009B5741">
        <w:rPr>
          <w:rFonts w:ascii="Arial" w:eastAsia="Times New Roman" w:hAnsi="Arial" w:cs="Arial"/>
          <w:b/>
          <w:bCs/>
          <w:color w:val="000000"/>
          <w:sz w:val="42"/>
          <w:szCs w:val="42"/>
        </w:rPr>
        <w:t xml:space="preserve"> Tables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you have two tables with the same schema or if two tables have a subset of columns in common, you can obtain the rows that appear in both tables with the set operator </w:t>
      </w:r>
      <w:r w:rsidRPr="009B5741">
        <w:rPr>
          <w:rFonts w:ascii="Courier New" w:eastAsia="Times New Roman" w:hAnsi="Courier New" w:cs="Courier New"/>
          <w:color w:val="4424A9"/>
          <w:sz w:val="17"/>
        </w:rPr>
        <w:t>INTERSECT</w:t>
      </w:r>
      <w:r w:rsidRPr="009B5741">
        <w:rPr>
          <w:rFonts w:ascii="Arial" w:eastAsia="Times New Roman" w:hAnsi="Arial" w:cs="Arial"/>
          <w:color w:val="2D2D2D"/>
        </w:rPr>
        <w:t>. Let’s suppose we have a snapshot of the table </w:t>
      </w:r>
      <w:r w:rsidRPr="009B5741">
        <w:rPr>
          <w:rFonts w:ascii="Courier New" w:eastAsia="Times New Roman" w:hAnsi="Courier New" w:cs="Courier New"/>
          <w:color w:val="4424A9"/>
          <w:sz w:val="17"/>
        </w:rPr>
        <w:t>employee</w:t>
      </w:r>
      <w:r w:rsidRPr="009B5741">
        <w:rPr>
          <w:rFonts w:ascii="Arial" w:eastAsia="Times New Roman" w:hAnsi="Arial" w:cs="Arial"/>
          <w:color w:val="2D2D2D"/>
        </w:rPr>
        <w:t> taken in Jan 2020 called </w:t>
      </w:r>
      <w:r w:rsidRPr="009B5741">
        <w:rPr>
          <w:rFonts w:ascii="Courier New" w:eastAsia="Times New Roman" w:hAnsi="Courier New" w:cs="Courier New"/>
          <w:color w:val="4424A9"/>
          <w:sz w:val="17"/>
        </w:rPr>
        <w:t>employee_2020_jan</w:t>
      </w:r>
      <w:r w:rsidRPr="009B5741">
        <w:rPr>
          <w:rFonts w:ascii="Arial" w:eastAsia="Times New Roman" w:hAnsi="Arial" w:cs="Arial"/>
          <w:color w:val="2D2D2D"/>
        </w:rPr>
        <w:t> and we want to obtain the list of employees that exist in both tables. We can do that with this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INTERSECT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employee_2020_jan</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As a result, we will obtain a list of employees that appear in both tables. Perhaps they’ll have different values on the columns like </w:t>
      </w:r>
      <w:r w:rsidRPr="009B5741">
        <w:rPr>
          <w:rFonts w:ascii="Courier New" w:eastAsia="Times New Roman" w:hAnsi="Courier New" w:cs="Courier New"/>
          <w:color w:val="4424A9"/>
          <w:sz w:val="17"/>
        </w:rPr>
        <w:t>salary</w:t>
      </w:r>
      <w:r w:rsidRPr="009B5741">
        <w:rPr>
          <w:rFonts w:ascii="Arial" w:eastAsia="Times New Roman" w:hAnsi="Arial" w:cs="Arial"/>
          <w:color w:val="2D2D2D"/>
        </w:rPr>
        <w:t> or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In other words, we are obtaining those employees who worked for the company in Jan 2020 and who are still working for the company.</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you are interested in finding more about set operators, I suggest the article </w:t>
      </w:r>
      <w:hyperlink r:id="rId24" w:history="1">
        <w:r w:rsidRPr="009B5741">
          <w:rPr>
            <w:rFonts w:ascii="Arial" w:eastAsia="Times New Roman" w:hAnsi="Arial" w:cs="Arial"/>
            <w:color w:val="006DFF"/>
          </w:rPr>
          <w:t>Introducing SQL Set Operators: Union, Union All, Minus, and Intersect</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17.</w:t>
      </w:r>
      <w:proofErr w:type="gramEnd"/>
      <w:r w:rsidRPr="009B5741">
        <w:rPr>
          <w:rFonts w:ascii="Arial" w:eastAsia="Times New Roman" w:hAnsi="Arial" w:cs="Arial"/>
          <w:b/>
          <w:bCs/>
          <w:color w:val="000000"/>
          <w:sz w:val="42"/>
          <w:szCs w:val="42"/>
        </w:rPr>
        <w:t xml:space="preserve"> Grouping Data with ROLLUP</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w:t>
      </w:r>
      <w:r w:rsidRPr="009B5741">
        <w:rPr>
          <w:rFonts w:ascii="Courier New" w:eastAsia="Times New Roman" w:hAnsi="Courier New" w:cs="Courier New"/>
          <w:color w:val="4424A9"/>
          <w:sz w:val="17"/>
        </w:rPr>
        <w:t>GROUP BY</w:t>
      </w:r>
      <w:r w:rsidRPr="009B5741">
        <w:rPr>
          <w:rFonts w:ascii="Arial" w:eastAsia="Times New Roman" w:hAnsi="Arial" w:cs="Arial"/>
          <w:color w:val="2D2D2D"/>
        </w:rPr>
        <w:t> clause in SQL is used to aggregate rows in groups and apply functions to all the rows in the group, returning a single result value. For example, if we want to obtain a report with the total salary amount per department and expertise level, we can do the following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expertise,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SUM</w:t>
            </w:r>
            <w:r w:rsidRPr="009B5741">
              <w:rPr>
                <w:rFonts w:ascii="Courier New" w:eastAsia="Times New Roman" w:hAnsi="Courier New" w:cs="Courier New"/>
                <w:color w:val="000000"/>
                <w:sz w:val="17"/>
              </w:rPr>
              <w:t xml:space="preserve">(salary) </w:t>
            </w:r>
            <w:proofErr w:type="spellStart"/>
            <w:r w:rsidRPr="009B5741">
              <w:rPr>
                <w:rFonts w:ascii="Courier New" w:eastAsia="Times New Roman" w:hAnsi="Courier New" w:cs="Courier New"/>
                <w:color w:val="000000"/>
                <w:sz w:val="17"/>
              </w:rPr>
              <w:t>total_salary</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 expertise</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w:t>
      </w:r>
      <w:r w:rsidRPr="009B5741">
        <w:rPr>
          <w:rFonts w:ascii="Courier New" w:eastAsia="Times New Roman" w:hAnsi="Courier New" w:cs="Courier New"/>
          <w:color w:val="4424A9"/>
          <w:sz w:val="17"/>
        </w:rPr>
        <w:t>GROUP BY</w:t>
      </w:r>
      <w:r w:rsidRPr="009B5741">
        <w:rPr>
          <w:rFonts w:ascii="Arial" w:eastAsia="Times New Roman" w:hAnsi="Arial" w:cs="Arial"/>
          <w:color w:val="2D2D2D"/>
        </w:rPr>
        <w:t> has the optional clause </w:t>
      </w:r>
      <w:r w:rsidRPr="009B5741">
        <w:rPr>
          <w:rFonts w:ascii="Courier New" w:eastAsia="Times New Roman" w:hAnsi="Courier New" w:cs="Courier New"/>
          <w:color w:val="4424A9"/>
          <w:sz w:val="17"/>
        </w:rPr>
        <w:t>ROLLUP</w:t>
      </w:r>
      <w:r w:rsidRPr="009B5741">
        <w:rPr>
          <w:rFonts w:ascii="Arial" w:eastAsia="Times New Roman" w:hAnsi="Arial" w:cs="Arial"/>
          <w:color w:val="2D2D2D"/>
        </w:rPr>
        <w:t>, which allows it to include additional groupings in one query. Adding the </w:t>
      </w:r>
      <w:r w:rsidRPr="009B5741">
        <w:rPr>
          <w:rFonts w:ascii="Courier New" w:eastAsia="Times New Roman" w:hAnsi="Courier New" w:cs="Courier New"/>
          <w:color w:val="4424A9"/>
          <w:sz w:val="17"/>
        </w:rPr>
        <w:t>ROLLUP</w:t>
      </w:r>
      <w:r w:rsidRPr="009B5741">
        <w:rPr>
          <w:rFonts w:ascii="Arial" w:eastAsia="Times New Roman" w:hAnsi="Arial" w:cs="Arial"/>
          <w:color w:val="2D2D2D"/>
        </w:rPr>
        <w:t> clause to our example could give us the total sum of salaries for each department (no matter what expertise level the employee has) and the total sum of salaries for the whole table (no matter the employee’s department and expertise level). The modified query is:</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w:t>
            </w:r>
            <w:r w:rsidRPr="009B5741">
              <w:rPr>
                <w:rFonts w:ascii="Courier New" w:eastAsia="Times New Roman" w:hAnsi="Courier New" w:cs="Courier New"/>
                <w:color w:val="000000"/>
                <w:sz w:val="17"/>
              </w:rPr>
              <w:t>expertise,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SUM</w:t>
            </w:r>
            <w:r w:rsidRPr="009B5741">
              <w:rPr>
                <w:rFonts w:ascii="Courier New" w:eastAsia="Times New Roman" w:hAnsi="Courier New" w:cs="Courier New"/>
                <w:color w:val="000000"/>
                <w:sz w:val="17"/>
              </w:rPr>
              <w:t xml:space="preserve">(salary) </w:t>
            </w:r>
            <w:proofErr w:type="spellStart"/>
            <w:r w:rsidRPr="009B5741">
              <w:rPr>
                <w:rFonts w:ascii="Courier New" w:eastAsia="Times New Roman" w:hAnsi="Courier New" w:cs="Courier New"/>
                <w:color w:val="000000"/>
                <w:sz w:val="17"/>
              </w:rPr>
              <w:t>total_salary</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ROLLUP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 expertise)</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And the result will be:</w:t>
      </w:r>
    </w:p>
    <w:tbl>
      <w:tblPr>
        <w:tblW w:w="0" w:type="auto"/>
        <w:tblCellSpacing w:w="0" w:type="dxa"/>
        <w:tblBorders>
          <w:top w:val="single" w:sz="4" w:space="0" w:color="EDEDED"/>
          <w:left w:val="single" w:sz="4" w:space="0" w:color="EDEDED"/>
          <w:bottom w:val="single" w:sz="4" w:space="0" w:color="EDEDED"/>
          <w:right w:val="single" w:sz="4" w:space="0" w:color="EDEDED"/>
        </w:tblBorders>
        <w:tblCellMar>
          <w:top w:w="15" w:type="dxa"/>
          <w:left w:w="15" w:type="dxa"/>
          <w:bottom w:w="15" w:type="dxa"/>
          <w:right w:w="15" w:type="dxa"/>
        </w:tblCellMar>
        <w:tblLook w:val="04A0"/>
      </w:tblPr>
      <w:tblGrid>
        <w:gridCol w:w="1141"/>
        <w:gridCol w:w="1391"/>
        <w:gridCol w:w="1501"/>
      </w:tblGrid>
      <w:tr w:rsidR="009B5741" w:rsidRPr="009B5741" w:rsidTr="009B5741">
        <w:trPr>
          <w:tblHeader/>
          <w:tblCellSpacing w:w="0" w:type="dxa"/>
        </w:trPr>
        <w:tc>
          <w:tcPr>
            <w:tcW w:w="0" w:type="auto"/>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proofErr w:type="spellStart"/>
            <w:r w:rsidRPr="009B5741">
              <w:rPr>
                <w:rFonts w:ascii="Arial" w:eastAsia="Times New Roman" w:hAnsi="Arial" w:cs="Arial"/>
                <w:b/>
                <w:bCs/>
                <w:color w:val="000000"/>
                <w:sz w:val="18"/>
                <w:szCs w:val="18"/>
              </w:rPr>
              <w:t>dept_id</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D5085F"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E</w:t>
            </w:r>
            <w:r w:rsidR="009B5741" w:rsidRPr="009B5741">
              <w:rPr>
                <w:rFonts w:ascii="Arial" w:eastAsia="Times New Roman" w:hAnsi="Arial" w:cs="Arial"/>
                <w:b/>
                <w:bCs/>
                <w:color w:val="000000"/>
                <w:sz w:val="18"/>
                <w:szCs w:val="18"/>
              </w:rPr>
              <w:t>xpertise</w:t>
            </w:r>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proofErr w:type="spellStart"/>
            <w:r w:rsidRPr="009B5741">
              <w:rPr>
                <w:rFonts w:ascii="Arial" w:eastAsia="Times New Roman" w:hAnsi="Arial" w:cs="Arial"/>
                <w:b/>
                <w:bCs/>
                <w:color w:val="000000"/>
                <w:sz w:val="18"/>
                <w:szCs w:val="18"/>
              </w:rPr>
              <w:t>total_salary</w:t>
            </w:r>
            <w:proofErr w:type="spellEnd"/>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Account</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Senior</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90000</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Account</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Junior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80000</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Account</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NULL</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170000</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CEO</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Senior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250000</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CEO</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NULL</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250000</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IT</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Senior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250000</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IT</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NULL</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250000</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Junior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110000</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proofErr w:type="spellStart"/>
            <w:r w:rsidRPr="009B5741">
              <w:rPr>
                <w:rFonts w:ascii="Arial" w:eastAsia="Times New Roman" w:hAnsi="Arial" w:cs="Arial"/>
                <w:color w:val="000000"/>
                <w:sz w:val="18"/>
                <w:szCs w:val="18"/>
              </w:rPr>
              <w:t>Semisenior</w:t>
            </w:r>
            <w:proofErr w:type="spellEnd"/>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140000</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Senior</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180000</w:t>
            </w:r>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Sales</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NULL</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430000</w:t>
            </w:r>
          </w:p>
        </w:tc>
      </w:tr>
      <w:tr w:rsidR="009B5741" w:rsidRPr="009B5741" w:rsidTr="009B5741">
        <w:trPr>
          <w:tblCellSpacing w:w="0" w:type="dxa"/>
        </w:trPr>
        <w:tc>
          <w:tcPr>
            <w:tcW w:w="0" w:type="auto"/>
            <w:tcBorders>
              <w:bottom w:val="nil"/>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NULL</w:t>
            </w:r>
          </w:p>
        </w:tc>
        <w:tc>
          <w:tcPr>
            <w:tcW w:w="0" w:type="auto"/>
            <w:tcBorders>
              <w:left w:val="single" w:sz="4" w:space="0" w:color="EDEDED"/>
              <w:bottom w:val="nil"/>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NULL</w:t>
            </w:r>
          </w:p>
        </w:tc>
        <w:tc>
          <w:tcPr>
            <w:tcW w:w="0" w:type="auto"/>
            <w:tcBorders>
              <w:left w:val="single" w:sz="4" w:space="0" w:color="EDEDED"/>
              <w:bottom w:val="nil"/>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1100000</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The rows in the result set with a </w:t>
      </w:r>
      <w:r w:rsidRPr="009B5741">
        <w:rPr>
          <w:rFonts w:ascii="Courier New" w:eastAsia="Times New Roman" w:hAnsi="Courier New" w:cs="Courier New"/>
          <w:color w:val="4424A9"/>
          <w:sz w:val="17"/>
        </w:rPr>
        <w:t>NULL</w:t>
      </w:r>
      <w:r w:rsidRPr="009B5741">
        <w:rPr>
          <w:rFonts w:ascii="Arial" w:eastAsia="Times New Roman" w:hAnsi="Arial" w:cs="Arial"/>
          <w:color w:val="2D2D2D"/>
        </w:rPr>
        <w:t> are the extra rows added by the </w:t>
      </w:r>
      <w:r w:rsidRPr="009B5741">
        <w:rPr>
          <w:rFonts w:ascii="Courier New" w:eastAsia="Times New Roman" w:hAnsi="Courier New" w:cs="Courier New"/>
          <w:color w:val="4424A9"/>
          <w:sz w:val="17"/>
        </w:rPr>
        <w:t>ROLLUP</w:t>
      </w:r>
      <w:r w:rsidRPr="009B5741">
        <w:rPr>
          <w:rFonts w:ascii="Arial" w:eastAsia="Times New Roman" w:hAnsi="Arial" w:cs="Arial"/>
          <w:color w:val="2D2D2D"/>
        </w:rPr>
        <w:t> clause. A </w:t>
      </w:r>
      <w:r w:rsidRPr="009B5741">
        <w:rPr>
          <w:rFonts w:ascii="Courier New" w:eastAsia="Times New Roman" w:hAnsi="Courier New" w:cs="Courier New"/>
          <w:color w:val="4424A9"/>
          <w:sz w:val="17"/>
        </w:rPr>
        <w:t>NULL</w:t>
      </w:r>
      <w:r w:rsidRPr="009B5741">
        <w:rPr>
          <w:rFonts w:ascii="Arial" w:eastAsia="Times New Roman" w:hAnsi="Arial" w:cs="Arial"/>
          <w:color w:val="2D2D2D"/>
        </w:rPr>
        <w:t> value in the column </w:t>
      </w:r>
      <w:r w:rsidRPr="009B5741">
        <w:rPr>
          <w:rFonts w:ascii="Courier New" w:eastAsia="Times New Roman" w:hAnsi="Courier New" w:cs="Courier New"/>
          <w:color w:val="4424A9"/>
          <w:sz w:val="17"/>
        </w:rPr>
        <w:t>expertise</w:t>
      </w:r>
      <w:r w:rsidRPr="009B5741">
        <w:rPr>
          <w:rFonts w:ascii="Arial" w:eastAsia="Times New Roman" w:hAnsi="Arial" w:cs="Arial"/>
          <w:color w:val="2D2D2D"/>
        </w:rPr>
        <w:t> means a group of rows for a specific value of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but without a specific </w:t>
      </w:r>
      <w:r w:rsidRPr="009B5741">
        <w:rPr>
          <w:rFonts w:ascii="Courier New" w:eastAsia="Times New Roman" w:hAnsi="Courier New" w:cs="Courier New"/>
          <w:color w:val="4424A9"/>
          <w:sz w:val="17"/>
        </w:rPr>
        <w:t>expertise</w:t>
      </w:r>
      <w:r w:rsidRPr="009B5741">
        <w:rPr>
          <w:rFonts w:ascii="Arial" w:eastAsia="Times New Roman" w:hAnsi="Arial" w:cs="Arial"/>
          <w:color w:val="2D2D2D"/>
        </w:rPr>
        <w:t> value. In other words, it is the total amount of salaries for each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In the same way, the last row of the result having a </w:t>
      </w:r>
      <w:r w:rsidRPr="009B5741">
        <w:rPr>
          <w:rFonts w:ascii="Courier New" w:eastAsia="Times New Roman" w:hAnsi="Courier New" w:cs="Courier New"/>
          <w:color w:val="4424A9"/>
          <w:sz w:val="17"/>
        </w:rPr>
        <w:t>NULL</w:t>
      </w:r>
      <w:r w:rsidRPr="009B5741">
        <w:rPr>
          <w:rFonts w:ascii="Arial" w:eastAsia="Times New Roman" w:hAnsi="Arial" w:cs="Arial"/>
          <w:color w:val="2D2D2D"/>
        </w:rPr>
        <w:t> for columns </w:t>
      </w:r>
      <w:proofErr w:type="spellStart"/>
      <w:r w:rsidRPr="009B5741">
        <w:rPr>
          <w:rFonts w:ascii="Courier New" w:eastAsia="Times New Roman" w:hAnsi="Courier New" w:cs="Courier New"/>
          <w:color w:val="4424A9"/>
          <w:sz w:val="17"/>
        </w:rPr>
        <w:t>dept_id</w:t>
      </w:r>
      <w:proofErr w:type="spellEnd"/>
      <w:r w:rsidRPr="009B5741">
        <w:rPr>
          <w:rFonts w:ascii="Arial" w:eastAsia="Times New Roman" w:hAnsi="Arial" w:cs="Arial"/>
          <w:color w:val="2D2D2D"/>
        </w:rPr>
        <w:t> and </w:t>
      </w:r>
      <w:r w:rsidRPr="009B5741">
        <w:rPr>
          <w:rFonts w:ascii="Courier New" w:eastAsia="Times New Roman" w:hAnsi="Courier New" w:cs="Courier New"/>
          <w:color w:val="4424A9"/>
          <w:sz w:val="17"/>
        </w:rPr>
        <w:t>expertise</w:t>
      </w:r>
      <w:r w:rsidRPr="009B5741">
        <w:rPr>
          <w:rFonts w:ascii="Arial" w:eastAsia="Times New Roman" w:hAnsi="Arial" w:cs="Arial"/>
          <w:color w:val="2D2D2D"/>
        </w:rPr>
        <w:t> means the grand total for all departments in the company.</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you want to learn more about the </w:t>
      </w:r>
      <w:r w:rsidRPr="009B5741">
        <w:rPr>
          <w:rFonts w:ascii="Courier New" w:eastAsia="Times New Roman" w:hAnsi="Courier New" w:cs="Courier New"/>
          <w:color w:val="4424A9"/>
          <w:sz w:val="17"/>
        </w:rPr>
        <w:t>ROLLUP</w:t>
      </w:r>
      <w:r w:rsidRPr="009B5741">
        <w:rPr>
          <w:rFonts w:ascii="Arial" w:eastAsia="Times New Roman" w:hAnsi="Arial" w:cs="Arial"/>
          <w:color w:val="2D2D2D"/>
        </w:rPr>
        <w:t> clause and other similar clauses like </w:t>
      </w:r>
      <w:r w:rsidRPr="009B5741">
        <w:rPr>
          <w:rFonts w:ascii="Courier New" w:eastAsia="Times New Roman" w:hAnsi="Courier New" w:cs="Courier New"/>
          <w:color w:val="4424A9"/>
          <w:sz w:val="17"/>
        </w:rPr>
        <w:t>CUBE</w:t>
      </w:r>
      <w:r w:rsidRPr="009B5741">
        <w:rPr>
          <w:rFonts w:ascii="Arial" w:eastAsia="Times New Roman" w:hAnsi="Arial" w:cs="Arial"/>
          <w:color w:val="2D2D2D"/>
        </w:rPr>
        <w:t>, the article </w:t>
      </w:r>
      <w:hyperlink r:id="rId25" w:history="1">
        <w:r w:rsidRPr="009B5741">
          <w:rPr>
            <w:rFonts w:ascii="Arial" w:eastAsia="Times New Roman" w:hAnsi="Arial" w:cs="Arial"/>
            <w:color w:val="006DFF"/>
          </w:rPr>
          <w:t>Grouping, Rolling, and Cubing Data</w:t>
        </w:r>
      </w:hyperlink>
      <w:r w:rsidRPr="009B5741">
        <w:rPr>
          <w:rFonts w:ascii="Arial" w:eastAsia="Times New Roman" w:hAnsi="Arial" w:cs="Arial"/>
          <w:color w:val="2D2D2D"/>
        </w:rPr>
        <w:t> has lots of examples.</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18.</w:t>
      </w:r>
      <w:proofErr w:type="gramEnd"/>
      <w:r w:rsidRPr="009B5741">
        <w:rPr>
          <w:rFonts w:ascii="Arial" w:eastAsia="Times New Roman" w:hAnsi="Arial" w:cs="Arial"/>
          <w:b/>
          <w:bCs/>
          <w:color w:val="000000"/>
          <w:sz w:val="42"/>
          <w:szCs w:val="42"/>
        </w:rPr>
        <w:t xml:space="preserve"> Conditional Summation</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some cases, we need to summarize or count values based on some condition(s). For example, if we want to obtain the total salaries in the Sales and Human Resources departments combined and in the IT and Support departments combined, we can execute the following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SUM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CASE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IN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'SALES'</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'HUMAN RESOURCES'</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ELSE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0 </w:t>
            </w:r>
            <w:r w:rsidRPr="009B5741">
              <w:rPr>
                <w:rFonts w:ascii="Courier New" w:eastAsia="Times New Roman" w:hAnsi="Courier New" w:cs="Courier New"/>
                <w:color w:val="4424A9"/>
                <w:sz w:val="17"/>
              </w:rPr>
              <w:t>END</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total_salary_sales_and_hr</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SUM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CASE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dept_id</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IN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'IT'</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'SUPPORT'</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ELSE</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0 </w:t>
            </w:r>
            <w:r w:rsidRPr="009B5741">
              <w:rPr>
                <w:rFonts w:ascii="Courier New" w:eastAsia="Times New Roman" w:hAnsi="Courier New" w:cs="Courier New"/>
                <w:color w:val="4424A9"/>
                <w:sz w:val="17"/>
              </w:rPr>
              <w:t>END</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total_salary_it_and_support</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query returns a single row with two columns. The first column shows the total salary for the Sales and Human Resources departments. This value is calculated using the </w:t>
      </w:r>
      <w:proofErr w:type="gramStart"/>
      <w:r w:rsidRPr="009B5741">
        <w:rPr>
          <w:rFonts w:ascii="Courier New" w:eastAsia="Times New Roman" w:hAnsi="Courier New" w:cs="Courier New"/>
          <w:color w:val="4424A9"/>
          <w:sz w:val="17"/>
        </w:rPr>
        <w:t>SUM(</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on the </w:t>
      </w:r>
      <w:r w:rsidRPr="009B5741">
        <w:rPr>
          <w:rFonts w:ascii="Courier New" w:eastAsia="Times New Roman" w:hAnsi="Courier New" w:cs="Courier New"/>
          <w:color w:val="4424A9"/>
          <w:sz w:val="17"/>
        </w:rPr>
        <w:t>salary</w:t>
      </w:r>
      <w:r w:rsidRPr="009B5741">
        <w:rPr>
          <w:rFonts w:ascii="Arial" w:eastAsia="Times New Roman" w:hAnsi="Arial" w:cs="Arial"/>
          <w:color w:val="2D2D2D"/>
        </w:rPr>
        <w:t> column – but only when the employee belongs to the Sales or Human Resources department. A zero is added to the sum when the employee belongs to any other department. The same idea is applied for the </w:t>
      </w:r>
      <w:proofErr w:type="spellStart"/>
      <w:r w:rsidRPr="009B5741">
        <w:rPr>
          <w:rFonts w:ascii="Courier New" w:eastAsia="Times New Roman" w:hAnsi="Courier New" w:cs="Courier New"/>
          <w:color w:val="4424A9"/>
          <w:sz w:val="17"/>
        </w:rPr>
        <w:t>total_salary_it_and_support</w:t>
      </w:r>
      <w:proofErr w:type="spellEnd"/>
      <w:r w:rsidRPr="009B5741">
        <w:rPr>
          <w:rFonts w:ascii="Arial" w:eastAsia="Times New Roman" w:hAnsi="Arial" w:cs="Arial"/>
          <w:color w:val="2D2D2D"/>
        </w:rPr>
        <w:t> column.</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article </w:t>
      </w:r>
      <w:hyperlink r:id="rId26" w:history="1">
        <w:r w:rsidRPr="009B5741">
          <w:rPr>
            <w:rFonts w:ascii="Arial" w:eastAsia="Times New Roman" w:hAnsi="Arial" w:cs="Arial"/>
            <w:color w:val="006DFF"/>
          </w:rPr>
          <w:t xml:space="preserve">How to Use CASE WHEN with </w:t>
        </w:r>
        <w:proofErr w:type="gramStart"/>
        <w:r w:rsidRPr="009B5741">
          <w:rPr>
            <w:rFonts w:ascii="Arial" w:eastAsia="Times New Roman" w:hAnsi="Arial" w:cs="Arial"/>
            <w:color w:val="006DFF"/>
          </w:rPr>
          <w:t>SUM(</w:t>
        </w:r>
        <w:proofErr w:type="gramEnd"/>
        <w:r w:rsidRPr="009B5741">
          <w:rPr>
            <w:rFonts w:ascii="Arial" w:eastAsia="Times New Roman" w:hAnsi="Arial" w:cs="Arial"/>
            <w:color w:val="006DFF"/>
          </w:rPr>
          <w:t>) in SQL</w:t>
        </w:r>
      </w:hyperlink>
      <w:r w:rsidRPr="009B5741">
        <w:rPr>
          <w:rFonts w:ascii="Arial" w:eastAsia="Times New Roman" w:hAnsi="Arial" w:cs="Arial"/>
          <w:color w:val="2D2D2D"/>
        </w:rPr>
        <w:t> provides more details about this technique.</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lastRenderedPageBreak/>
        <w:t>Example 19.</w:t>
      </w:r>
      <w:proofErr w:type="gramEnd"/>
      <w:r w:rsidRPr="009B5741">
        <w:rPr>
          <w:rFonts w:ascii="Arial" w:eastAsia="Times New Roman" w:hAnsi="Arial" w:cs="Arial"/>
          <w:b/>
          <w:bCs/>
          <w:color w:val="000000"/>
          <w:sz w:val="42"/>
          <w:szCs w:val="42"/>
        </w:rPr>
        <w:t xml:space="preserve"> Group Rows by a Range</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next example query, we will create the salary ranges </w:t>
      </w:r>
      <w:r w:rsidRPr="009B5741">
        <w:rPr>
          <w:rFonts w:ascii="Courier New" w:eastAsia="Times New Roman" w:hAnsi="Courier New" w:cs="Courier New"/>
          <w:color w:val="4424A9"/>
          <w:sz w:val="17"/>
        </w:rPr>
        <w:t>low</w:t>
      </w:r>
      <w:r w:rsidRPr="009B5741">
        <w:rPr>
          <w:rFonts w:ascii="Arial" w:eastAsia="Times New Roman" w:hAnsi="Arial" w:cs="Arial"/>
          <w:color w:val="2D2D2D"/>
        </w:rPr>
        <w:t>, </w:t>
      </w:r>
      <w:r w:rsidRPr="009B5741">
        <w:rPr>
          <w:rFonts w:ascii="Courier New" w:eastAsia="Times New Roman" w:hAnsi="Courier New" w:cs="Courier New"/>
          <w:color w:val="4424A9"/>
          <w:sz w:val="17"/>
        </w:rPr>
        <w:t>medium</w:t>
      </w:r>
      <w:r w:rsidRPr="009B5741">
        <w:rPr>
          <w:rFonts w:ascii="Arial" w:eastAsia="Times New Roman" w:hAnsi="Arial" w:cs="Arial"/>
          <w:color w:val="2D2D2D"/>
        </w:rPr>
        <w:t>, and </w:t>
      </w:r>
      <w:r w:rsidRPr="009B5741">
        <w:rPr>
          <w:rFonts w:ascii="Courier New" w:eastAsia="Times New Roman" w:hAnsi="Courier New" w:cs="Courier New"/>
          <w:color w:val="4424A9"/>
          <w:sz w:val="17"/>
        </w:rPr>
        <w:t>high</w:t>
      </w:r>
      <w:r w:rsidRPr="009B5741">
        <w:rPr>
          <w:rFonts w:ascii="Arial" w:eastAsia="Times New Roman" w:hAnsi="Arial" w:cs="Arial"/>
          <w:color w:val="2D2D2D"/>
        </w:rPr>
        <w:t>. Then we will count how many employees are in each salary range: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CASE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&lt;= 750000 </w:t>
            </w:r>
            <w:r w:rsidRPr="009B5741">
              <w:rPr>
                <w:rFonts w:ascii="Courier New" w:eastAsia="Times New Roman" w:hAnsi="Courier New" w:cs="Courier New"/>
                <w:color w:val="4424A9"/>
                <w:sz w:val="17"/>
              </w:rPr>
              <w:t>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'low'</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&gt; 750000 </w:t>
            </w:r>
            <w:r w:rsidRPr="009B5741">
              <w:rPr>
                <w:rFonts w:ascii="Courier New" w:eastAsia="Times New Roman" w:hAnsi="Courier New" w:cs="Courier New"/>
                <w:color w:val="4424A9"/>
                <w:sz w:val="17"/>
              </w:rPr>
              <w:t>AND</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&lt;= 100000 </w:t>
            </w:r>
            <w:r w:rsidRPr="009B5741">
              <w:rPr>
                <w:rFonts w:ascii="Courier New" w:eastAsia="Times New Roman" w:hAnsi="Courier New" w:cs="Courier New"/>
                <w:color w:val="4424A9"/>
                <w:sz w:val="17"/>
              </w:rPr>
              <w:t>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'medium'</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&gt; 100000 </w:t>
            </w:r>
            <w:r w:rsidRPr="009B5741">
              <w:rPr>
                <w:rFonts w:ascii="Courier New" w:eastAsia="Times New Roman" w:hAnsi="Courier New" w:cs="Courier New"/>
                <w:color w:val="4424A9"/>
                <w:sz w:val="17"/>
              </w:rPr>
              <w:t>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'high'</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END</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salary_category</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COUNT</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number_of_employees</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CASE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&lt;= 750000 </w:t>
            </w:r>
            <w:r w:rsidRPr="009B5741">
              <w:rPr>
                <w:rFonts w:ascii="Courier New" w:eastAsia="Times New Roman" w:hAnsi="Courier New" w:cs="Courier New"/>
                <w:color w:val="4424A9"/>
                <w:sz w:val="17"/>
              </w:rPr>
              <w:t>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'low'</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&gt; 750000 </w:t>
            </w:r>
            <w:r w:rsidRPr="009B5741">
              <w:rPr>
                <w:rFonts w:ascii="Courier New" w:eastAsia="Times New Roman" w:hAnsi="Courier New" w:cs="Courier New"/>
                <w:color w:val="4424A9"/>
                <w:sz w:val="17"/>
              </w:rPr>
              <w:t>AND</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&lt;= 100000 </w:t>
            </w:r>
            <w:r w:rsidRPr="009B5741">
              <w:rPr>
                <w:rFonts w:ascii="Courier New" w:eastAsia="Times New Roman" w:hAnsi="Courier New" w:cs="Courier New"/>
                <w:color w:val="4424A9"/>
                <w:sz w:val="17"/>
              </w:rPr>
              <w:t>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'medium'</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salary &gt; 100000 </w:t>
            </w:r>
            <w:r w:rsidRPr="009B5741">
              <w:rPr>
                <w:rFonts w:ascii="Courier New" w:eastAsia="Times New Roman" w:hAnsi="Courier New" w:cs="Courier New"/>
                <w:color w:val="4424A9"/>
                <w:sz w:val="17"/>
              </w:rPr>
              <w:t>THEN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'high'</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END</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this query, we use </w:t>
      </w:r>
      <w:r w:rsidRPr="009B5741">
        <w:rPr>
          <w:rFonts w:ascii="Courier New" w:eastAsia="Times New Roman" w:hAnsi="Courier New" w:cs="Courier New"/>
          <w:color w:val="4424A9"/>
          <w:sz w:val="17"/>
        </w:rPr>
        <w:t>CASE</w:t>
      </w:r>
      <w:r w:rsidRPr="009B5741">
        <w:rPr>
          <w:rFonts w:ascii="Arial" w:eastAsia="Times New Roman" w:hAnsi="Arial" w:cs="Arial"/>
          <w:color w:val="2D2D2D"/>
        </w:rPr>
        <w:t> to define the salary range for each employee. You can see the same </w:t>
      </w:r>
      <w:r w:rsidRPr="009B5741">
        <w:rPr>
          <w:rFonts w:ascii="Courier New" w:eastAsia="Times New Roman" w:hAnsi="Courier New" w:cs="Courier New"/>
          <w:color w:val="4424A9"/>
          <w:sz w:val="17"/>
        </w:rPr>
        <w:t>CASE</w:t>
      </w:r>
      <w:r w:rsidRPr="009B5741">
        <w:rPr>
          <w:rFonts w:ascii="Arial" w:eastAsia="Times New Roman" w:hAnsi="Arial" w:cs="Arial"/>
          <w:color w:val="2D2D2D"/>
        </w:rPr>
        <w:t> statement twice. The first one defines the ranges, as we just said; the second one in the </w:t>
      </w:r>
      <w:r w:rsidRPr="009B5741">
        <w:rPr>
          <w:rFonts w:ascii="Courier New" w:eastAsia="Times New Roman" w:hAnsi="Courier New" w:cs="Courier New"/>
          <w:color w:val="4424A9"/>
          <w:sz w:val="17"/>
        </w:rPr>
        <w:t>GROUP BY</w:t>
      </w:r>
      <w:r w:rsidRPr="009B5741">
        <w:rPr>
          <w:rFonts w:ascii="Arial" w:eastAsia="Times New Roman" w:hAnsi="Arial" w:cs="Arial"/>
          <w:color w:val="2D2D2D"/>
        </w:rPr>
        <w:t> aggregates records and applies the </w:t>
      </w:r>
      <w:proofErr w:type="gramStart"/>
      <w:r w:rsidRPr="009B5741">
        <w:rPr>
          <w:rFonts w:ascii="Courier New" w:eastAsia="Times New Roman" w:hAnsi="Courier New" w:cs="Courier New"/>
          <w:color w:val="4424A9"/>
          <w:sz w:val="17"/>
        </w:rPr>
        <w:t>COUNT(</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to each group of records. You can use the </w:t>
      </w:r>
      <w:r w:rsidRPr="009B5741">
        <w:rPr>
          <w:rFonts w:ascii="Courier New" w:eastAsia="Times New Roman" w:hAnsi="Courier New" w:cs="Courier New"/>
          <w:color w:val="4424A9"/>
          <w:sz w:val="17"/>
        </w:rPr>
        <w:t>CASE</w:t>
      </w:r>
      <w:r w:rsidRPr="009B5741">
        <w:rPr>
          <w:rFonts w:ascii="Arial" w:eastAsia="Times New Roman" w:hAnsi="Arial" w:cs="Arial"/>
          <w:color w:val="2D2D2D"/>
        </w:rPr>
        <w:t> statement in the same way to compute counts or sums for other custom-defined levels.</w:t>
      </w:r>
    </w:p>
    <w:p w:rsidR="009B5741" w:rsidRPr="009B5741" w:rsidRDefault="00E7106C" w:rsidP="009B5741">
      <w:pPr>
        <w:spacing w:before="100" w:beforeAutospacing="1" w:after="100" w:afterAutospacing="1" w:line="240" w:lineRule="auto"/>
        <w:rPr>
          <w:rFonts w:ascii="Arial" w:eastAsia="Times New Roman" w:hAnsi="Arial" w:cs="Arial"/>
          <w:color w:val="2D2D2D"/>
        </w:rPr>
      </w:pPr>
      <w:hyperlink r:id="rId27" w:history="1">
        <w:r w:rsidR="009B5741" w:rsidRPr="009B5741">
          <w:rPr>
            <w:rFonts w:ascii="Arial" w:eastAsia="Times New Roman" w:hAnsi="Arial" w:cs="Arial"/>
            <w:color w:val="006DFF"/>
          </w:rPr>
          <w:t>How to Use CASE in SQL</w:t>
        </w:r>
      </w:hyperlink>
      <w:r w:rsidR="009B5741" w:rsidRPr="009B5741">
        <w:rPr>
          <w:rFonts w:ascii="Arial" w:eastAsia="Times New Roman" w:hAnsi="Arial" w:cs="Arial"/>
          <w:color w:val="2D2D2D"/>
        </w:rPr>
        <w:t> explains other examples of </w:t>
      </w:r>
      <w:r w:rsidR="009B5741" w:rsidRPr="009B5741">
        <w:rPr>
          <w:rFonts w:ascii="Courier New" w:eastAsia="Times New Roman" w:hAnsi="Courier New" w:cs="Courier New"/>
          <w:color w:val="4424A9"/>
          <w:sz w:val="17"/>
        </w:rPr>
        <w:t>CASE</w:t>
      </w:r>
      <w:r w:rsidR="009B5741" w:rsidRPr="009B5741">
        <w:rPr>
          <w:rFonts w:ascii="Arial" w:eastAsia="Times New Roman" w:hAnsi="Arial" w:cs="Arial"/>
          <w:color w:val="2D2D2D"/>
        </w:rPr>
        <w:t> statements like the one used in this query.</w:t>
      </w:r>
    </w:p>
    <w:p w:rsidR="009B5741" w:rsidRPr="009B5741" w:rsidRDefault="009B5741" w:rsidP="009B5741">
      <w:pPr>
        <w:spacing w:after="0" w:line="240" w:lineRule="auto"/>
        <w:rPr>
          <w:rFonts w:ascii="Arial" w:eastAsia="Times New Roman" w:hAnsi="Arial" w:cs="Arial"/>
          <w:color w:val="2D2D2D"/>
        </w:rPr>
      </w:pP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20.</w:t>
      </w:r>
      <w:proofErr w:type="gramEnd"/>
      <w:r w:rsidRPr="009B5741">
        <w:rPr>
          <w:rFonts w:ascii="Arial" w:eastAsia="Times New Roman" w:hAnsi="Arial" w:cs="Arial"/>
          <w:b/>
          <w:bCs/>
          <w:color w:val="000000"/>
          <w:sz w:val="42"/>
          <w:szCs w:val="42"/>
        </w:rPr>
        <w:t xml:space="preserve"> Compute a Running Total in SQL</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A </w:t>
      </w:r>
      <w:hyperlink r:id="rId28" w:history="1">
        <w:r w:rsidRPr="009B5741">
          <w:rPr>
            <w:rFonts w:ascii="Arial" w:eastAsia="Times New Roman" w:hAnsi="Arial" w:cs="Arial"/>
            <w:color w:val="006DFF"/>
          </w:rPr>
          <w:t>running total</w:t>
        </w:r>
      </w:hyperlink>
      <w:r w:rsidRPr="009B5741">
        <w:rPr>
          <w:rFonts w:ascii="Arial" w:eastAsia="Times New Roman" w:hAnsi="Arial" w:cs="Arial"/>
          <w:color w:val="2D2D2D"/>
        </w:rPr>
        <w:t> is a very common SQL pattern, one that’s used frequently in finance and in trend analysis.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When you have a table that stores any daily metric, such as a </w:t>
      </w:r>
      <w:r w:rsidRPr="009B5741">
        <w:rPr>
          <w:rFonts w:ascii="Courier New" w:eastAsia="Times New Roman" w:hAnsi="Courier New" w:cs="Courier New"/>
          <w:color w:val="4424A9"/>
          <w:sz w:val="17"/>
        </w:rPr>
        <w:t>sales</w:t>
      </w:r>
      <w:r w:rsidRPr="009B5741">
        <w:rPr>
          <w:rFonts w:ascii="Arial" w:eastAsia="Times New Roman" w:hAnsi="Arial" w:cs="Arial"/>
          <w:color w:val="2D2D2D"/>
        </w:rPr>
        <w:t> table with the columns </w:t>
      </w:r>
      <w:r w:rsidRPr="009B5741">
        <w:rPr>
          <w:rFonts w:ascii="Courier New" w:eastAsia="Times New Roman" w:hAnsi="Courier New" w:cs="Courier New"/>
          <w:color w:val="4424A9"/>
          <w:sz w:val="17"/>
        </w:rPr>
        <w:t>day</w:t>
      </w:r>
      <w:r w:rsidRPr="009B5741">
        <w:rPr>
          <w:rFonts w:ascii="Arial" w:eastAsia="Times New Roman" w:hAnsi="Arial" w:cs="Arial"/>
          <w:color w:val="2D2D2D"/>
        </w:rPr>
        <w:t> and </w:t>
      </w:r>
      <w:proofErr w:type="spellStart"/>
      <w:r w:rsidRPr="009B5741">
        <w:rPr>
          <w:rFonts w:ascii="Courier New" w:eastAsia="Times New Roman" w:hAnsi="Courier New" w:cs="Courier New"/>
          <w:color w:val="4424A9"/>
          <w:sz w:val="17"/>
        </w:rPr>
        <w:t>daily_amount</w:t>
      </w:r>
      <w:proofErr w:type="spellEnd"/>
      <w:r w:rsidRPr="009B5741">
        <w:rPr>
          <w:rFonts w:ascii="Arial" w:eastAsia="Times New Roman" w:hAnsi="Arial" w:cs="Arial"/>
          <w:color w:val="2D2D2D"/>
        </w:rPr>
        <w:t>, you can calculate the running total as the cumulative sum of all previous </w:t>
      </w:r>
      <w:proofErr w:type="spellStart"/>
      <w:r w:rsidRPr="009B5741">
        <w:rPr>
          <w:rFonts w:ascii="Courier New" w:eastAsia="Times New Roman" w:hAnsi="Courier New" w:cs="Courier New"/>
          <w:color w:val="4424A9"/>
          <w:sz w:val="17"/>
        </w:rPr>
        <w:t>daily_amount</w:t>
      </w:r>
      <w:proofErr w:type="spellEnd"/>
      <w:r w:rsidRPr="009B5741">
        <w:rPr>
          <w:rFonts w:ascii="Arial" w:eastAsia="Times New Roman" w:hAnsi="Arial" w:cs="Arial"/>
          <w:color w:val="2D2D2D"/>
        </w:rPr>
        <w:t> values. SQL provides a window function called </w:t>
      </w:r>
      <w:proofErr w:type="gramStart"/>
      <w:r w:rsidRPr="009B5741">
        <w:rPr>
          <w:rFonts w:ascii="Courier New" w:eastAsia="Times New Roman" w:hAnsi="Courier New" w:cs="Courier New"/>
          <w:color w:val="4424A9"/>
          <w:sz w:val="17"/>
        </w:rPr>
        <w:t>SUM(</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to do just that.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following query, we’ll calculate the cumulative sales for each day: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day</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SUM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running_total</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sales</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w:t>
      </w:r>
      <w:proofErr w:type="gramStart"/>
      <w:r w:rsidRPr="009B5741">
        <w:rPr>
          <w:rFonts w:ascii="Courier New" w:eastAsia="Times New Roman" w:hAnsi="Courier New" w:cs="Courier New"/>
          <w:color w:val="4424A9"/>
          <w:sz w:val="17"/>
        </w:rPr>
        <w:t>SUM(</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function uses the </w:t>
      </w:r>
      <w:r w:rsidRPr="009B5741">
        <w:rPr>
          <w:rFonts w:ascii="Courier New" w:eastAsia="Times New Roman" w:hAnsi="Courier New" w:cs="Courier New"/>
          <w:color w:val="4424A9"/>
          <w:sz w:val="17"/>
        </w:rPr>
        <w:t>OVER()</w:t>
      </w:r>
      <w:r w:rsidRPr="009B5741">
        <w:rPr>
          <w:rFonts w:ascii="Arial" w:eastAsia="Times New Roman" w:hAnsi="Arial" w:cs="Arial"/>
          <w:color w:val="2D2D2D"/>
        </w:rPr>
        <w:t> clause to define the order of the rows; all rows previous to the current day are included in the </w:t>
      </w:r>
      <w:r w:rsidRPr="009B5741">
        <w:rPr>
          <w:rFonts w:ascii="Courier New" w:eastAsia="Times New Roman" w:hAnsi="Courier New" w:cs="Courier New"/>
          <w:color w:val="4424A9"/>
          <w:sz w:val="17"/>
        </w:rPr>
        <w:t>SUM()</w:t>
      </w:r>
      <w:r w:rsidRPr="009B5741">
        <w:rPr>
          <w:rFonts w:ascii="Arial" w:eastAsia="Times New Roman" w:hAnsi="Arial" w:cs="Arial"/>
          <w:color w:val="2D2D2D"/>
        </w:rPr>
        <w:t>. Here’s a partial result:</w:t>
      </w:r>
    </w:p>
    <w:tbl>
      <w:tblPr>
        <w:tblW w:w="0" w:type="auto"/>
        <w:tblCellSpacing w:w="0" w:type="dxa"/>
        <w:tblBorders>
          <w:top w:val="single" w:sz="4" w:space="0" w:color="EDEDED"/>
          <w:left w:val="single" w:sz="4" w:space="0" w:color="EDEDED"/>
          <w:bottom w:val="single" w:sz="4" w:space="0" w:color="EDEDED"/>
          <w:right w:val="single" w:sz="4" w:space="0" w:color="EDEDED"/>
        </w:tblBorders>
        <w:tblCellMar>
          <w:top w:w="15" w:type="dxa"/>
          <w:left w:w="15" w:type="dxa"/>
          <w:bottom w:w="15" w:type="dxa"/>
          <w:right w:w="15" w:type="dxa"/>
        </w:tblCellMar>
        <w:tblLook w:val="04A0"/>
      </w:tblPr>
      <w:tblGrid>
        <w:gridCol w:w="1531"/>
        <w:gridCol w:w="1651"/>
        <w:gridCol w:w="1650"/>
      </w:tblGrid>
      <w:tr w:rsidR="009B5741" w:rsidRPr="009B5741" w:rsidTr="009B5741">
        <w:trPr>
          <w:tblHeader/>
          <w:tblCellSpacing w:w="0" w:type="dxa"/>
        </w:trPr>
        <w:tc>
          <w:tcPr>
            <w:tcW w:w="0" w:type="auto"/>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day</w:t>
            </w:r>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proofErr w:type="spellStart"/>
            <w:r w:rsidRPr="009B5741">
              <w:rPr>
                <w:rFonts w:ascii="Arial" w:eastAsia="Times New Roman" w:hAnsi="Arial" w:cs="Arial"/>
                <w:b/>
                <w:bCs/>
                <w:color w:val="000000"/>
                <w:sz w:val="18"/>
                <w:szCs w:val="18"/>
              </w:rPr>
              <w:t>daily_amount</w:t>
            </w:r>
            <w:proofErr w:type="spellEnd"/>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proofErr w:type="spellStart"/>
            <w:r w:rsidRPr="009B5741">
              <w:rPr>
                <w:rFonts w:ascii="Arial" w:eastAsia="Times New Roman" w:hAnsi="Arial" w:cs="Arial"/>
                <w:b/>
                <w:bCs/>
                <w:color w:val="000000"/>
                <w:sz w:val="18"/>
                <w:szCs w:val="18"/>
              </w:rPr>
              <w:t>running_total</w:t>
            </w:r>
            <w:proofErr w:type="spellEnd"/>
          </w:p>
        </w:tc>
      </w:tr>
      <w:tr w:rsidR="009B5741" w:rsidRPr="009B5741" w:rsidTr="009B5741">
        <w:trPr>
          <w:tblCellSpacing w:w="0" w:type="dxa"/>
        </w:trPr>
        <w:tc>
          <w:tcPr>
            <w:tcW w:w="0" w:type="auto"/>
            <w:tcBorders>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30, 2023</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1000.00</w:t>
            </w:r>
          </w:p>
        </w:tc>
        <w:tc>
          <w:tcPr>
            <w:tcW w:w="0" w:type="auto"/>
            <w:tcBorders>
              <w:left w:val="single" w:sz="4" w:space="0" w:color="EDEDED"/>
              <w:bottom w:val="single" w:sz="4" w:space="0" w:color="EDEDED"/>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1000.00</w:t>
            </w:r>
          </w:p>
        </w:tc>
      </w:tr>
      <w:tr w:rsidR="009B5741" w:rsidRPr="009B5741" w:rsidTr="009B5741">
        <w:trPr>
          <w:tblCellSpacing w:w="0" w:type="dxa"/>
        </w:trPr>
        <w:tc>
          <w:tcPr>
            <w:tcW w:w="0" w:type="auto"/>
            <w:tcBorders>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31, 2023</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800.00</w:t>
            </w:r>
          </w:p>
        </w:tc>
        <w:tc>
          <w:tcPr>
            <w:tcW w:w="0" w:type="auto"/>
            <w:tcBorders>
              <w:left w:val="single" w:sz="4" w:space="0" w:color="EDEDED"/>
              <w:bottom w:val="single" w:sz="4" w:space="0" w:color="EDEDED"/>
            </w:tcBorders>
            <w:shd w:val="clear" w:color="auto" w:fill="F8F8F8"/>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1800.00</w:t>
            </w:r>
          </w:p>
        </w:tc>
      </w:tr>
      <w:tr w:rsidR="009B5741" w:rsidRPr="009B5741" w:rsidTr="009B5741">
        <w:trPr>
          <w:tblCellSpacing w:w="0" w:type="dxa"/>
        </w:trPr>
        <w:tc>
          <w:tcPr>
            <w:tcW w:w="0" w:type="auto"/>
            <w:tcBorders>
              <w:bottom w:val="nil"/>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Feb 1, 2023</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700.00</w:t>
            </w:r>
          </w:p>
        </w:tc>
        <w:tc>
          <w:tcPr>
            <w:tcW w:w="0" w:type="auto"/>
            <w:tcBorders>
              <w:left w:val="single" w:sz="4" w:space="0" w:color="EDEDED"/>
              <w:bottom w:val="nil"/>
            </w:tcBorders>
            <w:shd w:val="clear" w:color="auto" w:fill="auto"/>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2500.00</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first two columns day and </w:t>
      </w:r>
      <w:proofErr w:type="spellStart"/>
      <w:r w:rsidRPr="009B5741">
        <w:rPr>
          <w:rFonts w:ascii="Courier New" w:eastAsia="Times New Roman" w:hAnsi="Courier New" w:cs="Courier New"/>
          <w:color w:val="4424A9"/>
          <w:sz w:val="17"/>
        </w:rPr>
        <w:t>daily_amount</w:t>
      </w:r>
      <w:proofErr w:type="spellEnd"/>
      <w:r w:rsidRPr="009B5741">
        <w:rPr>
          <w:rFonts w:ascii="Arial" w:eastAsia="Times New Roman" w:hAnsi="Arial" w:cs="Arial"/>
          <w:color w:val="2D2D2D"/>
        </w:rPr>
        <w:t> are values taken directly from the table </w:t>
      </w:r>
      <w:r w:rsidRPr="009B5741">
        <w:rPr>
          <w:rFonts w:ascii="Courier New" w:eastAsia="Times New Roman" w:hAnsi="Courier New" w:cs="Courier New"/>
          <w:b/>
          <w:bCs/>
          <w:color w:val="4424A9"/>
          <w:sz w:val="17"/>
        </w:rPr>
        <w:t>sales</w:t>
      </w:r>
      <w:r w:rsidRPr="009B5741">
        <w:rPr>
          <w:rFonts w:ascii="Arial" w:eastAsia="Times New Roman" w:hAnsi="Arial" w:cs="Arial"/>
          <w:color w:val="2D2D2D"/>
        </w:rPr>
        <w:t>. The column </w:t>
      </w:r>
      <w:proofErr w:type="spellStart"/>
      <w:r w:rsidRPr="009B5741">
        <w:rPr>
          <w:rFonts w:ascii="Courier New" w:eastAsia="Times New Roman" w:hAnsi="Courier New" w:cs="Courier New"/>
          <w:color w:val="4424A9"/>
          <w:sz w:val="17"/>
        </w:rPr>
        <w:t>running_total</w:t>
      </w:r>
      <w:proofErr w:type="spellEnd"/>
      <w:r w:rsidRPr="009B5741">
        <w:rPr>
          <w:rFonts w:ascii="Arial" w:eastAsia="Times New Roman" w:hAnsi="Arial" w:cs="Arial"/>
          <w:color w:val="2D2D2D"/>
        </w:rPr>
        <w:t> is calculated by the expression:</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divId w:val="332682943"/>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SUM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You can clearly see how the </w:t>
      </w:r>
      <w:proofErr w:type="spellStart"/>
      <w:r w:rsidRPr="009B5741">
        <w:rPr>
          <w:rFonts w:ascii="Courier New" w:eastAsia="Times New Roman" w:hAnsi="Courier New" w:cs="Courier New"/>
          <w:color w:val="4424A9"/>
          <w:sz w:val="17"/>
        </w:rPr>
        <w:t>running_total</w:t>
      </w:r>
      <w:proofErr w:type="spellEnd"/>
      <w:r w:rsidRPr="009B5741">
        <w:rPr>
          <w:rFonts w:ascii="Arial" w:eastAsia="Times New Roman" w:hAnsi="Arial" w:cs="Arial"/>
          <w:color w:val="2D2D2D"/>
        </w:rPr>
        <w:t> is the accumulated sum of the previous </w:t>
      </w:r>
      <w:proofErr w:type="spellStart"/>
      <w:r w:rsidRPr="009B5741">
        <w:rPr>
          <w:rFonts w:ascii="Courier New" w:eastAsia="Times New Roman" w:hAnsi="Courier New" w:cs="Courier New"/>
          <w:color w:val="4424A9"/>
          <w:sz w:val="17"/>
        </w:rPr>
        <w:t>daily_amounts</w:t>
      </w:r>
      <w:proofErr w:type="spellEnd"/>
      <w:r w:rsidRPr="009B5741">
        <w:rPr>
          <w:rFonts w:ascii="Arial" w:eastAsia="Times New Roman" w:hAnsi="Arial" w:cs="Arial"/>
          <w:color w:val="2D2D2D"/>
        </w:rPr>
        <w: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you wish to go deeper on this topic, I suggest the article </w:t>
      </w:r>
      <w:hyperlink r:id="rId29" w:history="1">
        <w:r w:rsidRPr="009B5741">
          <w:rPr>
            <w:rFonts w:ascii="Arial" w:eastAsia="Times New Roman" w:hAnsi="Arial" w:cs="Arial"/>
            <w:color w:val="006DFF"/>
          </w:rPr>
          <w:t>What Is a SQL Running Total and How Do You Compute It?</w:t>
        </w:r>
      </w:hyperlink>
      <w:r w:rsidRPr="009B5741">
        <w:rPr>
          <w:rFonts w:ascii="Arial" w:eastAsia="Times New Roman" w:hAnsi="Arial" w:cs="Arial"/>
          <w:color w:val="2D2D2D"/>
        </w:rPr>
        <w:t>, which includes many clarifying examples.</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lastRenderedPageBreak/>
        <w:t>Example 21.</w:t>
      </w:r>
      <w:proofErr w:type="gramEnd"/>
      <w:r w:rsidRPr="009B5741">
        <w:rPr>
          <w:rFonts w:ascii="Arial" w:eastAsia="Times New Roman" w:hAnsi="Arial" w:cs="Arial"/>
          <w:b/>
          <w:bCs/>
          <w:color w:val="000000"/>
          <w:sz w:val="42"/>
          <w:szCs w:val="42"/>
        </w:rPr>
        <w:t xml:space="preserve"> Compute a Moving Average in SQL</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A moving average is a time series technique for analyzing trends in data. It is calculated as the average of the current value and a specified number of immediately preceding values for each point in time. The main idea is to examine how these averages behave over time instead of examining the behavior of the original or raw data points.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Let’s calculate the moving average for the last 7 days using the </w:t>
      </w:r>
      <w:r w:rsidRPr="009B5741">
        <w:rPr>
          <w:rFonts w:ascii="Courier New" w:eastAsia="Times New Roman" w:hAnsi="Courier New" w:cs="Courier New"/>
          <w:color w:val="4424A9"/>
          <w:sz w:val="17"/>
        </w:rPr>
        <w:t>sales</w:t>
      </w:r>
      <w:r w:rsidRPr="009B5741">
        <w:rPr>
          <w:rFonts w:ascii="Arial" w:eastAsia="Times New Roman" w:hAnsi="Arial" w:cs="Arial"/>
          <w:color w:val="2D2D2D"/>
        </w:rPr>
        <w:t> table from the previous example: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day</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AVG</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ROWS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6 PRECEDING)</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moving_average</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sales</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above query, we use the </w:t>
      </w:r>
      <w:proofErr w:type="gramStart"/>
      <w:r w:rsidRPr="009B5741">
        <w:rPr>
          <w:rFonts w:ascii="Courier New" w:eastAsia="Times New Roman" w:hAnsi="Courier New" w:cs="Courier New"/>
          <w:color w:val="4424A9"/>
          <w:sz w:val="17"/>
        </w:rPr>
        <w:t>AVG(</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window function to calculate the average using the current row (today) and the previous 6 rows. As the rows are ordered by day, the current row and the 6 previous rows defines a period of 1 week.</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article </w:t>
      </w:r>
      <w:hyperlink r:id="rId30" w:history="1">
        <w:r w:rsidRPr="009B5741">
          <w:rPr>
            <w:rFonts w:ascii="Arial" w:eastAsia="Times New Roman" w:hAnsi="Arial" w:cs="Arial"/>
            <w:color w:val="006DFF"/>
          </w:rPr>
          <w:t>What a Moving Average Is and How to Compute it in SQL</w:t>
        </w:r>
      </w:hyperlink>
      <w:r w:rsidRPr="009B5741">
        <w:rPr>
          <w:rFonts w:ascii="Arial" w:eastAsia="Times New Roman" w:hAnsi="Arial" w:cs="Arial"/>
          <w:color w:val="2D2D2D"/>
        </w:rPr>
        <w:t> goes into detail about this subject; check it out if you want to learn more.</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22.</w:t>
      </w:r>
      <w:proofErr w:type="gramEnd"/>
      <w:r w:rsidRPr="009B5741">
        <w:rPr>
          <w:rFonts w:ascii="Arial" w:eastAsia="Times New Roman" w:hAnsi="Arial" w:cs="Arial"/>
          <w:b/>
          <w:bCs/>
          <w:color w:val="000000"/>
          <w:sz w:val="42"/>
          <w:szCs w:val="42"/>
        </w:rPr>
        <w:t xml:space="preserve"> Compute a Difference (Delta) Between Two Columns on Different Rows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There’s more than one way to calculate the difference between two rows in SQL. One way to do it is by using the window functions </w:t>
      </w:r>
      <w:hyperlink r:id="rId31" w:history="1">
        <w:proofErr w:type="gramStart"/>
        <w:r w:rsidRPr="009B5741">
          <w:rPr>
            <w:rFonts w:ascii="Courier New" w:eastAsia="Times New Roman" w:hAnsi="Courier New" w:cs="Courier New"/>
            <w:color w:val="006DFF"/>
            <w:sz w:val="17"/>
          </w:rPr>
          <w:t>LEAD(</w:t>
        </w:r>
        <w:proofErr w:type="gramEnd"/>
        <w:r w:rsidRPr="009B5741">
          <w:rPr>
            <w:rFonts w:ascii="Courier New" w:eastAsia="Times New Roman" w:hAnsi="Courier New" w:cs="Courier New"/>
            <w:color w:val="006DFF"/>
            <w:sz w:val="17"/>
          </w:rPr>
          <w:t>)</w:t>
        </w:r>
      </w:hyperlink>
      <w:r w:rsidRPr="009B5741">
        <w:rPr>
          <w:rFonts w:ascii="Arial" w:eastAsia="Times New Roman" w:hAnsi="Arial" w:cs="Arial"/>
          <w:color w:val="2D2D2D"/>
        </w:rPr>
        <w:t> and </w:t>
      </w:r>
      <w:r w:rsidRPr="009B5741">
        <w:rPr>
          <w:rFonts w:ascii="Courier New" w:eastAsia="Times New Roman" w:hAnsi="Courier New" w:cs="Courier New"/>
          <w:color w:val="4424A9"/>
          <w:sz w:val="17"/>
        </w:rPr>
        <w:t>LAG()</w:t>
      </w:r>
      <w:r w:rsidRPr="009B5741">
        <w:rPr>
          <w:rFonts w:ascii="Arial" w:eastAsia="Times New Roman" w:hAnsi="Arial" w:cs="Arial"/>
          <w:color w:val="2D2D2D"/>
        </w:rPr>
        <w:t>, as we will do in this example.</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Let’s suppose we want to obtain a report with the total amount sold on each day, but we also want to obtain the difference (or delta) related to the previous day. We can use a query like this one:</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  day</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xml:space="preserve"> - LAG(</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delta_yesterday_today</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sales</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The key expression in this query is:</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divId w:val="170219374"/>
              <w:rPr>
                <w:rFonts w:ascii="Courier New" w:eastAsia="Times New Roman" w:hAnsi="Courier New" w:cs="Courier New"/>
                <w:color w:val="000000"/>
                <w:sz w:val="18"/>
                <w:szCs w:val="18"/>
              </w:rPr>
            </w:pP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xml:space="preserve"> - LAG(</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Both elements of the arithmetic difference come from different rows. The first element comes from the current row and </w:t>
      </w:r>
      <w:proofErr w:type="gramStart"/>
      <w:r w:rsidRPr="009B5741">
        <w:rPr>
          <w:rFonts w:ascii="Courier New" w:eastAsia="Times New Roman" w:hAnsi="Courier New" w:cs="Courier New"/>
          <w:color w:val="4424A9"/>
          <w:sz w:val="17"/>
        </w:rPr>
        <w:t>LAG(</w:t>
      </w:r>
      <w:proofErr w:type="spellStart"/>
      <w:proofErr w:type="gramEnd"/>
      <w:r w:rsidRPr="009B5741">
        <w:rPr>
          <w:rFonts w:ascii="Courier New" w:eastAsia="Times New Roman" w:hAnsi="Courier New" w:cs="Courier New"/>
          <w:color w:val="4424A9"/>
          <w:sz w:val="17"/>
        </w:rPr>
        <w:t>daily_amount</w:t>
      </w:r>
      <w:proofErr w:type="spellEnd"/>
      <w:r w:rsidRPr="009B5741">
        <w:rPr>
          <w:rFonts w:ascii="Courier New" w:eastAsia="Times New Roman" w:hAnsi="Courier New" w:cs="Courier New"/>
          <w:color w:val="4424A9"/>
          <w:sz w:val="17"/>
        </w:rPr>
        <w:t>)</w:t>
      </w:r>
      <w:r w:rsidRPr="009B5741">
        <w:rPr>
          <w:rFonts w:ascii="Arial" w:eastAsia="Times New Roman" w:hAnsi="Arial" w:cs="Arial"/>
          <w:color w:val="2D2D2D"/>
        </w:rPr>
        <w:t> comes from the previous day row. </w:t>
      </w:r>
      <w:proofErr w:type="gramStart"/>
      <w:r w:rsidRPr="009B5741">
        <w:rPr>
          <w:rFonts w:ascii="Courier New" w:eastAsia="Times New Roman" w:hAnsi="Courier New" w:cs="Courier New"/>
          <w:color w:val="4424A9"/>
          <w:sz w:val="17"/>
        </w:rPr>
        <w:t>LAG(</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returns the value of any column from the previous row (based on the </w:t>
      </w:r>
      <w:r w:rsidRPr="009B5741">
        <w:rPr>
          <w:rFonts w:ascii="Courier New" w:eastAsia="Times New Roman" w:hAnsi="Courier New" w:cs="Courier New"/>
          <w:color w:val="4424A9"/>
          <w:sz w:val="17"/>
        </w:rPr>
        <w:t>ORDER BY</w:t>
      </w:r>
      <w:r w:rsidRPr="009B5741">
        <w:rPr>
          <w:rFonts w:ascii="Arial" w:eastAsia="Times New Roman" w:hAnsi="Arial" w:cs="Arial"/>
          <w:color w:val="2D2D2D"/>
        </w:rPr>
        <w:t> specified in the </w:t>
      </w:r>
      <w:r w:rsidRPr="009B5741">
        <w:rPr>
          <w:rFonts w:ascii="Courier New" w:eastAsia="Times New Roman" w:hAnsi="Courier New" w:cs="Courier New"/>
          <w:color w:val="4424A9"/>
          <w:sz w:val="17"/>
        </w:rPr>
        <w:t>OVER</w:t>
      </w:r>
      <w:r w:rsidRPr="009B5741">
        <w:rPr>
          <w:rFonts w:ascii="Arial" w:eastAsia="Times New Roman" w:hAnsi="Arial" w:cs="Arial"/>
          <w:color w:val="2D2D2D"/>
        </w:rPr>
        <w:t> clause).</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If you want to read more about </w:t>
      </w:r>
      <w:proofErr w:type="gramStart"/>
      <w:r w:rsidRPr="009B5741">
        <w:rPr>
          <w:rFonts w:ascii="Courier New" w:eastAsia="Times New Roman" w:hAnsi="Courier New" w:cs="Courier New"/>
          <w:color w:val="4424A9"/>
          <w:sz w:val="17"/>
        </w:rPr>
        <w:t>LAG(</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and </w:t>
      </w:r>
      <w:r w:rsidRPr="009B5741">
        <w:rPr>
          <w:rFonts w:ascii="Courier New" w:eastAsia="Times New Roman" w:hAnsi="Courier New" w:cs="Courier New"/>
          <w:color w:val="4424A9"/>
          <w:sz w:val="17"/>
        </w:rPr>
        <w:t>LEAD()</w:t>
      </w:r>
      <w:r w:rsidRPr="009B5741">
        <w:rPr>
          <w:rFonts w:ascii="Arial" w:eastAsia="Times New Roman" w:hAnsi="Arial" w:cs="Arial"/>
          <w:color w:val="2D2D2D"/>
        </w:rPr>
        <w:t>, I suggest the article </w:t>
      </w:r>
      <w:hyperlink r:id="rId32" w:history="1">
        <w:r w:rsidRPr="009B5741">
          <w:rPr>
            <w:rFonts w:ascii="Arial" w:eastAsia="Times New Roman" w:hAnsi="Arial" w:cs="Arial"/>
            <w:color w:val="006DFF"/>
          </w:rPr>
          <w:t>How to Calculate the Difference Between Two Rows in SQL</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23.</w:t>
      </w:r>
      <w:proofErr w:type="gramEnd"/>
      <w:r w:rsidRPr="009B5741">
        <w:rPr>
          <w:rFonts w:ascii="Arial" w:eastAsia="Times New Roman" w:hAnsi="Arial" w:cs="Arial"/>
          <w:b/>
          <w:bCs/>
          <w:color w:val="000000"/>
          <w:sz w:val="42"/>
          <w:szCs w:val="42"/>
        </w:rPr>
        <w:t xml:space="preserve"> Compute a Year-Over-Year Difference</w:t>
      </w:r>
    </w:p>
    <w:p w:rsidR="009B5741" w:rsidRPr="009B5741" w:rsidRDefault="00E7106C" w:rsidP="009B5741">
      <w:pPr>
        <w:spacing w:before="100" w:beforeAutospacing="1" w:after="100" w:afterAutospacing="1" w:line="240" w:lineRule="auto"/>
        <w:rPr>
          <w:rFonts w:ascii="Arial" w:eastAsia="Times New Roman" w:hAnsi="Arial" w:cs="Arial"/>
          <w:color w:val="2D2D2D"/>
        </w:rPr>
      </w:pPr>
      <w:hyperlink r:id="rId33" w:history="1">
        <w:r w:rsidR="009B5741" w:rsidRPr="009B5741">
          <w:rPr>
            <w:rFonts w:ascii="Arial" w:eastAsia="Times New Roman" w:hAnsi="Arial" w:cs="Arial"/>
            <w:color w:val="006DFF"/>
          </w:rPr>
          <w:t>Year-over-year</w:t>
        </w:r>
      </w:hyperlink>
      <w:r w:rsidR="009B5741" w:rsidRPr="009B5741">
        <w:rPr>
          <w:rFonts w:ascii="Arial" w:eastAsia="Times New Roman" w:hAnsi="Arial" w:cs="Arial"/>
          <w:color w:val="2D2D2D"/>
        </w:rPr>
        <w:t> (YOY) or month-to-month comparisons are a popular and effective way to evaluate the performance of several kinds of organizations. You can calculate the comparison as a value or as a percentage.</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this example, we will use the </w:t>
      </w:r>
      <w:r w:rsidRPr="009B5741">
        <w:rPr>
          <w:rFonts w:ascii="Courier New" w:eastAsia="Times New Roman" w:hAnsi="Courier New" w:cs="Courier New"/>
          <w:color w:val="4424A9"/>
          <w:sz w:val="17"/>
        </w:rPr>
        <w:t>sales</w:t>
      </w:r>
      <w:r w:rsidRPr="009B5741">
        <w:rPr>
          <w:rFonts w:ascii="Arial" w:eastAsia="Times New Roman" w:hAnsi="Arial" w:cs="Arial"/>
          <w:color w:val="2D2D2D"/>
        </w:rPr>
        <w:t> table, which has data in a daily granularity. We first need to aggregate the data to the year or month, which we will do by creating a CTE with amounts aggregated by year. Here’s the query:</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year_metrics</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extract(</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SUM</w:t>
            </w: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daily_amount</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year_amount</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sales</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SELECT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year</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revenue_previous_year</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xml:space="preserve"> - 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yoy_diff_value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xml:space="preserve"> - 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 )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yoy_diff_perc</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year_metrics</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1</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The first expression to analyze is the one used to calculate </w:t>
      </w:r>
      <w:proofErr w:type="spellStart"/>
      <w:r w:rsidRPr="009B5741">
        <w:rPr>
          <w:rFonts w:ascii="Courier New" w:eastAsia="Times New Roman" w:hAnsi="Courier New" w:cs="Courier New"/>
          <w:color w:val="4424A9"/>
          <w:sz w:val="17"/>
        </w:rPr>
        <w:t>yoy_diff_value</w:t>
      </w:r>
      <w:proofErr w:type="spellEnd"/>
      <w:r w:rsidRPr="009B5741">
        <w:rPr>
          <w:rFonts w:ascii="Arial" w:eastAsia="Times New Roman" w:hAnsi="Arial" w:cs="Arial"/>
          <w:color w:val="2D2D2D"/>
        </w:rPr>
        <w:t>:</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divId w:val="1438401233"/>
              <w:rPr>
                <w:rFonts w:ascii="Courier New" w:eastAsia="Times New Roman" w:hAnsi="Courier New" w:cs="Courier New"/>
                <w:color w:val="000000"/>
                <w:sz w:val="18"/>
                <w:szCs w:val="18"/>
              </w:rPr>
            </w:pP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xml:space="preserve"> - 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xml:space="preserve"> )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It is used to calculate the difference (as a value) between the amount of the current year and the previous year using the </w:t>
      </w:r>
      <w:proofErr w:type="gramStart"/>
      <w:r w:rsidRPr="009B5741">
        <w:rPr>
          <w:rFonts w:ascii="Courier New" w:eastAsia="Times New Roman" w:hAnsi="Courier New" w:cs="Courier New"/>
          <w:color w:val="4424A9"/>
          <w:sz w:val="17"/>
        </w:rPr>
        <w:t>LAG(</w:t>
      </w:r>
      <w:proofErr w:type="gramEnd"/>
      <w:r w:rsidRPr="009B5741">
        <w:rPr>
          <w:rFonts w:ascii="Courier New" w:eastAsia="Times New Roman" w:hAnsi="Courier New" w:cs="Courier New"/>
          <w:color w:val="4424A9"/>
          <w:sz w:val="17"/>
        </w:rPr>
        <w:t>)</w:t>
      </w:r>
      <w:r w:rsidRPr="009B5741">
        <w:rPr>
          <w:rFonts w:ascii="Arial" w:eastAsia="Times New Roman" w:hAnsi="Arial" w:cs="Arial"/>
          <w:color w:val="2D2D2D"/>
        </w:rPr>
        <w:t> window function and ordering the data by year.</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next expression, we calculate the same difference as a percentage. This calculation is a little more complex because we need to divide by the previous year’s amount. (Note: We use the previous year as the base for percentage calculation, so the previous year is 100 percent.)</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divId w:val="698161559"/>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xml:space="preserve"> ) OVER(</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))/LAG(</w:t>
            </w:r>
            <w:proofErr w:type="spellStart"/>
            <w:r w:rsidRPr="009B5741">
              <w:rPr>
                <w:rFonts w:ascii="Courier New" w:eastAsia="Times New Roman" w:hAnsi="Courier New" w:cs="Courier New"/>
                <w:color w:val="000000"/>
                <w:sz w:val="17"/>
              </w:rPr>
              <w:t>year_amount</w:t>
            </w:r>
            <w:proofErr w:type="spellEnd"/>
            <w:r w:rsidRPr="009B5741">
              <w:rPr>
                <w:rFonts w:ascii="Courier New" w:eastAsia="Times New Roman" w:hAnsi="Courier New" w:cs="Courier New"/>
                <w:color w:val="000000"/>
                <w:sz w:val="17"/>
              </w:rPr>
              <w:t xml:space="preserve"> ) OVER(</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year</w:t>
            </w:r>
            <w:r w:rsidRPr="009B5741">
              <w:rPr>
                <w:rFonts w:ascii="Courier New" w:eastAsia="Times New Roman" w:hAnsi="Courier New" w:cs="Courier New"/>
                <w:color w:val="000000"/>
                <w:sz w:val="17"/>
              </w:rPr>
              <w:t>))</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article </w:t>
      </w:r>
      <w:hyperlink r:id="rId34" w:history="1">
        <w:proofErr w:type="gramStart"/>
        <w:r w:rsidRPr="009B5741">
          <w:rPr>
            <w:rFonts w:ascii="Arial" w:eastAsia="Times New Roman" w:hAnsi="Arial" w:cs="Arial"/>
            <w:color w:val="006DFF"/>
          </w:rPr>
          <w:t>How</w:t>
        </w:r>
        <w:proofErr w:type="gramEnd"/>
        <w:r w:rsidRPr="009B5741">
          <w:rPr>
            <w:rFonts w:ascii="Arial" w:eastAsia="Times New Roman" w:hAnsi="Arial" w:cs="Arial"/>
            <w:color w:val="006DFF"/>
          </w:rPr>
          <w:t xml:space="preserve"> to Compute Year-Over-Year Differences in SQL</w:t>
        </w:r>
      </w:hyperlink>
      <w:r w:rsidRPr="009B5741">
        <w:rPr>
          <w:rFonts w:ascii="Arial" w:eastAsia="Times New Roman" w:hAnsi="Arial" w:cs="Arial"/>
          <w:color w:val="2D2D2D"/>
        </w:rPr>
        <w:t>, you can find several examples of calculating year-to-year and month-to-month differences.</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24.</w:t>
      </w:r>
      <w:proofErr w:type="gramEnd"/>
      <w:r w:rsidRPr="009B5741">
        <w:rPr>
          <w:rFonts w:ascii="Arial" w:eastAsia="Times New Roman" w:hAnsi="Arial" w:cs="Arial"/>
          <w:b/>
          <w:bCs/>
          <w:color w:val="000000"/>
          <w:sz w:val="42"/>
          <w:szCs w:val="42"/>
        </w:rPr>
        <w:t xml:space="preserve"> Use Recursive Queries to Manage Data Hierarchies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Some tables in SQL can have an implicit kind of data hierarchy. As an example, our </w:t>
      </w:r>
      <w:r w:rsidRPr="009B5741">
        <w:rPr>
          <w:rFonts w:ascii="Courier New" w:eastAsia="Times New Roman" w:hAnsi="Courier New" w:cs="Courier New"/>
          <w:color w:val="4424A9"/>
          <w:sz w:val="17"/>
        </w:rPr>
        <w:t>employee</w:t>
      </w:r>
      <w:r w:rsidRPr="009B5741">
        <w:rPr>
          <w:rFonts w:ascii="Arial" w:eastAsia="Times New Roman" w:hAnsi="Arial" w:cs="Arial"/>
          <w:color w:val="2D2D2D"/>
        </w:rPr>
        <w:t> table has a </w:t>
      </w:r>
      <w:proofErr w:type="spellStart"/>
      <w:r w:rsidRPr="009B5741">
        <w:rPr>
          <w:rFonts w:ascii="Courier New" w:eastAsia="Times New Roman" w:hAnsi="Courier New" w:cs="Courier New"/>
          <w:color w:val="4424A9"/>
          <w:sz w:val="17"/>
        </w:rPr>
        <w:t>manager_id</w:t>
      </w:r>
      <w:proofErr w:type="spellEnd"/>
      <w:r w:rsidRPr="009B5741">
        <w:rPr>
          <w:rFonts w:ascii="Arial" w:eastAsia="Times New Roman" w:hAnsi="Arial" w:cs="Arial"/>
          <w:color w:val="2D2D2D"/>
        </w:rPr>
        <w:t> for each employee. We have a manager who is in charge of other managers, who in turn have other employees under their charge, and so on.</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When we have this sort of organization, we can have a hierarchy of various levels. In each row, the column </w:t>
      </w:r>
      <w:proofErr w:type="spellStart"/>
      <w:r w:rsidRPr="009B5741">
        <w:rPr>
          <w:rFonts w:ascii="Courier New" w:eastAsia="Times New Roman" w:hAnsi="Courier New" w:cs="Courier New"/>
          <w:color w:val="4424A9"/>
          <w:sz w:val="17"/>
        </w:rPr>
        <w:t>manager_id</w:t>
      </w:r>
      <w:proofErr w:type="spellEnd"/>
      <w:r w:rsidRPr="009B5741">
        <w:rPr>
          <w:rFonts w:ascii="Arial" w:eastAsia="Times New Roman" w:hAnsi="Arial" w:cs="Arial"/>
          <w:color w:val="2D2D2D"/>
        </w:rPr>
        <w:t xml:space="preserve"> refers to the row on the immediate upper level in the hierarchy. In these </w:t>
      </w:r>
      <w:r w:rsidRPr="009B5741">
        <w:rPr>
          <w:rFonts w:ascii="Arial" w:eastAsia="Times New Roman" w:hAnsi="Arial" w:cs="Arial"/>
          <w:color w:val="2D2D2D"/>
        </w:rPr>
        <w:lastRenderedPageBreak/>
        <w:t>cases, a frequent request is to obtain a list of all employees reporting (directly or indirectly) to the CEO of the company (who, in this case, has the </w:t>
      </w:r>
      <w:proofErr w:type="spellStart"/>
      <w:r w:rsidRPr="009B5741">
        <w:rPr>
          <w:rFonts w:ascii="Courier New" w:eastAsia="Times New Roman" w:hAnsi="Courier New" w:cs="Courier New"/>
          <w:color w:val="4424A9"/>
          <w:sz w:val="17"/>
        </w:rPr>
        <w:t>employee_id</w:t>
      </w:r>
      <w:proofErr w:type="spellEnd"/>
      <w:r w:rsidRPr="009B5741">
        <w:rPr>
          <w:rFonts w:ascii="Arial" w:eastAsia="Times New Roman" w:hAnsi="Arial" w:cs="Arial"/>
          <w:color w:val="2D2D2D"/>
        </w:rPr>
        <w:t> of </w:t>
      </w:r>
      <w:r w:rsidRPr="009B5741">
        <w:rPr>
          <w:rFonts w:ascii="Courier New" w:eastAsia="Times New Roman" w:hAnsi="Courier New" w:cs="Courier New"/>
          <w:color w:val="4424A9"/>
          <w:sz w:val="17"/>
        </w:rPr>
        <w:t>110</w:t>
      </w:r>
      <w:r w:rsidRPr="009B5741">
        <w:rPr>
          <w:rFonts w:ascii="Arial" w:eastAsia="Times New Roman" w:hAnsi="Arial" w:cs="Arial"/>
          <w:color w:val="2D2D2D"/>
        </w:rPr>
        <w:t>). The query to use is:</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RECURSIVE subordinate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manager_id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WHERE</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 xml:space="preserve"> = 110 </w:t>
            </w:r>
            <w:r w:rsidRPr="009B5741">
              <w:rPr>
                <w:rFonts w:ascii="Courier New" w:eastAsia="Times New Roman" w:hAnsi="Courier New" w:cs="Courier New"/>
                <w:color w:val="4424A9"/>
                <w:sz w:val="17"/>
              </w:rPr>
              <w:t>-- id of the top hierarchy employee (CEO)</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UNION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ALL</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e.manager_id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employee e</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JOIN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subordinate s</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ON</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e.manager_id</w:t>
            </w:r>
            <w:proofErr w:type="spellEnd"/>
            <w:r w:rsidRPr="009B5741">
              <w:rPr>
                <w:rFonts w:ascii="Courier New" w:eastAsia="Times New Roman" w:hAnsi="Courier New" w:cs="Courier New"/>
                <w:color w:val="000000"/>
                <w:sz w:val="17"/>
              </w:rPr>
              <w:t xml:space="preserve"> = </w:t>
            </w:r>
            <w:proofErr w:type="spellStart"/>
            <w:r w:rsidRPr="009B5741">
              <w:rPr>
                <w:rFonts w:ascii="Courier New" w:eastAsia="Times New Roman" w:hAnsi="Courier New" w:cs="Courier New"/>
                <w:color w:val="000000"/>
                <w:sz w:val="17"/>
              </w:rPr>
              <w:t>s.employee_id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employee_id</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first_name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last_name</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proofErr w:type="spellStart"/>
            <w:r w:rsidRPr="009B5741">
              <w:rPr>
                <w:rFonts w:ascii="Courier New" w:eastAsia="Times New Roman" w:hAnsi="Courier New" w:cs="Courier New"/>
                <w:color w:val="000000"/>
                <w:sz w:val="17"/>
              </w:rPr>
              <w:t>manager_id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lastRenderedPageBreak/>
              <w:t>FROM</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subordinate ;</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lastRenderedPageBreak/>
        <w:t>In this query, we created a recursive CTE called </w:t>
      </w:r>
      <w:r w:rsidRPr="009B5741">
        <w:rPr>
          <w:rFonts w:ascii="Courier New" w:eastAsia="Times New Roman" w:hAnsi="Courier New" w:cs="Courier New"/>
          <w:color w:val="4424A9"/>
          <w:sz w:val="17"/>
        </w:rPr>
        <w:t>subordinate</w:t>
      </w:r>
      <w:r w:rsidRPr="009B5741">
        <w:rPr>
          <w:rFonts w:ascii="Arial" w:eastAsia="Times New Roman" w:hAnsi="Arial" w:cs="Arial"/>
          <w:color w:val="2D2D2D"/>
        </w:rPr>
        <w:t>. It’s the key part of this query because it traverses the data hierarchy going from one row to the rows in the hierarchy immediately below it.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There are two </w:t>
      </w:r>
      <w:proofErr w:type="spellStart"/>
      <w:r w:rsidRPr="009B5741">
        <w:rPr>
          <w:rFonts w:ascii="Arial" w:eastAsia="Times New Roman" w:hAnsi="Arial" w:cs="Arial"/>
          <w:color w:val="2D2D2D"/>
        </w:rPr>
        <w:t>subqueries</w:t>
      </w:r>
      <w:proofErr w:type="spellEnd"/>
      <w:r w:rsidRPr="009B5741">
        <w:rPr>
          <w:rFonts w:ascii="Arial" w:eastAsia="Times New Roman" w:hAnsi="Arial" w:cs="Arial"/>
          <w:color w:val="2D2D2D"/>
        </w:rPr>
        <w:t xml:space="preserve"> connected by a </w:t>
      </w:r>
      <w:hyperlink r:id="rId35" w:history="1">
        <w:r w:rsidRPr="009B5741">
          <w:rPr>
            <w:rFonts w:ascii="Courier New" w:eastAsia="Times New Roman" w:hAnsi="Courier New" w:cs="Courier New"/>
            <w:color w:val="4424A9"/>
            <w:sz w:val="17"/>
          </w:rPr>
          <w:t>UNION ALL</w:t>
        </w:r>
      </w:hyperlink>
      <w:r w:rsidRPr="009B5741">
        <w:rPr>
          <w:rFonts w:ascii="Arial" w:eastAsia="Times New Roman" w:hAnsi="Arial" w:cs="Arial"/>
          <w:color w:val="2D2D2D"/>
        </w:rPr>
        <w:t xml:space="preserve">; the first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returns the top row of the hierarchy and the second query returns the next level, adding those rows to the intermediate result of the query. Then the second </w:t>
      </w:r>
      <w:proofErr w:type="spellStart"/>
      <w:r w:rsidRPr="009B5741">
        <w:rPr>
          <w:rFonts w:ascii="Arial" w:eastAsia="Times New Roman" w:hAnsi="Arial" w:cs="Arial"/>
          <w:color w:val="2D2D2D"/>
        </w:rPr>
        <w:t>subquery</w:t>
      </w:r>
      <w:proofErr w:type="spellEnd"/>
      <w:r w:rsidRPr="009B5741">
        <w:rPr>
          <w:rFonts w:ascii="Arial" w:eastAsia="Times New Roman" w:hAnsi="Arial" w:cs="Arial"/>
          <w:color w:val="2D2D2D"/>
        </w:rPr>
        <w:t xml:space="preserve"> is executed again to return the next level, which again will be added to the intermediate result set. This process is repeated until no new rows are added to the intermediate result.</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Finally, the main query consumes the data in the </w:t>
      </w:r>
      <w:r w:rsidRPr="009B5741">
        <w:rPr>
          <w:rFonts w:ascii="Courier New" w:eastAsia="Times New Roman" w:hAnsi="Courier New" w:cs="Courier New"/>
          <w:color w:val="4424A9"/>
          <w:sz w:val="17"/>
        </w:rPr>
        <w:t>subordinate</w:t>
      </w:r>
      <w:r w:rsidRPr="009B5741">
        <w:rPr>
          <w:rFonts w:ascii="Arial" w:eastAsia="Times New Roman" w:hAnsi="Arial" w:cs="Arial"/>
          <w:color w:val="2D2D2D"/>
        </w:rPr>
        <w:t> CTE and returns data in the way we expect. If you want to learn more about recursive queries in SQL, I suggest the article </w:t>
      </w:r>
      <w:hyperlink r:id="rId36" w:history="1">
        <w:r w:rsidRPr="009B5741">
          <w:rPr>
            <w:rFonts w:ascii="Arial" w:eastAsia="Times New Roman" w:hAnsi="Arial" w:cs="Arial"/>
            <w:color w:val="006DFF"/>
          </w:rPr>
          <w:t xml:space="preserve">How to Find All Employees </w:t>
        </w:r>
        <w:proofErr w:type="gramStart"/>
        <w:r w:rsidRPr="009B5741">
          <w:rPr>
            <w:rFonts w:ascii="Arial" w:eastAsia="Times New Roman" w:hAnsi="Arial" w:cs="Arial"/>
            <w:color w:val="006DFF"/>
          </w:rPr>
          <w:t>Under</w:t>
        </w:r>
        <w:proofErr w:type="gramEnd"/>
        <w:r w:rsidRPr="009B5741">
          <w:rPr>
            <w:rFonts w:ascii="Arial" w:eastAsia="Times New Roman" w:hAnsi="Arial" w:cs="Arial"/>
            <w:color w:val="006DFF"/>
          </w:rPr>
          <w:t xml:space="preserve"> Each Manager in SQL</w:t>
        </w:r>
      </w:hyperlink>
      <w:r w:rsidRPr="009B5741">
        <w:rPr>
          <w:rFonts w:ascii="Arial" w:eastAsia="Times New Roman" w:hAnsi="Arial" w:cs="Arial"/>
          <w:color w:val="2D2D2D"/>
        </w:rPr>
        <w:t>.</w:t>
      </w:r>
    </w:p>
    <w:p w:rsidR="009B5741" w:rsidRPr="009B5741" w:rsidRDefault="009B5741" w:rsidP="009B5741">
      <w:pPr>
        <w:spacing w:before="720" w:after="360" w:line="240" w:lineRule="auto"/>
        <w:outlineLvl w:val="2"/>
        <w:rPr>
          <w:rFonts w:ascii="Arial" w:eastAsia="Times New Roman" w:hAnsi="Arial" w:cs="Arial"/>
          <w:b/>
          <w:bCs/>
          <w:color w:val="000000"/>
          <w:sz w:val="42"/>
          <w:szCs w:val="42"/>
        </w:rPr>
      </w:pPr>
      <w:proofErr w:type="gramStart"/>
      <w:r w:rsidRPr="009B5741">
        <w:rPr>
          <w:rFonts w:ascii="Arial" w:eastAsia="Times New Roman" w:hAnsi="Arial" w:cs="Arial"/>
          <w:b/>
          <w:bCs/>
          <w:color w:val="000000"/>
          <w:sz w:val="42"/>
          <w:szCs w:val="42"/>
        </w:rPr>
        <w:t>Example 25.</w:t>
      </w:r>
      <w:proofErr w:type="gramEnd"/>
      <w:r w:rsidRPr="009B5741">
        <w:rPr>
          <w:rFonts w:ascii="Arial" w:eastAsia="Times New Roman" w:hAnsi="Arial" w:cs="Arial"/>
          <w:b/>
          <w:bCs/>
          <w:color w:val="000000"/>
          <w:sz w:val="42"/>
          <w:szCs w:val="42"/>
        </w:rPr>
        <w:t xml:space="preserve"> Find the Length of a Series Using Window Functions</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 xml:space="preserve">Suppose we have a table with user registration data. We store information about how many users registered on each date. We define a data series as the sequence of consecutive days when users registered. </w:t>
      </w:r>
      <w:proofErr w:type="gramStart"/>
      <w:r w:rsidRPr="009B5741">
        <w:rPr>
          <w:rFonts w:ascii="Arial" w:eastAsia="Times New Roman" w:hAnsi="Arial" w:cs="Arial"/>
          <w:color w:val="2D2D2D"/>
        </w:rPr>
        <w:t>A day when no user registers breaks the data series.</w:t>
      </w:r>
      <w:proofErr w:type="gramEnd"/>
      <w:r w:rsidRPr="009B5741">
        <w:rPr>
          <w:rFonts w:ascii="Arial" w:eastAsia="Times New Roman" w:hAnsi="Arial" w:cs="Arial"/>
          <w:color w:val="2D2D2D"/>
        </w:rPr>
        <w:t xml:space="preserve"> For each data series, we want to find its length.</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table below shows data series:</w:t>
      </w:r>
    </w:p>
    <w:tbl>
      <w:tblPr>
        <w:tblW w:w="0" w:type="auto"/>
        <w:tblCellSpacing w:w="0" w:type="dxa"/>
        <w:tblBorders>
          <w:top w:val="single" w:sz="4" w:space="0" w:color="EDEDED"/>
          <w:left w:val="single" w:sz="4" w:space="0" w:color="EDEDED"/>
          <w:bottom w:val="single" w:sz="4" w:space="0" w:color="EDEDED"/>
          <w:right w:val="single" w:sz="4" w:space="0" w:color="EDEDED"/>
        </w:tblBorders>
        <w:tblCellMar>
          <w:top w:w="15" w:type="dxa"/>
          <w:left w:w="15" w:type="dxa"/>
          <w:bottom w:w="15" w:type="dxa"/>
          <w:right w:w="15" w:type="dxa"/>
        </w:tblCellMar>
        <w:tblLook w:val="04A0"/>
      </w:tblPr>
      <w:tblGrid>
        <w:gridCol w:w="650"/>
        <w:gridCol w:w="1481"/>
        <w:gridCol w:w="1961"/>
      </w:tblGrid>
      <w:tr w:rsidR="009B5741" w:rsidRPr="009B5741" w:rsidTr="009B5741">
        <w:trPr>
          <w:tblHeader/>
          <w:tblCellSpacing w:w="0" w:type="dxa"/>
        </w:trPr>
        <w:tc>
          <w:tcPr>
            <w:tcW w:w="0" w:type="auto"/>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id</w:t>
            </w:r>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day</w:t>
            </w:r>
          </w:p>
        </w:tc>
        <w:tc>
          <w:tcPr>
            <w:tcW w:w="0" w:type="auto"/>
            <w:tcBorders>
              <w:left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b/>
                <w:bCs/>
                <w:color w:val="000000"/>
                <w:sz w:val="18"/>
                <w:szCs w:val="18"/>
              </w:rPr>
            </w:pPr>
            <w:r w:rsidRPr="009B5741">
              <w:rPr>
                <w:rFonts w:ascii="Arial" w:eastAsia="Times New Roman" w:hAnsi="Arial" w:cs="Arial"/>
                <w:b/>
                <w:bCs/>
                <w:color w:val="000000"/>
                <w:sz w:val="18"/>
                <w:szCs w:val="18"/>
              </w:rPr>
              <w:t>Registered users</w:t>
            </w:r>
          </w:p>
        </w:tc>
      </w:tr>
      <w:tr w:rsidR="009B5741" w:rsidRPr="009B5741" w:rsidTr="009B5741">
        <w:trPr>
          <w:tblCellSpacing w:w="0" w:type="dxa"/>
        </w:trPr>
        <w:tc>
          <w:tcPr>
            <w:tcW w:w="0" w:type="auto"/>
            <w:tcBorders>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1</w:t>
            </w:r>
          </w:p>
        </w:tc>
        <w:tc>
          <w:tcPr>
            <w:tcW w:w="0" w:type="auto"/>
            <w:tcBorders>
              <w:left w:val="single" w:sz="4" w:space="0" w:color="EDEDED"/>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25 2023</w:t>
            </w:r>
          </w:p>
        </w:tc>
        <w:tc>
          <w:tcPr>
            <w:tcW w:w="0" w:type="auto"/>
            <w:tcBorders>
              <w:left w:val="single" w:sz="4" w:space="0" w:color="EDEDED"/>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51</w:t>
            </w:r>
          </w:p>
        </w:tc>
      </w:tr>
      <w:tr w:rsidR="009B5741" w:rsidRPr="009B5741" w:rsidTr="009B5741">
        <w:trPr>
          <w:tblCellSpacing w:w="0" w:type="dxa"/>
        </w:trPr>
        <w:tc>
          <w:tcPr>
            <w:tcW w:w="0" w:type="auto"/>
            <w:tcBorders>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2</w:t>
            </w:r>
          </w:p>
        </w:tc>
        <w:tc>
          <w:tcPr>
            <w:tcW w:w="0" w:type="auto"/>
            <w:tcBorders>
              <w:left w:val="single" w:sz="4" w:space="0" w:color="EDEDED"/>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26 2023</w:t>
            </w:r>
          </w:p>
        </w:tc>
        <w:tc>
          <w:tcPr>
            <w:tcW w:w="0" w:type="auto"/>
            <w:tcBorders>
              <w:left w:val="single" w:sz="4" w:space="0" w:color="EDEDED"/>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46</w:t>
            </w:r>
          </w:p>
        </w:tc>
      </w:tr>
      <w:tr w:rsidR="009B5741" w:rsidRPr="009B5741" w:rsidTr="009B5741">
        <w:trPr>
          <w:tblCellSpacing w:w="0" w:type="dxa"/>
        </w:trPr>
        <w:tc>
          <w:tcPr>
            <w:tcW w:w="0" w:type="auto"/>
            <w:tcBorders>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3</w:t>
            </w:r>
          </w:p>
        </w:tc>
        <w:tc>
          <w:tcPr>
            <w:tcW w:w="0" w:type="auto"/>
            <w:tcBorders>
              <w:left w:val="single" w:sz="4" w:space="0" w:color="EDEDED"/>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27 2023</w:t>
            </w:r>
          </w:p>
        </w:tc>
        <w:tc>
          <w:tcPr>
            <w:tcW w:w="0" w:type="auto"/>
            <w:tcBorders>
              <w:left w:val="single" w:sz="4" w:space="0" w:color="EDEDED"/>
              <w:bottom w:val="single" w:sz="4" w:space="0" w:color="EDEDED"/>
            </w:tcBorders>
            <w:shd w:val="clear" w:color="auto" w:fill="B0C4DE"/>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41</w:t>
            </w:r>
          </w:p>
        </w:tc>
      </w:tr>
      <w:tr w:rsidR="009B5741" w:rsidRPr="009B5741" w:rsidTr="009B5741">
        <w:trPr>
          <w:tblCellSpacing w:w="0" w:type="dxa"/>
        </w:trPr>
        <w:tc>
          <w:tcPr>
            <w:tcW w:w="0" w:type="auto"/>
            <w:tcBorders>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4</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30 2023</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59</w:t>
            </w:r>
          </w:p>
        </w:tc>
      </w:tr>
      <w:tr w:rsidR="009B5741" w:rsidRPr="009B5741" w:rsidTr="009B5741">
        <w:trPr>
          <w:tblCellSpacing w:w="0" w:type="dxa"/>
        </w:trPr>
        <w:tc>
          <w:tcPr>
            <w:tcW w:w="0" w:type="auto"/>
            <w:tcBorders>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Jan 31 2023</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73</w:t>
            </w:r>
          </w:p>
        </w:tc>
      </w:tr>
      <w:tr w:rsidR="009B5741" w:rsidRPr="009B5741" w:rsidTr="009B5741">
        <w:trPr>
          <w:tblCellSpacing w:w="0" w:type="dxa"/>
        </w:trPr>
        <w:tc>
          <w:tcPr>
            <w:tcW w:w="0" w:type="auto"/>
            <w:tcBorders>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lastRenderedPageBreak/>
              <w:t>6</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Feb 1 2023</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34</w:t>
            </w:r>
          </w:p>
        </w:tc>
      </w:tr>
      <w:tr w:rsidR="009B5741" w:rsidRPr="009B5741" w:rsidTr="009B5741">
        <w:trPr>
          <w:tblCellSpacing w:w="0" w:type="dxa"/>
        </w:trPr>
        <w:tc>
          <w:tcPr>
            <w:tcW w:w="0" w:type="auto"/>
            <w:tcBorders>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7</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Feb 2 2023</w:t>
            </w:r>
          </w:p>
        </w:tc>
        <w:tc>
          <w:tcPr>
            <w:tcW w:w="0" w:type="auto"/>
            <w:tcBorders>
              <w:left w:val="single" w:sz="4" w:space="0" w:color="EDEDED"/>
              <w:bottom w:val="single" w:sz="4" w:space="0" w:color="EDEDED"/>
            </w:tcBorders>
            <w:shd w:val="clear" w:color="auto" w:fill="FFD469"/>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56</w:t>
            </w:r>
          </w:p>
        </w:tc>
      </w:tr>
      <w:tr w:rsidR="009B5741" w:rsidRPr="009B5741" w:rsidTr="009B5741">
        <w:trPr>
          <w:tblCellSpacing w:w="0" w:type="dxa"/>
        </w:trPr>
        <w:tc>
          <w:tcPr>
            <w:tcW w:w="0" w:type="auto"/>
            <w:tcBorders>
              <w:bottom w:val="nil"/>
            </w:tcBorders>
            <w:shd w:val="clear" w:color="auto" w:fill="37C591"/>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8</w:t>
            </w:r>
          </w:p>
        </w:tc>
        <w:tc>
          <w:tcPr>
            <w:tcW w:w="0" w:type="auto"/>
            <w:tcBorders>
              <w:left w:val="single" w:sz="4" w:space="0" w:color="EDEDED"/>
              <w:bottom w:val="nil"/>
            </w:tcBorders>
            <w:shd w:val="clear" w:color="auto" w:fill="37C591"/>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Feb 4 2023</w:t>
            </w:r>
          </w:p>
        </w:tc>
        <w:tc>
          <w:tcPr>
            <w:tcW w:w="0" w:type="auto"/>
            <w:tcBorders>
              <w:left w:val="single" w:sz="4" w:space="0" w:color="EDEDED"/>
              <w:bottom w:val="nil"/>
            </w:tcBorders>
            <w:shd w:val="clear" w:color="auto" w:fill="37C591"/>
            <w:tcMar>
              <w:top w:w="120" w:type="dxa"/>
              <w:left w:w="240" w:type="dxa"/>
              <w:bottom w:w="120" w:type="dxa"/>
              <w:right w:w="240" w:type="dxa"/>
            </w:tcMar>
            <w:vAlign w:val="center"/>
            <w:hideMark/>
          </w:tcPr>
          <w:p w:rsidR="009B5741" w:rsidRPr="009B5741" w:rsidRDefault="009B5741" w:rsidP="009B5741">
            <w:pPr>
              <w:spacing w:after="240" w:line="240" w:lineRule="atLeast"/>
              <w:rPr>
                <w:rFonts w:ascii="Arial" w:eastAsia="Times New Roman" w:hAnsi="Arial" w:cs="Arial"/>
                <w:color w:val="000000"/>
                <w:sz w:val="18"/>
                <w:szCs w:val="18"/>
              </w:rPr>
            </w:pPr>
            <w:r w:rsidRPr="009B5741">
              <w:rPr>
                <w:rFonts w:ascii="Arial" w:eastAsia="Times New Roman" w:hAnsi="Arial" w:cs="Arial"/>
                <w:color w:val="000000"/>
                <w:sz w:val="18"/>
                <w:szCs w:val="18"/>
              </w:rPr>
              <w:t>34</w:t>
            </w:r>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There are 3 different data series shown in different colors. We are looking for a query to obtain the length of each data series. The first data series starts on Jan 25 and has a length of 3 elements, the second one starts on Jan 30 and its length is 4, and so on.</w:t>
      </w:r>
    </w:p>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The query is as follows:</w:t>
      </w:r>
    </w:p>
    <w:tbl>
      <w:tblPr>
        <w:tblW w:w="8400" w:type="dxa"/>
        <w:tblCellSpacing w:w="0" w:type="dxa"/>
        <w:tblBorders>
          <w:top w:val="single" w:sz="4" w:space="0" w:color="EDEDED"/>
          <w:left w:val="single" w:sz="4" w:space="0" w:color="EDEDED"/>
          <w:bottom w:val="single" w:sz="4" w:space="0" w:color="EDEDED"/>
          <w:right w:val="single" w:sz="4" w:space="0" w:color="EDEDED"/>
        </w:tblBorders>
        <w:tblCellMar>
          <w:top w:w="360" w:type="dxa"/>
          <w:left w:w="192" w:type="dxa"/>
          <w:bottom w:w="384" w:type="dxa"/>
          <w:right w:w="0" w:type="dxa"/>
        </w:tblCellMar>
        <w:tblLook w:val="04A0"/>
      </w:tblPr>
      <w:tblGrid>
        <w:gridCol w:w="8400"/>
      </w:tblGrid>
      <w:tr w:rsidR="009B5741" w:rsidRPr="009B5741" w:rsidTr="009B5741">
        <w:trPr>
          <w:tblCellSpacing w:w="0" w:type="dxa"/>
        </w:trPr>
        <w:tc>
          <w:tcPr>
            <w:tcW w:w="0" w:type="auto"/>
            <w:tcBorders>
              <w:bottom w:val="nil"/>
            </w:tcBorders>
            <w:shd w:val="clear" w:color="auto" w:fill="auto"/>
            <w:tcMar>
              <w:top w:w="0" w:type="dxa"/>
              <w:left w:w="0" w:type="dxa"/>
              <w:bottom w:w="0" w:type="dxa"/>
              <w:right w:w="0" w:type="dxa"/>
            </w:tcMar>
            <w:vAlign w:val="center"/>
            <w:hideMark/>
          </w:tcPr>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WITH</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data_series</w:t>
            </w:r>
            <w:proofErr w:type="spellEnd"/>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w:t>
            </w:r>
            <w:r w:rsidRPr="009B5741">
              <w:rPr>
                <w:rFonts w:ascii="Courier New" w:eastAsia="Times New Roman" w:hAnsi="Courier New" w:cs="Courier New"/>
                <w:color w:val="000000"/>
                <w:sz w:val="17"/>
              </w:rPr>
              <w:t>RANK()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row_number</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day</w:t>
            </w:r>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day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 RANK() OVER (</w:t>
            </w: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series_id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user_registration</w:t>
            </w:r>
            <w:proofErr w:type="spellEnd"/>
            <w:r w:rsidRPr="009B5741">
              <w:rPr>
                <w:rFonts w:ascii="Courier New" w:eastAsia="Times New Roman" w:hAnsi="Courier New" w:cs="Courier New"/>
                <w:color w:val="000000"/>
                <w:sz w:val="17"/>
              </w:rPr>
              <w:t xml:space="preserve">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SELECT</w:t>
            </w:r>
            <w:r w:rsidRPr="009B5741">
              <w:rPr>
                <w:rFonts w:ascii="Courier New" w:eastAsia="Times New Roman" w:hAnsi="Courier New" w:cs="Courier New"/>
                <w:color w:val="000000"/>
                <w:sz w:val="18"/>
                <w:szCs w:val="18"/>
              </w:rPr>
              <w:t> </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MIN</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series_start_day</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MAX</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series_end_day</w:t>
            </w:r>
            <w:proofErr w:type="spellEnd"/>
            <w:r w:rsidRPr="009B5741">
              <w:rPr>
                <w:rFonts w:ascii="Courier New" w:eastAsia="Times New Roman" w:hAnsi="Courier New" w:cs="Courier New"/>
                <w:color w:val="000000"/>
                <w:sz w:val="17"/>
              </w:rPr>
              <w:t>,</w:t>
            </w:r>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  MAX</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 </w:t>
            </w:r>
            <w:r w:rsidRPr="009B5741">
              <w:rPr>
                <w:rFonts w:ascii="Courier New" w:eastAsia="Times New Roman" w:hAnsi="Courier New" w:cs="Courier New"/>
                <w:color w:val="4424A9"/>
                <w:sz w:val="17"/>
              </w:rPr>
              <w:t>MIN</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000000"/>
                <w:sz w:val="17"/>
              </w:rPr>
              <w:t>(</w:t>
            </w:r>
            <w:r w:rsidRPr="009B5741">
              <w:rPr>
                <w:rFonts w:ascii="Courier New" w:eastAsia="Times New Roman" w:hAnsi="Courier New" w:cs="Courier New"/>
                <w:color w:val="4424A9"/>
                <w:sz w:val="17"/>
              </w:rPr>
              <w:t>day</w:t>
            </w:r>
            <w:r w:rsidRPr="009B5741">
              <w:rPr>
                <w:rFonts w:ascii="Courier New" w:eastAsia="Times New Roman" w:hAnsi="Courier New" w:cs="Courier New"/>
                <w:color w:val="000000"/>
                <w:sz w:val="17"/>
              </w:rPr>
              <w:t>) + 1 </w:t>
            </w:r>
            <w:r w:rsidRPr="009B5741">
              <w:rPr>
                <w:rFonts w:ascii="Courier New" w:eastAsia="Times New Roman" w:hAnsi="Courier New" w:cs="Courier New"/>
                <w:color w:val="4424A9"/>
                <w:sz w:val="17"/>
              </w:rPr>
              <w:t>AS</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series_length</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FROM</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data_series</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GROUP</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series_id</w:t>
            </w:r>
            <w:proofErr w:type="spellEnd"/>
          </w:p>
          <w:p w:rsidR="009B5741" w:rsidRPr="009B5741" w:rsidRDefault="009B5741" w:rsidP="009B5741">
            <w:pPr>
              <w:spacing w:after="240" w:line="240" w:lineRule="atLeast"/>
              <w:rPr>
                <w:rFonts w:ascii="Courier New" w:eastAsia="Times New Roman" w:hAnsi="Courier New" w:cs="Courier New"/>
                <w:color w:val="000000"/>
                <w:sz w:val="18"/>
                <w:szCs w:val="18"/>
              </w:rPr>
            </w:pPr>
            <w:r w:rsidRPr="009B5741">
              <w:rPr>
                <w:rFonts w:ascii="Courier New" w:eastAsia="Times New Roman" w:hAnsi="Courier New" w:cs="Courier New"/>
                <w:color w:val="4424A9"/>
                <w:sz w:val="17"/>
              </w:rPr>
              <w:t>ORDER</w:t>
            </w:r>
            <w:r w:rsidRPr="009B5741">
              <w:rPr>
                <w:rFonts w:ascii="Courier New" w:eastAsia="Times New Roman" w:hAnsi="Courier New" w:cs="Courier New"/>
                <w:color w:val="000000"/>
                <w:sz w:val="18"/>
                <w:szCs w:val="18"/>
              </w:rPr>
              <w:t> </w:t>
            </w:r>
            <w:r w:rsidRPr="009B5741">
              <w:rPr>
                <w:rFonts w:ascii="Courier New" w:eastAsia="Times New Roman" w:hAnsi="Courier New" w:cs="Courier New"/>
                <w:color w:val="4424A9"/>
                <w:sz w:val="17"/>
              </w:rPr>
              <w:t>BY</w:t>
            </w:r>
            <w:r w:rsidRPr="009B5741">
              <w:rPr>
                <w:rFonts w:ascii="Courier New" w:eastAsia="Times New Roman" w:hAnsi="Courier New" w:cs="Courier New"/>
                <w:color w:val="000000"/>
                <w:sz w:val="18"/>
                <w:szCs w:val="18"/>
              </w:rPr>
              <w:t> </w:t>
            </w:r>
            <w:proofErr w:type="spellStart"/>
            <w:r w:rsidRPr="009B5741">
              <w:rPr>
                <w:rFonts w:ascii="Courier New" w:eastAsia="Times New Roman" w:hAnsi="Courier New" w:cs="Courier New"/>
                <w:color w:val="000000"/>
                <w:sz w:val="17"/>
              </w:rPr>
              <w:t>series_start_date</w:t>
            </w:r>
            <w:proofErr w:type="spellEnd"/>
          </w:p>
        </w:tc>
      </w:tr>
    </w:tbl>
    <w:p w:rsidR="009B5741" w:rsidRPr="009B5741" w:rsidRDefault="009B5741" w:rsidP="009B5741">
      <w:pPr>
        <w:spacing w:before="100" w:beforeAutospacing="1" w:after="100" w:afterAutospacing="1" w:line="240" w:lineRule="auto"/>
        <w:rPr>
          <w:rFonts w:ascii="Arial" w:eastAsia="Times New Roman" w:hAnsi="Arial" w:cs="Arial"/>
          <w:color w:val="2D2D2D"/>
        </w:rPr>
      </w:pPr>
      <w:r w:rsidRPr="009B5741">
        <w:rPr>
          <w:rFonts w:ascii="Arial" w:eastAsia="Times New Roman" w:hAnsi="Arial" w:cs="Arial"/>
          <w:color w:val="2D2D2D"/>
        </w:rPr>
        <w:t>In the previous query, the CTE has the column </w:t>
      </w:r>
      <w:proofErr w:type="spellStart"/>
      <w:r w:rsidRPr="009B5741">
        <w:rPr>
          <w:rFonts w:ascii="Courier New" w:eastAsia="Times New Roman" w:hAnsi="Courier New" w:cs="Courier New"/>
          <w:color w:val="4424A9"/>
          <w:sz w:val="17"/>
        </w:rPr>
        <w:t>series_id</w:t>
      </w:r>
      <w:proofErr w:type="spellEnd"/>
      <w:r w:rsidRPr="009B5741">
        <w:rPr>
          <w:rFonts w:ascii="Arial" w:eastAsia="Times New Roman" w:hAnsi="Arial" w:cs="Arial"/>
          <w:color w:val="2D2D2D"/>
        </w:rPr>
        <w:t>, which is a value intended to be used as an ID for the rows in the same data series. In the main query, the </w:t>
      </w:r>
      <w:r w:rsidRPr="009B5741">
        <w:rPr>
          <w:rFonts w:ascii="Courier New" w:eastAsia="Times New Roman" w:hAnsi="Courier New" w:cs="Courier New"/>
          <w:color w:val="4424A9"/>
          <w:sz w:val="17"/>
        </w:rPr>
        <w:t xml:space="preserve">GROUP BY </w:t>
      </w:r>
      <w:proofErr w:type="spellStart"/>
      <w:r w:rsidRPr="009B5741">
        <w:rPr>
          <w:rFonts w:ascii="Courier New" w:eastAsia="Times New Roman" w:hAnsi="Courier New" w:cs="Courier New"/>
          <w:color w:val="4424A9"/>
          <w:sz w:val="17"/>
        </w:rPr>
        <w:t>series_id</w:t>
      </w:r>
      <w:proofErr w:type="spellEnd"/>
      <w:r w:rsidRPr="009B5741">
        <w:rPr>
          <w:rFonts w:ascii="Arial" w:eastAsia="Times New Roman" w:hAnsi="Arial" w:cs="Arial"/>
          <w:color w:val="2D2D2D"/>
        </w:rPr>
        <w:t> clause is used to aggregate rows of the same data series. Then we can obtain the start of the series with </w:t>
      </w:r>
      <w:proofErr w:type="gramStart"/>
      <w:r w:rsidRPr="009B5741">
        <w:rPr>
          <w:rFonts w:ascii="Courier New" w:eastAsia="Times New Roman" w:hAnsi="Courier New" w:cs="Courier New"/>
          <w:color w:val="4424A9"/>
          <w:sz w:val="17"/>
        </w:rPr>
        <w:t>MIN(</w:t>
      </w:r>
      <w:proofErr w:type="gramEnd"/>
      <w:r w:rsidRPr="009B5741">
        <w:rPr>
          <w:rFonts w:ascii="Courier New" w:eastAsia="Times New Roman" w:hAnsi="Courier New" w:cs="Courier New"/>
          <w:color w:val="4424A9"/>
          <w:sz w:val="17"/>
        </w:rPr>
        <w:t>day)</w:t>
      </w:r>
      <w:r w:rsidRPr="009B5741">
        <w:rPr>
          <w:rFonts w:ascii="Arial" w:eastAsia="Times New Roman" w:hAnsi="Arial" w:cs="Arial"/>
          <w:color w:val="2D2D2D"/>
        </w:rPr>
        <w:t> and its end with </w:t>
      </w:r>
      <w:r w:rsidRPr="009B5741">
        <w:rPr>
          <w:rFonts w:ascii="Courier New" w:eastAsia="Times New Roman" w:hAnsi="Courier New" w:cs="Courier New"/>
          <w:color w:val="4424A9"/>
          <w:sz w:val="17"/>
        </w:rPr>
        <w:t>MAX(day)</w:t>
      </w:r>
      <w:r w:rsidRPr="009B5741">
        <w:rPr>
          <w:rFonts w:ascii="Arial" w:eastAsia="Times New Roman" w:hAnsi="Arial" w:cs="Arial"/>
          <w:color w:val="2D2D2D"/>
        </w:rPr>
        <w:t>. The length of the series is calculated with the expression:</w:t>
      </w:r>
    </w:p>
    <w:p w:rsidR="00A20AD1" w:rsidRDefault="00A20AD1"/>
    <w:sectPr w:rsidR="00A20AD1" w:rsidSect="00E710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B5741"/>
    <w:rsid w:val="00111B37"/>
    <w:rsid w:val="00214037"/>
    <w:rsid w:val="002B76DD"/>
    <w:rsid w:val="0036195D"/>
    <w:rsid w:val="009B5741"/>
    <w:rsid w:val="009C7950"/>
    <w:rsid w:val="00A20AD1"/>
    <w:rsid w:val="00A81469"/>
    <w:rsid w:val="00AB1516"/>
    <w:rsid w:val="00B24704"/>
    <w:rsid w:val="00CF75B6"/>
    <w:rsid w:val="00D5085F"/>
    <w:rsid w:val="00DE72AC"/>
    <w:rsid w:val="00DF749F"/>
    <w:rsid w:val="00E7106C"/>
    <w:rsid w:val="00F750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06C"/>
  </w:style>
  <w:style w:type="paragraph" w:styleId="Heading2">
    <w:name w:val="heading 2"/>
    <w:basedOn w:val="Normal"/>
    <w:link w:val="Heading2Char"/>
    <w:uiPriority w:val="9"/>
    <w:qFormat/>
    <w:rsid w:val="009B57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57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57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5741"/>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F750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04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9326973">
      <w:bodyDiv w:val="1"/>
      <w:marLeft w:val="0"/>
      <w:marRight w:val="0"/>
      <w:marTop w:val="0"/>
      <w:marBottom w:val="0"/>
      <w:divBdr>
        <w:top w:val="none" w:sz="0" w:space="0" w:color="auto"/>
        <w:left w:val="none" w:sz="0" w:space="0" w:color="auto"/>
        <w:bottom w:val="none" w:sz="0" w:space="0" w:color="auto"/>
        <w:right w:val="none" w:sz="0" w:space="0" w:color="auto"/>
      </w:divBdr>
      <w:divsChild>
        <w:div w:id="1535120416">
          <w:marLeft w:val="0"/>
          <w:marRight w:val="0"/>
          <w:marTop w:val="120"/>
          <w:marBottom w:val="120"/>
          <w:divBdr>
            <w:top w:val="none" w:sz="0" w:space="0" w:color="auto"/>
            <w:left w:val="none" w:sz="0" w:space="0" w:color="auto"/>
            <w:bottom w:val="none" w:sz="0" w:space="0" w:color="auto"/>
            <w:right w:val="none" w:sz="0" w:space="0" w:color="auto"/>
          </w:divBdr>
          <w:divsChild>
            <w:div w:id="502861570">
              <w:marLeft w:val="0"/>
              <w:marRight w:val="0"/>
              <w:marTop w:val="0"/>
              <w:marBottom w:val="0"/>
              <w:divBdr>
                <w:top w:val="none" w:sz="0" w:space="0" w:color="auto"/>
                <w:left w:val="none" w:sz="0" w:space="0" w:color="auto"/>
                <w:bottom w:val="none" w:sz="0" w:space="0" w:color="auto"/>
                <w:right w:val="none" w:sz="0" w:space="0" w:color="auto"/>
              </w:divBdr>
              <w:divsChild>
                <w:div w:id="2050690436">
                  <w:marLeft w:val="0"/>
                  <w:marRight w:val="0"/>
                  <w:marTop w:val="0"/>
                  <w:marBottom w:val="0"/>
                  <w:divBdr>
                    <w:top w:val="none" w:sz="0" w:space="0" w:color="auto"/>
                    <w:left w:val="none" w:sz="0" w:space="0" w:color="auto"/>
                    <w:bottom w:val="none" w:sz="0" w:space="0" w:color="auto"/>
                    <w:right w:val="none" w:sz="0" w:space="0" w:color="auto"/>
                  </w:divBdr>
                  <w:divsChild>
                    <w:div w:id="20200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6081">
          <w:marLeft w:val="0"/>
          <w:marRight w:val="0"/>
          <w:marTop w:val="240"/>
          <w:marBottom w:val="240"/>
          <w:divBdr>
            <w:top w:val="none" w:sz="0" w:space="0" w:color="auto"/>
            <w:left w:val="none" w:sz="0" w:space="0" w:color="auto"/>
            <w:bottom w:val="none" w:sz="0" w:space="0" w:color="auto"/>
            <w:right w:val="none" w:sz="0" w:space="0" w:color="auto"/>
          </w:divBdr>
        </w:div>
      </w:divsChild>
    </w:div>
    <w:div w:id="1530987598">
      <w:bodyDiv w:val="1"/>
      <w:marLeft w:val="0"/>
      <w:marRight w:val="0"/>
      <w:marTop w:val="0"/>
      <w:marBottom w:val="0"/>
      <w:divBdr>
        <w:top w:val="none" w:sz="0" w:space="0" w:color="auto"/>
        <w:left w:val="none" w:sz="0" w:space="0" w:color="auto"/>
        <w:bottom w:val="none" w:sz="0" w:space="0" w:color="auto"/>
        <w:right w:val="none" w:sz="0" w:space="0" w:color="auto"/>
      </w:divBdr>
      <w:divsChild>
        <w:div w:id="1036002565">
          <w:marLeft w:val="0"/>
          <w:marRight w:val="0"/>
          <w:marTop w:val="240"/>
          <w:marBottom w:val="240"/>
          <w:divBdr>
            <w:top w:val="none" w:sz="0" w:space="0" w:color="auto"/>
            <w:left w:val="none" w:sz="0" w:space="0" w:color="auto"/>
            <w:bottom w:val="none" w:sz="0" w:space="0" w:color="auto"/>
            <w:right w:val="none" w:sz="0" w:space="0" w:color="auto"/>
          </w:divBdr>
        </w:div>
        <w:div w:id="1783721430">
          <w:marLeft w:val="0"/>
          <w:marRight w:val="0"/>
          <w:marTop w:val="120"/>
          <w:marBottom w:val="120"/>
          <w:divBdr>
            <w:top w:val="none" w:sz="0" w:space="0" w:color="auto"/>
            <w:left w:val="none" w:sz="0" w:space="0" w:color="auto"/>
            <w:bottom w:val="none" w:sz="0" w:space="0" w:color="auto"/>
            <w:right w:val="none" w:sz="0" w:space="0" w:color="auto"/>
          </w:divBdr>
          <w:divsChild>
            <w:div w:id="496844333">
              <w:marLeft w:val="0"/>
              <w:marRight w:val="0"/>
              <w:marTop w:val="0"/>
              <w:marBottom w:val="0"/>
              <w:divBdr>
                <w:top w:val="none" w:sz="0" w:space="0" w:color="auto"/>
                <w:left w:val="none" w:sz="0" w:space="0" w:color="auto"/>
                <w:bottom w:val="none" w:sz="0" w:space="0" w:color="auto"/>
                <w:right w:val="none" w:sz="0" w:space="0" w:color="auto"/>
              </w:divBdr>
              <w:divsChild>
                <w:div w:id="217983603">
                  <w:marLeft w:val="0"/>
                  <w:marRight w:val="0"/>
                  <w:marTop w:val="0"/>
                  <w:marBottom w:val="0"/>
                  <w:divBdr>
                    <w:top w:val="none" w:sz="0" w:space="0" w:color="auto"/>
                    <w:left w:val="none" w:sz="0" w:space="0" w:color="auto"/>
                    <w:bottom w:val="none" w:sz="0" w:space="0" w:color="auto"/>
                    <w:right w:val="none" w:sz="0" w:space="0" w:color="auto"/>
                  </w:divBdr>
                  <w:divsChild>
                    <w:div w:id="11653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6671">
          <w:marLeft w:val="0"/>
          <w:marRight w:val="0"/>
          <w:marTop w:val="0"/>
          <w:marBottom w:val="0"/>
          <w:divBdr>
            <w:top w:val="none" w:sz="0" w:space="0" w:color="auto"/>
            <w:left w:val="none" w:sz="0" w:space="0" w:color="auto"/>
            <w:bottom w:val="none" w:sz="0" w:space="0" w:color="auto"/>
            <w:right w:val="none" w:sz="0" w:space="0" w:color="auto"/>
          </w:divBdr>
          <w:divsChild>
            <w:div w:id="1761291970">
              <w:marLeft w:val="0"/>
              <w:marRight w:val="0"/>
              <w:marTop w:val="0"/>
              <w:marBottom w:val="0"/>
              <w:divBdr>
                <w:top w:val="none" w:sz="0" w:space="0" w:color="auto"/>
                <w:left w:val="none" w:sz="0" w:space="0" w:color="auto"/>
                <w:bottom w:val="none" w:sz="0" w:space="0" w:color="auto"/>
                <w:right w:val="none" w:sz="0" w:space="0" w:color="auto"/>
              </w:divBdr>
              <w:divsChild>
                <w:div w:id="1836257874">
                  <w:marLeft w:val="0"/>
                  <w:marRight w:val="0"/>
                  <w:marTop w:val="0"/>
                  <w:marBottom w:val="0"/>
                  <w:divBdr>
                    <w:top w:val="none" w:sz="0" w:space="0" w:color="auto"/>
                    <w:left w:val="none" w:sz="0" w:space="0" w:color="auto"/>
                    <w:bottom w:val="none" w:sz="0" w:space="0" w:color="auto"/>
                    <w:right w:val="none" w:sz="0" w:space="0" w:color="auto"/>
                  </w:divBdr>
                  <w:divsChild>
                    <w:div w:id="1196772011">
                      <w:marLeft w:val="0"/>
                      <w:marRight w:val="0"/>
                      <w:marTop w:val="0"/>
                      <w:marBottom w:val="0"/>
                      <w:divBdr>
                        <w:top w:val="none" w:sz="0" w:space="0" w:color="auto"/>
                        <w:left w:val="none" w:sz="0" w:space="0" w:color="auto"/>
                        <w:bottom w:val="none" w:sz="0" w:space="0" w:color="auto"/>
                        <w:right w:val="none" w:sz="0" w:space="0" w:color="auto"/>
                      </w:divBdr>
                    </w:div>
                    <w:div w:id="591007296">
                      <w:marLeft w:val="0"/>
                      <w:marRight w:val="0"/>
                      <w:marTop w:val="0"/>
                      <w:marBottom w:val="0"/>
                      <w:divBdr>
                        <w:top w:val="none" w:sz="0" w:space="0" w:color="auto"/>
                        <w:left w:val="none" w:sz="0" w:space="0" w:color="auto"/>
                        <w:bottom w:val="none" w:sz="0" w:space="0" w:color="auto"/>
                        <w:right w:val="none" w:sz="0" w:space="0" w:color="auto"/>
                      </w:divBdr>
                    </w:div>
                    <w:div w:id="1177227678">
                      <w:marLeft w:val="0"/>
                      <w:marRight w:val="0"/>
                      <w:marTop w:val="0"/>
                      <w:marBottom w:val="0"/>
                      <w:divBdr>
                        <w:top w:val="none" w:sz="0" w:space="0" w:color="auto"/>
                        <w:left w:val="none" w:sz="0" w:space="0" w:color="auto"/>
                        <w:bottom w:val="none" w:sz="0" w:space="0" w:color="auto"/>
                        <w:right w:val="none" w:sz="0" w:space="0" w:color="auto"/>
                      </w:divBdr>
                    </w:div>
                    <w:div w:id="1873226123">
                      <w:marLeft w:val="0"/>
                      <w:marRight w:val="0"/>
                      <w:marTop w:val="0"/>
                      <w:marBottom w:val="0"/>
                      <w:divBdr>
                        <w:top w:val="none" w:sz="0" w:space="0" w:color="auto"/>
                        <w:left w:val="none" w:sz="0" w:space="0" w:color="auto"/>
                        <w:bottom w:val="none" w:sz="0" w:space="0" w:color="auto"/>
                        <w:right w:val="none" w:sz="0" w:space="0" w:color="auto"/>
                      </w:divBdr>
                    </w:div>
                    <w:div w:id="1571770408">
                      <w:marLeft w:val="0"/>
                      <w:marRight w:val="0"/>
                      <w:marTop w:val="0"/>
                      <w:marBottom w:val="0"/>
                      <w:divBdr>
                        <w:top w:val="none" w:sz="0" w:space="0" w:color="auto"/>
                        <w:left w:val="none" w:sz="0" w:space="0" w:color="auto"/>
                        <w:bottom w:val="none" w:sz="0" w:space="0" w:color="auto"/>
                        <w:right w:val="none" w:sz="0" w:space="0" w:color="auto"/>
                      </w:divBdr>
                    </w:div>
                    <w:div w:id="1010569690">
                      <w:marLeft w:val="0"/>
                      <w:marRight w:val="0"/>
                      <w:marTop w:val="0"/>
                      <w:marBottom w:val="0"/>
                      <w:divBdr>
                        <w:top w:val="none" w:sz="0" w:space="0" w:color="auto"/>
                        <w:left w:val="none" w:sz="0" w:space="0" w:color="auto"/>
                        <w:bottom w:val="none" w:sz="0" w:space="0" w:color="auto"/>
                        <w:right w:val="none" w:sz="0" w:space="0" w:color="auto"/>
                      </w:divBdr>
                    </w:div>
                    <w:div w:id="1908027996">
                      <w:marLeft w:val="0"/>
                      <w:marRight w:val="0"/>
                      <w:marTop w:val="0"/>
                      <w:marBottom w:val="0"/>
                      <w:divBdr>
                        <w:top w:val="none" w:sz="0" w:space="0" w:color="auto"/>
                        <w:left w:val="none" w:sz="0" w:space="0" w:color="auto"/>
                        <w:bottom w:val="none" w:sz="0" w:space="0" w:color="auto"/>
                        <w:right w:val="none" w:sz="0" w:space="0" w:color="auto"/>
                      </w:divBdr>
                    </w:div>
                    <w:div w:id="1477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10120">
          <w:marLeft w:val="0"/>
          <w:marRight w:val="0"/>
          <w:marTop w:val="0"/>
          <w:marBottom w:val="0"/>
          <w:divBdr>
            <w:top w:val="none" w:sz="0" w:space="0" w:color="auto"/>
            <w:left w:val="none" w:sz="0" w:space="0" w:color="auto"/>
            <w:bottom w:val="none" w:sz="0" w:space="0" w:color="auto"/>
            <w:right w:val="none" w:sz="0" w:space="0" w:color="auto"/>
          </w:divBdr>
          <w:divsChild>
            <w:div w:id="1757097646">
              <w:marLeft w:val="0"/>
              <w:marRight w:val="0"/>
              <w:marTop w:val="0"/>
              <w:marBottom w:val="0"/>
              <w:divBdr>
                <w:top w:val="none" w:sz="0" w:space="0" w:color="auto"/>
                <w:left w:val="none" w:sz="0" w:space="0" w:color="auto"/>
                <w:bottom w:val="none" w:sz="0" w:space="0" w:color="auto"/>
                <w:right w:val="none" w:sz="0" w:space="0" w:color="auto"/>
              </w:divBdr>
              <w:divsChild>
                <w:div w:id="1708555395">
                  <w:marLeft w:val="0"/>
                  <w:marRight w:val="0"/>
                  <w:marTop w:val="0"/>
                  <w:marBottom w:val="0"/>
                  <w:divBdr>
                    <w:top w:val="none" w:sz="0" w:space="0" w:color="auto"/>
                    <w:left w:val="none" w:sz="0" w:space="0" w:color="auto"/>
                    <w:bottom w:val="none" w:sz="0" w:space="0" w:color="auto"/>
                    <w:right w:val="none" w:sz="0" w:space="0" w:color="auto"/>
                  </w:divBdr>
                  <w:divsChild>
                    <w:div w:id="943463230">
                      <w:marLeft w:val="0"/>
                      <w:marRight w:val="0"/>
                      <w:marTop w:val="0"/>
                      <w:marBottom w:val="0"/>
                      <w:divBdr>
                        <w:top w:val="none" w:sz="0" w:space="0" w:color="auto"/>
                        <w:left w:val="none" w:sz="0" w:space="0" w:color="auto"/>
                        <w:bottom w:val="none" w:sz="0" w:space="0" w:color="auto"/>
                        <w:right w:val="none" w:sz="0" w:space="0" w:color="auto"/>
                      </w:divBdr>
                    </w:div>
                    <w:div w:id="810826876">
                      <w:marLeft w:val="0"/>
                      <w:marRight w:val="0"/>
                      <w:marTop w:val="0"/>
                      <w:marBottom w:val="0"/>
                      <w:divBdr>
                        <w:top w:val="none" w:sz="0" w:space="0" w:color="auto"/>
                        <w:left w:val="none" w:sz="0" w:space="0" w:color="auto"/>
                        <w:bottom w:val="none" w:sz="0" w:space="0" w:color="auto"/>
                        <w:right w:val="none" w:sz="0" w:space="0" w:color="auto"/>
                      </w:divBdr>
                    </w:div>
                    <w:div w:id="1958901577">
                      <w:marLeft w:val="0"/>
                      <w:marRight w:val="0"/>
                      <w:marTop w:val="0"/>
                      <w:marBottom w:val="0"/>
                      <w:divBdr>
                        <w:top w:val="none" w:sz="0" w:space="0" w:color="auto"/>
                        <w:left w:val="none" w:sz="0" w:space="0" w:color="auto"/>
                        <w:bottom w:val="none" w:sz="0" w:space="0" w:color="auto"/>
                        <w:right w:val="none" w:sz="0" w:space="0" w:color="auto"/>
                      </w:divBdr>
                    </w:div>
                    <w:div w:id="1222130443">
                      <w:marLeft w:val="0"/>
                      <w:marRight w:val="0"/>
                      <w:marTop w:val="0"/>
                      <w:marBottom w:val="0"/>
                      <w:divBdr>
                        <w:top w:val="none" w:sz="0" w:space="0" w:color="auto"/>
                        <w:left w:val="none" w:sz="0" w:space="0" w:color="auto"/>
                        <w:bottom w:val="none" w:sz="0" w:space="0" w:color="auto"/>
                        <w:right w:val="none" w:sz="0" w:space="0" w:color="auto"/>
                      </w:divBdr>
                    </w:div>
                    <w:div w:id="1086344995">
                      <w:marLeft w:val="0"/>
                      <w:marRight w:val="0"/>
                      <w:marTop w:val="0"/>
                      <w:marBottom w:val="0"/>
                      <w:divBdr>
                        <w:top w:val="none" w:sz="0" w:space="0" w:color="auto"/>
                        <w:left w:val="none" w:sz="0" w:space="0" w:color="auto"/>
                        <w:bottom w:val="none" w:sz="0" w:space="0" w:color="auto"/>
                        <w:right w:val="none" w:sz="0" w:space="0" w:color="auto"/>
                      </w:divBdr>
                    </w:div>
                    <w:div w:id="83654473">
                      <w:marLeft w:val="0"/>
                      <w:marRight w:val="0"/>
                      <w:marTop w:val="0"/>
                      <w:marBottom w:val="0"/>
                      <w:divBdr>
                        <w:top w:val="none" w:sz="0" w:space="0" w:color="auto"/>
                        <w:left w:val="none" w:sz="0" w:space="0" w:color="auto"/>
                        <w:bottom w:val="none" w:sz="0" w:space="0" w:color="auto"/>
                        <w:right w:val="none" w:sz="0" w:space="0" w:color="auto"/>
                      </w:divBdr>
                    </w:div>
                    <w:div w:id="1518471233">
                      <w:marLeft w:val="0"/>
                      <w:marRight w:val="0"/>
                      <w:marTop w:val="0"/>
                      <w:marBottom w:val="0"/>
                      <w:divBdr>
                        <w:top w:val="none" w:sz="0" w:space="0" w:color="auto"/>
                        <w:left w:val="none" w:sz="0" w:space="0" w:color="auto"/>
                        <w:bottom w:val="none" w:sz="0" w:space="0" w:color="auto"/>
                        <w:right w:val="none" w:sz="0" w:space="0" w:color="auto"/>
                      </w:divBdr>
                    </w:div>
                    <w:div w:id="685903327">
                      <w:marLeft w:val="0"/>
                      <w:marRight w:val="0"/>
                      <w:marTop w:val="0"/>
                      <w:marBottom w:val="0"/>
                      <w:divBdr>
                        <w:top w:val="none" w:sz="0" w:space="0" w:color="auto"/>
                        <w:left w:val="none" w:sz="0" w:space="0" w:color="auto"/>
                        <w:bottom w:val="none" w:sz="0" w:space="0" w:color="auto"/>
                        <w:right w:val="none" w:sz="0" w:space="0" w:color="auto"/>
                      </w:divBdr>
                    </w:div>
                    <w:div w:id="752363773">
                      <w:marLeft w:val="0"/>
                      <w:marRight w:val="0"/>
                      <w:marTop w:val="0"/>
                      <w:marBottom w:val="0"/>
                      <w:divBdr>
                        <w:top w:val="none" w:sz="0" w:space="0" w:color="auto"/>
                        <w:left w:val="none" w:sz="0" w:space="0" w:color="auto"/>
                        <w:bottom w:val="none" w:sz="0" w:space="0" w:color="auto"/>
                        <w:right w:val="none" w:sz="0" w:space="0" w:color="auto"/>
                      </w:divBdr>
                    </w:div>
                    <w:div w:id="33627549">
                      <w:marLeft w:val="0"/>
                      <w:marRight w:val="0"/>
                      <w:marTop w:val="0"/>
                      <w:marBottom w:val="0"/>
                      <w:divBdr>
                        <w:top w:val="none" w:sz="0" w:space="0" w:color="auto"/>
                        <w:left w:val="none" w:sz="0" w:space="0" w:color="auto"/>
                        <w:bottom w:val="none" w:sz="0" w:space="0" w:color="auto"/>
                        <w:right w:val="none" w:sz="0" w:space="0" w:color="auto"/>
                      </w:divBdr>
                    </w:div>
                    <w:div w:id="475799863">
                      <w:marLeft w:val="0"/>
                      <w:marRight w:val="0"/>
                      <w:marTop w:val="0"/>
                      <w:marBottom w:val="0"/>
                      <w:divBdr>
                        <w:top w:val="none" w:sz="0" w:space="0" w:color="auto"/>
                        <w:left w:val="none" w:sz="0" w:space="0" w:color="auto"/>
                        <w:bottom w:val="none" w:sz="0" w:space="0" w:color="auto"/>
                        <w:right w:val="none" w:sz="0" w:space="0" w:color="auto"/>
                      </w:divBdr>
                    </w:div>
                    <w:div w:id="1331906391">
                      <w:marLeft w:val="0"/>
                      <w:marRight w:val="0"/>
                      <w:marTop w:val="0"/>
                      <w:marBottom w:val="0"/>
                      <w:divBdr>
                        <w:top w:val="none" w:sz="0" w:space="0" w:color="auto"/>
                        <w:left w:val="none" w:sz="0" w:space="0" w:color="auto"/>
                        <w:bottom w:val="none" w:sz="0" w:space="0" w:color="auto"/>
                        <w:right w:val="none" w:sz="0" w:space="0" w:color="auto"/>
                      </w:divBdr>
                    </w:div>
                    <w:div w:id="1674798151">
                      <w:marLeft w:val="0"/>
                      <w:marRight w:val="0"/>
                      <w:marTop w:val="0"/>
                      <w:marBottom w:val="0"/>
                      <w:divBdr>
                        <w:top w:val="none" w:sz="0" w:space="0" w:color="auto"/>
                        <w:left w:val="none" w:sz="0" w:space="0" w:color="auto"/>
                        <w:bottom w:val="none" w:sz="0" w:space="0" w:color="auto"/>
                        <w:right w:val="none" w:sz="0" w:space="0" w:color="auto"/>
                      </w:divBdr>
                    </w:div>
                    <w:div w:id="208227961">
                      <w:marLeft w:val="0"/>
                      <w:marRight w:val="0"/>
                      <w:marTop w:val="0"/>
                      <w:marBottom w:val="0"/>
                      <w:divBdr>
                        <w:top w:val="none" w:sz="0" w:space="0" w:color="auto"/>
                        <w:left w:val="none" w:sz="0" w:space="0" w:color="auto"/>
                        <w:bottom w:val="none" w:sz="0" w:space="0" w:color="auto"/>
                        <w:right w:val="none" w:sz="0" w:space="0" w:color="auto"/>
                      </w:divBdr>
                    </w:div>
                    <w:div w:id="544096496">
                      <w:marLeft w:val="0"/>
                      <w:marRight w:val="0"/>
                      <w:marTop w:val="0"/>
                      <w:marBottom w:val="0"/>
                      <w:divBdr>
                        <w:top w:val="none" w:sz="0" w:space="0" w:color="auto"/>
                        <w:left w:val="none" w:sz="0" w:space="0" w:color="auto"/>
                        <w:bottom w:val="none" w:sz="0" w:space="0" w:color="auto"/>
                        <w:right w:val="none" w:sz="0" w:space="0" w:color="auto"/>
                      </w:divBdr>
                    </w:div>
                    <w:div w:id="1152139137">
                      <w:marLeft w:val="0"/>
                      <w:marRight w:val="0"/>
                      <w:marTop w:val="0"/>
                      <w:marBottom w:val="0"/>
                      <w:divBdr>
                        <w:top w:val="none" w:sz="0" w:space="0" w:color="auto"/>
                        <w:left w:val="none" w:sz="0" w:space="0" w:color="auto"/>
                        <w:bottom w:val="none" w:sz="0" w:space="0" w:color="auto"/>
                        <w:right w:val="none" w:sz="0" w:space="0" w:color="auto"/>
                      </w:divBdr>
                    </w:div>
                    <w:div w:id="12986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7332">
          <w:marLeft w:val="0"/>
          <w:marRight w:val="0"/>
          <w:marTop w:val="120"/>
          <w:marBottom w:val="120"/>
          <w:divBdr>
            <w:top w:val="none" w:sz="0" w:space="0" w:color="auto"/>
            <w:left w:val="none" w:sz="0" w:space="0" w:color="auto"/>
            <w:bottom w:val="none" w:sz="0" w:space="0" w:color="auto"/>
            <w:right w:val="none" w:sz="0" w:space="0" w:color="auto"/>
          </w:divBdr>
          <w:divsChild>
            <w:div w:id="1511292355">
              <w:marLeft w:val="0"/>
              <w:marRight w:val="0"/>
              <w:marTop w:val="0"/>
              <w:marBottom w:val="0"/>
              <w:divBdr>
                <w:top w:val="none" w:sz="0" w:space="0" w:color="auto"/>
                <w:left w:val="none" w:sz="0" w:space="0" w:color="auto"/>
                <w:bottom w:val="none" w:sz="0" w:space="0" w:color="auto"/>
                <w:right w:val="none" w:sz="0" w:space="0" w:color="auto"/>
              </w:divBdr>
              <w:divsChild>
                <w:div w:id="948121469">
                  <w:marLeft w:val="0"/>
                  <w:marRight w:val="0"/>
                  <w:marTop w:val="0"/>
                  <w:marBottom w:val="0"/>
                  <w:divBdr>
                    <w:top w:val="none" w:sz="0" w:space="0" w:color="auto"/>
                    <w:left w:val="none" w:sz="0" w:space="0" w:color="auto"/>
                    <w:bottom w:val="none" w:sz="0" w:space="0" w:color="auto"/>
                    <w:right w:val="none" w:sz="0" w:space="0" w:color="auto"/>
                  </w:divBdr>
                  <w:divsChild>
                    <w:div w:id="10812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443130">
          <w:marLeft w:val="0"/>
          <w:marRight w:val="0"/>
          <w:marTop w:val="0"/>
          <w:marBottom w:val="0"/>
          <w:divBdr>
            <w:top w:val="none" w:sz="0" w:space="0" w:color="auto"/>
            <w:left w:val="none" w:sz="0" w:space="0" w:color="auto"/>
            <w:bottom w:val="none" w:sz="0" w:space="0" w:color="auto"/>
            <w:right w:val="none" w:sz="0" w:space="0" w:color="auto"/>
          </w:divBdr>
          <w:divsChild>
            <w:div w:id="677738362">
              <w:marLeft w:val="0"/>
              <w:marRight w:val="0"/>
              <w:marTop w:val="0"/>
              <w:marBottom w:val="0"/>
              <w:divBdr>
                <w:top w:val="none" w:sz="0" w:space="0" w:color="auto"/>
                <w:left w:val="none" w:sz="0" w:space="0" w:color="auto"/>
                <w:bottom w:val="none" w:sz="0" w:space="0" w:color="auto"/>
                <w:right w:val="none" w:sz="0" w:space="0" w:color="auto"/>
              </w:divBdr>
              <w:divsChild>
                <w:div w:id="487209332">
                  <w:marLeft w:val="0"/>
                  <w:marRight w:val="0"/>
                  <w:marTop w:val="0"/>
                  <w:marBottom w:val="0"/>
                  <w:divBdr>
                    <w:top w:val="none" w:sz="0" w:space="0" w:color="auto"/>
                    <w:left w:val="none" w:sz="0" w:space="0" w:color="auto"/>
                    <w:bottom w:val="none" w:sz="0" w:space="0" w:color="auto"/>
                    <w:right w:val="none" w:sz="0" w:space="0" w:color="auto"/>
                  </w:divBdr>
                  <w:divsChild>
                    <w:div w:id="1417630645">
                      <w:marLeft w:val="0"/>
                      <w:marRight w:val="0"/>
                      <w:marTop w:val="0"/>
                      <w:marBottom w:val="0"/>
                      <w:divBdr>
                        <w:top w:val="none" w:sz="0" w:space="0" w:color="auto"/>
                        <w:left w:val="none" w:sz="0" w:space="0" w:color="auto"/>
                        <w:bottom w:val="none" w:sz="0" w:space="0" w:color="auto"/>
                        <w:right w:val="none" w:sz="0" w:space="0" w:color="auto"/>
                      </w:divBdr>
                    </w:div>
                    <w:div w:id="1510561778">
                      <w:marLeft w:val="0"/>
                      <w:marRight w:val="0"/>
                      <w:marTop w:val="0"/>
                      <w:marBottom w:val="0"/>
                      <w:divBdr>
                        <w:top w:val="none" w:sz="0" w:space="0" w:color="auto"/>
                        <w:left w:val="none" w:sz="0" w:space="0" w:color="auto"/>
                        <w:bottom w:val="none" w:sz="0" w:space="0" w:color="auto"/>
                        <w:right w:val="none" w:sz="0" w:space="0" w:color="auto"/>
                      </w:divBdr>
                    </w:div>
                    <w:div w:id="226846302">
                      <w:marLeft w:val="0"/>
                      <w:marRight w:val="0"/>
                      <w:marTop w:val="0"/>
                      <w:marBottom w:val="0"/>
                      <w:divBdr>
                        <w:top w:val="none" w:sz="0" w:space="0" w:color="auto"/>
                        <w:left w:val="none" w:sz="0" w:space="0" w:color="auto"/>
                        <w:bottom w:val="none" w:sz="0" w:space="0" w:color="auto"/>
                        <w:right w:val="none" w:sz="0" w:space="0" w:color="auto"/>
                      </w:divBdr>
                    </w:div>
                    <w:div w:id="1404984883">
                      <w:marLeft w:val="0"/>
                      <w:marRight w:val="0"/>
                      <w:marTop w:val="0"/>
                      <w:marBottom w:val="0"/>
                      <w:divBdr>
                        <w:top w:val="none" w:sz="0" w:space="0" w:color="auto"/>
                        <w:left w:val="none" w:sz="0" w:space="0" w:color="auto"/>
                        <w:bottom w:val="none" w:sz="0" w:space="0" w:color="auto"/>
                        <w:right w:val="none" w:sz="0" w:space="0" w:color="auto"/>
                      </w:divBdr>
                    </w:div>
                    <w:div w:id="2121290681">
                      <w:marLeft w:val="0"/>
                      <w:marRight w:val="0"/>
                      <w:marTop w:val="0"/>
                      <w:marBottom w:val="0"/>
                      <w:divBdr>
                        <w:top w:val="none" w:sz="0" w:space="0" w:color="auto"/>
                        <w:left w:val="none" w:sz="0" w:space="0" w:color="auto"/>
                        <w:bottom w:val="none" w:sz="0" w:space="0" w:color="auto"/>
                        <w:right w:val="none" w:sz="0" w:space="0" w:color="auto"/>
                      </w:divBdr>
                    </w:div>
                    <w:div w:id="1980840185">
                      <w:marLeft w:val="0"/>
                      <w:marRight w:val="0"/>
                      <w:marTop w:val="0"/>
                      <w:marBottom w:val="0"/>
                      <w:divBdr>
                        <w:top w:val="none" w:sz="0" w:space="0" w:color="auto"/>
                        <w:left w:val="none" w:sz="0" w:space="0" w:color="auto"/>
                        <w:bottom w:val="none" w:sz="0" w:space="0" w:color="auto"/>
                        <w:right w:val="none" w:sz="0" w:space="0" w:color="auto"/>
                      </w:divBdr>
                    </w:div>
                    <w:div w:id="1217855660">
                      <w:marLeft w:val="0"/>
                      <w:marRight w:val="0"/>
                      <w:marTop w:val="0"/>
                      <w:marBottom w:val="0"/>
                      <w:divBdr>
                        <w:top w:val="none" w:sz="0" w:space="0" w:color="auto"/>
                        <w:left w:val="none" w:sz="0" w:space="0" w:color="auto"/>
                        <w:bottom w:val="none" w:sz="0" w:space="0" w:color="auto"/>
                        <w:right w:val="none" w:sz="0" w:space="0" w:color="auto"/>
                      </w:divBdr>
                    </w:div>
                    <w:div w:id="1185092052">
                      <w:marLeft w:val="0"/>
                      <w:marRight w:val="0"/>
                      <w:marTop w:val="0"/>
                      <w:marBottom w:val="0"/>
                      <w:divBdr>
                        <w:top w:val="none" w:sz="0" w:space="0" w:color="auto"/>
                        <w:left w:val="none" w:sz="0" w:space="0" w:color="auto"/>
                        <w:bottom w:val="none" w:sz="0" w:space="0" w:color="auto"/>
                        <w:right w:val="none" w:sz="0" w:space="0" w:color="auto"/>
                      </w:divBdr>
                    </w:div>
                    <w:div w:id="107623316">
                      <w:marLeft w:val="0"/>
                      <w:marRight w:val="0"/>
                      <w:marTop w:val="0"/>
                      <w:marBottom w:val="0"/>
                      <w:divBdr>
                        <w:top w:val="none" w:sz="0" w:space="0" w:color="auto"/>
                        <w:left w:val="none" w:sz="0" w:space="0" w:color="auto"/>
                        <w:bottom w:val="none" w:sz="0" w:space="0" w:color="auto"/>
                        <w:right w:val="none" w:sz="0" w:space="0" w:color="auto"/>
                      </w:divBdr>
                    </w:div>
                    <w:div w:id="1015423633">
                      <w:marLeft w:val="0"/>
                      <w:marRight w:val="0"/>
                      <w:marTop w:val="0"/>
                      <w:marBottom w:val="0"/>
                      <w:divBdr>
                        <w:top w:val="none" w:sz="0" w:space="0" w:color="auto"/>
                        <w:left w:val="none" w:sz="0" w:space="0" w:color="auto"/>
                        <w:bottom w:val="none" w:sz="0" w:space="0" w:color="auto"/>
                        <w:right w:val="none" w:sz="0" w:space="0" w:color="auto"/>
                      </w:divBdr>
                    </w:div>
                    <w:div w:id="917446867">
                      <w:marLeft w:val="0"/>
                      <w:marRight w:val="0"/>
                      <w:marTop w:val="0"/>
                      <w:marBottom w:val="0"/>
                      <w:divBdr>
                        <w:top w:val="none" w:sz="0" w:space="0" w:color="auto"/>
                        <w:left w:val="none" w:sz="0" w:space="0" w:color="auto"/>
                        <w:bottom w:val="none" w:sz="0" w:space="0" w:color="auto"/>
                        <w:right w:val="none" w:sz="0" w:space="0" w:color="auto"/>
                      </w:divBdr>
                    </w:div>
                    <w:div w:id="1448114523">
                      <w:marLeft w:val="0"/>
                      <w:marRight w:val="0"/>
                      <w:marTop w:val="0"/>
                      <w:marBottom w:val="0"/>
                      <w:divBdr>
                        <w:top w:val="none" w:sz="0" w:space="0" w:color="auto"/>
                        <w:left w:val="none" w:sz="0" w:space="0" w:color="auto"/>
                        <w:bottom w:val="none" w:sz="0" w:space="0" w:color="auto"/>
                        <w:right w:val="none" w:sz="0" w:space="0" w:color="auto"/>
                      </w:divBdr>
                    </w:div>
                    <w:div w:id="1060909331">
                      <w:marLeft w:val="0"/>
                      <w:marRight w:val="0"/>
                      <w:marTop w:val="0"/>
                      <w:marBottom w:val="0"/>
                      <w:divBdr>
                        <w:top w:val="none" w:sz="0" w:space="0" w:color="auto"/>
                        <w:left w:val="none" w:sz="0" w:space="0" w:color="auto"/>
                        <w:bottom w:val="none" w:sz="0" w:space="0" w:color="auto"/>
                        <w:right w:val="none" w:sz="0" w:space="0" w:color="auto"/>
                      </w:divBdr>
                    </w:div>
                    <w:div w:id="834686908">
                      <w:marLeft w:val="0"/>
                      <w:marRight w:val="0"/>
                      <w:marTop w:val="0"/>
                      <w:marBottom w:val="0"/>
                      <w:divBdr>
                        <w:top w:val="none" w:sz="0" w:space="0" w:color="auto"/>
                        <w:left w:val="none" w:sz="0" w:space="0" w:color="auto"/>
                        <w:bottom w:val="none" w:sz="0" w:space="0" w:color="auto"/>
                        <w:right w:val="none" w:sz="0" w:space="0" w:color="auto"/>
                      </w:divBdr>
                    </w:div>
                    <w:div w:id="88544664">
                      <w:marLeft w:val="0"/>
                      <w:marRight w:val="0"/>
                      <w:marTop w:val="0"/>
                      <w:marBottom w:val="0"/>
                      <w:divBdr>
                        <w:top w:val="none" w:sz="0" w:space="0" w:color="auto"/>
                        <w:left w:val="none" w:sz="0" w:space="0" w:color="auto"/>
                        <w:bottom w:val="none" w:sz="0" w:space="0" w:color="auto"/>
                        <w:right w:val="none" w:sz="0" w:space="0" w:color="auto"/>
                      </w:divBdr>
                    </w:div>
                    <w:div w:id="1812480828">
                      <w:marLeft w:val="0"/>
                      <w:marRight w:val="0"/>
                      <w:marTop w:val="0"/>
                      <w:marBottom w:val="0"/>
                      <w:divBdr>
                        <w:top w:val="none" w:sz="0" w:space="0" w:color="auto"/>
                        <w:left w:val="none" w:sz="0" w:space="0" w:color="auto"/>
                        <w:bottom w:val="none" w:sz="0" w:space="0" w:color="auto"/>
                        <w:right w:val="none" w:sz="0" w:space="0" w:color="auto"/>
                      </w:divBdr>
                    </w:div>
                    <w:div w:id="19453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36952">
          <w:marLeft w:val="0"/>
          <w:marRight w:val="0"/>
          <w:marTop w:val="120"/>
          <w:marBottom w:val="120"/>
          <w:divBdr>
            <w:top w:val="none" w:sz="0" w:space="0" w:color="auto"/>
            <w:left w:val="none" w:sz="0" w:space="0" w:color="auto"/>
            <w:bottom w:val="none" w:sz="0" w:space="0" w:color="auto"/>
            <w:right w:val="none" w:sz="0" w:space="0" w:color="auto"/>
          </w:divBdr>
          <w:divsChild>
            <w:div w:id="93789865">
              <w:marLeft w:val="0"/>
              <w:marRight w:val="0"/>
              <w:marTop w:val="0"/>
              <w:marBottom w:val="0"/>
              <w:divBdr>
                <w:top w:val="none" w:sz="0" w:space="0" w:color="auto"/>
                <w:left w:val="none" w:sz="0" w:space="0" w:color="auto"/>
                <w:bottom w:val="none" w:sz="0" w:space="0" w:color="auto"/>
                <w:right w:val="none" w:sz="0" w:space="0" w:color="auto"/>
              </w:divBdr>
              <w:divsChild>
                <w:div w:id="1239249544">
                  <w:marLeft w:val="0"/>
                  <w:marRight w:val="0"/>
                  <w:marTop w:val="0"/>
                  <w:marBottom w:val="0"/>
                  <w:divBdr>
                    <w:top w:val="none" w:sz="0" w:space="0" w:color="auto"/>
                    <w:left w:val="none" w:sz="0" w:space="0" w:color="auto"/>
                    <w:bottom w:val="none" w:sz="0" w:space="0" w:color="auto"/>
                    <w:right w:val="none" w:sz="0" w:space="0" w:color="auto"/>
                  </w:divBdr>
                  <w:divsChild>
                    <w:div w:id="16878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5653">
          <w:marLeft w:val="0"/>
          <w:marRight w:val="0"/>
          <w:marTop w:val="0"/>
          <w:marBottom w:val="0"/>
          <w:divBdr>
            <w:top w:val="none" w:sz="0" w:space="0" w:color="auto"/>
            <w:left w:val="none" w:sz="0" w:space="0" w:color="auto"/>
            <w:bottom w:val="none" w:sz="0" w:space="0" w:color="auto"/>
            <w:right w:val="none" w:sz="0" w:space="0" w:color="auto"/>
          </w:divBdr>
          <w:divsChild>
            <w:div w:id="165754333">
              <w:marLeft w:val="0"/>
              <w:marRight w:val="0"/>
              <w:marTop w:val="0"/>
              <w:marBottom w:val="0"/>
              <w:divBdr>
                <w:top w:val="none" w:sz="0" w:space="0" w:color="auto"/>
                <w:left w:val="none" w:sz="0" w:space="0" w:color="auto"/>
                <w:bottom w:val="none" w:sz="0" w:space="0" w:color="auto"/>
                <w:right w:val="none" w:sz="0" w:space="0" w:color="auto"/>
              </w:divBdr>
              <w:divsChild>
                <w:div w:id="1073774274">
                  <w:marLeft w:val="0"/>
                  <w:marRight w:val="0"/>
                  <w:marTop w:val="0"/>
                  <w:marBottom w:val="0"/>
                  <w:divBdr>
                    <w:top w:val="none" w:sz="0" w:space="0" w:color="auto"/>
                    <w:left w:val="none" w:sz="0" w:space="0" w:color="auto"/>
                    <w:bottom w:val="none" w:sz="0" w:space="0" w:color="auto"/>
                    <w:right w:val="none" w:sz="0" w:space="0" w:color="auto"/>
                  </w:divBdr>
                  <w:divsChild>
                    <w:div w:id="1278760229">
                      <w:marLeft w:val="0"/>
                      <w:marRight w:val="0"/>
                      <w:marTop w:val="0"/>
                      <w:marBottom w:val="0"/>
                      <w:divBdr>
                        <w:top w:val="none" w:sz="0" w:space="0" w:color="auto"/>
                        <w:left w:val="none" w:sz="0" w:space="0" w:color="auto"/>
                        <w:bottom w:val="none" w:sz="0" w:space="0" w:color="auto"/>
                        <w:right w:val="none" w:sz="0" w:space="0" w:color="auto"/>
                      </w:divBdr>
                    </w:div>
                    <w:div w:id="170723808">
                      <w:marLeft w:val="0"/>
                      <w:marRight w:val="0"/>
                      <w:marTop w:val="0"/>
                      <w:marBottom w:val="0"/>
                      <w:divBdr>
                        <w:top w:val="none" w:sz="0" w:space="0" w:color="auto"/>
                        <w:left w:val="none" w:sz="0" w:space="0" w:color="auto"/>
                        <w:bottom w:val="none" w:sz="0" w:space="0" w:color="auto"/>
                        <w:right w:val="none" w:sz="0" w:space="0" w:color="auto"/>
                      </w:divBdr>
                    </w:div>
                    <w:div w:id="1792088576">
                      <w:marLeft w:val="0"/>
                      <w:marRight w:val="0"/>
                      <w:marTop w:val="0"/>
                      <w:marBottom w:val="0"/>
                      <w:divBdr>
                        <w:top w:val="none" w:sz="0" w:space="0" w:color="auto"/>
                        <w:left w:val="none" w:sz="0" w:space="0" w:color="auto"/>
                        <w:bottom w:val="none" w:sz="0" w:space="0" w:color="auto"/>
                        <w:right w:val="none" w:sz="0" w:space="0" w:color="auto"/>
                      </w:divBdr>
                    </w:div>
                    <w:div w:id="2003652863">
                      <w:marLeft w:val="0"/>
                      <w:marRight w:val="0"/>
                      <w:marTop w:val="0"/>
                      <w:marBottom w:val="0"/>
                      <w:divBdr>
                        <w:top w:val="none" w:sz="0" w:space="0" w:color="auto"/>
                        <w:left w:val="none" w:sz="0" w:space="0" w:color="auto"/>
                        <w:bottom w:val="none" w:sz="0" w:space="0" w:color="auto"/>
                        <w:right w:val="none" w:sz="0" w:space="0" w:color="auto"/>
                      </w:divBdr>
                    </w:div>
                    <w:div w:id="1666350918">
                      <w:marLeft w:val="0"/>
                      <w:marRight w:val="0"/>
                      <w:marTop w:val="0"/>
                      <w:marBottom w:val="0"/>
                      <w:divBdr>
                        <w:top w:val="none" w:sz="0" w:space="0" w:color="auto"/>
                        <w:left w:val="none" w:sz="0" w:space="0" w:color="auto"/>
                        <w:bottom w:val="none" w:sz="0" w:space="0" w:color="auto"/>
                        <w:right w:val="none" w:sz="0" w:space="0" w:color="auto"/>
                      </w:divBdr>
                    </w:div>
                    <w:div w:id="1031763982">
                      <w:marLeft w:val="0"/>
                      <w:marRight w:val="0"/>
                      <w:marTop w:val="0"/>
                      <w:marBottom w:val="0"/>
                      <w:divBdr>
                        <w:top w:val="none" w:sz="0" w:space="0" w:color="auto"/>
                        <w:left w:val="none" w:sz="0" w:space="0" w:color="auto"/>
                        <w:bottom w:val="none" w:sz="0" w:space="0" w:color="auto"/>
                        <w:right w:val="none" w:sz="0" w:space="0" w:color="auto"/>
                      </w:divBdr>
                    </w:div>
                    <w:div w:id="1454903474">
                      <w:marLeft w:val="0"/>
                      <w:marRight w:val="0"/>
                      <w:marTop w:val="0"/>
                      <w:marBottom w:val="0"/>
                      <w:divBdr>
                        <w:top w:val="none" w:sz="0" w:space="0" w:color="auto"/>
                        <w:left w:val="none" w:sz="0" w:space="0" w:color="auto"/>
                        <w:bottom w:val="none" w:sz="0" w:space="0" w:color="auto"/>
                        <w:right w:val="none" w:sz="0" w:space="0" w:color="auto"/>
                      </w:divBdr>
                    </w:div>
                    <w:div w:id="147476335">
                      <w:marLeft w:val="0"/>
                      <w:marRight w:val="0"/>
                      <w:marTop w:val="0"/>
                      <w:marBottom w:val="0"/>
                      <w:divBdr>
                        <w:top w:val="none" w:sz="0" w:space="0" w:color="auto"/>
                        <w:left w:val="none" w:sz="0" w:space="0" w:color="auto"/>
                        <w:bottom w:val="none" w:sz="0" w:space="0" w:color="auto"/>
                        <w:right w:val="none" w:sz="0" w:space="0" w:color="auto"/>
                      </w:divBdr>
                    </w:div>
                    <w:div w:id="28141765">
                      <w:marLeft w:val="0"/>
                      <w:marRight w:val="0"/>
                      <w:marTop w:val="0"/>
                      <w:marBottom w:val="0"/>
                      <w:divBdr>
                        <w:top w:val="none" w:sz="0" w:space="0" w:color="auto"/>
                        <w:left w:val="none" w:sz="0" w:space="0" w:color="auto"/>
                        <w:bottom w:val="none" w:sz="0" w:space="0" w:color="auto"/>
                        <w:right w:val="none" w:sz="0" w:space="0" w:color="auto"/>
                      </w:divBdr>
                    </w:div>
                    <w:div w:id="1678192559">
                      <w:marLeft w:val="0"/>
                      <w:marRight w:val="0"/>
                      <w:marTop w:val="0"/>
                      <w:marBottom w:val="0"/>
                      <w:divBdr>
                        <w:top w:val="none" w:sz="0" w:space="0" w:color="auto"/>
                        <w:left w:val="none" w:sz="0" w:space="0" w:color="auto"/>
                        <w:bottom w:val="none" w:sz="0" w:space="0" w:color="auto"/>
                        <w:right w:val="none" w:sz="0" w:space="0" w:color="auto"/>
                      </w:divBdr>
                    </w:div>
                    <w:div w:id="1756904089">
                      <w:marLeft w:val="0"/>
                      <w:marRight w:val="0"/>
                      <w:marTop w:val="0"/>
                      <w:marBottom w:val="0"/>
                      <w:divBdr>
                        <w:top w:val="none" w:sz="0" w:space="0" w:color="auto"/>
                        <w:left w:val="none" w:sz="0" w:space="0" w:color="auto"/>
                        <w:bottom w:val="none" w:sz="0" w:space="0" w:color="auto"/>
                        <w:right w:val="none" w:sz="0" w:space="0" w:color="auto"/>
                      </w:divBdr>
                    </w:div>
                    <w:div w:id="281571868">
                      <w:marLeft w:val="0"/>
                      <w:marRight w:val="0"/>
                      <w:marTop w:val="0"/>
                      <w:marBottom w:val="0"/>
                      <w:divBdr>
                        <w:top w:val="none" w:sz="0" w:space="0" w:color="auto"/>
                        <w:left w:val="none" w:sz="0" w:space="0" w:color="auto"/>
                        <w:bottom w:val="none" w:sz="0" w:space="0" w:color="auto"/>
                        <w:right w:val="none" w:sz="0" w:space="0" w:color="auto"/>
                      </w:divBdr>
                    </w:div>
                    <w:div w:id="1039092776">
                      <w:marLeft w:val="0"/>
                      <w:marRight w:val="0"/>
                      <w:marTop w:val="0"/>
                      <w:marBottom w:val="0"/>
                      <w:divBdr>
                        <w:top w:val="none" w:sz="0" w:space="0" w:color="auto"/>
                        <w:left w:val="none" w:sz="0" w:space="0" w:color="auto"/>
                        <w:bottom w:val="none" w:sz="0" w:space="0" w:color="auto"/>
                        <w:right w:val="none" w:sz="0" w:space="0" w:color="auto"/>
                      </w:divBdr>
                    </w:div>
                    <w:div w:id="812720820">
                      <w:marLeft w:val="0"/>
                      <w:marRight w:val="0"/>
                      <w:marTop w:val="0"/>
                      <w:marBottom w:val="0"/>
                      <w:divBdr>
                        <w:top w:val="none" w:sz="0" w:space="0" w:color="auto"/>
                        <w:left w:val="none" w:sz="0" w:space="0" w:color="auto"/>
                        <w:bottom w:val="none" w:sz="0" w:space="0" w:color="auto"/>
                        <w:right w:val="none" w:sz="0" w:space="0" w:color="auto"/>
                      </w:divBdr>
                    </w:div>
                    <w:div w:id="1415932316">
                      <w:marLeft w:val="0"/>
                      <w:marRight w:val="0"/>
                      <w:marTop w:val="0"/>
                      <w:marBottom w:val="0"/>
                      <w:divBdr>
                        <w:top w:val="none" w:sz="0" w:space="0" w:color="auto"/>
                        <w:left w:val="none" w:sz="0" w:space="0" w:color="auto"/>
                        <w:bottom w:val="none" w:sz="0" w:space="0" w:color="auto"/>
                        <w:right w:val="none" w:sz="0" w:space="0" w:color="auto"/>
                      </w:divBdr>
                    </w:div>
                    <w:div w:id="9550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99927">
          <w:marLeft w:val="0"/>
          <w:marRight w:val="0"/>
          <w:marTop w:val="120"/>
          <w:marBottom w:val="120"/>
          <w:divBdr>
            <w:top w:val="none" w:sz="0" w:space="0" w:color="auto"/>
            <w:left w:val="none" w:sz="0" w:space="0" w:color="auto"/>
            <w:bottom w:val="none" w:sz="0" w:space="0" w:color="auto"/>
            <w:right w:val="none" w:sz="0" w:space="0" w:color="auto"/>
          </w:divBdr>
          <w:divsChild>
            <w:div w:id="338893915">
              <w:marLeft w:val="0"/>
              <w:marRight w:val="0"/>
              <w:marTop w:val="0"/>
              <w:marBottom w:val="0"/>
              <w:divBdr>
                <w:top w:val="none" w:sz="0" w:space="0" w:color="auto"/>
                <w:left w:val="none" w:sz="0" w:space="0" w:color="auto"/>
                <w:bottom w:val="none" w:sz="0" w:space="0" w:color="auto"/>
                <w:right w:val="none" w:sz="0" w:space="0" w:color="auto"/>
              </w:divBdr>
              <w:divsChild>
                <w:div w:id="366494064">
                  <w:marLeft w:val="0"/>
                  <w:marRight w:val="0"/>
                  <w:marTop w:val="0"/>
                  <w:marBottom w:val="0"/>
                  <w:divBdr>
                    <w:top w:val="none" w:sz="0" w:space="0" w:color="auto"/>
                    <w:left w:val="none" w:sz="0" w:space="0" w:color="auto"/>
                    <w:bottom w:val="none" w:sz="0" w:space="0" w:color="auto"/>
                    <w:right w:val="none" w:sz="0" w:space="0" w:color="auto"/>
                  </w:divBdr>
                  <w:divsChild>
                    <w:div w:id="6001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45630">
          <w:marLeft w:val="0"/>
          <w:marRight w:val="0"/>
          <w:marTop w:val="0"/>
          <w:marBottom w:val="0"/>
          <w:divBdr>
            <w:top w:val="none" w:sz="0" w:space="0" w:color="auto"/>
            <w:left w:val="none" w:sz="0" w:space="0" w:color="auto"/>
            <w:bottom w:val="none" w:sz="0" w:space="0" w:color="auto"/>
            <w:right w:val="none" w:sz="0" w:space="0" w:color="auto"/>
          </w:divBdr>
          <w:divsChild>
            <w:div w:id="2063480723">
              <w:marLeft w:val="0"/>
              <w:marRight w:val="0"/>
              <w:marTop w:val="0"/>
              <w:marBottom w:val="0"/>
              <w:divBdr>
                <w:top w:val="none" w:sz="0" w:space="0" w:color="auto"/>
                <w:left w:val="none" w:sz="0" w:space="0" w:color="auto"/>
                <w:bottom w:val="none" w:sz="0" w:space="0" w:color="auto"/>
                <w:right w:val="none" w:sz="0" w:space="0" w:color="auto"/>
              </w:divBdr>
              <w:divsChild>
                <w:div w:id="867064998">
                  <w:marLeft w:val="0"/>
                  <w:marRight w:val="0"/>
                  <w:marTop w:val="0"/>
                  <w:marBottom w:val="0"/>
                  <w:divBdr>
                    <w:top w:val="none" w:sz="0" w:space="0" w:color="auto"/>
                    <w:left w:val="none" w:sz="0" w:space="0" w:color="auto"/>
                    <w:bottom w:val="none" w:sz="0" w:space="0" w:color="auto"/>
                    <w:right w:val="none" w:sz="0" w:space="0" w:color="auto"/>
                  </w:divBdr>
                  <w:divsChild>
                    <w:div w:id="966086346">
                      <w:marLeft w:val="0"/>
                      <w:marRight w:val="0"/>
                      <w:marTop w:val="0"/>
                      <w:marBottom w:val="0"/>
                      <w:divBdr>
                        <w:top w:val="none" w:sz="0" w:space="0" w:color="auto"/>
                        <w:left w:val="none" w:sz="0" w:space="0" w:color="auto"/>
                        <w:bottom w:val="none" w:sz="0" w:space="0" w:color="auto"/>
                        <w:right w:val="none" w:sz="0" w:space="0" w:color="auto"/>
                      </w:divBdr>
                    </w:div>
                    <w:div w:id="874199127">
                      <w:marLeft w:val="0"/>
                      <w:marRight w:val="0"/>
                      <w:marTop w:val="0"/>
                      <w:marBottom w:val="0"/>
                      <w:divBdr>
                        <w:top w:val="none" w:sz="0" w:space="0" w:color="auto"/>
                        <w:left w:val="none" w:sz="0" w:space="0" w:color="auto"/>
                        <w:bottom w:val="none" w:sz="0" w:space="0" w:color="auto"/>
                        <w:right w:val="none" w:sz="0" w:space="0" w:color="auto"/>
                      </w:divBdr>
                    </w:div>
                    <w:div w:id="2097702214">
                      <w:marLeft w:val="0"/>
                      <w:marRight w:val="0"/>
                      <w:marTop w:val="0"/>
                      <w:marBottom w:val="0"/>
                      <w:divBdr>
                        <w:top w:val="none" w:sz="0" w:space="0" w:color="auto"/>
                        <w:left w:val="none" w:sz="0" w:space="0" w:color="auto"/>
                        <w:bottom w:val="none" w:sz="0" w:space="0" w:color="auto"/>
                        <w:right w:val="none" w:sz="0" w:space="0" w:color="auto"/>
                      </w:divBdr>
                    </w:div>
                    <w:div w:id="1447385057">
                      <w:marLeft w:val="0"/>
                      <w:marRight w:val="0"/>
                      <w:marTop w:val="0"/>
                      <w:marBottom w:val="0"/>
                      <w:divBdr>
                        <w:top w:val="none" w:sz="0" w:space="0" w:color="auto"/>
                        <w:left w:val="none" w:sz="0" w:space="0" w:color="auto"/>
                        <w:bottom w:val="none" w:sz="0" w:space="0" w:color="auto"/>
                        <w:right w:val="none" w:sz="0" w:space="0" w:color="auto"/>
                      </w:divBdr>
                    </w:div>
                    <w:div w:id="1787387266">
                      <w:marLeft w:val="0"/>
                      <w:marRight w:val="0"/>
                      <w:marTop w:val="0"/>
                      <w:marBottom w:val="0"/>
                      <w:divBdr>
                        <w:top w:val="none" w:sz="0" w:space="0" w:color="auto"/>
                        <w:left w:val="none" w:sz="0" w:space="0" w:color="auto"/>
                        <w:bottom w:val="none" w:sz="0" w:space="0" w:color="auto"/>
                        <w:right w:val="none" w:sz="0" w:space="0" w:color="auto"/>
                      </w:divBdr>
                    </w:div>
                    <w:div w:id="1963030226">
                      <w:marLeft w:val="0"/>
                      <w:marRight w:val="0"/>
                      <w:marTop w:val="0"/>
                      <w:marBottom w:val="0"/>
                      <w:divBdr>
                        <w:top w:val="none" w:sz="0" w:space="0" w:color="auto"/>
                        <w:left w:val="none" w:sz="0" w:space="0" w:color="auto"/>
                        <w:bottom w:val="none" w:sz="0" w:space="0" w:color="auto"/>
                        <w:right w:val="none" w:sz="0" w:space="0" w:color="auto"/>
                      </w:divBdr>
                    </w:div>
                    <w:div w:id="249002682">
                      <w:marLeft w:val="0"/>
                      <w:marRight w:val="0"/>
                      <w:marTop w:val="0"/>
                      <w:marBottom w:val="0"/>
                      <w:divBdr>
                        <w:top w:val="none" w:sz="0" w:space="0" w:color="auto"/>
                        <w:left w:val="none" w:sz="0" w:space="0" w:color="auto"/>
                        <w:bottom w:val="none" w:sz="0" w:space="0" w:color="auto"/>
                        <w:right w:val="none" w:sz="0" w:space="0" w:color="auto"/>
                      </w:divBdr>
                    </w:div>
                    <w:div w:id="1353652851">
                      <w:marLeft w:val="0"/>
                      <w:marRight w:val="0"/>
                      <w:marTop w:val="0"/>
                      <w:marBottom w:val="0"/>
                      <w:divBdr>
                        <w:top w:val="none" w:sz="0" w:space="0" w:color="auto"/>
                        <w:left w:val="none" w:sz="0" w:space="0" w:color="auto"/>
                        <w:bottom w:val="none" w:sz="0" w:space="0" w:color="auto"/>
                        <w:right w:val="none" w:sz="0" w:space="0" w:color="auto"/>
                      </w:divBdr>
                    </w:div>
                    <w:div w:id="759637444">
                      <w:marLeft w:val="0"/>
                      <w:marRight w:val="0"/>
                      <w:marTop w:val="0"/>
                      <w:marBottom w:val="0"/>
                      <w:divBdr>
                        <w:top w:val="none" w:sz="0" w:space="0" w:color="auto"/>
                        <w:left w:val="none" w:sz="0" w:space="0" w:color="auto"/>
                        <w:bottom w:val="none" w:sz="0" w:space="0" w:color="auto"/>
                        <w:right w:val="none" w:sz="0" w:space="0" w:color="auto"/>
                      </w:divBdr>
                    </w:div>
                    <w:div w:id="1835686990">
                      <w:marLeft w:val="0"/>
                      <w:marRight w:val="0"/>
                      <w:marTop w:val="0"/>
                      <w:marBottom w:val="0"/>
                      <w:divBdr>
                        <w:top w:val="none" w:sz="0" w:space="0" w:color="auto"/>
                        <w:left w:val="none" w:sz="0" w:space="0" w:color="auto"/>
                        <w:bottom w:val="none" w:sz="0" w:space="0" w:color="auto"/>
                        <w:right w:val="none" w:sz="0" w:space="0" w:color="auto"/>
                      </w:divBdr>
                    </w:div>
                    <w:div w:id="1170215239">
                      <w:marLeft w:val="0"/>
                      <w:marRight w:val="0"/>
                      <w:marTop w:val="0"/>
                      <w:marBottom w:val="0"/>
                      <w:divBdr>
                        <w:top w:val="none" w:sz="0" w:space="0" w:color="auto"/>
                        <w:left w:val="none" w:sz="0" w:space="0" w:color="auto"/>
                        <w:bottom w:val="none" w:sz="0" w:space="0" w:color="auto"/>
                        <w:right w:val="none" w:sz="0" w:space="0" w:color="auto"/>
                      </w:divBdr>
                    </w:div>
                    <w:div w:id="1623851085">
                      <w:marLeft w:val="0"/>
                      <w:marRight w:val="0"/>
                      <w:marTop w:val="0"/>
                      <w:marBottom w:val="0"/>
                      <w:divBdr>
                        <w:top w:val="none" w:sz="0" w:space="0" w:color="auto"/>
                        <w:left w:val="none" w:sz="0" w:space="0" w:color="auto"/>
                        <w:bottom w:val="none" w:sz="0" w:space="0" w:color="auto"/>
                        <w:right w:val="none" w:sz="0" w:space="0" w:color="auto"/>
                      </w:divBdr>
                    </w:div>
                    <w:div w:id="13773337">
                      <w:marLeft w:val="0"/>
                      <w:marRight w:val="0"/>
                      <w:marTop w:val="0"/>
                      <w:marBottom w:val="0"/>
                      <w:divBdr>
                        <w:top w:val="none" w:sz="0" w:space="0" w:color="auto"/>
                        <w:left w:val="none" w:sz="0" w:space="0" w:color="auto"/>
                        <w:bottom w:val="none" w:sz="0" w:space="0" w:color="auto"/>
                        <w:right w:val="none" w:sz="0" w:space="0" w:color="auto"/>
                      </w:divBdr>
                    </w:div>
                    <w:div w:id="223300072">
                      <w:marLeft w:val="0"/>
                      <w:marRight w:val="0"/>
                      <w:marTop w:val="0"/>
                      <w:marBottom w:val="0"/>
                      <w:divBdr>
                        <w:top w:val="none" w:sz="0" w:space="0" w:color="auto"/>
                        <w:left w:val="none" w:sz="0" w:space="0" w:color="auto"/>
                        <w:bottom w:val="none" w:sz="0" w:space="0" w:color="auto"/>
                        <w:right w:val="none" w:sz="0" w:space="0" w:color="auto"/>
                      </w:divBdr>
                    </w:div>
                    <w:div w:id="1759911294">
                      <w:marLeft w:val="0"/>
                      <w:marRight w:val="0"/>
                      <w:marTop w:val="0"/>
                      <w:marBottom w:val="0"/>
                      <w:divBdr>
                        <w:top w:val="none" w:sz="0" w:space="0" w:color="auto"/>
                        <w:left w:val="none" w:sz="0" w:space="0" w:color="auto"/>
                        <w:bottom w:val="none" w:sz="0" w:space="0" w:color="auto"/>
                        <w:right w:val="none" w:sz="0" w:space="0" w:color="auto"/>
                      </w:divBdr>
                    </w:div>
                    <w:div w:id="43062815">
                      <w:marLeft w:val="0"/>
                      <w:marRight w:val="0"/>
                      <w:marTop w:val="0"/>
                      <w:marBottom w:val="0"/>
                      <w:divBdr>
                        <w:top w:val="none" w:sz="0" w:space="0" w:color="auto"/>
                        <w:left w:val="none" w:sz="0" w:space="0" w:color="auto"/>
                        <w:bottom w:val="none" w:sz="0" w:space="0" w:color="auto"/>
                        <w:right w:val="none" w:sz="0" w:space="0" w:color="auto"/>
                      </w:divBdr>
                    </w:div>
                    <w:div w:id="759184694">
                      <w:marLeft w:val="0"/>
                      <w:marRight w:val="0"/>
                      <w:marTop w:val="0"/>
                      <w:marBottom w:val="0"/>
                      <w:divBdr>
                        <w:top w:val="none" w:sz="0" w:space="0" w:color="auto"/>
                        <w:left w:val="none" w:sz="0" w:space="0" w:color="auto"/>
                        <w:bottom w:val="none" w:sz="0" w:space="0" w:color="auto"/>
                        <w:right w:val="none" w:sz="0" w:space="0" w:color="auto"/>
                      </w:divBdr>
                    </w:div>
                    <w:div w:id="1605305179">
                      <w:marLeft w:val="0"/>
                      <w:marRight w:val="0"/>
                      <w:marTop w:val="0"/>
                      <w:marBottom w:val="0"/>
                      <w:divBdr>
                        <w:top w:val="none" w:sz="0" w:space="0" w:color="auto"/>
                        <w:left w:val="none" w:sz="0" w:space="0" w:color="auto"/>
                        <w:bottom w:val="none" w:sz="0" w:space="0" w:color="auto"/>
                        <w:right w:val="none" w:sz="0" w:space="0" w:color="auto"/>
                      </w:divBdr>
                    </w:div>
                    <w:div w:id="12330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31427">
          <w:marLeft w:val="0"/>
          <w:marRight w:val="0"/>
          <w:marTop w:val="120"/>
          <w:marBottom w:val="120"/>
          <w:divBdr>
            <w:top w:val="none" w:sz="0" w:space="0" w:color="auto"/>
            <w:left w:val="none" w:sz="0" w:space="0" w:color="auto"/>
            <w:bottom w:val="none" w:sz="0" w:space="0" w:color="auto"/>
            <w:right w:val="none" w:sz="0" w:space="0" w:color="auto"/>
          </w:divBdr>
          <w:divsChild>
            <w:div w:id="1631590350">
              <w:marLeft w:val="0"/>
              <w:marRight w:val="0"/>
              <w:marTop w:val="0"/>
              <w:marBottom w:val="0"/>
              <w:divBdr>
                <w:top w:val="none" w:sz="0" w:space="0" w:color="auto"/>
                <w:left w:val="none" w:sz="0" w:space="0" w:color="auto"/>
                <w:bottom w:val="none" w:sz="0" w:space="0" w:color="auto"/>
                <w:right w:val="none" w:sz="0" w:space="0" w:color="auto"/>
              </w:divBdr>
              <w:divsChild>
                <w:div w:id="969675439">
                  <w:marLeft w:val="0"/>
                  <w:marRight w:val="0"/>
                  <w:marTop w:val="0"/>
                  <w:marBottom w:val="0"/>
                  <w:divBdr>
                    <w:top w:val="none" w:sz="0" w:space="0" w:color="auto"/>
                    <w:left w:val="none" w:sz="0" w:space="0" w:color="auto"/>
                    <w:bottom w:val="none" w:sz="0" w:space="0" w:color="auto"/>
                    <w:right w:val="none" w:sz="0" w:space="0" w:color="auto"/>
                  </w:divBdr>
                  <w:divsChild>
                    <w:div w:id="19947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1984">
          <w:marLeft w:val="0"/>
          <w:marRight w:val="0"/>
          <w:marTop w:val="0"/>
          <w:marBottom w:val="0"/>
          <w:divBdr>
            <w:top w:val="none" w:sz="0" w:space="0" w:color="auto"/>
            <w:left w:val="none" w:sz="0" w:space="0" w:color="auto"/>
            <w:bottom w:val="none" w:sz="0" w:space="0" w:color="auto"/>
            <w:right w:val="none" w:sz="0" w:space="0" w:color="auto"/>
          </w:divBdr>
        </w:div>
        <w:div w:id="74594066">
          <w:marLeft w:val="0"/>
          <w:marRight w:val="0"/>
          <w:marTop w:val="0"/>
          <w:marBottom w:val="0"/>
          <w:divBdr>
            <w:top w:val="none" w:sz="0" w:space="0" w:color="auto"/>
            <w:left w:val="none" w:sz="0" w:space="0" w:color="auto"/>
            <w:bottom w:val="none" w:sz="0" w:space="0" w:color="auto"/>
            <w:right w:val="none" w:sz="0" w:space="0" w:color="auto"/>
          </w:divBdr>
          <w:divsChild>
            <w:div w:id="1477065522">
              <w:marLeft w:val="0"/>
              <w:marRight w:val="0"/>
              <w:marTop w:val="0"/>
              <w:marBottom w:val="0"/>
              <w:divBdr>
                <w:top w:val="none" w:sz="0" w:space="0" w:color="auto"/>
                <w:left w:val="none" w:sz="0" w:space="0" w:color="auto"/>
                <w:bottom w:val="none" w:sz="0" w:space="0" w:color="auto"/>
                <w:right w:val="none" w:sz="0" w:space="0" w:color="auto"/>
              </w:divBdr>
              <w:divsChild>
                <w:div w:id="369647445">
                  <w:marLeft w:val="0"/>
                  <w:marRight w:val="0"/>
                  <w:marTop w:val="0"/>
                  <w:marBottom w:val="0"/>
                  <w:divBdr>
                    <w:top w:val="none" w:sz="0" w:space="0" w:color="auto"/>
                    <w:left w:val="none" w:sz="0" w:space="0" w:color="auto"/>
                    <w:bottom w:val="none" w:sz="0" w:space="0" w:color="auto"/>
                    <w:right w:val="none" w:sz="0" w:space="0" w:color="auto"/>
                  </w:divBdr>
                  <w:divsChild>
                    <w:div w:id="1210915036">
                      <w:marLeft w:val="0"/>
                      <w:marRight w:val="0"/>
                      <w:marTop w:val="0"/>
                      <w:marBottom w:val="0"/>
                      <w:divBdr>
                        <w:top w:val="none" w:sz="0" w:space="0" w:color="auto"/>
                        <w:left w:val="none" w:sz="0" w:space="0" w:color="auto"/>
                        <w:bottom w:val="none" w:sz="0" w:space="0" w:color="auto"/>
                        <w:right w:val="none" w:sz="0" w:space="0" w:color="auto"/>
                      </w:divBdr>
                    </w:div>
                    <w:div w:id="903415471">
                      <w:marLeft w:val="0"/>
                      <w:marRight w:val="0"/>
                      <w:marTop w:val="0"/>
                      <w:marBottom w:val="0"/>
                      <w:divBdr>
                        <w:top w:val="none" w:sz="0" w:space="0" w:color="auto"/>
                        <w:left w:val="none" w:sz="0" w:space="0" w:color="auto"/>
                        <w:bottom w:val="none" w:sz="0" w:space="0" w:color="auto"/>
                        <w:right w:val="none" w:sz="0" w:space="0" w:color="auto"/>
                      </w:divBdr>
                    </w:div>
                    <w:div w:id="1850293719">
                      <w:marLeft w:val="0"/>
                      <w:marRight w:val="0"/>
                      <w:marTop w:val="0"/>
                      <w:marBottom w:val="0"/>
                      <w:divBdr>
                        <w:top w:val="none" w:sz="0" w:space="0" w:color="auto"/>
                        <w:left w:val="none" w:sz="0" w:space="0" w:color="auto"/>
                        <w:bottom w:val="none" w:sz="0" w:space="0" w:color="auto"/>
                        <w:right w:val="none" w:sz="0" w:space="0" w:color="auto"/>
                      </w:divBdr>
                    </w:div>
                    <w:div w:id="118190613">
                      <w:marLeft w:val="0"/>
                      <w:marRight w:val="0"/>
                      <w:marTop w:val="0"/>
                      <w:marBottom w:val="0"/>
                      <w:divBdr>
                        <w:top w:val="none" w:sz="0" w:space="0" w:color="auto"/>
                        <w:left w:val="none" w:sz="0" w:space="0" w:color="auto"/>
                        <w:bottom w:val="none" w:sz="0" w:space="0" w:color="auto"/>
                        <w:right w:val="none" w:sz="0" w:space="0" w:color="auto"/>
                      </w:divBdr>
                    </w:div>
                    <w:div w:id="910844201">
                      <w:marLeft w:val="0"/>
                      <w:marRight w:val="0"/>
                      <w:marTop w:val="0"/>
                      <w:marBottom w:val="0"/>
                      <w:divBdr>
                        <w:top w:val="none" w:sz="0" w:space="0" w:color="auto"/>
                        <w:left w:val="none" w:sz="0" w:space="0" w:color="auto"/>
                        <w:bottom w:val="none" w:sz="0" w:space="0" w:color="auto"/>
                        <w:right w:val="none" w:sz="0" w:space="0" w:color="auto"/>
                      </w:divBdr>
                    </w:div>
                    <w:div w:id="386343241">
                      <w:marLeft w:val="0"/>
                      <w:marRight w:val="0"/>
                      <w:marTop w:val="0"/>
                      <w:marBottom w:val="0"/>
                      <w:divBdr>
                        <w:top w:val="none" w:sz="0" w:space="0" w:color="auto"/>
                        <w:left w:val="none" w:sz="0" w:space="0" w:color="auto"/>
                        <w:bottom w:val="none" w:sz="0" w:space="0" w:color="auto"/>
                        <w:right w:val="none" w:sz="0" w:space="0" w:color="auto"/>
                      </w:divBdr>
                    </w:div>
                    <w:div w:id="1896310162">
                      <w:marLeft w:val="0"/>
                      <w:marRight w:val="0"/>
                      <w:marTop w:val="0"/>
                      <w:marBottom w:val="0"/>
                      <w:divBdr>
                        <w:top w:val="none" w:sz="0" w:space="0" w:color="auto"/>
                        <w:left w:val="none" w:sz="0" w:space="0" w:color="auto"/>
                        <w:bottom w:val="none" w:sz="0" w:space="0" w:color="auto"/>
                        <w:right w:val="none" w:sz="0" w:space="0" w:color="auto"/>
                      </w:divBdr>
                    </w:div>
                    <w:div w:id="986935489">
                      <w:marLeft w:val="0"/>
                      <w:marRight w:val="0"/>
                      <w:marTop w:val="0"/>
                      <w:marBottom w:val="0"/>
                      <w:divBdr>
                        <w:top w:val="none" w:sz="0" w:space="0" w:color="auto"/>
                        <w:left w:val="none" w:sz="0" w:space="0" w:color="auto"/>
                        <w:bottom w:val="none" w:sz="0" w:space="0" w:color="auto"/>
                        <w:right w:val="none" w:sz="0" w:space="0" w:color="auto"/>
                      </w:divBdr>
                    </w:div>
                    <w:div w:id="1148395743">
                      <w:marLeft w:val="0"/>
                      <w:marRight w:val="0"/>
                      <w:marTop w:val="0"/>
                      <w:marBottom w:val="0"/>
                      <w:divBdr>
                        <w:top w:val="none" w:sz="0" w:space="0" w:color="auto"/>
                        <w:left w:val="none" w:sz="0" w:space="0" w:color="auto"/>
                        <w:bottom w:val="none" w:sz="0" w:space="0" w:color="auto"/>
                        <w:right w:val="none" w:sz="0" w:space="0" w:color="auto"/>
                      </w:divBdr>
                    </w:div>
                    <w:div w:id="163279681">
                      <w:marLeft w:val="0"/>
                      <w:marRight w:val="0"/>
                      <w:marTop w:val="0"/>
                      <w:marBottom w:val="0"/>
                      <w:divBdr>
                        <w:top w:val="none" w:sz="0" w:space="0" w:color="auto"/>
                        <w:left w:val="none" w:sz="0" w:space="0" w:color="auto"/>
                        <w:bottom w:val="none" w:sz="0" w:space="0" w:color="auto"/>
                        <w:right w:val="none" w:sz="0" w:space="0" w:color="auto"/>
                      </w:divBdr>
                    </w:div>
                    <w:div w:id="875460177">
                      <w:marLeft w:val="0"/>
                      <w:marRight w:val="0"/>
                      <w:marTop w:val="0"/>
                      <w:marBottom w:val="0"/>
                      <w:divBdr>
                        <w:top w:val="none" w:sz="0" w:space="0" w:color="auto"/>
                        <w:left w:val="none" w:sz="0" w:space="0" w:color="auto"/>
                        <w:bottom w:val="none" w:sz="0" w:space="0" w:color="auto"/>
                        <w:right w:val="none" w:sz="0" w:space="0" w:color="auto"/>
                      </w:divBdr>
                    </w:div>
                    <w:div w:id="784230725">
                      <w:marLeft w:val="0"/>
                      <w:marRight w:val="0"/>
                      <w:marTop w:val="0"/>
                      <w:marBottom w:val="0"/>
                      <w:divBdr>
                        <w:top w:val="none" w:sz="0" w:space="0" w:color="auto"/>
                        <w:left w:val="none" w:sz="0" w:space="0" w:color="auto"/>
                        <w:bottom w:val="none" w:sz="0" w:space="0" w:color="auto"/>
                        <w:right w:val="none" w:sz="0" w:space="0" w:color="auto"/>
                      </w:divBdr>
                    </w:div>
                    <w:div w:id="761607652">
                      <w:marLeft w:val="0"/>
                      <w:marRight w:val="0"/>
                      <w:marTop w:val="0"/>
                      <w:marBottom w:val="0"/>
                      <w:divBdr>
                        <w:top w:val="none" w:sz="0" w:space="0" w:color="auto"/>
                        <w:left w:val="none" w:sz="0" w:space="0" w:color="auto"/>
                        <w:bottom w:val="none" w:sz="0" w:space="0" w:color="auto"/>
                        <w:right w:val="none" w:sz="0" w:space="0" w:color="auto"/>
                      </w:divBdr>
                    </w:div>
                    <w:div w:id="1931542712">
                      <w:marLeft w:val="0"/>
                      <w:marRight w:val="0"/>
                      <w:marTop w:val="0"/>
                      <w:marBottom w:val="0"/>
                      <w:divBdr>
                        <w:top w:val="none" w:sz="0" w:space="0" w:color="auto"/>
                        <w:left w:val="none" w:sz="0" w:space="0" w:color="auto"/>
                        <w:bottom w:val="none" w:sz="0" w:space="0" w:color="auto"/>
                        <w:right w:val="none" w:sz="0" w:space="0" w:color="auto"/>
                      </w:divBdr>
                    </w:div>
                    <w:div w:id="519008908">
                      <w:marLeft w:val="0"/>
                      <w:marRight w:val="0"/>
                      <w:marTop w:val="0"/>
                      <w:marBottom w:val="0"/>
                      <w:divBdr>
                        <w:top w:val="none" w:sz="0" w:space="0" w:color="auto"/>
                        <w:left w:val="none" w:sz="0" w:space="0" w:color="auto"/>
                        <w:bottom w:val="none" w:sz="0" w:space="0" w:color="auto"/>
                        <w:right w:val="none" w:sz="0" w:space="0" w:color="auto"/>
                      </w:divBdr>
                    </w:div>
                    <w:div w:id="452138907">
                      <w:marLeft w:val="0"/>
                      <w:marRight w:val="0"/>
                      <w:marTop w:val="0"/>
                      <w:marBottom w:val="0"/>
                      <w:divBdr>
                        <w:top w:val="none" w:sz="0" w:space="0" w:color="auto"/>
                        <w:left w:val="none" w:sz="0" w:space="0" w:color="auto"/>
                        <w:bottom w:val="none" w:sz="0" w:space="0" w:color="auto"/>
                        <w:right w:val="none" w:sz="0" w:space="0" w:color="auto"/>
                      </w:divBdr>
                    </w:div>
                    <w:div w:id="7367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29756">
          <w:marLeft w:val="0"/>
          <w:marRight w:val="0"/>
          <w:marTop w:val="0"/>
          <w:marBottom w:val="0"/>
          <w:divBdr>
            <w:top w:val="none" w:sz="0" w:space="0" w:color="auto"/>
            <w:left w:val="none" w:sz="0" w:space="0" w:color="auto"/>
            <w:bottom w:val="none" w:sz="0" w:space="0" w:color="auto"/>
            <w:right w:val="none" w:sz="0" w:space="0" w:color="auto"/>
          </w:divBdr>
          <w:divsChild>
            <w:div w:id="406727753">
              <w:marLeft w:val="0"/>
              <w:marRight w:val="0"/>
              <w:marTop w:val="0"/>
              <w:marBottom w:val="0"/>
              <w:divBdr>
                <w:top w:val="none" w:sz="0" w:space="0" w:color="auto"/>
                <w:left w:val="none" w:sz="0" w:space="0" w:color="auto"/>
                <w:bottom w:val="none" w:sz="0" w:space="0" w:color="auto"/>
                <w:right w:val="none" w:sz="0" w:space="0" w:color="auto"/>
              </w:divBdr>
              <w:divsChild>
                <w:div w:id="54670680">
                  <w:marLeft w:val="0"/>
                  <w:marRight w:val="0"/>
                  <w:marTop w:val="0"/>
                  <w:marBottom w:val="0"/>
                  <w:divBdr>
                    <w:top w:val="none" w:sz="0" w:space="0" w:color="auto"/>
                    <w:left w:val="none" w:sz="0" w:space="0" w:color="auto"/>
                    <w:bottom w:val="none" w:sz="0" w:space="0" w:color="auto"/>
                    <w:right w:val="none" w:sz="0" w:space="0" w:color="auto"/>
                  </w:divBdr>
                  <w:divsChild>
                    <w:div w:id="1208957677">
                      <w:marLeft w:val="0"/>
                      <w:marRight w:val="0"/>
                      <w:marTop w:val="0"/>
                      <w:marBottom w:val="0"/>
                      <w:divBdr>
                        <w:top w:val="none" w:sz="0" w:space="0" w:color="auto"/>
                        <w:left w:val="none" w:sz="0" w:space="0" w:color="auto"/>
                        <w:bottom w:val="none" w:sz="0" w:space="0" w:color="auto"/>
                        <w:right w:val="none" w:sz="0" w:space="0" w:color="auto"/>
                      </w:divBdr>
                    </w:div>
                    <w:div w:id="943342209">
                      <w:marLeft w:val="0"/>
                      <w:marRight w:val="0"/>
                      <w:marTop w:val="0"/>
                      <w:marBottom w:val="0"/>
                      <w:divBdr>
                        <w:top w:val="none" w:sz="0" w:space="0" w:color="auto"/>
                        <w:left w:val="none" w:sz="0" w:space="0" w:color="auto"/>
                        <w:bottom w:val="none" w:sz="0" w:space="0" w:color="auto"/>
                        <w:right w:val="none" w:sz="0" w:space="0" w:color="auto"/>
                      </w:divBdr>
                    </w:div>
                    <w:div w:id="1691565972">
                      <w:marLeft w:val="0"/>
                      <w:marRight w:val="0"/>
                      <w:marTop w:val="0"/>
                      <w:marBottom w:val="0"/>
                      <w:divBdr>
                        <w:top w:val="none" w:sz="0" w:space="0" w:color="auto"/>
                        <w:left w:val="none" w:sz="0" w:space="0" w:color="auto"/>
                        <w:bottom w:val="none" w:sz="0" w:space="0" w:color="auto"/>
                        <w:right w:val="none" w:sz="0" w:space="0" w:color="auto"/>
                      </w:divBdr>
                    </w:div>
                    <w:div w:id="874001372">
                      <w:marLeft w:val="0"/>
                      <w:marRight w:val="0"/>
                      <w:marTop w:val="0"/>
                      <w:marBottom w:val="0"/>
                      <w:divBdr>
                        <w:top w:val="none" w:sz="0" w:space="0" w:color="auto"/>
                        <w:left w:val="none" w:sz="0" w:space="0" w:color="auto"/>
                        <w:bottom w:val="none" w:sz="0" w:space="0" w:color="auto"/>
                        <w:right w:val="none" w:sz="0" w:space="0" w:color="auto"/>
                      </w:divBdr>
                    </w:div>
                    <w:div w:id="171916990">
                      <w:marLeft w:val="0"/>
                      <w:marRight w:val="0"/>
                      <w:marTop w:val="0"/>
                      <w:marBottom w:val="0"/>
                      <w:divBdr>
                        <w:top w:val="none" w:sz="0" w:space="0" w:color="auto"/>
                        <w:left w:val="none" w:sz="0" w:space="0" w:color="auto"/>
                        <w:bottom w:val="none" w:sz="0" w:space="0" w:color="auto"/>
                        <w:right w:val="none" w:sz="0" w:space="0" w:color="auto"/>
                      </w:divBdr>
                    </w:div>
                    <w:div w:id="494687490">
                      <w:marLeft w:val="0"/>
                      <w:marRight w:val="0"/>
                      <w:marTop w:val="0"/>
                      <w:marBottom w:val="0"/>
                      <w:divBdr>
                        <w:top w:val="none" w:sz="0" w:space="0" w:color="auto"/>
                        <w:left w:val="none" w:sz="0" w:space="0" w:color="auto"/>
                        <w:bottom w:val="none" w:sz="0" w:space="0" w:color="auto"/>
                        <w:right w:val="none" w:sz="0" w:space="0" w:color="auto"/>
                      </w:divBdr>
                    </w:div>
                    <w:div w:id="1020356004">
                      <w:marLeft w:val="0"/>
                      <w:marRight w:val="0"/>
                      <w:marTop w:val="0"/>
                      <w:marBottom w:val="0"/>
                      <w:divBdr>
                        <w:top w:val="none" w:sz="0" w:space="0" w:color="auto"/>
                        <w:left w:val="none" w:sz="0" w:space="0" w:color="auto"/>
                        <w:bottom w:val="none" w:sz="0" w:space="0" w:color="auto"/>
                        <w:right w:val="none" w:sz="0" w:space="0" w:color="auto"/>
                      </w:divBdr>
                    </w:div>
                    <w:div w:id="1910655413">
                      <w:marLeft w:val="0"/>
                      <w:marRight w:val="0"/>
                      <w:marTop w:val="0"/>
                      <w:marBottom w:val="0"/>
                      <w:divBdr>
                        <w:top w:val="none" w:sz="0" w:space="0" w:color="auto"/>
                        <w:left w:val="none" w:sz="0" w:space="0" w:color="auto"/>
                        <w:bottom w:val="none" w:sz="0" w:space="0" w:color="auto"/>
                        <w:right w:val="none" w:sz="0" w:space="0" w:color="auto"/>
                      </w:divBdr>
                    </w:div>
                    <w:div w:id="827476696">
                      <w:marLeft w:val="0"/>
                      <w:marRight w:val="0"/>
                      <w:marTop w:val="0"/>
                      <w:marBottom w:val="0"/>
                      <w:divBdr>
                        <w:top w:val="none" w:sz="0" w:space="0" w:color="auto"/>
                        <w:left w:val="none" w:sz="0" w:space="0" w:color="auto"/>
                        <w:bottom w:val="none" w:sz="0" w:space="0" w:color="auto"/>
                        <w:right w:val="none" w:sz="0" w:space="0" w:color="auto"/>
                      </w:divBdr>
                    </w:div>
                    <w:div w:id="1360737501">
                      <w:marLeft w:val="0"/>
                      <w:marRight w:val="0"/>
                      <w:marTop w:val="0"/>
                      <w:marBottom w:val="0"/>
                      <w:divBdr>
                        <w:top w:val="none" w:sz="0" w:space="0" w:color="auto"/>
                        <w:left w:val="none" w:sz="0" w:space="0" w:color="auto"/>
                        <w:bottom w:val="none" w:sz="0" w:space="0" w:color="auto"/>
                        <w:right w:val="none" w:sz="0" w:space="0" w:color="auto"/>
                      </w:divBdr>
                    </w:div>
                    <w:div w:id="255022749">
                      <w:marLeft w:val="0"/>
                      <w:marRight w:val="0"/>
                      <w:marTop w:val="0"/>
                      <w:marBottom w:val="0"/>
                      <w:divBdr>
                        <w:top w:val="none" w:sz="0" w:space="0" w:color="auto"/>
                        <w:left w:val="none" w:sz="0" w:space="0" w:color="auto"/>
                        <w:bottom w:val="none" w:sz="0" w:space="0" w:color="auto"/>
                        <w:right w:val="none" w:sz="0" w:space="0" w:color="auto"/>
                      </w:divBdr>
                    </w:div>
                    <w:div w:id="1688366729">
                      <w:marLeft w:val="0"/>
                      <w:marRight w:val="0"/>
                      <w:marTop w:val="0"/>
                      <w:marBottom w:val="0"/>
                      <w:divBdr>
                        <w:top w:val="none" w:sz="0" w:space="0" w:color="auto"/>
                        <w:left w:val="none" w:sz="0" w:space="0" w:color="auto"/>
                        <w:bottom w:val="none" w:sz="0" w:space="0" w:color="auto"/>
                        <w:right w:val="none" w:sz="0" w:space="0" w:color="auto"/>
                      </w:divBdr>
                    </w:div>
                    <w:div w:id="742289485">
                      <w:marLeft w:val="0"/>
                      <w:marRight w:val="0"/>
                      <w:marTop w:val="0"/>
                      <w:marBottom w:val="0"/>
                      <w:divBdr>
                        <w:top w:val="none" w:sz="0" w:space="0" w:color="auto"/>
                        <w:left w:val="none" w:sz="0" w:space="0" w:color="auto"/>
                        <w:bottom w:val="none" w:sz="0" w:space="0" w:color="auto"/>
                        <w:right w:val="none" w:sz="0" w:space="0" w:color="auto"/>
                      </w:divBdr>
                    </w:div>
                    <w:div w:id="1781531779">
                      <w:marLeft w:val="0"/>
                      <w:marRight w:val="0"/>
                      <w:marTop w:val="0"/>
                      <w:marBottom w:val="0"/>
                      <w:divBdr>
                        <w:top w:val="none" w:sz="0" w:space="0" w:color="auto"/>
                        <w:left w:val="none" w:sz="0" w:space="0" w:color="auto"/>
                        <w:bottom w:val="none" w:sz="0" w:space="0" w:color="auto"/>
                        <w:right w:val="none" w:sz="0" w:space="0" w:color="auto"/>
                      </w:divBdr>
                    </w:div>
                    <w:div w:id="246378351">
                      <w:marLeft w:val="0"/>
                      <w:marRight w:val="0"/>
                      <w:marTop w:val="0"/>
                      <w:marBottom w:val="0"/>
                      <w:divBdr>
                        <w:top w:val="none" w:sz="0" w:space="0" w:color="auto"/>
                        <w:left w:val="none" w:sz="0" w:space="0" w:color="auto"/>
                        <w:bottom w:val="none" w:sz="0" w:space="0" w:color="auto"/>
                        <w:right w:val="none" w:sz="0" w:space="0" w:color="auto"/>
                      </w:divBdr>
                    </w:div>
                    <w:div w:id="660044538">
                      <w:marLeft w:val="0"/>
                      <w:marRight w:val="0"/>
                      <w:marTop w:val="0"/>
                      <w:marBottom w:val="0"/>
                      <w:divBdr>
                        <w:top w:val="none" w:sz="0" w:space="0" w:color="auto"/>
                        <w:left w:val="none" w:sz="0" w:space="0" w:color="auto"/>
                        <w:bottom w:val="none" w:sz="0" w:space="0" w:color="auto"/>
                        <w:right w:val="none" w:sz="0" w:space="0" w:color="auto"/>
                      </w:divBdr>
                    </w:div>
                    <w:div w:id="194087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100708">
          <w:marLeft w:val="0"/>
          <w:marRight w:val="0"/>
          <w:marTop w:val="0"/>
          <w:marBottom w:val="0"/>
          <w:divBdr>
            <w:top w:val="none" w:sz="0" w:space="0" w:color="auto"/>
            <w:left w:val="none" w:sz="0" w:space="0" w:color="auto"/>
            <w:bottom w:val="none" w:sz="0" w:space="0" w:color="auto"/>
            <w:right w:val="none" w:sz="0" w:space="0" w:color="auto"/>
          </w:divBdr>
          <w:divsChild>
            <w:div w:id="1150636913">
              <w:marLeft w:val="0"/>
              <w:marRight w:val="0"/>
              <w:marTop w:val="0"/>
              <w:marBottom w:val="0"/>
              <w:divBdr>
                <w:top w:val="none" w:sz="0" w:space="0" w:color="auto"/>
                <w:left w:val="none" w:sz="0" w:space="0" w:color="auto"/>
                <w:bottom w:val="none" w:sz="0" w:space="0" w:color="auto"/>
                <w:right w:val="none" w:sz="0" w:space="0" w:color="auto"/>
              </w:divBdr>
              <w:divsChild>
                <w:div w:id="2113355999">
                  <w:marLeft w:val="0"/>
                  <w:marRight w:val="0"/>
                  <w:marTop w:val="0"/>
                  <w:marBottom w:val="0"/>
                  <w:divBdr>
                    <w:top w:val="none" w:sz="0" w:space="0" w:color="auto"/>
                    <w:left w:val="none" w:sz="0" w:space="0" w:color="auto"/>
                    <w:bottom w:val="none" w:sz="0" w:space="0" w:color="auto"/>
                    <w:right w:val="none" w:sz="0" w:space="0" w:color="auto"/>
                  </w:divBdr>
                  <w:divsChild>
                    <w:div w:id="185674184">
                      <w:marLeft w:val="0"/>
                      <w:marRight w:val="0"/>
                      <w:marTop w:val="0"/>
                      <w:marBottom w:val="0"/>
                      <w:divBdr>
                        <w:top w:val="none" w:sz="0" w:space="0" w:color="auto"/>
                        <w:left w:val="none" w:sz="0" w:space="0" w:color="auto"/>
                        <w:bottom w:val="none" w:sz="0" w:space="0" w:color="auto"/>
                        <w:right w:val="none" w:sz="0" w:space="0" w:color="auto"/>
                      </w:divBdr>
                    </w:div>
                    <w:div w:id="1843541598">
                      <w:marLeft w:val="0"/>
                      <w:marRight w:val="0"/>
                      <w:marTop w:val="0"/>
                      <w:marBottom w:val="0"/>
                      <w:divBdr>
                        <w:top w:val="none" w:sz="0" w:space="0" w:color="auto"/>
                        <w:left w:val="none" w:sz="0" w:space="0" w:color="auto"/>
                        <w:bottom w:val="none" w:sz="0" w:space="0" w:color="auto"/>
                        <w:right w:val="none" w:sz="0" w:space="0" w:color="auto"/>
                      </w:divBdr>
                    </w:div>
                    <w:div w:id="1226724854">
                      <w:marLeft w:val="0"/>
                      <w:marRight w:val="0"/>
                      <w:marTop w:val="0"/>
                      <w:marBottom w:val="0"/>
                      <w:divBdr>
                        <w:top w:val="none" w:sz="0" w:space="0" w:color="auto"/>
                        <w:left w:val="none" w:sz="0" w:space="0" w:color="auto"/>
                        <w:bottom w:val="none" w:sz="0" w:space="0" w:color="auto"/>
                        <w:right w:val="none" w:sz="0" w:space="0" w:color="auto"/>
                      </w:divBdr>
                    </w:div>
                    <w:div w:id="1669094044">
                      <w:marLeft w:val="0"/>
                      <w:marRight w:val="0"/>
                      <w:marTop w:val="0"/>
                      <w:marBottom w:val="0"/>
                      <w:divBdr>
                        <w:top w:val="none" w:sz="0" w:space="0" w:color="auto"/>
                        <w:left w:val="none" w:sz="0" w:space="0" w:color="auto"/>
                        <w:bottom w:val="none" w:sz="0" w:space="0" w:color="auto"/>
                        <w:right w:val="none" w:sz="0" w:space="0" w:color="auto"/>
                      </w:divBdr>
                    </w:div>
                    <w:div w:id="706182521">
                      <w:marLeft w:val="0"/>
                      <w:marRight w:val="0"/>
                      <w:marTop w:val="0"/>
                      <w:marBottom w:val="0"/>
                      <w:divBdr>
                        <w:top w:val="none" w:sz="0" w:space="0" w:color="auto"/>
                        <w:left w:val="none" w:sz="0" w:space="0" w:color="auto"/>
                        <w:bottom w:val="none" w:sz="0" w:space="0" w:color="auto"/>
                        <w:right w:val="none" w:sz="0" w:space="0" w:color="auto"/>
                      </w:divBdr>
                    </w:div>
                    <w:div w:id="1259216786">
                      <w:marLeft w:val="0"/>
                      <w:marRight w:val="0"/>
                      <w:marTop w:val="0"/>
                      <w:marBottom w:val="0"/>
                      <w:divBdr>
                        <w:top w:val="none" w:sz="0" w:space="0" w:color="auto"/>
                        <w:left w:val="none" w:sz="0" w:space="0" w:color="auto"/>
                        <w:bottom w:val="none" w:sz="0" w:space="0" w:color="auto"/>
                        <w:right w:val="none" w:sz="0" w:space="0" w:color="auto"/>
                      </w:divBdr>
                    </w:div>
                    <w:div w:id="5915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82140">
          <w:marLeft w:val="0"/>
          <w:marRight w:val="0"/>
          <w:marTop w:val="120"/>
          <w:marBottom w:val="120"/>
          <w:divBdr>
            <w:top w:val="none" w:sz="0" w:space="0" w:color="auto"/>
            <w:left w:val="none" w:sz="0" w:space="0" w:color="auto"/>
            <w:bottom w:val="none" w:sz="0" w:space="0" w:color="auto"/>
            <w:right w:val="none" w:sz="0" w:space="0" w:color="auto"/>
          </w:divBdr>
          <w:divsChild>
            <w:div w:id="1804730526">
              <w:marLeft w:val="0"/>
              <w:marRight w:val="0"/>
              <w:marTop w:val="0"/>
              <w:marBottom w:val="0"/>
              <w:divBdr>
                <w:top w:val="none" w:sz="0" w:space="0" w:color="auto"/>
                <w:left w:val="none" w:sz="0" w:space="0" w:color="auto"/>
                <w:bottom w:val="none" w:sz="0" w:space="0" w:color="auto"/>
                <w:right w:val="none" w:sz="0" w:space="0" w:color="auto"/>
              </w:divBdr>
              <w:divsChild>
                <w:div w:id="1588230429">
                  <w:marLeft w:val="0"/>
                  <w:marRight w:val="0"/>
                  <w:marTop w:val="0"/>
                  <w:marBottom w:val="0"/>
                  <w:divBdr>
                    <w:top w:val="none" w:sz="0" w:space="0" w:color="auto"/>
                    <w:left w:val="none" w:sz="0" w:space="0" w:color="auto"/>
                    <w:bottom w:val="none" w:sz="0" w:space="0" w:color="auto"/>
                    <w:right w:val="none" w:sz="0" w:space="0" w:color="auto"/>
                  </w:divBdr>
                  <w:divsChild>
                    <w:div w:id="20841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88514">
          <w:marLeft w:val="0"/>
          <w:marRight w:val="0"/>
          <w:marTop w:val="0"/>
          <w:marBottom w:val="0"/>
          <w:divBdr>
            <w:top w:val="none" w:sz="0" w:space="0" w:color="auto"/>
            <w:left w:val="none" w:sz="0" w:space="0" w:color="auto"/>
            <w:bottom w:val="none" w:sz="0" w:space="0" w:color="auto"/>
            <w:right w:val="none" w:sz="0" w:space="0" w:color="auto"/>
          </w:divBdr>
          <w:divsChild>
            <w:div w:id="1548683155">
              <w:marLeft w:val="0"/>
              <w:marRight w:val="0"/>
              <w:marTop w:val="0"/>
              <w:marBottom w:val="0"/>
              <w:divBdr>
                <w:top w:val="none" w:sz="0" w:space="0" w:color="auto"/>
                <w:left w:val="none" w:sz="0" w:space="0" w:color="auto"/>
                <w:bottom w:val="none" w:sz="0" w:space="0" w:color="auto"/>
                <w:right w:val="none" w:sz="0" w:space="0" w:color="auto"/>
              </w:divBdr>
              <w:divsChild>
                <w:div w:id="1443567850">
                  <w:marLeft w:val="0"/>
                  <w:marRight w:val="0"/>
                  <w:marTop w:val="0"/>
                  <w:marBottom w:val="0"/>
                  <w:divBdr>
                    <w:top w:val="none" w:sz="0" w:space="0" w:color="auto"/>
                    <w:left w:val="none" w:sz="0" w:space="0" w:color="auto"/>
                    <w:bottom w:val="none" w:sz="0" w:space="0" w:color="auto"/>
                    <w:right w:val="none" w:sz="0" w:space="0" w:color="auto"/>
                  </w:divBdr>
                  <w:divsChild>
                    <w:div w:id="163785896">
                      <w:marLeft w:val="0"/>
                      <w:marRight w:val="0"/>
                      <w:marTop w:val="0"/>
                      <w:marBottom w:val="0"/>
                      <w:divBdr>
                        <w:top w:val="none" w:sz="0" w:space="0" w:color="auto"/>
                        <w:left w:val="none" w:sz="0" w:space="0" w:color="auto"/>
                        <w:bottom w:val="none" w:sz="0" w:space="0" w:color="auto"/>
                        <w:right w:val="none" w:sz="0" w:space="0" w:color="auto"/>
                      </w:divBdr>
                    </w:div>
                    <w:div w:id="1128012443">
                      <w:marLeft w:val="0"/>
                      <w:marRight w:val="0"/>
                      <w:marTop w:val="0"/>
                      <w:marBottom w:val="0"/>
                      <w:divBdr>
                        <w:top w:val="none" w:sz="0" w:space="0" w:color="auto"/>
                        <w:left w:val="none" w:sz="0" w:space="0" w:color="auto"/>
                        <w:bottom w:val="none" w:sz="0" w:space="0" w:color="auto"/>
                        <w:right w:val="none" w:sz="0" w:space="0" w:color="auto"/>
                      </w:divBdr>
                    </w:div>
                    <w:div w:id="1103958484">
                      <w:marLeft w:val="0"/>
                      <w:marRight w:val="0"/>
                      <w:marTop w:val="0"/>
                      <w:marBottom w:val="0"/>
                      <w:divBdr>
                        <w:top w:val="none" w:sz="0" w:space="0" w:color="auto"/>
                        <w:left w:val="none" w:sz="0" w:space="0" w:color="auto"/>
                        <w:bottom w:val="none" w:sz="0" w:space="0" w:color="auto"/>
                        <w:right w:val="none" w:sz="0" w:space="0" w:color="auto"/>
                      </w:divBdr>
                    </w:div>
                    <w:div w:id="2096894200">
                      <w:marLeft w:val="0"/>
                      <w:marRight w:val="0"/>
                      <w:marTop w:val="0"/>
                      <w:marBottom w:val="0"/>
                      <w:divBdr>
                        <w:top w:val="none" w:sz="0" w:space="0" w:color="auto"/>
                        <w:left w:val="none" w:sz="0" w:space="0" w:color="auto"/>
                        <w:bottom w:val="none" w:sz="0" w:space="0" w:color="auto"/>
                        <w:right w:val="none" w:sz="0" w:space="0" w:color="auto"/>
                      </w:divBdr>
                    </w:div>
                    <w:div w:id="312413425">
                      <w:marLeft w:val="0"/>
                      <w:marRight w:val="0"/>
                      <w:marTop w:val="0"/>
                      <w:marBottom w:val="0"/>
                      <w:divBdr>
                        <w:top w:val="none" w:sz="0" w:space="0" w:color="auto"/>
                        <w:left w:val="none" w:sz="0" w:space="0" w:color="auto"/>
                        <w:bottom w:val="none" w:sz="0" w:space="0" w:color="auto"/>
                        <w:right w:val="none" w:sz="0" w:space="0" w:color="auto"/>
                      </w:divBdr>
                    </w:div>
                    <w:div w:id="21392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2824">
          <w:marLeft w:val="0"/>
          <w:marRight w:val="0"/>
          <w:marTop w:val="0"/>
          <w:marBottom w:val="0"/>
          <w:divBdr>
            <w:top w:val="none" w:sz="0" w:space="0" w:color="auto"/>
            <w:left w:val="none" w:sz="0" w:space="0" w:color="auto"/>
            <w:bottom w:val="none" w:sz="0" w:space="0" w:color="auto"/>
            <w:right w:val="none" w:sz="0" w:space="0" w:color="auto"/>
          </w:divBdr>
          <w:divsChild>
            <w:div w:id="1406758209">
              <w:marLeft w:val="0"/>
              <w:marRight w:val="0"/>
              <w:marTop w:val="0"/>
              <w:marBottom w:val="0"/>
              <w:divBdr>
                <w:top w:val="none" w:sz="0" w:space="0" w:color="auto"/>
                <w:left w:val="none" w:sz="0" w:space="0" w:color="auto"/>
                <w:bottom w:val="none" w:sz="0" w:space="0" w:color="auto"/>
                <w:right w:val="none" w:sz="0" w:space="0" w:color="auto"/>
              </w:divBdr>
              <w:divsChild>
                <w:div w:id="589703560">
                  <w:marLeft w:val="0"/>
                  <w:marRight w:val="0"/>
                  <w:marTop w:val="0"/>
                  <w:marBottom w:val="0"/>
                  <w:divBdr>
                    <w:top w:val="none" w:sz="0" w:space="0" w:color="auto"/>
                    <w:left w:val="none" w:sz="0" w:space="0" w:color="auto"/>
                    <w:bottom w:val="none" w:sz="0" w:space="0" w:color="auto"/>
                    <w:right w:val="none" w:sz="0" w:space="0" w:color="auto"/>
                  </w:divBdr>
                  <w:divsChild>
                    <w:div w:id="5732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3822">
          <w:marLeft w:val="0"/>
          <w:marRight w:val="0"/>
          <w:marTop w:val="0"/>
          <w:marBottom w:val="0"/>
          <w:divBdr>
            <w:top w:val="none" w:sz="0" w:space="0" w:color="auto"/>
            <w:left w:val="none" w:sz="0" w:space="0" w:color="auto"/>
            <w:bottom w:val="none" w:sz="0" w:space="0" w:color="auto"/>
            <w:right w:val="none" w:sz="0" w:space="0" w:color="auto"/>
          </w:divBdr>
          <w:divsChild>
            <w:div w:id="1825244871">
              <w:marLeft w:val="0"/>
              <w:marRight w:val="0"/>
              <w:marTop w:val="0"/>
              <w:marBottom w:val="0"/>
              <w:divBdr>
                <w:top w:val="none" w:sz="0" w:space="0" w:color="auto"/>
                <w:left w:val="none" w:sz="0" w:space="0" w:color="auto"/>
                <w:bottom w:val="none" w:sz="0" w:space="0" w:color="auto"/>
                <w:right w:val="none" w:sz="0" w:space="0" w:color="auto"/>
              </w:divBdr>
              <w:divsChild>
                <w:div w:id="553127886">
                  <w:marLeft w:val="0"/>
                  <w:marRight w:val="0"/>
                  <w:marTop w:val="0"/>
                  <w:marBottom w:val="0"/>
                  <w:divBdr>
                    <w:top w:val="none" w:sz="0" w:space="0" w:color="auto"/>
                    <w:left w:val="none" w:sz="0" w:space="0" w:color="auto"/>
                    <w:bottom w:val="none" w:sz="0" w:space="0" w:color="auto"/>
                    <w:right w:val="none" w:sz="0" w:space="0" w:color="auto"/>
                  </w:divBdr>
                  <w:divsChild>
                    <w:div w:id="2057197234">
                      <w:marLeft w:val="0"/>
                      <w:marRight w:val="0"/>
                      <w:marTop w:val="0"/>
                      <w:marBottom w:val="0"/>
                      <w:divBdr>
                        <w:top w:val="none" w:sz="0" w:space="0" w:color="auto"/>
                        <w:left w:val="none" w:sz="0" w:space="0" w:color="auto"/>
                        <w:bottom w:val="none" w:sz="0" w:space="0" w:color="auto"/>
                        <w:right w:val="none" w:sz="0" w:space="0" w:color="auto"/>
                      </w:divBdr>
                    </w:div>
                    <w:div w:id="506409463">
                      <w:marLeft w:val="0"/>
                      <w:marRight w:val="0"/>
                      <w:marTop w:val="0"/>
                      <w:marBottom w:val="0"/>
                      <w:divBdr>
                        <w:top w:val="none" w:sz="0" w:space="0" w:color="auto"/>
                        <w:left w:val="none" w:sz="0" w:space="0" w:color="auto"/>
                        <w:bottom w:val="none" w:sz="0" w:space="0" w:color="auto"/>
                        <w:right w:val="none" w:sz="0" w:space="0" w:color="auto"/>
                      </w:divBdr>
                    </w:div>
                    <w:div w:id="1985692726">
                      <w:marLeft w:val="0"/>
                      <w:marRight w:val="0"/>
                      <w:marTop w:val="0"/>
                      <w:marBottom w:val="0"/>
                      <w:divBdr>
                        <w:top w:val="none" w:sz="0" w:space="0" w:color="auto"/>
                        <w:left w:val="none" w:sz="0" w:space="0" w:color="auto"/>
                        <w:bottom w:val="none" w:sz="0" w:space="0" w:color="auto"/>
                        <w:right w:val="none" w:sz="0" w:space="0" w:color="auto"/>
                      </w:divBdr>
                    </w:div>
                    <w:div w:id="1908610916">
                      <w:marLeft w:val="0"/>
                      <w:marRight w:val="0"/>
                      <w:marTop w:val="0"/>
                      <w:marBottom w:val="0"/>
                      <w:divBdr>
                        <w:top w:val="none" w:sz="0" w:space="0" w:color="auto"/>
                        <w:left w:val="none" w:sz="0" w:space="0" w:color="auto"/>
                        <w:bottom w:val="none" w:sz="0" w:space="0" w:color="auto"/>
                        <w:right w:val="none" w:sz="0" w:space="0" w:color="auto"/>
                      </w:divBdr>
                    </w:div>
                    <w:div w:id="1812206717">
                      <w:marLeft w:val="0"/>
                      <w:marRight w:val="0"/>
                      <w:marTop w:val="0"/>
                      <w:marBottom w:val="0"/>
                      <w:divBdr>
                        <w:top w:val="none" w:sz="0" w:space="0" w:color="auto"/>
                        <w:left w:val="none" w:sz="0" w:space="0" w:color="auto"/>
                        <w:bottom w:val="none" w:sz="0" w:space="0" w:color="auto"/>
                        <w:right w:val="none" w:sz="0" w:space="0" w:color="auto"/>
                      </w:divBdr>
                    </w:div>
                    <w:div w:id="2124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739171">
          <w:marLeft w:val="0"/>
          <w:marRight w:val="0"/>
          <w:marTop w:val="0"/>
          <w:marBottom w:val="0"/>
          <w:divBdr>
            <w:top w:val="none" w:sz="0" w:space="0" w:color="auto"/>
            <w:left w:val="none" w:sz="0" w:space="0" w:color="auto"/>
            <w:bottom w:val="none" w:sz="0" w:space="0" w:color="auto"/>
            <w:right w:val="none" w:sz="0" w:space="0" w:color="auto"/>
          </w:divBdr>
        </w:div>
        <w:div w:id="188031898">
          <w:marLeft w:val="0"/>
          <w:marRight w:val="0"/>
          <w:marTop w:val="0"/>
          <w:marBottom w:val="0"/>
          <w:divBdr>
            <w:top w:val="none" w:sz="0" w:space="0" w:color="auto"/>
            <w:left w:val="none" w:sz="0" w:space="0" w:color="auto"/>
            <w:bottom w:val="none" w:sz="0" w:space="0" w:color="auto"/>
            <w:right w:val="none" w:sz="0" w:space="0" w:color="auto"/>
          </w:divBdr>
          <w:divsChild>
            <w:div w:id="768240688">
              <w:marLeft w:val="0"/>
              <w:marRight w:val="0"/>
              <w:marTop w:val="0"/>
              <w:marBottom w:val="0"/>
              <w:divBdr>
                <w:top w:val="none" w:sz="0" w:space="0" w:color="auto"/>
                <w:left w:val="none" w:sz="0" w:space="0" w:color="auto"/>
                <w:bottom w:val="none" w:sz="0" w:space="0" w:color="auto"/>
                <w:right w:val="none" w:sz="0" w:space="0" w:color="auto"/>
              </w:divBdr>
              <w:divsChild>
                <w:div w:id="1745832102">
                  <w:marLeft w:val="0"/>
                  <w:marRight w:val="0"/>
                  <w:marTop w:val="0"/>
                  <w:marBottom w:val="0"/>
                  <w:divBdr>
                    <w:top w:val="none" w:sz="0" w:space="0" w:color="auto"/>
                    <w:left w:val="none" w:sz="0" w:space="0" w:color="auto"/>
                    <w:bottom w:val="none" w:sz="0" w:space="0" w:color="auto"/>
                    <w:right w:val="none" w:sz="0" w:space="0" w:color="auto"/>
                  </w:divBdr>
                  <w:divsChild>
                    <w:div w:id="506791693">
                      <w:marLeft w:val="0"/>
                      <w:marRight w:val="0"/>
                      <w:marTop w:val="0"/>
                      <w:marBottom w:val="0"/>
                      <w:divBdr>
                        <w:top w:val="none" w:sz="0" w:space="0" w:color="auto"/>
                        <w:left w:val="none" w:sz="0" w:space="0" w:color="auto"/>
                        <w:bottom w:val="none" w:sz="0" w:space="0" w:color="auto"/>
                        <w:right w:val="none" w:sz="0" w:space="0" w:color="auto"/>
                      </w:divBdr>
                    </w:div>
                    <w:div w:id="249824260">
                      <w:marLeft w:val="0"/>
                      <w:marRight w:val="0"/>
                      <w:marTop w:val="0"/>
                      <w:marBottom w:val="0"/>
                      <w:divBdr>
                        <w:top w:val="none" w:sz="0" w:space="0" w:color="auto"/>
                        <w:left w:val="none" w:sz="0" w:space="0" w:color="auto"/>
                        <w:bottom w:val="none" w:sz="0" w:space="0" w:color="auto"/>
                        <w:right w:val="none" w:sz="0" w:space="0" w:color="auto"/>
                      </w:divBdr>
                    </w:div>
                    <w:div w:id="647513899">
                      <w:marLeft w:val="0"/>
                      <w:marRight w:val="0"/>
                      <w:marTop w:val="0"/>
                      <w:marBottom w:val="0"/>
                      <w:divBdr>
                        <w:top w:val="none" w:sz="0" w:space="0" w:color="auto"/>
                        <w:left w:val="none" w:sz="0" w:space="0" w:color="auto"/>
                        <w:bottom w:val="none" w:sz="0" w:space="0" w:color="auto"/>
                        <w:right w:val="none" w:sz="0" w:space="0" w:color="auto"/>
                      </w:divBdr>
                    </w:div>
                    <w:div w:id="1290211563">
                      <w:marLeft w:val="0"/>
                      <w:marRight w:val="0"/>
                      <w:marTop w:val="0"/>
                      <w:marBottom w:val="0"/>
                      <w:divBdr>
                        <w:top w:val="none" w:sz="0" w:space="0" w:color="auto"/>
                        <w:left w:val="none" w:sz="0" w:space="0" w:color="auto"/>
                        <w:bottom w:val="none" w:sz="0" w:space="0" w:color="auto"/>
                        <w:right w:val="none" w:sz="0" w:space="0" w:color="auto"/>
                      </w:divBdr>
                    </w:div>
                    <w:div w:id="165486494">
                      <w:marLeft w:val="0"/>
                      <w:marRight w:val="0"/>
                      <w:marTop w:val="0"/>
                      <w:marBottom w:val="0"/>
                      <w:divBdr>
                        <w:top w:val="none" w:sz="0" w:space="0" w:color="auto"/>
                        <w:left w:val="none" w:sz="0" w:space="0" w:color="auto"/>
                        <w:bottom w:val="none" w:sz="0" w:space="0" w:color="auto"/>
                        <w:right w:val="none" w:sz="0" w:space="0" w:color="auto"/>
                      </w:divBdr>
                    </w:div>
                    <w:div w:id="2391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357388">
          <w:marLeft w:val="0"/>
          <w:marRight w:val="0"/>
          <w:marTop w:val="0"/>
          <w:marBottom w:val="0"/>
          <w:divBdr>
            <w:top w:val="none" w:sz="0" w:space="0" w:color="auto"/>
            <w:left w:val="none" w:sz="0" w:space="0" w:color="auto"/>
            <w:bottom w:val="none" w:sz="0" w:space="0" w:color="auto"/>
            <w:right w:val="none" w:sz="0" w:space="0" w:color="auto"/>
          </w:divBdr>
          <w:divsChild>
            <w:div w:id="1429764844">
              <w:marLeft w:val="0"/>
              <w:marRight w:val="0"/>
              <w:marTop w:val="0"/>
              <w:marBottom w:val="0"/>
              <w:divBdr>
                <w:top w:val="none" w:sz="0" w:space="0" w:color="auto"/>
                <w:left w:val="none" w:sz="0" w:space="0" w:color="auto"/>
                <w:bottom w:val="none" w:sz="0" w:space="0" w:color="auto"/>
                <w:right w:val="none" w:sz="0" w:space="0" w:color="auto"/>
              </w:divBdr>
              <w:divsChild>
                <w:div w:id="632979140">
                  <w:marLeft w:val="0"/>
                  <w:marRight w:val="0"/>
                  <w:marTop w:val="0"/>
                  <w:marBottom w:val="0"/>
                  <w:divBdr>
                    <w:top w:val="none" w:sz="0" w:space="0" w:color="auto"/>
                    <w:left w:val="none" w:sz="0" w:space="0" w:color="auto"/>
                    <w:bottom w:val="none" w:sz="0" w:space="0" w:color="auto"/>
                    <w:right w:val="none" w:sz="0" w:space="0" w:color="auto"/>
                  </w:divBdr>
                  <w:divsChild>
                    <w:div w:id="1616256667">
                      <w:marLeft w:val="0"/>
                      <w:marRight w:val="0"/>
                      <w:marTop w:val="0"/>
                      <w:marBottom w:val="0"/>
                      <w:divBdr>
                        <w:top w:val="none" w:sz="0" w:space="0" w:color="auto"/>
                        <w:left w:val="none" w:sz="0" w:space="0" w:color="auto"/>
                        <w:bottom w:val="none" w:sz="0" w:space="0" w:color="auto"/>
                        <w:right w:val="none" w:sz="0" w:space="0" w:color="auto"/>
                      </w:divBdr>
                    </w:div>
                    <w:div w:id="874587850">
                      <w:marLeft w:val="0"/>
                      <w:marRight w:val="0"/>
                      <w:marTop w:val="0"/>
                      <w:marBottom w:val="0"/>
                      <w:divBdr>
                        <w:top w:val="none" w:sz="0" w:space="0" w:color="auto"/>
                        <w:left w:val="none" w:sz="0" w:space="0" w:color="auto"/>
                        <w:bottom w:val="none" w:sz="0" w:space="0" w:color="auto"/>
                        <w:right w:val="none" w:sz="0" w:space="0" w:color="auto"/>
                      </w:divBdr>
                    </w:div>
                    <w:div w:id="706224242">
                      <w:marLeft w:val="0"/>
                      <w:marRight w:val="0"/>
                      <w:marTop w:val="0"/>
                      <w:marBottom w:val="0"/>
                      <w:divBdr>
                        <w:top w:val="none" w:sz="0" w:space="0" w:color="auto"/>
                        <w:left w:val="none" w:sz="0" w:space="0" w:color="auto"/>
                        <w:bottom w:val="none" w:sz="0" w:space="0" w:color="auto"/>
                        <w:right w:val="none" w:sz="0" w:space="0" w:color="auto"/>
                      </w:divBdr>
                    </w:div>
                    <w:div w:id="1284728399">
                      <w:marLeft w:val="0"/>
                      <w:marRight w:val="0"/>
                      <w:marTop w:val="0"/>
                      <w:marBottom w:val="0"/>
                      <w:divBdr>
                        <w:top w:val="none" w:sz="0" w:space="0" w:color="auto"/>
                        <w:left w:val="none" w:sz="0" w:space="0" w:color="auto"/>
                        <w:bottom w:val="none" w:sz="0" w:space="0" w:color="auto"/>
                        <w:right w:val="none" w:sz="0" w:space="0" w:color="auto"/>
                      </w:divBdr>
                    </w:div>
                    <w:div w:id="179896664">
                      <w:marLeft w:val="0"/>
                      <w:marRight w:val="0"/>
                      <w:marTop w:val="0"/>
                      <w:marBottom w:val="0"/>
                      <w:divBdr>
                        <w:top w:val="none" w:sz="0" w:space="0" w:color="auto"/>
                        <w:left w:val="none" w:sz="0" w:space="0" w:color="auto"/>
                        <w:bottom w:val="none" w:sz="0" w:space="0" w:color="auto"/>
                        <w:right w:val="none" w:sz="0" w:space="0" w:color="auto"/>
                      </w:divBdr>
                    </w:div>
                    <w:div w:id="618800459">
                      <w:marLeft w:val="0"/>
                      <w:marRight w:val="0"/>
                      <w:marTop w:val="0"/>
                      <w:marBottom w:val="0"/>
                      <w:divBdr>
                        <w:top w:val="none" w:sz="0" w:space="0" w:color="auto"/>
                        <w:left w:val="none" w:sz="0" w:space="0" w:color="auto"/>
                        <w:bottom w:val="none" w:sz="0" w:space="0" w:color="auto"/>
                        <w:right w:val="none" w:sz="0" w:space="0" w:color="auto"/>
                      </w:divBdr>
                    </w:div>
                    <w:div w:id="828136202">
                      <w:marLeft w:val="0"/>
                      <w:marRight w:val="0"/>
                      <w:marTop w:val="0"/>
                      <w:marBottom w:val="0"/>
                      <w:divBdr>
                        <w:top w:val="none" w:sz="0" w:space="0" w:color="auto"/>
                        <w:left w:val="none" w:sz="0" w:space="0" w:color="auto"/>
                        <w:bottom w:val="none" w:sz="0" w:space="0" w:color="auto"/>
                        <w:right w:val="none" w:sz="0" w:space="0" w:color="auto"/>
                      </w:divBdr>
                    </w:div>
                    <w:div w:id="1072239422">
                      <w:marLeft w:val="0"/>
                      <w:marRight w:val="0"/>
                      <w:marTop w:val="0"/>
                      <w:marBottom w:val="0"/>
                      <w:divBdr>
                        <w:top w:val="none" w:sz="0" w:space="0" w:color="auto"/>
                        <w:left w:val="none" w:sz="0" w:space="0" w:color="auto"/>
                        <w:bottom w:val="none" w:sz="0" w:space="0" w:color="auto"/>
                        <w:right w:val="none" w:sz="0" w:space="0" w:color="auto"/>
                      </w:divBdr>
                    </w:div>
                    <w:div w:id="12670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90273">
          <w:marLeft w:val="0"/>
          <w:marRight w:val="0"/>
          <w:marTop w:val="0"/>
          <w:marBottom w:val="0"/>
          <w:divBdr>
            <w:top w:val="none" w:sz="0" w:space="0" w:color="auto"/>
            <w:left w:val="none" w:sz="0" w:space="0" w:color="auto"/>
            <w:bottom w:val="none" w:sz="0" w:space="0" w:color="auto"/>
            <w:right w:val="none" w:sz="0" w:space="0" w:color="auto"/>
          </w:divBdr>
          <w:divsChild>
            <w:div w:id="1297101500">
              <w:marLeft w:val="0"/>
              <w:marRight w:val="0"/>
              <w:marTop w:val="0"/>
              <w:marBottom w:val="0"/>
              <w:divBdr>
                <w:top w:val="none" w:sz="0" w:space="0" w:color="auto"/>
                <w:left w:val="none" w:sz="0" w:space="0" w:color="auto"/>
                <w:bottom w:val="none" w:sz="0" w:space="0" w:color="auto"/>
                <w:right w:val="none" w:sz="0" w:space="0" w:color="auto"/>
              </w:divBdr>
              <w:divsChild>
                <w:div w:id="1066143116">
                  <w:marLeft w:val="0"/>
                  <w:marRight w:val="0"/>
                  <w:marTop w:val="0"/>
                  <w:marBottom w:val="0"/>
                  <w:divBdr>
                    <w:top w:val="none" w:sz="0" w:space="0" w:color="auto"/>
                    <w:left w:val="none" w:sz="0" w:space="0" w:color="auto"/>
                    <w:bottom w:val="none" w:sz="0" w:space="0" w:color="auto"/>
                    <w:right w:val="none" w:sz="0" w:space="0" w:color="auto"/>
                  </w:divBdr>
                  <w:divsChild>
                    <w:div w:id="29650156">
                      <w:marLeft w:val="0"/>
                      <w:marRight w:val="0"/>
                      <w:marTop w:val="0"/>
                      <w:marBottom w:val="0"/>
                      <w:divBdr>
                        <w:top w:val="none" w:sz="0" w:space="0" w:color="auto"/>
                        <w:left w:val="none" w:sz="0" w:space="0" w:color="auto"/>
                        <w:bottom w:val="none" w:sz="0" w:space="0" w:color="auto"/>
                        <w:right w:val="none" w:sz="0" w:space="0" w:color="auto"/>
                      </w:divBdr>
                    </w:div>
                    <w:div w:id="1165587707">
                      <w:marLeft w:val="0"/>
                      <w:marRight w:val="0"/>
                      <w:marTop w:val="0"/>
                      <w:marBottom w:val="0"/>
                      <w:divBdr>
                        <w:top w:val="none" w:sz="0" w:space="0" w:color="auto"/>
                        <w:left w:val="none" w:sz="0" w:space="0" w:color="auto"/>
                        <w:bottom w:val="none" w:sz="0" w:space="0" w:color="auto"/>
                        <w:right w:val="none" w:sz="0" w:space="0" w:color="auto"/>
                      </w:divBdr>
                    </w:div>
                    <w:div w:id="1787191379">
                      <w:marLeft w:val="0"/>
                      <w:marRight w:val="0"/>
                      <w:marTop w:val="0"/>
                      <w:marBottom w:val="0"/>
                      <w:divBdr>
                        <w:top w:val="none" w:sz="0" w:space="0" w:color="auto"/>
                        <w:left w:val="none" w:sz="0" w:space="0" w:color="auto"/>
                        <w:bottom w:val="none" w:sz="0" w:space="0" w:color="auto"/>
                        <w:right w:val="none" w:sz="0" w:space="0" w:color="auto"/>
                      </w:divBdr>
                    </w:div>
                    <w:div w:id="1767187518">
                      <w:marLeft w:val="0"/>
                      <w:marRight w:val="0"/>
                      <w:marTop w:val="0"/>
                      <w:marBottom w:val="0"/>
                      <w:divBdr>
                        <w:top w:val="none" w:sz="0" w:space="0" w:color="auto"/>
                        <w:left w:val="none" w:sz="0" w:space="0" w:color="auto"/>
                        <w:bottom w:val="none" w:sz="0" w:space="0" w:color="auto"/>
                        <w:right w:val="none" w:sz="0" w:space="0" w:color="auto"/>
                      </w:divBdr>
                    </w:div>
                    <w:div w:id="34354963">
                      <w:marLeft w:val="0"/>
                      <w:marRight w:val="0"/>
                      <w:marTop w:val="0"/>
                      <w:marBottom w:val="0"/>
                      <w:divBdr>
                        <w:top w:val="none" w:sz="0" w:space="0" w:color="auto"/>
                        <w:left w:val="none" w:sz="0" w:space="0" w:color="auto"/>
                        <w:bottom w:val="none" w:sz="0" w:space="0" w:color="auto"/>
                        <w:right w:val="none" w:sz="0" w:space="0" w:color="auto"/>
                      </w:divBdr>
                    </w:div>
                    <w:div w:id="2073381693">
                      <w:marLeft w:val="0"/>
                      <w:marRight w:val="0"/>
                      <w:marTop w:val="0"/>
                      <w:marBottom w:val="0"/>
                      <w:divBdr>
                        <w:top w:val="none" w:sz="0" w:space="0" w:color="auto"/>
                        <w:left w:val="none" w:sz="0" w:space="0" w:color="auto"/>
                        <w:bottom w:val="none" w:sz="0" w:space="0" w:color="auto"/>
                        <w:right w:val="none" w:sz="0" w:space="0" w:color="auto"/>
                      </w:divBdr>
                    </w:div>
                    <w:div w:id="1897087754">
                      <w:marLeft w:val="0"/>
                      <w:marRight w:val="0"/>
                      <w:marTop w:val="0"/>
                      <w:marBottom w:val="0"/>
                      <w:divBdr>
                        <w:top w:val="none" w:sz="0" w:space="0" w:color="auto"/>
                        <w:left w:val="none" w:sz="0" w:space="0" w:color="auto"/>
                        <w:bottom w:val="none" w:sz="0" w:space="0" w:color="auto"/>
                        <w:right w:val="none" w:sz="0" w:space="0" w:color="auto"/>
                      </w:divBdr>
                    </w:div>
                    <w:div w:id="20113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59618">
          <w:marLeft w:val="0"/>
          <w:marRight w:val="0"/>
          <w:marTop w:val="0"/>
          <w:marBottom w:val="0"/>
          <w:divBdr>
            <w:top w:val="none" w:sz="0" w:space="0" w:color="auto"/>
            <w:left w:val="none" w:sz="0" w:space="0" w:color="auto"/>
            <w:bottom w:val="none" w:sz="0" w:space="0" w:color="auto"/>
            <w:right w:val="none" w:sz="0" w:space="0" w:color="auto"/>
          </w:divBdr>
          <w:divsChild>
            <w:div w:id="39520859">
              <w:marLeft w:val="0"/>
              <w:marRight w:val="0"/>
              <w:marTop w:val="0"/>
              <w:marBottom w:val="0"/>
              <w:divBdr>
                <w:top w:val="none" w:sz="0" w:space="0" w:color="auto"/>
                <w:left w:val="none" w:sz="0" w:space="0" w:color="auto"/>
                <w:bottom w:val="none" w:sz="0" w:space="0" w:color="auto"/>
                <w:right w:val="none" w:sz="0" w:space="0" w:color="auto"/>
              </w:divBdr>
              <w:divsChild>
                <w:div w:id="69348035">
                  <w:marLeft w:val="0"/>
                  <w:marRight w:val="0"/>
                  <w:marTop w:val="0"/>
                  <w:marBottom w:val="0"/>
                  <w:divBdr>
                    <w:top w:val="none" w:sz="0" w:space="0" w:color="auto"/>
                    <w:left w:val="none" w:sz="0" w:space="0" w:color="auto"/>
                    <w:bottom w:val="none" w:sz="0" w:space="0" w:color="auto"/>
                    <w:right w:val="none" w:sz="0" w:space="0" w:color="auto"/>
                  </w:divBdr>
                  <w:divsChild>
                    <w:div w:id="1728258701">
                      <w:marLeft w:val="0"/>
                      <w:marRight w:val="0"/>
                      <w:marTop w:val="0"/>
                      <w:marBottom w:val="0"/>
                      <w:divBdr>
                        <w:top w:val="none" w:sz="0" w:space="0" w:color="auto"/>
                        <w:left w:val="none" w:sz="0" w:space="0" w:color="auto"/>
                        <w:bottom w:val="none" w:sz="0" w:space="0" w:color="auto"/>
                        <w:right w:val="none" w:sz="0" w:space="0" w:color="auto"/>
                      </w:divBdr>
                    </w:div>
                    <w:div w:id="268048346">
                      <w:marLeft w:val="0"/>
                      <w:marRight w:val="0"/>
                      <w:marTop w:val="0"/>
                      <w:marBottom w:val="0"/>
                      <w:divBdr>
                        <w:top w:val="none" w:sz="0" w:space="0" w:color="auto"/>
                        <w:left w:val="none" w:sz="0" w:space="0" w:color="auto"/>
                        <w:bottom w:val="none" w:sz="0" w:space="0" w:color="auto"/>
                        <w:right w:val="none" w:sz="0" w:space="0" w:color="auto"/>
                      </w:divBdr>
                    </w:div>
                    <w:div w:id="598561470">
                      <w:marLeft w:val="0"/>
                      <w:marRight w:val="0"/>
                      <w:marTop w:val="0"/>
                      <w:marBottom w:val="0"/>
                      <w:divBdr>
                        <w:top w:val="none" w:sz="0" w:space="0" w:color="auto"/>
                        <w:left w:val="none" w:sz="0" w:space="0" w:color="auto"/>
                        <w:bottom w:val="none" w:sz="0" w:space="0" w:color="auto"/>
                        <w:right w:val="none" w:sz="0" w:space="0" w:color="auto"/>
                      </w:divBdr>
                    </w:div>
                    <w:div w:id="1514566854">
                      <w:marLeft w:val="0"/>
                      <w:marRight w:val="0"/>
                      <w:marTop w:val="0"/>
                      <w:marBottom w:val="0"/>
                      <w:divBdr>
                        <w:top w:val="none" w:sz="0" w:space="0" w:color="auto"/>
                        <w:left w:val="none" w:sz="0" w:space="0" w:color="auto"/>
                        <w:bottom w:val="none" w:sz="0" w:space="0" w:color="auto"/>
                        <w:right w:val="none" w:sz="0" w:space="0" w:color="auto"/>
                      </w:divBdr>
                    </w:div>
                    <w:div w:id="35738695">
                      <w:marLeft w:val="0"/>
                      <w:marRight w:val="0"/>
                      <w:marTop w:val="0"/>
                      <w:marBottom w:val="0"/>
                      <w:divBdr>
                        <w:top w:val="none" w:sz="0" w:space="0" w:color="auto"/>
                        <w:left w:val="none" w:sz="0" w:space="0" w:color="auto"/>
                        <w:bottom w:val="none" w:sz="0" w:space="0" w:color="auto"/>
                        <w:right w:val="none" w:sz="0" w:space="0" w:color="auto"/>
                      </w:divBdr>
                    </w:div>
                    <w:div w:id="1133865449">
                      <w:marLeft w:val="0"/>
                      <w:marRight w:val="0"/>
                      <w:marTop w:val="0"/>
                      <w:marBottom w:val="0"/>
                      <w:divBdr>
                        <w:top w:val="none" w:sz="0" w:space="0" w:color="auto"/>
                        <w:left w:val="none" w:sz="0" w:space="0" w:color="auto"/>
                        <w:bottom w:val="none" w:sz="0" w:space="0" w:color="auto"/>
                        <w:right w:val="none" w:sz="0" w:space="0" w:color="auto"/>
                      </w:divBdr>
                    </w:div>
                    <w:div w:id="881745467">
                      <w:marLeft w:val="0"/>
                      <w:marRight w:val="0"/>
                      <w:marTop w:val="0"/>
                      <w:marBottom w:val="0"/>
                      <w:divBdr>
                        <w:top w:val="none" w:sz="0" w:space="0" w:color="auto"/>
                        <w:left w:val="none" w:sz="0" w:space="0" w:color="auto"/>
                        <w:bottom w:val="none" w:sz="0" w:space="0" w:color="auto"/>
                        <w:right w:val="none" w:sz="0" w:space="0" w:color="auto"/>
                      </w:divBdr>
                    </w:div>
                    <w:div w:id="661201167">
                      <w:marLeft w:val="0"/>
                      <w:marRight w:val="0"/>
                      <w:marTop w:val="0"/>
                      <w:marBottom w:val="0"/>
                      <w:divBdr>
                        <w:top w:val="none" w:sz="0" w:space="0" w:color="auto"/>
                        <w:left w:val="none" w:sz="0" w:space="0" w:color="auto"/>
                        <w:bottom w:val="none" w:sz="0" w:space="0" w:color="auto"/>
                        <w:right w:val="none" w:sz="0" w:space="0" w:color="auto"/>
                      </w:divBdr>
                    </w:div>
                    <w:div w:id="1594237777">
                      <w:marLeft w:val="0"/>
                      <w:marRight w:val="0"/>
                      <w:marTop w:val="0"/>
                      <w:marBottom w:val="0"/>
                      <w:divBdr>
                        <w:top w:val="none" w:sz="0" w:space="0" w:color="auto"/>
                        <w:left w:val="none" w:sz="0" w:space="0" w:color="auto"/>
                        <w:bottom w:val="none" w:sz="0" w:space="0" w:color="auto"/>
                        <w:right w:val="none" w:sz="0" w:space="0" w:color="auto"/>
                      </w:divBdr>
                    </w:div>
                    <w:div w:id="1776092727">
                      <w:marLeft w:val="0"/>
                      <w:marRight w:val="0"/>
                      <w:marTop w:val="0"/>
                      <w:marBottom w:val="0"/>
                      <w:divBdr>
                        <w:top w:val="none" w:sz="0" w:space="0" w:color="auto"/>
                        <w:left w:val="none" w:sz="0" w:space="0" w:color="auto"/>
                        <w:bottom w:val="none" w:sz="0" w:space="0" w:color="auto"/>
                        <w:right w:val="none" w:sz="0" w:space="0" w:color="auto"/>
                      </w:divBdr>
                    </w:div>
                    <w:div w:id="2074083380">
                      <w:marLeft w:val="0"/>
                      <w:marRight w:val="0"/>
                      <w:marTop w:val="0"/>
                      <w:marBottom w:val="0"/>
                      <w:divBdr>
                        <w:top w:val="none" w:sz="0" w:space="0" w:color="auto"/>
                        <w:left w:val="none" w:sz="0" w:space="0" w:color="auto"/>
                        <w:bottom w:val="none" w:sz="0" w:space="0" w:color="auto"/>
                        <w:right w:val="none" w:sz="0" w:space="0" w:color="auto"/>
                      </w:divBdr>
                    </w:div>
                    <w:div w:id="1110853758">
                      <w:marLeft w:val="0"/>
                      <w:marRight w:val="0"/>
                      <w:marTop w:val="0"/>
                      <w:marBottom w:val="0"/>
                      <w:divBdr>
                        <w:top w:val="none" w:sz="0" w:space="0" w:color="auto"/>
                        <w:left w:val="none" w:sz="0" w:space="0" w:color="auto"/>
                        <w:bottom w:val="none" w:sz="0" w:space="0" w:color="auto"/>
                        <w:right w:val="none" w:sz="0" w:space="0" w:color="auto"/>
                      </w:divBdr>
                    </w:div>
                    <w:div w:id="643661226">
                      <w:marLeft w:val="0"/>
                      <w:marRight w:val="0"/>
                      <w:marTop w:val="0"/>
                      <w:marBottom w:val="0"/>
                      <w:divBdr>
                        <w:top w:val="none" w:sz="0" w:space="0" w:color="auto"/>
                        <w:left w:val="none" w:sz="0" w:space="0" w:color="auto"/>
                        <w:bottom w:val="none" w:sz="0" w:space="0" w:color="auto"/>
                        <w:right w:val="none" w:sz="0" w:space="0" w:color="auto"/>
                      </w:divBdr>
                    </w:div>
                    <w:div w:id="390353715">
                      <w:marLeft w:val="0"/>
                      <w:marRight w:val="0"/>
                      <w:marTop w:val="0"/>
                      <w:marBottom w:val="0"/>
                      <w:divBdr>
                        <w:top w:val="none" w:sz="0" w:space="0" w:color="auto"/>
                        <w:left w:val="none" w:sz="0" w:space="0" w:color="auto"/>
                        <w:bottom w:val="none" w:sz="0" w:space="0" w:color="auto"/>
                        <w:right w:val="none" w:sz="0" w:space="0" w:color="auto"/>
                      </w:divBdr>
                    </w:div>
                    <w:div w:id="1593514711">
                      <w:marLeft w:val="0"/>
                      <w:marRight w:val="0"/>
                      <w:marTop w:val="0"/>
                      <w:marBottom w:val="0"/>
                      <w:divBdr>
                        <w:top w:val="none" w:sz="0" w:space="0" w:color="auto"/>
                        <w:left w:val="none" w:sz="0" w:space="0" w:color="auto"/>
                        <w:bottom w:val="none" w:sz="0" w:space="0" w:color="auto"/>
                        <w:right w:val="none" w:sz="0" w:space="0" w:color="auto"/>
                      </w:divBdr>
                    </w:div>
                    <w:div w:id="8848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34358">
          <w:marLeft w:val="0"/>
          <w:marRight w:val="0"/>
          <w:marTop w:val="0"/>
          <w:marBottom w:val="0"/>
          <w:divBdr>
            <w:top w:val="none" w:sz="0" w:space="0" w:color="auto"/>
            <w:left w:val="none" w:sz="0" w:space="0" w:color="auto"/>
            <w:bottom w:val="none" w:sz="0" w:space="0" w:color="auto"/>
            <w:right w:val="none" w:sz="0" w:space="0" w:color="auto"/>
          </w:divBdr>
          <w:divsChild>
            <w:div w:id="1799032543">
              <w:marLeft w:val="0"/>
              <w:marRight w:val="0"/>
              <w:marTop w:val="0"/>
              <w:marBottom w:val="0"/>
              <w:divBdr>
                <w:top w:val="none" w:sz="0" w:space="0" w:color="auto"/>
                <w:left w:val="none" w:sz="0" w:space="0" w:color="auto"/>
                <w:bottom w:val="none" w:sz="0" w:space="0" w:color="auto"/>
                <w:right w:val="none" w:sz="0" w:space="0" w:color="auto"/>
              </w:divBdr>
              <w:divsChild>
                <w:div w:id="1485469874">
                  <w:marLeft w:val="0"/>
                  <w:marRight w:val="0"/>
                  <w:marTop w:val="0"/>
                  <w:marBottom w:val="0"/>
                  <w:divBdr>
                    <w:top w:val="none" w:sz="0" w:space="0" w:color="auto"/>
                    <w:left w:val="none" w:sz="0" w:space="0" w:color="auto"/>
                    <w:bottom w:val="none" w:sz="0" w:space="0" w:color="auto"/>
                    <w:right w:val="none" w:sz="0" w:space="0" w:color="auto"/>
                  </w:divBdr>
                  <w:divsChild>
                    <w:div w:id="139663335">
                      <w:marLeft w:val="0"/>
                      <w:marRight w:val="0"/>
                      <w:marTop w:val="0"/>
                      <w:marBottom w:val="0"/>
                      <w:divBdr>
                        <w:top w:val="none" w:sz="0" w:space="0" w:color="auto"/>
                        <w:left w:val="none" w:sz="0" w:space="0" w:color="auto"/>
                        <w:bottom w:val="none" w:sz="0" w:space="0" w:color="auto"/>
                        <w:right w:val="none" w:sz="0" w:space="0" w:color="auto"/>
                      </w:divBdr>
                    </w:div>
                    <w:div w:id="113525834">
                      <w:marLeft w:val="0"/>
                      <w:marRight w:val="0"/>
                      <w:marTop w:val="0"/>
                      <w:marBottom w:val="0"/>
                      <w:divBdr>
                        <w:top w:val="none" w:sz="0" w:space="0" w:color="auto"/>
                        <w:left w:val="none" w:sz="0" w:space="0" w:color="auto"/>
                        <w:bottom w:val="none" w:sz="0" w:space="0" w:color="auto"/>
                        <w:right w:val="none" w:sz="0" w:space="0" w:color="auto"/>
                      </w:divBdr>
                    </w:div>
                    <w:div w:id="1768497689">
                      <w:marLeft w:val="0"/>
                      <w:marRight w:val="0"/>
                      <w:marTop w:val="0"/>
                      <w:marBottom w:val="0"/>
                      <w:divBdr>
                        <w:top w:val="none" w:sz="0" w:space="0" w:color="auto"/>
                        <w:left w:val="none" w:sz="0" w:space="0" w:color="auto"/>
                        <w:bottom w:val="none" w:sz="0" w:space="0" w:color="auto"/>
                        <w:right w:val="none" w:sz="0" w:space="0" w:color="auto"/>
                      </w:divBdr>
                    </w:div>
                    <w:div w:id="486408300">
                      <w:marLeft w:val="0"/>
                      <w:marRight w:val="0"/>
                      <w:marTop w:val="0"/>
                      <w:marBottom w:val="0"/>
                      <w:divBdr>
                        <w:top w:val="none" w:sz="0" w:space="0" w:color="auto"/>
                        <w:left w:val="none" w:sz="0" w:space="0" w:color="auto"/>
                        <w:bottom w:val="none" w:sz="0" w:space="0" w:color="auto"/>
                        <w:right w:val="none" w:sz="0" w:space="0" w:color="auto"/>
                      </w:divBdr>
                    </w:div>
                    <w:div w:id="1204517181">
                      <w:marLeft w:val="0"/>
                      <w:marRight w:val="0"/>
                      <w:marTop w:val="0"/>
                      <w:marBottom w:val="0"/>
                      <w:divBdr>
                        <w:top w:val="none" w:sz="0" w:space="0" w:color="auto"/>
                        <w:left w:val="none" w:sz="0" w:space="0" w:color="auto"/>
                        <w:bottom w:val="none" w:sz="0" w:space="0" w:color="auto"/>
                        <w:right w:val="none" w:sz="0" w:space="0" w:color="auto"/>
                      </w:divBdr>
                    </w:div>
                    <w:div w:id="971405463">
                      <w:marLeft w:val="0"/>
                      <w:marRight w:val="0"/>
                      <w:marTop w:val="0"/>
                      <w:marBottom w:val="0"/>
                      <w:divBdr>
                        <w:top w:val="none" w:sz="0" w:space="0" w:color="auto"/>
                        <w:left w:val="none" w:sz="0" w:space="0" w:color="auto"/>
                        <w:bottom w:val="none" w:sz="0" w:space="0" w:color="auto"/>
                        <w:right w:val="none" w:sz="0" w:space="0" w:color="auto"/>
                      </w:divBdr>
                    </w:div>
                    <w:div w:id="1478565778">
                      <w:marLeft w:val="0"/>
                      <w:marRight w:val="0"/>
                      <w:marTop w:val="0"/>
                      <w:marBottom w:val="0"/>
                      <w:divBdr>
                        <w:top w:val="none" w:sz="0" w:space="0" w:color="auto"/>
                        <w:left w:val="none" w:sz="0" w:space="0" w:color="auto"/>
                        <w:bottom w:val="none" w:sz="0" w:space="0" w:color="auto"/>
                        <w:right w:val="none" w:sz="0" w:space="0" w:color="auto"/>
                      </w:divBdr>
                    </w:div>
                    <w:div w:id="732386545">
                      <w:marLeft w:val="0"/>
                      <w:marRight w:val="0"/>
                      <w:marTop w:val="0"/>
                      <w:marBottom w:val="0"/>
                      <w:divBdr>
                        <w:top w:val="none" w:sz="0" w:space="0" w:color="auto"/>
                        <w:left w:val="none" w:sz="0" w:space="0" w:color="auto"/>
                        <w:bottom w:val="none" w:sz="0" w:space="0" w:color="auto"/>
                        <w:right w:val="none" w:sz="0" w:space="0" w:color="auto"/>
                      </w:divBdr>
                    </w:div>
                    <w:div w:id="939918101">
                      <w:marLeft w:val="0"/>
                      <w:marRight w:val="0"/>
                      <w:marTop w:val="0"/>
                      <w:marBottom w:val="0"/>
                      <w:divBdr>
                        <w:top w:val="none" w:sz="0" w:space="0" w:color="auto"/>
                        <w:left w:val="none" w:sz="0" w:space="0" w:color="auto"/>
                        <w:bottom w:val="none" w:sz="0" w:space="0" w:color="auto"/>
                        <w:right w:val="none" w:sz="0" w:space="0" w:color="auto"/>
                      </w:divBdr>
                    </w:div>
                    <w:div w:id="1452625337">
                      <w:marLeft w:val="0"/>
                      <w:marRight w:val="0"/>
                      <w:marTop w:val="0"/>
                      <w:marBottom w:val="0"/>
                      <w:divBdr>
                        <w:top w:val="none" w:sz="0" w:space="0" w:color="auto"/>
                        <w:left w:val="none" w:sz="0" w:space="0" w:color="auto"/>
                        <w:bottom w:val="none" w:sz="0" w:space="0" w:color="auto"/>
                        <w:right w:val="none" w:sz="0" w:space="0" w:color="auto"/>
                      </w:divBdr>
                    </w:div>
                    <w:div w:id="1475294493">
                      <w:marLeft w:val="0"/>
                      <w:marRight w:val="0"/>
                      <w:marTop w:val="0"/>
                      <w:marBottom w:val="0"/>
                      <w:divBdr>
                        <w:top w:val="none" w:sz="0" w:space="0" w:color="auto"/>
                        <w:left w:val="none" w:sz="0" w:space="0" w:color="auto"/>
                        <w:bottom w:val="none" w:sz="0" w:space="0" w:color="auto"/>
                        <w:right w:val="none" w:sz="0" w:space="0" w:color="auto"/>
                      </w:divBdr>
                    </w:div>
                    <w:div w:id="809715775">
                      <w:marLeft w:val="0"/>
                      <w:marRight w:val="0"/>
                      <w:marTop w:val="0"/>
                      <w:marBottom w:val="0"/>
                      <w:divBdr>
                        <w:top w:val="none" w:sz="0" w:space="0" w:color="auto"/>
                        <w:left w:val="none" w:sz="0" w:space="0" w:color="auto"/>
                        <w:bottom w:val="none" w:sz="0" w:space="0" w:color="auto"/>
                        <w:right w:val="none" w:sz="0" w:space="0" w:color="auto"/>
                      </w:divBdr>
                    </w:div>
                    <w:div w:id="1033269556">
                      <w:marLeft w:val="0"/>
                      <w:marRight w:val="0"/>
                      <w:marTop w:val="0"/>
                      <w:marBottom w:val="0"/>
                      <w:divBdr>
                        <w:top w:val="none" w:sz="0" w:space="0" w:color="auto"/>
                        <w:left w:val="none" w:sz="0" w:space="0" w:color="auto"/>
                        <w:bottom w:val="none" w:sz="0" w:space="0" w:color="auto"/>
                        <w:right w:val="none" w:sz="0" w:space="0" w:color="auto"/>
                      </w:divBdr>
                    </w:div>
                    <w:div w:id="2008901031">
                      <w:marLeft w:val="0"/>
                      <w:marRight w:val="0"/>
                      <w:marTop w:val="0"/>
                      <w:marBottom w:val="0"/>
                      <w:divBdr>
                        <w:top w:val="none" w:sz="0" w:space="0" w:color="auto"/>
                        <w:left w:val="none" w:sz="0" w:space="0" w:color="auto"/>
                        <w:bottom w:val="none" w:sz="0" w:space="0" w:color="auto"/>
                        <w:right w:val="none" w:sz="0" w:space="0" w:color="auto"/>
                      </w:divBdr>
                    </w:div>
                    <w:div w:id="1451513911">
                      <w:marLeft w:val="0"/>
                      <w:marRight w:val="0"/>
                      <w:marTop w:val="0"/>
                      <w:marBottom w:val="0"/>
                      <w:divBdr>
                        <w:top w:val="none" w:sz="0" w:space="0" w:color="auto"/>
                        <w:left w:val="none" w:sz="0" w:space="0" w:color="auto"/>
                        <w:bottom w:val="none" w:sz="0" w:space="0" w:color="auto"/>
                        <w:right w:val="none" w:sz="0" w:space="0" w:color="auto"/>
                      </w:divBdr>
                    </w:div>
                    <w:div w:id="1495491756">
                      <w:marLeft w:val="0"/>
                      <w:marRight w:val="0"/>
                      <w:marTop w:val="0"/>
                      <w:marBottom w:val="0"/>
                      <w:divBdr>
                        <w:top w:val="none" w:sz="0" w:space="0" w:color="auto"/>
                        <w:left w:val="none" w:sz="0" w:space="0" w:color="auto"/>
                        <w:bottom w:val="none" w:sz="0" w:space="0" w:color="auto"/>
                        <w:right w:val="none" w:sz="0" w:space="0" w:color="auto"/>
                      </w:divBdr>
                    </w:div>
                    <w:div w:id="10573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640163">
          <w:marLeft w:val="0"/>
          <w:marRight w:val="0"/>
          <w:marTop w:val="0"/>
          <w:marBottom w:val="0"/>
          <w:divBdr>
            <w:top w:val="none" w:sz="0" w:space="0" w:color="auto"/>
            <w:left w:val="none" w:sz="0" w:space="0" w:color="auto"/>
            <w:bottom w:val="none" w:sz="0" w:space="0" w:color="auto"/>
            <w:right w:val="none" w:sz="0" w:space="0" w:color="auto"/>
          </w:divBdr>
          <w:divsChild>
            <w:div w:id="1810786174">
              <w:marLeft w:val="0"/>
              <w:marRight w:val="0"/>
              <w:marTop w:val="0"/>
              <w:marBottom w:val="0"/>
              <w:divBdr>
                <w:top w:val="none" w:sz="0" w:space="0" w:color="auto"/>
                <w:left w:val="none" w:sz="0" w:space="0" w:color="auto"/>
                <w:bottom w:val="none" w:sz="0" w:space="0" w:color="auto"/>
                <w:right w:val="none" w:sz="0" w:space="0" w:color="auto"/>
              </w:divBdr>
              <w:divsChild>
                <w:div w:id="1378118069">
                  <w:marLeft w:val="0"/>
                  <w:marRight w:val="0"/>
                  <w:marTop w:val="0"/>
                  <w:marBottom w:val="0"/>
                  <w:divBdr>
                    <w:top w:val="none" w:sz="0" w:space="0" w:color="auto"/>
                    <w:left w:val="none" w:sz="0" w:space="0" w:color="auto"/>
                    <w:bottom w:val="none" w:sz="0" w:space="0" w:color="auto"/>
                    <w:right w:val="none" w:sz="0" w:space="0" w:color="auto"/>
                  </w:divBdr>
                  <w:divsChild>
                    <w:div w:id="115031573">
                      <w:marLeft w:val="0"/>
                      <w:marRight w:val="0"/>
                      <w:marTop w:val="0"/>
                      <w:marBottom w:val="0"/>
                      <w:divBdr>
                        <w:top w:val="none" w:sz="0" w:space="0" w:color="auto"/>
                        <w:left w:val="none" w:sz="0" w:space="0" w:color="auto"/>
                        <w:bottom w:val="none" w:sz="0" w:space="0" w:color="auto"/>
                        <w:right w:val="none" w:sz="0" w:space="0" w:color="auto"/>
                      </w:divBdr>
                    </w:div>
                    <w:div w:id="1099642366">
                      <w:marLeft w:val="0"/>
                      <w:marRight w:val="0"/>
                      <w:marTop w:val="0"/>
                      <w:marBottom w:val="0"/>
                      <w:divBdr>
                        <w:top w:val="none" w:sz="0" w:space="0" w:color="auto"/>
                        <w:left w:val="none" w:sz="0" w:space="0" w:color="auto"/>
                        <w:bottom w:val="none" w:sz="0" w:space="0" w:color="auto"/>
                        <w:right w:val="none" w:sz="0" w:space="0" w:color="auto"/>
                      </w:divBdr>
                    </w:div>
                    <w:div w:id="1854030864">
                      <w:marLeft w:val="0"/>
                      <w:marRight w:val="0"/>
                      <w:marTop w:val="0"/>
                      <w:marBottom w:val="0"/>
                      <w:divBdr>
                        <w:top w:val="none" w:sz="0" w:space="0" w:color="auto"/>
                        <w:left w:val="none" w:sz="0" w:space="0" w:color="auto"/>
                        <w:bottom w:val="none" w:sz="0" w:space="0" w:color="auto"/>
                        <w:right w:val="none" w:sz="0" w:space="0" w:color="auto"/>
                      </w:divBdr>
                    </w:div>
                    <w:div w:id="659503826">
                      <w:marLeft w:val="0"/>
                      <w:marRight w:val="0"/>
                      <w:marTop w:val="0"/>
                      <w:marBottom w:val="0"/>
                      <w:divBdr>
                        <w:top w:val="none" w:sz="0" w:space="0" w:color="auto"/>
                        <w:left w:val="none" w:sz="0" w:space="0" w:color="auto"/>
                        <w:bottom w:val="none" w:sz="0" w:space="0" w:color="auto"/>
                        <w:right w:val="none" w:sz="0" w:space="0" w:color="auto"/>
                      </w:divBdr>
                    </w:div>
                    <w:div w:id="281346543">
                      <w:marLeft w:val="0"/>
                      <w:marRight w:val="0"/>
                      <w:marTop w:val="0"/>
                      <w:marBottom w:val="0"/>
                      <w:divBdr>
                        <w:top w:val="none" w:sz="0" w:space="0" w:color="auto"/>
                        <w:left w:val="none" w:sz="0" w:space="0" w:color="auto"/>
                        <w:bottom w:val="none" w:sz="0" w:space="0" w:color="auto"/>
                        <w:right w:val="none" w:sz="0" w:space="0" w:color="auto"/>
                      </w:divBdr>
                    </w:div>
                    <w:div w:id="1013535146">
                      <w:marLeft w:val="0"/>
                      <w:marRight w:val="0"/>
                      <w:marTop w:val="0"/>
                      <w:marBottom w:val="0"/>
                      <w:divBdr>
                        <w:top w:val="none" w:sz="0" w:space="0" w:color="auto"/>
                        <w:left w:val="none" w:sz="0" w:space="0" w:color="auto"/>
                        <w:bottom w:val="none" w:sz="0" w:space="0" w:color="auto"/>
                        <w:right w:val="none" w:sz="0" w:space="0" w:color="auto"/>
                      </w:divBdr>
                    </w:div>
                    <w:div w:id="1967537658">
                      <w:marLeft w:val="0"/>
                      <w:marRight w:val="0"/>
                      <w:marTop w:val="0"/>
                      <w:marBottom w:val="0"/>
                      <w:divBdr>
                        <w:top w:val="none" w:sz="0" w:space="0" w:color="auto"/>
                        <w:left w:val="none" w:sz="0" w:space="0" w:color="auto"/>
                        <w:bottom w:val="none" w:sz="0" w:space="0" w:color="auto"/>
                        <w:right w:val="none" w:sz="0" w:space="0" w:color="auto"/>
                      </w:divBdr>
                    </w:div>
                    <w:div w:id="707678391">
                      <w:marLeft w:val="0"/>
                      <w:marRight w:val="0"/>
                      <w:marTop w:val="0"/>
                      <w:marBottom w:val="0"/>
                      <w:divBdr>
                        <w:top w:val="none" w:sz="0" w:space="0" w:color="auto"/>
                        <w:left w:val="none" w:sz="0" w:space="0" w:color="auto"/>
                        <w:bottom w:val="none" w:sz="0" w:space="0" w:color="auto"/>
                        <w:right w:val="none" w:sz="0" w:space="0" w:color="auto"/>
                      </w:divBdr>
                    </w:div>
                    <w:div w:id="7925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8541">
          <w:marLeft w:val="0"/>
          <w:marRight w:val="0"/>
          <w:marTop w:val="0"/>
          <w:marBottom w:val="0"/>
          <w:divBdr>
            <w:top w:val="none" w:sz="0" w:space="0" w:color="auto"/>
            <w:left w:val="none" w:sz="0" w:space="0" w:color="auto"/>
            <w:bottom w:val="none" w:sz="0" w:space="0" w:color="auto"/>
            <w:right w:val="none" w:sz="0" w:space="0" w:color="auto"/>
          </w:divBdr>
          <w:divsChild>
            <w:div w:id="1813403287">
              <w:marLeft w:val="0"/>
              <w:marRight w:val="0"/>
              <w:marTop w:val="0"/>
              <w:marBottom w:val="0"/>
              <w:divBdr>
                <w:top w:val="none" w:sz="0" w:space="0" w:color="auto"/>
                <w:left w:val="none" w:sz="0" w:space="0" w:color="auto"/>
                <w:bottom w:val="none" w:sz="0" w:space="0" w:color="auto"/>
                <w:right w:val="none" w:sz="0" w:space="0" w:color="auto"/>
              </w:divBdr>
              <w:divsChild>
                <w:div w:id="301082726">
                  <w:marLeft w:val="0"/>
                  <w:marRight w:val="0"/>
                  <w:marTop w:val="0"/>
                  <w:marBottom w:val="0"/>
                  <w:divBdr>
                    <w:top w:val="none" w:sz="0" w:space="0" w:color="auto"/>
                    <w:left w:val="none" w:sz="0" w:space="0" w:color="auto"/>
                    <w:bottom w:val="none" w:sz="0" w:space="0" w:color="auto"/>
                    <w:right w:val="none" w:sz="0" w:space="0" w:color="auto"/>
                  </w:divBdr>
                  <w:divsChild>
                    <w:div w:id="1480531896">
                      <w:marLeft w:val="0"/>
                      <w:marRight w:val="0"/>
                      <w:marTop w:val="0"/>
                      <w:marBottom w:val="0"/>
                      <w:divBdr>
                        <w:top w:val="none" w:sz="0" w:space="0" w:color="auto"/>
                        <w:left w:val="none" w:sz="0" w:space="0" w:color="auto"/>
                        <w:bottom w:val="none" w:sz="0" w:space="0" w:color="auto"/>
                        <w:right w:val="none" w:sz="0" w:space="0" w:color="auto"/>
                      </w:divBdr>
                    </w:div>
                    <w:div w:id="1605765593">
                      <w:marLeft w:val="0"/>
                      <w:marRight w:val="0"/>
                      <w:marTop w:val="0"/>
                      <w:marBottom w:val="0"/>
                      <w:divBdr>
                        <w:top w:val="none" w:sz="0" w:space="0" w:color="auto"/>
                        <w:left w:val="none" w:sz="0" w:space="0" w:color="auto"/>
                        <w:bottom w:val="none" w:sz="0" w:space="0" w:color="auto"/>
                        <w:right w:val="none" w:sz="0" w:space="0" w:color="auto"/>
                      </w:divBdr>
                    </w:div>
                    <w:div w:id="1416436751">
                      <w:marLeft w:val="0"/>
                      <w:marRight w:val="0"/>
                      <w:marTop w:val="0"/>
                      <w:marBottom w:val="0"/>
                      <w:divBdr>
                        <w:top w:val="none" w:sz="0" w:space="0" w:color="auto"/>
                        <w:left w:val="none" w:sz="0" w:space="0" w:color="auto"/>
                        <w:bottom w:val="none" w:sz="0" w:space="0" w:color="auto"/>
                        <w:right w:val="none" w:sz="0" w:space="0" w:color="auto"/>
                      </w:divBdr>
                    </w:div>
                    <w:div w:id="242885150">
                      <w:marLeft w:val="0"/>
                      <w:marRight w:val="0"/>
                      <w:marTop w:val="0"/>
                      <w:marBottom w:val="0"/>
                      <w:divBdr>
                        <w:top w:val="none" w:sz="0" w:space="0" w:color="auto"/>
                        <w:left w:val="none" w:sz="0" w:space="0" w:color="auto"/>
                        <w:bottom w:val="none" w:sz="0" w:space="0" w:color="auto"/>
                        <w:right w:val="none" w:sz="0" w:space="0" w:color="auto"/>
                      </w:divBdr>
                    </w:div>
                    <w:div w:id="1814788065">
                      <w:marLeft w:val="0"/>
                      <w:marRight w:val="0"/>
                      <w:marTop w:val="0"/>
                      <w:marBottom w:val="0"/>
                      <w:divBdr>
                        <w:top w:val="none" w:sz="0" w:space="0" w:color="auto"/>
                        <w:left w:val="none" w:sz="0" w:space="0" w:color="auto"/>
                        <w:bottom w:val="none" w:sz="0" w:space="0" w:color="auto"/>
                        <w:right w:val="none" w:sz="0" w:space="0" w:color="auto"/>
                      </w:divBdr>
                    </w:div>
                    <w:div w:id="8243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5461">
          <w:marLeft w:val="0"/>
          <w:marRight w:val="0"/>
          <w:marTop w:val="0"/>
          <w:marBottom w:val="0"/>
          <w:divBdr>
            <w:top w:val="none" w:sz="0" w:space="0" w:color="auto"/>
            <w:left w:val="none" w:sz="0" w:space="0" w:color="auto"/>
            <w:bottom w:val="none" w:sz="0" w:space="0" w:color="auto"/>
            <w:right w:val="none" w:sz="0" w:space="0" w:color="auto"/>
          </w:divBdr>
          <w:divsChild>
            <w:div w:id="1403792837">
              <w:marLeft w:val="0"/>
              <w:marRight w:val="0"/>
              <w:marTop w:val="0"/>
              <w:marBottom w:val="0"/>
              <w:divBdr>
                <w:top w:val="none" w:sz="0" w:space="0" w:color="auto"/>
                <w:left w:val="none" w:sz="0" w:space="0" w:color="auto"/>
                <w:bottom w:val="none" w:sz="0" w:space="0" w:color="auto"/>
                <w:right w:val="none" w:sz="0" w:space="0" w:color="auto"/>
              </w:divBdr>
              <w:divsChild>
                <w:div w:id="402873686">
                  <w:marLeft w:val="0"/>
                  <w:marRight w:val="0"/>
                  <w:marTop w:val="0"/>
                  <w:marBottom w:val="0"/>
                  <w:divBdr>
                    <w:top w:val="none" w:sz="0" w:space="0" w:color="auto"/>
                    <w:left w:val="none" w:sz="0" w:space="0" w:color="auto"/>
                    <w:bottom w:val="none" w:sz="0" w:space="0" w:color="auto"/>
                    <w:right w:val="none" w:sz="0" w:space="0" w:color="auto"/>
                  </w:divBdr>
                  <w:divsChild>
                    <w:div w:id="701131247">
                      <w:marLeft w:val="0"/>
                      <w:marRight w:val="0"/>
                      <w:marTop w:val="0"/>
                      <w:marBottom w:val="0"/>
                      <w:divBdr>
                        <w:top w:val="none" w:sz="0" w:space="0" w:color="auto"/>
                        <w:left w:val="none" w:sz="0" w:space="0" w:color="auto"/>
                        <w:bottom w:val="none" w:sz="0" w:space="0" w:color="auto"/>
                        <w:right w:val="none" w:sz="0" w:space="0" w:color="auto"/>
                      </w:divBdr>
                    </w:div>
                    <w:div w:id="788670493">
                      <w:marLeft w:val="0"/>
                      <w:marRight w:val="0"/>
                      <w:marTop w:val="0"/>
                      <w:marBottom w:val="0"/>
                      <w:divBdr>
                        <w:top w:val="none" w:sz="0" w:space="0" w:color="auto"/>
                        <w:left w:val="none" w:sz="0" w:space="0" w:color="auto"/>
                        <w:bottom w:val="none" w:sz="0" w:space="0" w:color="auto"/>
                        <w:right w:val="none" w:sz="0" w:space="0" w:color="auto"/>
                      </w:divBdr>
                    </w:div>
                    <w:div w:id="2070373235">
                      <w:marLeft w:val="0"/>
                      <w:marRight w:val="0"/>
                      <w:marTop w:val="0"/>
                      <w:marBottom w:val="0"/>
                      <w:divBdr>
                        <w:top w:val="none" w:sz="0" w:space="0" w:color="auto"/>
                        <w:left w:val="none" w:sz="0" w:space="0" w:color="auto"/>
                        <w:bottom w:val="none" w:sz="0" w:space="0" w:color="auto"/>
                        <w:right w:val="none" w:sz="0" w:space="0" w:color="auto"/>
                      </w:divBdr>
                    </w:div>
                    <w:div w:id="1528325155">
                      <w:marLeft w:val="0"/>
                      <w:marRight w:val="0"/>
                      <w:marTop w:val="0"/>
                      <w:marBottom w:val="0"/>
                      <w:divBdr>
                        <w:top w:val="none" w:sz="0" w:space="0" w:color="auto"/>
                        <w:left w:val="none" w:sz="0" w:space="0" w:color="auto"/>
                        <w:bottom w:val="none" w:sz="0" w:space="0" w:color="auto"/>
                        <w:right w:val="none" w:sz="0" w:space="0" w:color="auto"/>
                      </w:divBdr>
                    </w:div>
                    <w:div w:id="1174220969">
                      <w:marLeft w:val="0"/>
                      <w:marRight w:val="0"/>
                      <w:marTop w:val="0"/>
                      <w:marBottom w:val="0"/>
                      <w:divBdr>
                        <w:top w:val="none" w:sz="0" w:space="0" w:color="auto"/>
                        <w:left w:val="none" w:sz="0" w:space="0" w:color="auto"/>
                        <w:bottom w:val="none" w:sz="0" w:space="0" w:color="auto"/>
                        <w:right w:val="none" w:sz="0" w:space="0" w:color="auto"/>
                      </w:divBdr>
                    </w:div>
                    <w:div w:id="17548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71274">
          <w:marLeft w:val="0"/>
          <w:marRight w:val="0"/>
          <w:marTop w:val="0"/>
          <w:marBottom w:val="0"/>
          <w:divBdr>
            <w:top w:val="none" w:sz="0" w:space="0" w:color="auto"/>
            <w:left w:val="none" w:sz="0" w:space="0" w:color="auto"/>
            <w:bottom w:val="none" w:sz="0" w:space="0" w:color="auto"/>
            <w:right w:val="none" w:sz="0" w:space="0" w:color="auto"/>
          </w:divBdr>
          <w:divsChild>
            <w:div w:id="1632975960">
              <w:marLeft w:val="0"/>
              <w:marRight w:val="0"/>
              <w:marTop w:val="0"/>
              <w:marBottom w:val="0"/>
              <w:divBdr>
                <w:top w:val="none" w:sz="0" w:space="0" w:color="auto"/>
                <w:left w:val="none" w:sz="0" w:space="0" w:color="auto"/>
                <w:bottom w:val="none" w:sz="0" w:space="0" w:color="auto"/>
                <w:right w:val="none" w:sz="0" w:space="0" w:color="auto"/>
              </w:divBdr>
              <w:divsChild>
                <w:div w:id="91168976">
                  <w:marLeft w:val="0"/>
                  <w:marRight w:val="0"/>
                  <w:marTop w:val="0"/>
                  <w:marBottom w:val="0"/>
                  <w:divBdr>
                    <w:top w:val="none" w:sz="0" w:space="0" w:color="auto"/>
                    <w:left w:val="none" w:sz="0" w:space="0" w:color="auto"/>
                    <w:bottom w:val="none" w:sz="0" w:space="0" w:color="auto"/>
                    <w:right w:val="none" w:sz="0" w:space="0" w:color="auto"/>
                  </w:divBdr>
                  <w:divsChild>
                    <w:div w:id="220680089">
                      <w:marLeft w:val="0"/>
                      <w:marRight w:val="0"/>
                      <w:marTop w:val="0"/>
                      <w:marBottom w:val="0"/>
                      <w:divBdr>
                        <w:top w:val="none" w:sz="0" w:space="0" w:color="auto"/>
                        <w:left w:val="none" w:sz="0" w:space="0" w:color="auto"/>
                        <w:bottom w:val="none" w:sz="0" w:space="0" w:color="auto"/>
                        <w:right w:val="none" w:sz="0" w:space="0" w:color="auto"/>
                      </w:divBdr>
                    </w:div>
                    <w:div w:id="1195653200">
                      <w:marLeft w:val="0"/>
                      <w:marRight w:val="0"/>
                      <w:marTop w:val="0"/>
                      <w:marBottom w:val="0"/>
                      <w:divBdr>
                        <w:top w:val="none" w:sz="0" w:space="0" w:color="auto"/>
                        <w:left w:val="none" w:sz="0" w:space="0" w:color="auto"/>
                        <w:bottom w:val="none" w:sz="0" w:space="0" w:color="auto"/>
                        <w:right w:val="none" w:sz="0" w:space="0" w:color="auto"/>
                      </w:divBdr>
                    </w:div>
                    <w:div w:id="2099019324">
                      <w:marLeft w:val="0"/>
                      <w:marRight w:val="0"/>
                      <w:marTop w:val="0"/>
                      <w:marBottom w:val="0"/>
                      <w:divBdr>
                        <w:top w:val="none" w:sz="0" w:space="0" w:color="auto"/>
                        <w:left w:val="none" w:sz="0" w:space="0" w:color="auto"/>
                        <w:bottom w:val="none" w:sz="0" w:space="0" w:color="auto"/>
                        <w:right w:val="none" w:sz="0" w:space="0" w:color="auto"/>
                      </w:divBdr>
                    </w:div>
                    <w:div w:id="1582568081">
                      <w:marLeft w:val="0"/>
                      <w:marRight w:val="0"/>
                      <w:marTop w:val="0"/>
                      <w:marBottom w:val="0"/>
                      <w:divBdr>
                        <w:top w:val="none" w:sz="0" w:space="0" w:color="auto"/>
                        <w:left w:val="none" w:sz="0" w:space="0" w:color="auto"/>
                        <w:bottom w:val="none" w:sz="0" w:space="0" w:color="auto"/>
                        <w:right w:val="none" w:sz="0" w:space="0" w:color="auto"/>
                      </w:divBdr>
                    </w:div>
                    <w:div w:id="1616326872">
                      <w:marLeft w:val="0"/>
                      <w:marRight w:val="0"/>
                      <w:marTop w:val="0"/>
                      <w:marBottom w:val="0"/>
                      <w:divBdr>
                        <w:top w:val="none" w:sz="0" w:space="0" w:color="auto"/>
                        <w:left w:val="none" w:sz="0" w:space="0" w:color="auto"/>
                        <w:bottom w:val="none" w:sz="0" w:space="0" w:color="auto"/>
                        <w:right w:val="none" w:sz="0" w:space="0" w:color="auto"/>
                      </w:divBdr>
                    </w:div>
                    <w:div w:id="1943104315">
                      <w:marLeft w:val="0"/>
                      <w:marRight w:val="0"/>
                      <w:marTop w:val="0"/>
                      <w:marBottom w:val="0"/>
                      <w:divBdr>
                        <w:top w:val="none" w:sz="0" w:space="0" w:color="auto"/>
                        <w:left w:val="none" w:sz="0" w:space="0" w:color="auto"/>
                        <w:bottom w:val="none" w:sz="0" w:space="0" w:color="auto"/>
                        <w:right w:val="none" w:sz="0" w:space="0" w:color="auto"/>
                      </w:divBdr>
                    </w:div>
                    <w:div w:id="1867867908">
                      <w:marLeft w:val="0"/>
                      <w:marRight w:val="0"/>
                      <w:marTop w:val="0"/>
                      <w:marBottom w:val="0"/>
                      <w:divBdr>
                        <w:top w:val="none" w:sz="0" w:space="0" w:color="auto"/>
                        <w:left w:val="none" w:sz="0" w:space="0" w:color="auto"/>
                        <w:bottom w:val="none" w:sz="0" w:space="0" w:color="auto"/>
                        <w:right w:val="none" w:sz="0" w:space="0" w:color="auto"/>
                      </w:divBdr>
                    </w:div>
                    <w:div w:id="901523730">
                      <w:marLeft w:val="0"/>
                      <w:marRight w:val="0"/>
                      <w:marTop w:val="0"/>
                      <w:marBottom w:val="0"/>
                      <w:divBdr>
                        <w:top w:val="none" w:sz="0" w:space="0" w:color="auto"/>
                        <w:left w:val="none" w:sz="0" w:space="0" w:color="auto"/>
                        <w:bottom w:val="none" w:sz="0" w:space="0" w:color="auto"/>
                        <w:right w:val="none" w:sz="0" w:space="0" w:color="auto"/>
                      </w:divBdr>
                    </w:div>
                    <w:div w:id="527834530">
                      <w:marLeft w:val="0"/>
                      <w:marRight w:val="0"/>
                      <w:marTop w:val="0"/>
                      <w:marBottom w:val="0"/>
                      <w:divBdr>
                        <w:top w:val="none" w:sz="0" w:space="0" w:color="auto"/>
                        <w:left w:val="none" w:sz="0" w:space="0" w:color="auto"/>
                        <w:bottom w:val="none" w:sz="0" w:space="0" w:color="auto"/>
                        <w:right w:val="none" w:sz="0" w:space="0" w:color="auto"/>
                      </w:divBdr>
                    </w:div>
                    <w:div w:id="16711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74633">
          <w:marLeft w:val="0"/>
          <w:marRight w:val="0"/>
          <w:marTop w:val="0"/>
          <w:marBottom w:val="0"/>
          <w:divBdr>
            <w:top w:val="none" w:sz="0" w:space="0" w:color="auto"/>
            <w:left w:val="none" w:sz="0" w:space="0" w:color="auto"/>
            <w:bottom w:val="none" w:sz="0" w:space="0" w:color="auto"/>
            <w:right w:val="none" w:sz="0" w:space="0" w:color="auto"/>
          </w:divBdr>
          <w:divsChild>
            <w:div w:id="2085297622">
              <w:marLeft w:val="0"/>
              <w:marRight w:val="0"/>
              <w:marTop w:val="0"/>
              <w:marBottom w:val="0"/>
              <w:divBdr>
                <w:top w:val="none" w:sz="0" w:space="0" w:color="auto"/>
                <w:left w:val="none" w:sz="0" w:space="0" w:color="auto"/>
                <w:bottom w:val="none" w:sz="0" w:space="0" w:color="auto"/>
                <w:right w:val="none" w:sz="0" w:space="0" w:color="auto"/>
              </w:divBdr>
              <w:divsChild>
                <w:div w:id="1611161867">
                  <w:marLeft w:val="0"/>
                  <w:marRight w:val="0"/>
                  <w:marTop w:val="0"/>
                  <w:marBottom w:val="0"/>
                  <w:divBdr>
                    <w:top w:val="none" w:sz="0" w:space="0" w:color="auto"/>
                    <w:left w:val="none" w:sz="0" w:space="0" w:color="auto"/>
                    <w:bottom w:val="none" w:sz="0" w:space="0" w:color="auto"/>
                    <w:right w:val="none" w:sz="0" w:space="0" w:color="auto"/>
                  </w:divBdr>
                  <w:divsChild>
                    <w:div w:id="512257441">
                      <w:marLeft w:val="0"/>
                      <w:marRight w:val="0"/>
                      <w:marTop w:val="0"/>
                      <w:marBottom w:val="0"/>
                      <w:divBdr>
                        <w:top w:val="none" w:sz="0" w:space="0" w:color="auto"/>
                        <w:left w:val="none" w:sz="0" w:space="0" w:color="auto"/>
                        <w:bottom w:val="none" w:sz="0" w:space="0" w:color="auto"/>
                        <w:right w:val="none" w:sz="0" w:space="0" w:color="auto"/>
                      </w:divBdr>
                    </w:div>
                    <w:div w:id="1785345416">
                      <w:marLeft w:val="0"/>
                      <w:marRight w:val="0"/>
                      <w:marTop w:val="0"/>
                      <w:marBottom w:val="0"/>
                      <w:divBdr>
                        <w:top w:val="none" w:sz="0" w:space="0" w:color="auto"/>
                        <w:left w:val="none" w:sz="0" w:space="0" w:color="auto"/>
                        <w:bottom w:val="none" w:sz="0" w:space="0" w:color="auto"/>
                        <w:right w:val="none" w:sz="0" w:space="0" w:color="auto"/>
                      </w:divBdr>
                    </w:div>
                    <w:div w:id="941717808">
                      <w:marLeft w:val="0"/>
                      <w:marRight w:val="0"/>
                      <w:marTop w:val="0"/>
                      <w:marBottom w:val="0"/>
                      <w:divBdr>
                        <w:top w:val="none" w:sz="0" w:space="0" w:color="auto"/>
                        <w:left w:val="none" w:sz="0" w:space="0" w:color="auto"/>
                        <w:bottom w:val="none" w:sz="0" w:space="0" w:color="auto"/>
                        <w:right w:val="none" w:sz="0" w:space="0" w:color="auto"/>
                      </w:divBdr>
                    </w:div>
                    <w:div w:id="1316834519">
                      <w:marLeft w:val="0"/>
                      <w:marRight w:val="0"/>
                      <w:marTop w:val="0"/>
                      <w:marBottom w:val="0"/>
                      <w:divBdr>
                        <w:top w:val="none" w:sz="0" w:space="0" w:color="auto"/>
                        <w:left w:val="none" w:sz="0" w:space="0" w:color="auto"/>
                        <w:bottom w:val="none" w:sz="0" w:space="0" w:color="auto"/>
                        <w:right w:val="none" w:sz="0" w:space="0" w:color="auto"/>
                      </w:divBdr>
                    </w:div>
                    <w:div w:id="1973752137">
                      <w:marLeft w:val="0"/>
                      <w:marRight w:val="0"/>
                      <w:marTop w:val="0"/>
                      <w:marBottom w:val="0"/>
                      <w:divBdr>
                        <w:top w:val="none" w:sz="0" w:space="0" w:color="auto"/>
                        <w:left w:val="none" w:sz="0" w:space="0" w:color="auto"/>
                        <w:bottom w:val="none" w:sz="0" w:space="0" w:color="auto"/>
                        <w:right w:val="none" w:sz="0" w:space="0" w:color="auto"/>
                      </w:divBdr>
                    </w:div>
                    <w:div w:id="750856698">
                      <w:marLeft w:val="0"/>
                      <w:marRight w:val="0"/>
                      <w:marTop w:val="0"/>
                      <w:marBottom w:val="0"/>
                      <w:divBdr>
                        <w:top w:val="none" w:sz="0" w:space="0" w:color="auto"/>
                        <w:left w:val="none" w:sz="0" w:space="0" w:color="auto"/>
                        <w:bottom w:val="none" w:sz="0" w:space="0" w:color="auto"/>
                        <w:right w:val="none" w:sz="0" w:space="0" w:color="auto"/>
                      </w:divBdr>
                    </w:div>
                    <w:div w:id="9336888">
                      <w:marLeft w:val="0"/>
                      <w:marRight w:val="0"/>
                      <w:marTop w:val="0"/>
                      <w:marBottom w:val="0"/>
                      <w:divBdr>
                        <w:top w:val="none" w:sz="0" w:space="0" w:color="auto"/>
                        <w:left w:val="none" w:sz="0" w:space="0" w:color="auto"/>
                        <w:bottom w:val="none" w:sz="0" w:space="0" w:color="auto"/>
                        <w:right w:val="none" w:sz="0" w:space="0" w:color="auto"/>
                      </w:divBdr>
                    </w:div>
                    <w:div w:id="971323081">
                      <w:marLeft w:val="0"/>
                      <w:marRight w:val="0"/>
                      <w:marTop w:val="0"/>
                      <w:marBottom w:val="0"/>
                      <w:divBdr>
                        <w:top w:val="none" w:sz="0" w:space="0" w:color="auto"/>
                        <w:left w:val="none" w:sz="0" w:space="0" w:color="auto"/>
                        <w:bottom w:val="none" w:sz="0" w:space="0" w:color="auto"/>
                        <w:right w:val="none" w:sz="0" w:space="0" w:color="auto"/>
                      </w:divBdr>
                    </w:div>
                    <w:div w:id="1122572947">
                      <w:marLeft w:val="0"/>
                      <w:marRight w:val="0"/>
                      <w:marTop w:val="0"/>
                      <w:marBottom w:val="0"/>
                      <w:divBdr>
                        <w:top w:val="none" w:sz="0" w:space="0" w:color="auto"/>
                        <w:left w:val="none" w:sz="0" w:space="0" w:color="auto"/>
                        <w:bottom w:val="none" w:sz="0" w:space="0" w:color="auto"/>
                        <w:right w:val="none" w:sz="0" w:space="0" w:color="auto"/>
                      </w:divBdr>
                    </w:div>
                    <w:div w:id="179198218">
                      <w:marLeft w:val="0"/>
                      <w:marRight w:val="0"/>
                      <w:marTop w:val="0"/>
                      <w:marBottom w:val="0"/>
                      <w:divBdr>
                        <w:top w:val="none" w:sz="0" w:space="0" w:color="auto"/>
                        <w:left w:val="none" w:sz="0" w:space="0" w:color="auto"/>
                        <w:bottom w:val="none" w:sz="0" w:space="0" w:color="auto"/>
                        <w:right w:val="none" w:sz="0" w:space="0" w:color="auto"/>
                      </w:divBdr>
                    </w:div>
                    <w:div w:id="1895046809">
                      <w:marLeft w:val="0"/>
                      <w:marRight w:val="0"/>
                      <w:marTop w:val="0"/>
                      <w:marBottom w:val="0"/>
                      <w:divBdr>
                        <w:top w:val="none" w:sz="0" w:space="0" w:color="auto"/>
                        <w:left w:val="none" w:sz="0" w:space="0" w:color="auto"/>
                        <w:bottom w:val="none" w:sz="0" w:space="0" w:color="auto"/>
                        <w:right w:val="none" w:sz="0" w:space="0" w:color="auto"/>
                      </w:divBdr>
                    </w:div>
                    <w:div w:id="1713963908">
                      <w:marLeft w:val="0"/>
                      <w:marRight w:val="0"/>
                      <w:marTop w:val="0"/>
                      <w:marBottom w:val="0"/>
                      <w:divBdr>
                        <w:top w:val="none" w:sz="0" w:space="0" w:color="auto"/>
                        <w:left w:val="none" w:sz="0" w:space="0" w:color="auto"/>
                        <w:bottom w:val="none" w:sz="0" w:space="0" w:color="auto"/>
                        <w:right w:val="none" w:sz="0" w:space="0" w:color="auto"/>
                      </w:divBdr>
                    </w:div>
                    <w:div w:id="1812941046">
                      <w:marLeft w:val="0"/>
                      <w:marRight w:val="0"/>
                      <w:marTop w:val="0"/>
                      <w:marBottom w:val="0"/>
                      <w:divBdr>
                        <w:top w:val="none" w:sz="0" w:space="0" w:color="auto"/>
                        <w:left w:val="none" w:sz="0" w:space="0" w:color="auto"/>
                        <w:bottom w:val="none" w:sz="0" w:space="0" w:color="auto"/>
                        <w:right w:val="none" w:sz="0" w:space="0" w:color="auto"/>
                      </w:divBdr>
                    </w:div>
                    <w:div w:id="3159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7503">
          <w:marLeft w:val="0"/>
          <w:marRight w:val="0"/>
          <w:marTop w:val="0"/>
          <w:marBottom w:val="0"/>
          <w:divBdr>
            <w:top w:val="none" w:sz="0" w:space="0" w:color="auto"/>
            <w:left w:val="none" w:sz="0" w:space="0" w:color="auto"/>
            <w:bottom w:val="none" w:sz="0" w:space="0" w:color="auto"/>
            <w:right w:val="none" w:sz="0" w:space="0" w:color="auto"/>
          </w:divBdr>
        </w:div>
        <w:div w:id="601180456">
          <w:marLeft w:val="0"/>
          <w:marRight w:val="0"/>
          <w:marTop w:val="0"/>
          <w:marBottom w:val="0"/>
          <w:divBdr>
            <w:top w:val="none" w:sz="0" w:space="0" w:color="auto"/>
            <w:left w:val="none" w:sz="0" w:space="0" w:color="auto"/>
            <w:bottom w:val="none" w:sz="0" w:space="0" w:color="auto"/>
            <w:right w:val="none" w:sz="0" w:space="0" w:color="auto"/>
          </w:divBdr>
          <w:divsChild>
            <w:div w:id="1000740363">
              <w:marLeft w:val="0"/>
              <w:marRight w:val="0"/>
              <w:marTop w:val="0"/>
              <w:marBottom w:val="0"/>
              <w:divBdr>
                <w:top w:val="none" w:sz="0" w:space="0" w:color="auto"/>
                <w:left w:val="none" w:sz="0" w:space="0" w:color="auto"/>
                <w:bottom w:val="none" w:sz="0" w:space="0" w:color="auto"/>
                <w:right w:val="none" w:sz="0" w:space="0" w:color="auto"/>
              </w:divBdr>
              <w:divsChild>
                <w:div w:id="95180471">
                  <w:marLeft w:val="0"/>
                  <w:marRight w:val="0"/>
                  <w:marTop w:val="0"/>
                  <w:marBottom w:val="0"/>
                  <w:divBdr>
                    <w:top w:val="none" w:sz="0" w:space="0" w:color="auto"/>
                    <w:left w:val="none" w:sz="0" w:space="0" w:color="auto"/>
                    <w:bottom w:val="none" w:sz="0" w:space="0" w:color="auto"/>
                    <w:right w:val="none" w:sz="0" w:space="0" w:color="auto"/>
                  </w:divBdr>
                  <w:divsChild>
                    <w:div w:id="750347184">
                      <w:marLeft w:val="0"/>
                      <w:marRight w:val="0"/>
                      <w:marTop w:val="0"/>
                      <w:marBottom w:val="0"/>
                      <w:divBdr>
                        <w:top w:val="none" w:sz="0" w:space="0" w:color="auto"/>
                        <w:left w:val="none" w:sz="0" w:space="0" w:color="auto"/>
                        <w:bottom w:val="none" w:sz="0" w:space="0" w:color="auto"/>
                        <w:right w:val="none" w:sz="0" w:space="0" w:color="auto"/>
                      </w:divBdr>
                    </w:div>
                    <w:div w:id="107506690">
                      <w:marLeft w:val="0"/>
                      <w:marRight w:val="0"/>
                      <w:marTop w:val="0"/>
                      <w:marBottom w:val="0"/>
                      <w:divBdr>
                        <w:top w:val="none" w:sz="0" w:space="0" w:color="auto"/>
                        <w:left w:val="none" w:sz="0" w:space="0" w:color="auto"/>
                        <w:bottom w:val="none" w:sz="0" w:space="0" w:color="auto"/>
                        <w:right w:val="none" w:sz="0" w:space="0" w:color="auto"/>
                      </w:divBdr>
                    </w:div>
                    <w:div w:id="997615986">
                      <w:marLeft w:val="0"/>
                      <w:marRight w:val="0"/>
                      <w:marTop w:val="0"/>
                      <w:marBottom w:val="0"/>
                      <w:divBdr>
                        <w:top w:val="none" w:sz="0" w:space="0" w:color="auto"/>
                        <w:left w:val="none" w:sz="0" w:space="0" w:color="auto"/>
                        <w:bottom w:val="none" w:sz="0" w:space="0" w:color="auto"/>
                        <w:right w:val="none" w:sz="0" w:space="0" w:color="auto"/>
                      </w:divBdr>
                    </w:div>
                    <w:div w:id="1334451300">
                      <w:marLeft w:val="0"/>
                      <w:marRight w:val="0"/>
                      <w:marTop w:val="0"/>
                      <w:marBottom w:val="0"/>
                      <w:divBdr>
                        <w:top w:val="none" w:sz="0" w:space="0" w:color="auto"/>
                        <w:left w:val="none" w:sz="0" w:space="0" w:color="auto"/>
                        <w:bottom w:val="none" w:sz="0" w:space="0" w:color="auto"/>
                        <w:right w:val="none" w:sz="0" w:space="0" w:color="auto"/>
                      </w:divBdr>
                    </w:div>
                    <w:div w:id="12099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51004">
          <w:marLeft w:val="0"/>
          <w:marRight w:val="0"/>
          <w:marTop w:val="0"/>
          <w:marBottom w:val="0"/>
          <w:divBdr>
            <w:top w:val="none" w:sz="0" w:space="0" w:color="auto"/>
            <w:left w:val="none" w:sz="0" w:space="0" w:color="auto"/>
            <w:bottom w:val="none" w:sz="0" w:space="0" w:color="auto"/>
            <w:right w:val="none" w:sz="0" w:space="0" w:color="auto"/>
          </w:divBdr>
          <w:divsChild>
            <w:div w:id="1995256674">
              <w:marLeft w:val="0"/>
              <w:marRight w:val="0"/>
              <w:marTop w:val="0"/>
              <w:marBottom w:val="0"/>
              <w:divBdr>
                <w:top w:val="none" w:sz="0" w:space="0" w:color="auto"/>
                <w:left w:val="none" w:sz="0" w:space="0" w:color="auto"/>
                <w:bottom w:val="none" w:sz="0" w:space="0" w:color="auto"/>
                <w:right w:val="none" w:sz="0" w:space="0" w:color="auto"/>
              </w:divBdr>
              <w:divsChild>
                <w:div w:id="1986810081">
                  <w:marLeft w:val="0"/>
                  <w:marRight w:val="0"/>
                  <w:marTop w:val="0"/>
                  <w:marBottom w:val="0"/>
                  <w:divBdr>
                    <w:top w:val="none" w:sz="0" w:space="0" w:color="auto"/>
                    <w:left w:val="none" w:sz="0" w:space="0" w:color="auto"/>
                    <w:bottom w:val="none" w:sz="0" w:space="0" w:color="auto"/>
                    <w:right w:val="none" w:sz="0" w:space="0" w:color="auto"/>
                  </w:divBdr>
                  <w:divsChild>
                    <w:div w:id="3326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2906">
          <w:marLeft w:val="0"/>
          <w:marRight w:val="0"/>
          <w:marTop w:val="0"/>
          <w:marBottom w:val="0"/>
          <w:divBdr>
            <w:top w:val="none" w:sz="0" w:space="0" w:color="auto"/>
            <w:left w:val="none" w:sz="0" w:space="0" w:color="auto"/>
            <w:bottom w:val="none" w:sz="0" w:space="0" w:color="auto"/>
            <w:right w:val="none" w:sz="0" w:space="0" w:color="auto"/>
          </w:divBdr>
          <w:divsChild>
            <w:div w:id="588925699">
              <w:marLeft w:val="0"/>
              <w:marRight w:val="0"/>
              <w:marTop w:val="0"/>
              <w:marBottom w:val="0"/>
              <w:divBdr>
                <w:top w:val="none" w:sz="0" w:space="0" w:color="auto"/>
                <w:left w:val="none" w:sz="0" w:space="0" w:color="auto"/>
                <w:bottom w:val="none" w:sz="0" w:space="0" w:color="auto"/>
                <w:right w:val="none" w:sz="0" w:space="0" w:color="auto"/>
              </w:divBdr>
              <w:divsChild>
                <w:div w:id="1877504372">
                  <w:marLeft w:val="0"/>
                  <w:marRight w:val="0"/>
                  <w:marTop w:val="0"/>
                  <w:marBottom w:val="0"/>
                  <w:divBdr>
                    <w:top w:val="none" w:sz="0" w:space="0" w:color="auto"/>
                    <w:left w:val="none" w:sz="0" w:space="0" w:color="auto"/>
                    <w:bottom w:val="none" w:sz="0" w:space="0" w:color="auto"/>
                    <w:right w:val="none" w:sz="0" w:space="0" w:color="auto"/>
                  </w:divBdr>
                  <w:divsChild>
                    <w:div w:id="1302150470">
                      <w:marLeft w:val="0"/>
                      <w:marRight w:val="0"/>
                      <w:marTop w:val="0"/>
                      <w:marBottom w:val="0"/>
                      <w:divBdr>
                        <w:top w:val="none" w:sz="0" w:space="0" w:color="auto"/>
                        <w:left w:val="none" w:sz="0" w:space="0" w:color="auto"/>
                        <w:bottom w:val="none" w:sz="0" w:space="0" w:color="auto"/>
                        <w:right w:val="none" w:sz="0" w:space="0" w:color="auto"/>
                      </w:divBdr>
                    </w:div>
                    <w:div w:id="1229150578">
                      <w:marLeft w:val="0"/>
                      <w:marRight w:val="0"/>
                      <w:marTop w:val="0"/>
                      <w:marBottom w:val="0"/>
                      <w:divBdr>
                        <w:top w:val="none" w:sz="0" w:space="0" w:color="auto"/>
                        <w:left w:val="none" w:sz="0" w:space="0" w:color="auto"/>
                        <w:bottom w:val="none" w:sz="0" w:space="0" w:color="auto"/>
                        <w:right w:val="none" w:sz="0" w:space="0" w:color="auto"/>
                      </w:divBdr>
                    </w:div>
                    <w:div w:id="293215770">
                      <w:marLeft w:val="0"/>
                      <w:marRight w:val="0"/>
                      <w:marTop w:val="0"/>
                      <w:marBottom w:val="0"/>
                      <w:divBdr>
                        <w:top w:val="none" w:sz="0" w:space="0" w:color="auto"/>
                        <w:left w:val="none" w:sz="0" w:space="0" w:color="auto"/>
                        <w:bottom w:val="none" w:sz="0" w:space="0" w:color="auto"/>
                        <w:right w:val="none" w:sz="0" w:space="0" w:color="auto"/>
                      </w:divBdr>
                    </w:div>
                    <w:div w:id="1275213280">
                      <w:marLeft w:val="0"/>
                      <w:marRight w:val="0"/>
                      <w:marTop w:val="0"/>
                      <w:marBottom w:val="0"/>
                      <w:divBdr>
                        <w:top w:val="none" w:sz="0" w:space="0" w:color="auto"/>
                        <w:left w:val="none" w:sz="0" w:space="0" w:color="auto"/>
                        <w:bottom w:val="none" w:sz="0" w:space="0" w:color="auto"/>
                        <w:right w:val="none" w:sz="0" w:space="0" w:color="auto"/>
                      </w:divBdr>
                    </w:div>
                    <w:div w:id="1728452558">
                      <w:marLeft w:val="0"/>
                      <w:marRight w:val="0"/>
                      <w:marTop w:val="0"/>
                      <w:marBottom w:val="0"/>
                      <w:divBdr>
                        <w:top w:val="none" w:sz="0" w:space="0" w:color="auto"/>
                        <w:left w:val="none" w:sz="0" w:space="0" w:color="auto"/>
                        <w:bottom w:val="none" w:sz="0" w:space="0" w:color="auto"/>
                        <w:right w:val="none" w:sz="0" w:space="0" w:color="auto"/>
                      </w:divBdr>
                    </w:div>
                    <w:div w:id="13010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45212">
          <w:marLeft w:val="0"/>
          <w:marRight w:val="0"/>
          <w:marTop w:val="0"/>
          <w:marBottom w:val="0"/>
          <w:divBdr>
            <w:top w:val="none" w:sz="0" w:space="0" w:color="auto"/>
            <w:left w:val="none" w:sz="0" w:space="0" w:color="auto"/>
            <w:bottom w:val="none" w:sz="0" w:space="0" w:color="auto"/>
            <w:right w:val="none" w:sz="0" w:space="0" w:color="auto"/>
          </w:divBdr>
          <w:divsChild>
            <w:div w:id="2065328218">
              <w:marLeft w:val="0"/>
              <w:marRight w:val="0"/>
              <w:marTop w:val="0"/>
              <w:marBottom w:val="0"/>
              <w:divBdr>
                <w:top w:val="none" w:sz="0" w:space="0" w:color="auto"/>
                <w:left w:val="none" w:sz="0" w:space="0" w:color="auto"/>
                <w:bottom w:val="none" w:sz="0" w:space="0" w:color="auto"/>
                <w:right w:val="none" w:sz="0" w:space="0" w:color="auto"/>
              </w:divBdr>
              <w:divsChild>
                <w:div w:id="320693178">
                  <w:marLeft w:val="0"/>
                  <w:marRight w:val="0"/>
                  <w:marTop w:val="0"/>
                  <w:marBottom w:val="0"/>
                  <w:divBdr>
                    <w:top w:val="none" w:sz="0" w:space="0" w:color="auto"/>
                    <w:left w:val="none" w:sz="0" w:space="0" w:color="auto"/>
                    <w:bottom w:val="none" w:sz="0" w:space="0" w:color="auto"/>
                    <w:right w:val="none" w:sz="0" w:space="0" w:color="auto"/>
                  </w:divBdr>
                  <w:divsChild>
                    <w:div w:id="529341531">
                      <w:marLeft w:val="0"/>
                      <w:marRight w:val="0"/>
                      <w:marTop w:val="0"/>
                      <w:marBottom w:val="0"/>
                      <w:divBdr>
                        <w:top w:val="none" w:sz="0" w:space="0" w:color="auto"/>
                        <w:left w:val="none" w:sz="0" w:space="0" w:color="auto"/>
                        <w:bottom w:val="none" w:sz="0" w:space="0" w:color="auto"/>
                        <w:right w:val="none" w:sz="0" w:space="0" w:color="auto"/>
                      </w:divBdr>
                    </w:div>
                    <w:div w:id="1379474422">
                      <w:marLeft w:val="0"/>
                      <w:marRight w:val="0"/>
                      <w:marTop w:val="0"/>
                      <w:marBottom w:val="0"/>
                      <w:divBdr>
                        <w:top w:val="none" w:sz="0" w:space="0" w:color="auto"/>
                        <w:left w:val="none" w:sz="0" w:space="0" w:color="auto"/>
                        <w:bottom w:val="none" w:sz="0" w:space="0" w:color="auto"/>
                        <w:right w:val="none" w:sz="0" w:space="0" w:color="auto"/>
                      </w:divBdr>
                    </w:div>
                    <w:div w:id="1333605649">
                      <w:marLeft w:val="0"/>
                      <w:marRight w:val="0"/>
                      <w:marTop w:val="0"/>
                      <w:marBottom w:val="0"/>
                      <w:divBdr>
                        <w:top w:val="none" w:sz="0" w:space="0" w:color="auto"/>
                        <w:left w:val="none" w:sz="0" w:space="0" w:color="auto"/>
                        <w:bottom w:val="none" w:sz="0" w:space="0" w:color="auto"/>
                        <w:right w:val="none" w:sz="0" w:space="0" w:color="auto"/>
                      </w:divBdr>
                    </w:div>
                    <w:div w:id="1503855359">
                      <w:marLeft w:val="0"/>
                      <w:marRight w:val="0"/>
                      <w:marTop w:val="0"/>
                      <w:marBottom w:val="0"/>
                      <w:divBdr>
                        <w:top w:val="none" w:sz="0" w:space="0" w:color="auto"/>
                        <w:left w:val="none" w:sz="0" w:space="0" w:color="auto"/>
                        <w:bottom w:val="none" w:sz="0" w:space="0" w:color="auto"/>
                        <w:right w:val="none" w:sz="0" w:space="0" w:color="auto"/>
                      </w:divBdr>
                    </w:div>
                    <w:div w:id="1785463987">
                      <w:marLeft w:val="0"/>
                      <w:marRight w:val="0"/>
                      <w:marTop w:val="0"/>
                      <w:marBottom w:val="0"/>
                      <w:divBdr>
                        <w:top w:val="none" w:sz="0" w:space="0" w:color="auto"/>
                        <w:left w:val="none" w:sz="0" w:space="0" w:color="auto"/>
                        <w:bottom w:val="none" w:sz="0" w:space="0" w:color="auto"/>
                        <w:right w:val="none" w:sz="0" w:space="0" w:color="auto"/>
                      </w:divBdr>
                    </w:div>
                    <w:div w:id="16620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7546">
          <w:marLeft w:val="0"/>
          <w:marRight w:val="0"/>
          <w:marTop w:val="0"/>
          <w:marBottom w:val="0"/>
          <w:divBdr>
            <w:top w:val="none" w:sz="0" w:space="0" w:color="auto"/>
            <w:left w:val="none" w:sz="0" w:space="0" w:color="auto"/>
            <w:bottom w:val="none" w:sz="0" w:space="0" w:color="auto"/>
            <w:right w:val="none" w:sz="0" w:space="0" w:color="auto"/>
          </w:divBdr>
          <w:divsChild>
            <w:div w:id="138500338">
              <w:marLeft w:val="0"/>
              <w:marRight w:val="0"/>
              <w:marTop w:val="0"/>
              <w:marBottom w:val="0"/>
              <w:divBdr>
                <w:top w:val="none" w:sz="0" w:space="0" w:color="auto"/>
                <w:left w:val="none" w:sz="0" w:space="0" w:color="auto"/>
                <w:bottom w:val="none" w:sz="0" w:space="0" w:color="auto"/>
                <w:right w:val="none" w:sz="0" w:space="0" w:color="auto"/>
              </w:divBdr>
              <w:divsChild>
                <w:div w:id="1149858204">
                  <w:marLeft w:val="0"/>
                  <w:marRight w:val="0"/>
                  <w:marTop w:val="0"/>
                  <w:marBottom w:val="0"/>
                  <w:divBdr>
                    <w:top w:val="none" w:sz="0" w:space="0" w:color="auto"/>
                    <w:left w:val="none" w:sz="0" w:space="0" w:color="auto"/>
                    <w:bottom w:val="none" w:sz="0" w:space="0" w:color="auto"/>
                    <w:right w:val="none" w:sz="0" w:space="0" w:color="auto"/>
                  </w:divBdr>
                  <w:divsChild>
                    <w:div w:id="1702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540442">
          <w:marLeft w:val="0"/>
          <w:marRight w:val="0"/>
          <w:marTop w:val="0"/>
          <w:marBottom w:val="0"/>
          <w:divBdr>
            <w:top w:val="none" w:sz="0" w:space="0" w:color="auto"/>
            <w:left w:val="none" w:sz="0" w:space="0" w:color="auto"/>
            <w:bottom w:val="none" w:sz="0" w:space="0" w:color="auto"/>
            <w:right w:val="none" w:sz="0" w:space="0" w:color="auto"/>
          </w:divBdr>
          <w:divsChild>
            <w:div w:id="171116231">
              <w:marLeft w:val="0"/>
              <w:marRight w:val="0"/>
              <w:marTop w:val="0"/>
              <w:marBottom w:val="0"/>
              <w:divBdr>
                <w:top w:val="none" w:sz="0" w:space="0" w:color="auto"/>
                <w:left w:val="none" w:sz="0" w:space="0" w:color="auto"/>
                <w:bottom w:val="none" w:sz="0" w:space="0" w:color="auto"/>
                <w:right w:val="none" w:sz="0" w:space="0" w:color="auto"/>
              </w:divBdr>
              <w:divsChild>
                <w:div w:id="1906644210">
                  <w:marLeft w:val="0"/>
                  <w:marRight w:val="0"/>
                  <w:marTop w:val="0"/>
                  <w:marBottom w:val="0"/>
                  <w:divBdr>
                    <w:top w:val="none" w:sz="0" w:space="0" w:color="auto"/>
                    <w:left w:val="none" w:sz="0" w:space="0" w:color="auto"/>
                    <w:bottom w:val="none" w:sz="0" w:space="0" w:color="auto"/>
                    <w:right w:val="none" w:sz="0" w:space="0" w:color="auto"/>
                  </w:divBdr>
                  <w:divsChild>
                    <w:div w:id="922684119">
                      <w:marLeft w:val="0"/>
                      <w:marRight w:val="0"/>
                      <w:marTop w:val="0"/>
                      <w:marBottom w:val="0"/>
                      <w:divBdr>
                        <w:top w:val="none" w:sz="0" w:space="0" w:color="auto"/>
                        <w:left w:val="none" w:sz="0" w:space="0" w:color="auto"/>
                        <w:bottom w:val="none" w:sz="0" w:space="0" w:color="auto"/>
                        <w:right w:val="none" w:sz="0" w:space="0" w:color="auto"/>
                      </w:divBdr>
                    </w:div>
                    <w:div w:id="1846935564">
                      <w:marLeft w:val="0"/>
                      <w:marRight w:val="0"/>
                      <w:marTop w:val="0"/>
                      <w:marBottom w:val="0"/>
                      <w:divBdr>
                        <w:top w:val="none" w:sz="0" w:space="0" w:color="auto"/>
                        <w:left w:val="none" w:sz="0" w:space="0" w:color="auto"/>
                        <w:bottom w:val="none" w:sz="0" w:space="0" w:color="auto"/>
                        <w:right w:val="none" w:sz="0" w:space="0" w:color="auto"/>
                      </w:divBdr>
                    </w:div>
                    <w:div w:id="1470779035">
                      <w:marLeft w:val="0"/>
                      <w:marRight w:val="0"/>
                      <w:marTop w:val="0"/>
                      <w:marBottom w:val="0"/>
                      <w:divBdr>
                        <w:top w:val="none" w:sz="0" w:space="0" w:color="auto"/>
                        <w:left w:val="none" w:sz="0" w:space="0" w:color="auto"/>
                        <w:bottom w:val="none" w:sz="0" w:space="0" w:color="auto"/>
                        <w:right w:val="none" w:sz="0" w:space="0" w:color="auto"/>
                      </w:divBdr>
                    </w:div>
                    <w:div w:id="543642175">
                      <w:marLeft w:val="0"/>
                      <w:marRight w:val="0"/>
                      <w:marTop w:val="0"/>
                      <w:marBottom w:val="0"/>
                      <w:divBdr>
                        <w:top w:val="none" w:sz="0" w:space="0" w:color="auto"/>
                        <w:left w:val="none" w:sz="0" w:space="0" w:color="auto"/>
                        <w:bottom w:val="none" w:sz="0" w:space="0" w:color="auto"/>
                        <w:right w:val="none" w:sz="0" w:space="0" w:color="auto"/>
                      </w:divBdr>
                    </w:div>
                    <w:div w:id="1596280924">
                      <w:marLeft w:val="0"/>
                      <w:marRight w:val="0"/>
                      <w:marTop w:val="0"/>
                      <w:marBottom w:val="0"/>
                      <w:divBdr>
                        <w:top w:val="none" w:sz="0" w:space="0" w:color="auto"/>
                        <w:left w:val="none" w:sz="0" w:space="0" w:color="auto"/>
                        <w:bottom w:val="none" w:sz="0" w:space="0" w:color="auto"/>
                        <w:right w:val="none" w:sz="0" w:space="0" w:color="auto"/>
                      </w:divBdr>
                    </w:div>
                    <w:div w:id="91825116">
                      <w:marLeft w:val="0"/>
                      <w:marRight w:val="0"/>
                      <w:marTop w:val="0"/>
                      <w:marBottom w:val="0"/>
                      <w:divBdr>
                        <w:top w:val="none" w:sz="0" w:space="0" w:color="auto"/>
                        <w:left w:val="none" w:sz="0" w:space="0" w:color="auto"/>
                        <w:bottom w:val="none" w:sz="0" w:space="0" w:color="auto"/>
                        <w:right w:val="none" w:sz="0" w:space="0" w:color="auto"/>
                      </w:divBdr>
                    </w:div>
                    <w:div w:id="982393649">
                      <w:marLeft w:val="0"/>
                      <w:marRight w:val="0"/>
                      <w:marTop w:val="0"/>
                      <w:marBottom w:val="0"/>
                      <w:divBdr>
                        <w:top w:val="none" w:sz="0" w:space="0" w:color="auto"/>
                        <w:left w:val="none" w:sz="0" w:space="0" w:color="auto"/>
                        <w:bottom w:val="none" w:sz="0" w:space="0" w:color="auto"/>
                        <w:right w:val="none" w:sz="0" w:space="0" w:color="auto"/>
                      </w:divBdr>
                    </w:div>
                    <w:div w:id="877083165">
                      <w:marLeft w:val="0"/>
                      <w:marRight w:val="0"/>
                      <w:marTop w:val="0"/>
                      <w:marBottom w:val="0"/>
                      <w:divBdr>
                        <w:top w:val="none" w:sz="0" w:space="0" w:color="auto"/>
                        <w:left w:val="none" w:sz="0" w:space="0" w:color="auto"/>
                        <w:bottom w:val="none" w:sz="0" w:space="0" w:color="auto"/>
                        <w:right w:val="none" w:sz="0" w:space="0" w:color="auto"/>
                      </w:divBdr>
                    </w:div>
                    <w:div w:id="19360365">
                      <w:marLeft w:val="0"/>
                      <w:marRight w:val="0"/>
                      <w:marTop w:val="0"/>
                      <w:marBottom w:val="0"/>
                      <w:divBdr>
                        <w:top w:val="none" w:sz="0" w:space="0" w:color="auto"/>
                        <w:left w:val="none" w:sz="0" w:space="0" w:color="auto"/>
                        <w:bottom w:val="none" w:sz="0" w:space="0" w:color="auto"/>
                        <w:right w:val="none" w:sz="0" w:space="0" w:color="auto"/>
                      </w:divBdr>
                    </w:div>
                    <w:div w:id="2044741185">
                      <w:marLeft w:val="0"/>
                      <w:marRight w:val="0"/>
                      <w:marTop w:val="0"/>
                      <w:marBottom w:val="0"/>
                      <w:divBdr>
                        <w:top w:val="none" w:sz="0" w:space="0" w:color="auto"/>
                        <w:left w:val="none" w:sz="0" w:space="0" w:color="auto"/>
                        <w:bottom w:val="none" w:sz="0" w:space="0" w:color="auto"/>
                        <w:right w:val="none" w:sz="0" w:space="0" w:color="auto"/>
                      </w:divBdr>
                    </w:div>
                    <w:div w:id="1448966079">
                      <w:marLeft w:val="0"/>
                      <w:marRight w:val="0"/>
                      <w:marTop w:val="0"/>
                      <w:marBottom w:val="0"/>
                      <w:divBdr>
                        <w:top w:val="none" w:sz="0" w:space="0" w:color="auto"/>
                        <w:left w:val="none" w:sz="0" w:space="0" w:color="auto"/>
                        <w:bottom w:val="none" w:sz="0" w:space="0" w:color="auto"/>
                        <w:right w:val="none" w:sz="0" w:space="0" w:color="auto"/>
                      </w:divBdr>
                    </w:div>
                    <w:div w:id="2116367400">
                      <w:marLeft w:val="0"/>
                      <w:marRight w:val="0"/>
                      <w:marTop w:val="0"/>
                      <w:marBottom w:val="0"/>
                      <w:divBdr>
                        <w:top w:val="none" w:sz="0" w:space="0" w:color="auto"/>
                        <w:left w:val="none" w:sz="0" w:space="0" w:color="auto"/>
                        <w:bottom w:val="none" w:sz="0" w:space="0" w:color="auto"/>
                        <w:right w:val="none" w:sz="0" w:space="0" w:color="auto"/>
                      </w:divBdr>
                    </w:div>
                    <w:div w:id="213855318">
                      <w:marLeft w:val="0"/>
                      <w:marRight w:val="0"/>
                      <w:marTop w:val="0"/>
                      <w:marBottom w:val="0"/>
                      <w:divBdr>
                        <w:top w:val="none" w:sz="0" w:space="0" w:color="auto"/>
                        <w:left w:val="none" w:sz="0" w:space="0" w:color="auto"/>
                        <w:bottom w:val="none" w:sz="0" w:space="0" w:color="auto"/>
                        <w:right w:val="none" w:sz="0" w:space="0" w:color="auto"/>
                      </w:divBdr>
                    </w:div>
                    <w:div w:id="1771003977">
                      <w:marLeft w:val="0"/>
                      <w:marRight w:val="0"/>
                      <w:marTop w:val="0"/>
                      <w:marBottom w:val="0"/>
                      <w:divBdr>
                        <w:top w:val="none" w:sz="0" w:space="0" w:color="auto"/>
                        <w:left w:val="none" w:sz="0" w:space="0" w:color="auto"/>
                        <w:bottom w:val="none" w:sz="0" w:space="0" w:color="auto"/>
                        <w:right w:val="none" w:sz="0" w:space="0" w:color="auto"/>
                      </w:divBdr>
                    </w:div>
                    <w:div w:id="21357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5341">
          <w:marLeft w:val="0"/>
          <w:marRight w:val="0"/>
          <w:marTop w:val="0"/>
          <w:marBottom w:val="0"/>
          <w:divBdr>
            <w:top w:val="none" w:sz="0" w:space="0" w:color="auto"/>
            <w:left w:val="none" w:sz="0" w:space="0" w:color="auto"/>
            <w:bottom w:val="none" w:sz="0" w:space="0" w:color="auto"/>
            <w:right w:val="none" w:sz="0" w:space="0" w:color="auto"/>
          </w:divBdr>
          <w:divsChild>
            <w:div w:id="1924298972">
              <w:marLeft w:val="0"/>
              <w:marRight w:val="0"/>
              <w:marTop w:val="0"/>
              <w:marBottom w:val="0"/>
              <w:divBdr>
                <w:top w:val="none" w:sz="0" w:space="0" w:color="auto"/>
                <w:left w:val="none" w:sz="0" w:space="0" w:color="auto"/>
                <w:bottom w:val="none" w:sz="0" w:space="0" w:color="auto"/>
                <w:right w:val="none" w:sz="0" w:space="0" w:color="auto"/>
              </w:divBdr>
              <w:divsChild>
                <w:div w:id="1490557186">
                  <w:marLeft w:val="0"/>
                  <w:marRight w:val="0"/>
                  <w:marTop w:val="0"/>
                  <w:marBottom w:val="0"/>
                  <w:divBdr>
                    <w:top w:val="none" w:sz="0" w:space="0" w:color="auto"/>
                    <w:left w:val="none" w:sz="0" w:space="0" w:color="auto"/>
                    <w:bottom w:val="none" w:sz="0" w:space="0" w:color="auto"/>
                    <w:right w:val="none" w:sz="0" w:space="0" w:color="auto"/>
                  </w:divBdr>
                  <w:divsChild>
                    <w:div w:id="14384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3941">
          <w:marLeft w:val="0"/>
          <w:marRight w:val="0"/>
          <w:marTop w:val="0"/>
          <w:marBottom w:val="0"/>
          <w:divBdr>
            <w:top w:val="none" w:sz="0" w:space="0" w:color="auto"/>
            <w:left w:val="none" w:sz="0" w:space="0" w:color="auto"/>
            <w:bottom w:val="none" w:sz="0" w:space="0" w:color="auto"/>
            <w:right w:val="none" w:sz="0" w:space="0" w:color="auto"/>
          </w:divBdr>
          <w:divsChild>
            <w:div w:id="1018628332">
              <w:marLeft w:val="0"/>
              <w:marRight w:val="0"/>
              <w:marTop w:val="0"/>
              <w:marBottom w:val="0"/>
              <w:divBdr>
                <w:top w:val="none" w:sz="0" w:space="0" w:color="auto"/>
                <w:left w:val="none" w:sz="0" w:space="0" w:color="auto"/>
                <w:bottom w:val="none" w:sz="0" w:space="0" w:color="auto"/>
                <w:right w:val="none" w:sz="0" w:space="0" w:color="auto"/>
              </w:divBdr>
              <w:divsChild>
                <w:div w:id="863205042">
                  <w:marLeft w:val="0"/>
                  <w:marRight w:val="0"/>
                  <w:marTop w:val="0"/>
                  <w:marBottom w:val="0"/>
                  <w:divBdr>
                    <w:top w:val="none" w:sz="0" w:space="0" w:color="auto"/>
                    <w:left w:val="none" w:sz="0" w:space="0" w:color="auto"/>
                    <w:bottom w:val="none" w:sz="0" w:space="0" w:color="auto"/>
                    <w:right w:val="none" w:sz="0" w:space="0" w:color="auto"/>
                  </w:divBdr>
                  <w:divsChild>
                    <w:div w:id="6981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2050">
          <w:marLeft w:val="0"/>
          <w:marRight w:val="0"/>
          <w:marTop w:val="0"/>
          <w:marBottom w:val="0"/>
          <w:divBdr>
            <w:top w:val="none" w:sz="0" w:space="0" w:color="auto"/>
            <w:left w:val="none" w:sz="0" w:space="0" w:color="auto"/>
            <w:bottom w:val="none" w:sz="0" w:space="0" w:color="auto"/>
            <w:right w:val="none" w:sz="0" w:space="0" w:color="auto"/>
          </w:divBdr>
          <w:divsChild>
            <w:div w:id="407272966">
              <w:marLeft w:val="0"/>
              <w:marRight w:val="0"/>
              <w:marTop w:val="0"/>
              <w:marBottom w:val="0"/>
              <w:divBdr>
                <w:top w:val="none" w:sz="0" w:space="0" w:color="auto"/>
                <w:left w:val="none" w:sz="0" w:space="0" w:color="auto"/>
                <w:bottom w:val="none" w:sz="0" w:space="0" w:color="auto"/>
                <w:right w:val="none" w:sz="0" w:space="0" w:color="auto"/>
              </w:divBdr>
              <w:divsChild>
                <w:div w:id="1638366407">
                  <w:marLeft w:val="0"/>
                  <w:marRight w:val="0"/>
                  <w:marTop w:val="0"/>
                  <w:marBottom w:val="0"/>
                  <w:divBdr>
                    <w:top w:val="none" w:sz="0" w:space="0" w:color="auto"/>
                    <w:left w:val="none" w:sz="0" w:space="0" w:color="auto"/>
                    <w:bottom w:val="none" w:sz="0" w:space="0" w:color="auto"/>
                    <w:right w:val="none" w:sz="0" w:space="0" w:color="auto"/>
                  </w:divBdr>
                  <w:divsChild>
                    <w:div w:id="1436245208">
                      <w:marLeft w:val="0"/>
                      <w:marRight w:val="0"/>
                      <w:marTop w:val="0"/>
                      <w:marBottom w:val="0"/>
                      <w:divBdr>
                        <w:top w:val="none" w:sz="0" w:space="0" w:color="auto"/>
                        <w:left w:val="none" w:sz="0" w:space="0" w:color="auto"/>
                        <w:bottom w:val="none" w:sz="0" w:space="0" w:color="auto"/>
                        <w:right w:val="none" w:sz="0" w:space="0" w:color="auto"/>
                      </w:divBdr>
                    </w:div>
                    <w:div w:id="1758136010">
                      <w:marLeft w:val="0"/>
                      <w:marRight w:val="0"/>
                      <w:marTop w:val="0"/>
                      <w:marBottom w:val="0"/>
                      <w:divBdr>
                        <w:top w:val="none" w:sz="0" w:space="0" w:color="auto"/>
                        <w:left w:val="none" w:sz="0" w:space="0" w:color="auto"/>
                        <w:bottom w:val="none" w:sz="0" w:space="0" w:color="auto"/>
                        <w:right w:val="none" w:sz="0" w:space="0" w:color="auto"/>
                      </w:divBdr>
                    </w:div>
                    <w:div w:id="135729527">
                      <w:marLeft w:val="0"/>
                      <w:marRight w:val="0"/>
                      <w:marTop w:val="0"/>
                      <w:marBottom w:val="0"/>
                      <w:divBdr>
                        <w:top w:val="none" w:sz="0" w:space="0" w:color="auto"/>
                        <w:left w:val="none" w:sz="0" w:space="0" w:color="auto"/>
                        <w:bottom w:val="none" w:sz="0" w:space="0" w:color="auto"/>
                        <w:right w:val="none" w:sz="0" w:space="0" w:color="auto"/>
                      </w:divBdr>
                    </w:div>
                    <w:div w:id="3434919">
                      <w:marLeft w:val="0"/>
                      <w:marRight w:val="0"/>
                      <w:marTop w:val="0"/>
                      <w:marBottom w:val="0"/>
                      <w:divBdr>
                        <w:top w:val="none" w:sz="0" w:space="0" w:color="auto"/>
                        <w:left w:val="none" w:sz="0" w:space="0" w:color="auto"/>
                        <w:bottom w:val="none" w:sz="0" w:space="0" w:color="auto"/>
                        <w:right w:val="none" w:sz="0" w:space="0" w:color="auto"/>
                      </w:divBdr>
                    </w:div>
                    <w:div w:id="1431003161">
                      <w:marLeft w:val="0"/>
                      <w:marRight w:val="0"/>
                      <w:marTop w:val="0"/>
                      <w:marBottom w:val="0"/>
                      <w:divBdr>
                        <w:top w:val="none" w:sz="0" w:space="0" w:color="auto"/>
                        <w:left w:val="none" w:sz="0" w:space="0" w:color="auto"/>
                        <w:bottom w:val="none" w:sz="0" w:space="0" w:color="auto"/>
                        <w:right w:val="none" w:sz="0" w:space="0" w:color="auto"/>
                      </w:divBdr>
                    </w:div>
                    <w:div w:id="1367751030">
                      <w:marLeft w:val="0"/>
                      <w:marRight w:val="0"/>
                      <w:marTop w:val="0"/>
                      <w:marBottom w:val="0"/>
                      <w:divBdr>
                        <w:top w:val="none" w:sz="0" w:space="0" w:color="auto"/>
                        <w:left w:val="none" w:sz="0" w:space="0" w:color="auto"/>
                        <w:bottom w:val="none" w:sz="0" w:space="0" w:color="auto"/>
                        <w:right w:val="none" w:sz="0" w:space="0" w:color="auto"/>
                      </w:divBdr>
                    </w:div>
                    <w:div w:id="101076926">
                      <w:marLeft w:val="0"/>
                      <w:marRight w:val="0"/>
                      <w:marTop w:val="0"/>
                      <w:marBottom w:val="0"/>
                      <w:divBdr>
                        <w:top w:val="none" w:sz="0" w:space="0" w:color="auto"/>
                        <w:left w:val="none" w:sz="0" w:space="0" w:color="auto"/>
                        <w:bottom w:val="none" w:sz="0" w:space="0" w:color="auto"/>
                        <w:right w:val="none" w:sz="0" w:space="0" w:color="auto"/>
                      </w:divBdr>
                    </w:div>
                    <w:div w:id="1475296357">
                      <w:marLeft w:val="0"/>
                      <w:marRight w:val="0"/>
                      <w:marTop w:val="0"/>
                      <w:marBottom w:val="0"/>
                      <w:divBdr>
                        <w:top w:val="none" w:sz="0" w:space="0" w:color="auto"/>
                        <w:left w:val="none" w:sz="0" w:space="0" w:color="auto"/>
                        <w:bottom w:val="none" w:sz="0" w:space="0" w:color="auto"/>
                        <w:right w:val="none" w:sz="0" w:space="0" w:color="auto"/>
                      </w:divBdr>
                    </w:div>
                    <w:div w:id="442846357">
                      <w:marLeft w:val="0"/>
                      <w:marRight w:val="0"/>
                      <w:marTop w:val="0"/>
                      <w:marBottom w:val="0"/>
                      <w:divBdr>
                        <w:top w:val="none" w:sz="0" w:space="0" w:color="auto"/>
                        <w:left w:val="none" w:sz="0" w:space="0" w:color="auto"/>
                        <w:bottom w:val="none" w:sz="0" w:space="0" w:color="auto"/>
                        <w:right w:val="none" w:sz="0" w:space="0" w:color="auto"/>
                      </w:divBdr>
                    </w:div>
                    <w:div w:id="41057528">
                      <w:marLeft w:val="0"/>
                      <w:marRight w:val="0"/>
                      <w:marTop w:val="0"/>
                      <w:marBottom w:val="0"/>
                      <w:divBdr>
                        <w:top w:val="none" w:sz="0" w:space="0" w:color="auto"/>
                        <w:left w:val="none" w:sz="0" w:space="0" w:color="auto"/>
                        <w:bottom w:val="none" w:sz="0" w:space="0" w:color="auto"/>
                        <w:right w:val="none" w:sz="0" w:space="0" w:color="auto"/>
                      </w:divBdr>
                    </w:div>
                    <w:div w:id="1509907799">
                      <w:marLeft w:val="0"/>
                      <w:marRight w:val="0"/>
                      <w:marTop w:val="0"/>
                      <w:marBottom w:val="0"/>
                      <w:divBdr>
                        <w:top w:val="none" w:sz="0" w:space="0" w:color="auto"/>
                        <w:left w:val="none" w:sz="0" w:space="0" w:color="auto"/>
                        <w:bottom w:val="none" w:sz="0" w:space="0" w:color="auto"/>
                        <w:right w:val="none" w:sz="0" w:space="0" w:color="auto"/>
                      </w:divBdr>
                    </w:div>
                    <w:div w:id="1848522379">
                      <w:marLeft w:val="0"/>
                      <w:marRight w:val="0"/>
                      <w:marTop w:val="0"/>
                      <w:marBottom w:val="0"/>
                      <w:divBdr>
                        <w:top w:val="none" w:sz="0" w:space="0" w:color="auto"/>
                        <w:left w:val="none" w:sz="0" w:space="0" w:color="auto"/>
                        <w:bottom w:val="none" w:sz="0" w:space="0" w:color="auto"/>
                        <w:right w:val="none" w:sz="0" w:space="0" w:color="auto"/>
                      </w:divBdr>
                    </w:div>
                    <w:div w:id="2078629480">
                      <w:marLeft w:val="0"/>
                      <w:marRight w:val="0"/>
                      <w:marTop w:val="0"/>
                      <w:marBottom w:val="0"/>
                      <w:divBdr>
                        <w:top w:val="none" w:sz="0" w:space="0" w:color="auto"/>
                        <w:left w:val="none" w:sz="0" w:space="0" w:color="auto"/>
                        <w:bottom w:val="none" w:sz="0" w:space="0" w:color="auto"/>
                        <w:right w:val="none" w:sz="0" w:space="0" w:color="auto"/>
                      </w:divBdr>
                    </w:div>
                    <w:div w:id="1530099201">
                      <w:marLeft w:val="0"/>
                      <w:marRight w:val="0"/>
                      <w:marTop w:val="0"/>
                      <w:marBottom w:val="0"/>
                      <w:divBdr>
                        <w:top w:val="none" w:sz="0" w:space="0" w:color="auto"/>
                        <w:left w:val="none" w:sz="0" w:space="0" w:color="auto"/>
                        <w:bottom w:val="none" w:sz="0" w:space="0" w:color="auto"/>
                        <w:right w:val="none" w:sz="0" w:space="0" w:color="auto"/>
                      </w:divBdr>
                    </w:div>
                    <w:div w:id="962230002">
                      <w:marLeft w:val="0"/>
                      <w:marRight w:val="0"/>
                      <w:marTop w:val="0"/>
                      <w:marBottom w:val="0"/>
                      <w:divBdr>
                        <w:top w:val="none" w:sz="0" w:space="0" w:color="auto"/>
                        <w:left w:val="none" w:sz="0" w:space="0" w:color="auto"/>
                        <w:bottom w:val="none" w:sz="0" w:space="0" w:color="auto"/>
                        <w:right w:val="none" w:sz="0" w:space="0" w:color="auto"/>
                      </w:divBdr>
                    </w:div>
                    <w:div w:id="1251694305">
                      <w:marLeft w:val="0"/>
                      <w:marRight w:val="0"/>
                      <w:marTop w:val="0"/>
                      <w:marBottom w:val="0"/>
                      <w:divBdr>
                        <w:top w:val="none" w:sz="0" w:space="0" w:color="auto"/>
                        <w:left w:val="none" w:sz="0" w:space="0" w:color="auto"/>
                        <w:bottom w:val="none" w:sz="0" w:space="0" w:color="auto"/>
                        <w:right w:val="none" w:sz="0" w:space="0" w:color="auto"/>
                      </w:divBdr>
                    </w:div>
                    <w:div w:id="535310535">
                      <w:marLeft w:val="0"/>
                      <w:marRight w:val="0"/>
                      <w:marTop w:val="0"/>
                      <w:marBottom w:val="0"/>
                      <w:divBdr>
                        <w:top w:val="none" w:sz="0" w:space="0" w:color="auto"/>
                        <w:left w:val="none" w:sz="0" w:space="0" w:color="auto"/>
                        <w:bottom w:val="none" w:sz="0" w:space="0" w:color="auto"/>
                        <w:right w:val="none" w:sz="0" w:space="0" w:color="auto"/>
                      </w:divBdr>
                    </w:div>
                    <w:div w:id="1235314594">
                      <w:marLeft w:val="0"/>
                      <w:marRight w:val="0"/>
                      <w:marTop w:val="0"/>
                      <w:marBottom w:val="0"/>
                      <w:divBdr>
                        <w:top w:val="none" w:sz="0" w:space="0" w:color="auto"/>
                        <w:left w:val="none" w:sz="0" w:space="0" w:color="auto"/>
                        <w:bottom w:val="none" w:sz="0" w:space="0" w:color="auto"/>
                        <w:right w:val="none" w:sz="0" w:space="0" w:color="auto"/>
                      </w:divBdr>
                    </w:div>
                    <w:div w:id="1179080946">
                      <w:marLeft w:val="0"/>
                      <w:marRight w:val="0"/>
                      <w:marTop w:val="0"/>
                      <w:marBottom w:val="0"/>
                      <w:divBdr>
                        <w:top w:val="none" w:sz="0" w:space="0" w:color="auto"/>
                        <w:left w:val="none" w:sz="0" w:space="0" w:color="auto"/>
                        <w:bottom w:val="none" w:sz="0" w:space="0" w:color="auto"/>
                        <w:right w:val="none" w:sz="0" w:space="0" w:color="auto"/>
                      </w:divBdr>
                    </w:div>
                    <w:div w:id="1807619883">
                      <w:marLeft w:val="0"/>
                      <w:marRight w:val="0"/>
                      <w:marTop w:val="0"/>
                      <w:marBottom w:val="0"/>
                      <w:divBdr>
                        <w:top w:val="none" w:sz="0" w:space="0" w:color="auto"/>
                        <w:left w:val="none" w:sz="0" w:space="0" w:color="auto"/>
                        <w:bottom w:val="none" w:sz="0" w:space="0" w:color="auto"/>
                        <w:right w:val="none" w:sz="0" w:space="0" w:color="auto"/>
                      </w:divBdr>
                    </w:div>
                    <w:div w:id="1607272259">
                      <w:marLeft w:val="0"/>
                      <w:marRight w:val="0"/>
                      <w:marTop w:val="0"/>
                      <w:marBottom w:val="0"/>
                      <w:divBdr>
                        <w:top w:val="none" w:sz="0" w:space="0" w:color="auto"/>
                        <w:left w:val="none" w:sz="0" w:space="0" w:color="auto"/>
                        <w:bottom w:val="none" w:sz="0" w:space="0" w:color="auto"/>
                        <w:right w:val="none" w:sz="0" w:space="0" w:color="auto"/>
                      </w:divBdr>
                    </w:div>
                    <w:div w:id="361856625">
                      <w:marLeft w:val="0"/>
                      <w:marRight w:val="0"/>
                      <w:marTop w:val="0"/>
                      <w:marBottom w:val="0"/>
                      <w:divBdr>
                        <w:top w:val="none" w:sz="0" w:space="0" w:color="auto"/>
                        <w:left w:val="none" w:sz="0" w:space="0" w:color="auto"/>
                        <w:bottom w:val="none" w:sz="0" w:space="0" w:color="auto"/>
                        <w:right w:val="none" w:sz="0" w:space="0" w:color="auto"/>
                      </w:divBdr>
                    </w:div>
                    <w:div w:id="1617715322">
                      <w:marLeft w:val="0"/>
                      <w:marRight w:val="0"/>
                      <w:marTop w:val="0"/>
                      <w:marBottom w:val="0"/>
                      <w:divBdr>
                        <w:top w:val="none" w:sz="0" w:space="0" w:color="auto"/>
                        <w:left w:val="none" w:sz="0" w:space="0" w:color="auto"/>
                        <w:bottom w:val="none" w:sz="0" w:space="0" w:color="auto"/>
                        <w:right w:val="none" w:sz="0" w:space="0" w:color="auto"/>
                      </w:divBdr>
                    </w:div>
                    <w:div w:id="1430541818">
                      <w:marLeft w:val="0"/>
                      <w:marRight w:val="0"/>
                      <w:marTop w:val="0"/>
                      <w:marBottom w:val="0"/>
                      <w:divBdr>
                        <w:top w:val="none" w:sz="0" w:space="0" w:color="auto"/>
                        <w:left w:val="none" w:sz="0" w:space="0" w:color="auto"/>
                        <w:bottom w:val="none" w:sz="0" w:space="0" w:color="auto"/>
                        <w:right w:val="none" w:sz="0" w:space="0" w:color="auto"/>
                      </w:divBdr>
                    </w:div>
                    <w:div w:id="164982272">
                      <w:marLeft w:val="0"/>
                      <w:marRight w:val="0"/>
                      <w:marTop w:val="0"/>
                      <w:marBottom w:val="0"/>
                      <w:divBdr>
                        <w:top w:val="none" w:sz="0" w:space="0" w:color="auto"/>
                        <w:left w:val="none" w:sz="0" w:space="0" w:color="auto"/>
                        <w:bottom w:val="none" w:sz="0" w:space="0" w:color="auto"/>
                        <w:right w:val="none" w:sz="0" w:space="0" w:color="auto"/>
                      </w:divBdr>
                    </w:div>
                    <w:div w:id="3066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4615">
          <w:marLeft w:val="0"/>
          <w:marRight w:val="0"/>
          <w:marTop w:val="0"/>
          <w:marBottom w:val="0"/>
          <w:divBdr>
            <w:top w:val="none" w:sz="0" w:space="0" w:color="auto"/>
            <w:left w:val="none" w:sz="0" w:space="0" w:color="auto"/>
            <w:bottom w:val="none" w:sz="0" w:space="0" w:color="auto"/>
            <w:right w:val="none" w:sz="0" w:space="0" w:color="auto"/>
          </w:divBdr>
          <w:divsChild>
            <w:div w:id="1284581199">
              <w:marLeft w:val="0"/>
              <w:marRight w:val="0"/>
              <w:marTop w:val="0"/>
              <w:marBottom w:val="0"/>
              <w:divBdr>
                <w:top w:val="none" w:sz="0" w:space="0" w:color="auto"/>
                <w:left w:val="none" w:sz="0" w:space="0" w:color="auto"/>
                <w:bottom w:val="none" w:sz="0" w:space="0" w:color="auto"/>
                <w:right w:val="none" w:sz="0" w:space="0" w:color="auto"/>
              </w:divBdr>
              <w:divsChild>
                <w:div w:id="219561700">
                  <w:marLeft w:val="0"/>
                  <w:marRight w:val="0"/>
                  <w:marTop w:val="0"/>
                  <w:marBottom w:val="0"/>
                  <w:divBdr>
                    <w:top w:val="none" w:sz="0" w:space="0" w:color="auto"/>
                    <w:left w:val="none" w:sz="0" w:space="0" w:color="auto"/>
                    <w:bottom w:val="none" w:sz="0" w:space="0" w:color="auto"/>
                    <w:right w:val="none" w:sz="0" w:space="0" w:color="auto"/>
                  </w:divBdr>
                  <w:divsChild>
                    <w:div w:id="542795143">
                      <w:marLeft w:val="0"/>
                      <w:marRight w:val="0"/>
                      <w:marTop w:val="0"/>
                      <w:marBottom w:val="0"/>
                      <w:divBdr>
                        <w:top w:val="none" w:sz="0" w:space="0" w:color="auto"/>
                        <w:left w:val="none" w:sz="0" w:space="0" w:color="auto"/>
                        <w:bottom w:val="none" w:sz="0" w:space="0" w:color="auto"/>
                        <w:right w:val="none" w:sz="0" w:space="0" w:color="auto"/>
                      </w:divBdr>
                    </w:div>
                    <w:div w:id="79179157">
                      <w:marLeft w:val="0"/>
                      <w:marRight w:val="0"/>
                      <w:marTop w:val="0"/>
                      <w:marBottom w:val="0"/>
                      <w:divBdr>
                        <w:top w:val="none" w:sz="0" w:space="0" w:color="auto"/>
                        <w:left w:val="none" w:sz="0" w:space="0" w:color="auto"/>
                        <w:bottom w:val="none" w:sz="0" w:space="0" w:color="auto"/>
                        <w:right w:val="none" w:sz="0" w:space="0" w:color="auto"/>
                      </w:divBdr>
                    </w:div>
                    <w:div w:id="803735180">
                      <w:marLeft w:val="0"/>
                      <w:marRight w:val="0"/>
                      <w:marTop w:val="0"/>
                      <w:marBottom w:val="0"/>
                      <w:divBdr>
                        <w:top w:val="none" w:sz="0" w:space="0" w:color="auto"/>
                        <w:left w:val="none" w:sz="0" w:space="0" w:color="auto"/>
                        <w:bottom w:val="none" w:sz="0" w:space="0" w:color="auto"/>
                        <w:right w:val="none" w:sz="0" w:space="0" w:color="auto"/>
                      </w:divBdr>
                    </w:div>
                    <w:div w:id="922643596">
                      <w:marLeft w:val="0"/>
                      <w:marRight w:val="0"/>
                      <w:marTop w:val="0"/>
                      <w:marBottom w:val="0"/>
                      <w:divBdr>
                        <w:top w:val="none" w:sz="0" w:space="0" w:color="auto"/>
                        <w:left w:val="none" w:sz="0" w:space="0" w:color="auto"/>
                        <w:bottom w:val="none" w:sz="0" w:space="0" w:color="auto"/>
                        <w:right w:val="none" w:sz="0" w:space="0" w:color="auto"/>
                      </w:divBdr>
                    </w:div>
                    <w:div w:id="1547719169">
                      <w:marLeft w:val="0"/>
                      <w:marRight w:val="0"/>
                      <w:marTop w:val="0"/>
                      <w:marBottom w:val="0"/>
                      <w:divBdr>
                        <w:top w:val="none" w:sz="0" w:space="0" w:color="auto"/>
                        <w:left w:val="none" w:sz="0" w:space="0" w:color="auto"/>
                        <w:bottom w:val="none" w:sz="0" w:space="0" w:color="auto"/>
                        <w:right w:val="none" w:sz="0" w:space="0" w:color="auto"/>
                      </w:divBdr>
                    </w:div>
                    <w:div w:id="133238">
                      <w:marLeft w:val="0"/>
                      <w:marRight w:val="0"/>
                      <w:marTop w:val="0"/>
                      <w:marBottom w:val="0"/>
                      <w:divBdr>
                        <w:top w:val="none" w:sz="0" w:space="0" w:color="auto"/>
                        <w:left w:val="none" w:sz="0" w:space="0" w:color="auto"/>
                        <w:bottom w:val="none" w:sz="0" w:space="0" w:color="auto"/>
                        <w:right w:val="none" w:sz="0" w:space="0" w:color="auto"/>
                      </w:divBdr>
                    </w:div>
                    <w:div w:id="627511178">
                      <w:marLeft w:val="0"/>
                      <w:marRight w:val="0"/>
                      <w:marTop w:val="0"/>
                      <w:marBottom w:val="0"/>
                      <w:divBdr>
                        <w:top w:val="none" w:sz="0" w:space="0" w:color="auto"/>
                        <w:left w:val="none" w:sz="0" w:space="0" w:color="auto"/>
                        <w:bottom w:val="none" w:sz="0" w:space="0" w:color="auto"/>
                        <w:right w:val="none" w:sz="0" w:space="0" w:color="auto"/>
                      </w:divBdr>
                    </w:div>
                    <w:div w:id="512845078">
                      <w:marLeft w:val="0"/>
                      <w:marRight w:val="0"/>
                      <w:marTop w:val="0"/>
                      <w:marBottom w:val="0"/>
                      <w:divBdr>
                        <w:top w:val="none" w:sz="0" w:space="0" w:color="auto"/>
                        <w:left w:val="none" w:sz="0" w:space="0" w:color="auto"/>
                        <w:bottom w:val="none" w:sz="0" w:space="0" w:color="auto"/>
                        <w:right w:val="none" w:sz="0" w:space="0" w:color="auto"/>
                      </w:divBdr>
                    </w:div>
                    <w:div w:id="482891068">
                      <w:marLeft w:val="0"/>
                      <w:marRight w:val="0"/>
                      <w:marTop w:val="0"/>
                      <w:marBottom w:val="0"/>
                      <w:divBdr>
                        <w:top w:val="none" w:sz="0" w:space="0" w:color="auto"/>
                        <w:left w:val="none" w:sz="0" w:space="0" w:color="auto"/>
                        <w:bottom w:val="none" w:sz="0" w:space="0" w:color="auto"/>
                        <w:right w:val="none" w:sz="0" w:space="0" w:color="auto"/>
                      </w:divBdr>
                    </w:div>
                    <w:div w:id="306739928">
                      <w:marLeft w:val="0"/>
                      <w:marRight w:val="0"/>
                      <w:marTop w:val="0"/>
                      <w:marBottom w:val="0"/>
                      <w:divBdr>
                        <w:top w:val="none" w:sz="0" w:space="0" w:color="auto"/>
                        <w:left w:val="none" w:sz="0" w:space="0" w:color="auto"/>
                        <w:bottom w:val="none" w:sz="0" w:space="0" w:color="auto"/>
                        <w:right w:val="none" w:sz="0" w:space="0" w:color="auto"/>
                      </w:divBdr>
                    </w:div>
                    <w:div w:id="1500996063">
                      <w:marLeft w:val="0"/>
                      <w:marRight w:val="0"/>
                      <w:marTop w:val="0"/>
                      <w:marBottom w:val="0"/>
                      <w:divBdr>
                        <w:top w:val="none" w:sz="0" w:space="0" w:color="auto"/>
                        <w:left w:val="none" w:sz="0" w:space="0" w:color="auto"/>
                        <w:bottom w:val="none" w:sz="0" w:space="0" w:color="auto"/>
                        <w:right w:val="none" w:sz="0" w:space="0" w:color="auto"/>
                      </w:divBdr>
                    </w:div>
                    <w:div w:id="1542666274">
                      <w:marLeft w:val="0"/>
                      <w:marRight w:val="0"/>
                      <w:marTop w:val="0"/>
                      <w:marBottom w:val="0"/>
                      <w:divBdr>
                        <w:top w:val="none" w:sz="0" w:space="0" w:color="auto"/>
                        <w:left w:val="none" w:sz="0" w:space="0" w:color="auto"/>
                        <w:bottom w:val="none" w:sz="0" w:space="0" w:color="auto"/>
                        <w:right w:val="none" w:sz="0" w:space="0" w:color="auto"/>
                      </w:divBdr>
                    </w:div>
                    <w:div w:id="3913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sql.com/blog/ranking-functions-in-sql/" TargetMode="External"/><Relationship Id="rId13" Type="http://schemas.openxmlformats.org/officeDocument/2006/relationships/hyperlink" Target="https://learnsql.com/blog/ntile/" TargetMode="External"/><Relationship Id="rId18" Type="http://schemas.openxmlformats.org/officeDocument/2006/relationships/hyperlink" Target="https://learnsql.com/blog/what-is-self-join-sql/" TargetMode="External"/><Relationship Id="rId26" Type="http://schemas.openxmlformats.org/officeDocument/2006/relationships/hyperlink" Target="https://learnsql.com/blog/case-when-with-sum/" TargetMode="External"/><Relationship Id="rId3" Type="http://schemas.openxmlformats.org/officeDocument/2006/relationships/webSettings" Target="webSettings.xml"/><Relationship Id="rId21" Type="http://schemas.openxmlformats.org/officeDocument/2006/relationships/hyperlink" Target="https://learnsql.com/blog/sql-having/" TargetMode="External"/><Relationship Id="rId34" Type="http://schemas.openxmlformats.org/officeDocument/2006/relationships/hyperlink" Target="https://learnsql.com/blog/year-over-year-difference-sql/" TargetMode="External"/><Relationship Id="rId7" Type="http://schemas.openxmlformats.org/officeDocument/2006/relationships/hyperlink" Target="https://learnsql.com/blog/sql-rank-function/" TargetMode="External"/><Relationship Id="rId12" Type="http://schemas.openxmlformats.org/officeDocument/2006/relationships/image" Target="media/image1.png"/><Relationship Id="rId17" Type="http://schemas.openxmlformats.org/officeDocument/2006/relationships/hyperlink" Target="https://learnsql.com/blog/cross-join/" TargetMode="External"/><Relationship Id="rId25" Type="http://schemas.openxmlformats.org/officeDocument/2006/relationships/hyperlink" Target="https://learnsql.com/blog/window-functions-in-sql-server-part-3-grouping-rolling-and-cubing-data/" TargetMode="External"/><Relationship Id="rId33" Type="http://schemas.openxmlformats.org/officeDocument/2006/relationships/hyperlink" Target="https://learnsql.com/blog/year-over-year-difference-sql/"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learnsql.com/blog/cross-join/" TargetMode="External"/><Relationship Id="rId20" Type="http://schemas.openxmlformats.org/officeDocument/2006/relationships/hyperlink" Target="https://learnsql.com/blog/sql-in-operator/" TargetMode="External"/><Relationship Id="rId29" Type="http://schemas.openxmlformats.org/officeDocument/2006/relationships/hyperlink" Target="https://learnsql.com/blog/what-is-a-running-total-and-how-to-compute-it-in-sql/" TargetMode="External"/><Relationship Id="rId1" Type="http://schemas.openxmlformats.org/officeDocument/2006/relationships/styles" Target="styles.xml"/><Relationship Id="rId6" Type="http://schemas.openxmlformats.org/officeDocument/2006/relationships/hyperlink" Target="https://learnsql.com/blog/how-to-rank-rows-in-sql/" TargetMode="External"/><Relationship Id="rId11" Type="http://schemas.openxmlformats.org/officeDocument/2006/relationships/hyperlink" Target="https://learnsql.com/all-forever-sql-package/?itm_source=lsqlBlog&amp;itm_campaign=easter25&amp;itm_medium=img&amp;itm_content=platform-1" TargetMode="External"/><Relationship Id="rId24" Type="http://schemas.openxmlformats.org/officeDocument/2006/relationships/hyperlink" Target="https://learnsql.com/blog/introducing-sql-set-operators-union-union-minus-intersect/" TargetMode="External"/><Relationship Id="rId32" Type="http://schemas.openxmlformats.org/officeDocument/2006/relationships/hyperlink" Target="https://learnsql.com/blog/difference-between-two-rows-in-sql/" TargetMode="External"/><Relationship Id="rId37" Type="http://schemas.openxmlformats.org/officeDocument/2006/relationships/fontTable" Target="fontTable.xml"/><Relationship Id="rId5" Type="http://schemas.openxmlformats.org/officeDocument/2006/relationships/hyperlink" Target="https://learnsql.com/blog/sql-window-functions-guide/" TargetMode="External"/><Relationship Id="rId15" Type="http://schemas.openxmlformats.org/officeDocument/2006/relationships/hyperlink" Target="https://learnsql.com/blog/ranking-functions-in-sql/" TargetMode="External"/><Relationship Id="rId23" Type="http://schemas.openxmlformats.org/officeDocument/2006/relationships/hyperlink" Target="https://learnsql.com/blog/how-to-find-duplicate-values-in-sql/" TargetMode="External"/><Relationship Id="rId28" Type="http://schemas.openxmlformats.org/officeDocument/2006/relationships/hyperlink" Target="https://learnsql.com/blog/what-is-a-running-total-and-how-to-compute-it-in-sql/" TargetMode="External"/><Relationship Id="rId36" Type="http://schemas.openxmlformats.org/officeDocument/2006/relationships/hyperlink" Target="https://learnsql.com/blog/find-employees-under-manager-in-sql/" TargetMode="External"/><Relationship Id="rId10" Type="http://schemas.openxmlformats.org/officeDocument/2006/relationships/hyperlink" Target="https://learnsql.com/blog/sql-get-highest-salary/" TargetMode="External"/><Relationship Id="rId19" Type="http://schemas.openxmlformats.org/officeDocument/2006/relationships/hyperlink" Target="https://learnsql.com/blog/sql-subquery-practice/" TargetMode="External"/><Relationship Id="rId31" Type="http://schemas.openxmlformats.org/officeDocument/2006/relationships/hyperlink" Target="https://learnsql.com/blog/sql-lead-function/" TargetMode="External"/><Relationship Id="rId4" Type="http://schemas.openxmlformats.org/officeDocument/2006/relationships/hyperlink" Target="https://learnsql.com/track/sql-from-a-to-z/" TargetMode="External"/><Relationship Id="rId9" Type="http://schemas.openxmlformats.org/officeDocument/2006/relationships/hyperlink" Target="https://learnsql.com/blog/sql-rank-over-partition/" TargetMode="External"/><Relationship Id="rId14" Type="http://schemas.openxmlformats.org/officeDocument/2006/relationships/hyperlink" Target="https://learnsql.com/blog/ntile/" TargetMode="External"/><Relationship Id="rId22" Type="http://schemas.openxmlformats.org/officeDocument/2006/relationships/hyperlink" Target="https://learnsql.com/blog/how-to-find-duplicate-values-in-sql/" TargetMode="External"/><Relationship Id="rId27" Type="http://schemas.openxmlformats.org/officeDocument/2006/relationships/hyperlink" Target="https://learnsql.com/blog/case-sql/" TargetMode="External"/><Relationship Id="rId30" Type="http://schemas.openxmlformats.org/officeDocument/2006/relationships/hyperlink" Target="https://learnsql.com/blog/moving-average-in-sql/" TargetMode="External"/><Relationship Id="rId35" Type="http://schemas.openxmlformats.org/officeDocument/2006/relationships/hyperlink" Target="https://learnsql.com/blog/sql-union-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4876</Words>
  <Characters>27799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29</cp:revision>
  <dcterms:created xsi:type="dcterms:W3CDTF">2025-04-14T10:47:00Z</dcterms:created>
  <dcterms:modified xsi:type="dcterms:W3CDTF">2025-04-30T08:37:00Z</dcterms:modified>
</cp:coreProperties>
</file>