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519AE" w14:textId="0653FB70" w:rsidR="00BF5DE7" w:rsidRPr="00AE5FB7" w:rsidRDefault="00286BBA" w:rsidP="00BF5DE7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 xml:space="preserve">Interfaz </w:t>
      </w:r>
      <w:r w:rsidR="00C25CDF">
        <w:rPr>
          <w:rFonts w:ascii="Arial" w:hAnsi="Arial" w:cs="Arial"/>
        </w:rPr>
        <w:t>Primavera</w:t>
      </w:r>
    </w:p>
    <w:p w14:paraId="121CDFAF" w14:textId="3BF9134D" w:rsidR="00286BBA" w:rsidRDefault="00BF5DE7" w:rsidP="00C25CDF">
      <w:pPr>
        <w:rPr>
          <w:rStyle w:val="Textoennegrita"/>
          <w:rFonts w:cs="Arial"/>
          <w:sz w:val="36"/>
          <w:szCs w:val="36"/>
        </w:rPr>
      </w:pPr>
      <w:r w:rsidRPr="00AE5FB7">
        <w:rPr>
          <w:rStyle w:val="Textoennegrita"/>
          <w:rFonts w:cs="Arial"/>
          <w:sz w:val="36"/>
          <w:szCs w:val="36"/>
        </w:rPr>
        <w:t>0 – Introducción</w:t>
      </w:r>
    </w:p>
    <w:p w14:paraId="2AF9700E" w14:textId="4C43E986" w:rsidR="00197A7F" w:rsidRDefault="00BF5DE7" w:rsidP="00C25CDF">
      <w:pPr>
        <w:rPr>
          <w:rFonts w:cs="Arial"/>
          <w:color w:val="404040"/>
          <w:sz w:val="22"/>
          <w:szCs w:val="22"/>
        </w:rPr>
      </w:pPr>
      <w:r w:rsidRPr="00BF5DE7">
        <w:rPr>
          <w:rFonts w:cs="Arial"/>
          <w:color w:val="404040"/>
          <w:sz w:val="24"/>
          <w:szCs w:val="24"/>
        </w:rPr>
        <w:br/>
      </w:r>
      <w:r w:rsidR="00286BBA">
        <w:rPr>
          <w:rFonts w:cs="Arial"/>
          <w:color w:val="404040"/>
          <w:sz w:val="22"/>
          <w:szCs w:val="22"/>
        </w:rPr>
        <w:t xml:space="preserve">Esta interfaz fue creada para importar los datos de Primavera Portugal a la nómina de </w:t>
      </w:r>
      <w:proofErr w:type="spellStart"/>
      <w:r w:rsidR="00286BBA">
        <w:rPr>
          <w:rFonts w:cs="Arial"/>
          <w:color w:val="404040"/>
          <w:sz w:val="22"/>
          <w:szCs w:val="22"/>
        </w:rPr>
        <w:t>Peoplenet</w:t>
      </w:r>
      <w:proofErr w:type="spellEnd"/>
      <w:r w:rsidR="00286BBA">
        <w:rPr>
          <w:rFonts w:cs="Arial"/>
          <w:color w:val="404040"/>
          <w:sz w:val="22"/>
          <w:szCs w:val="22"/>
        </w:rPr>
        <w:t>.</w:t>
      </w:r>
    </w:p>
    <w:p w14:paraId="0BA62344" w14:textId="01AA2BF0" w:rsidR="00286BBA" w:rsidRDefault="00286BBA" w:rsidP="00C25CDF">
      <w:pPr>
        <w:rPr>
          <w:rFonts w:cs="Arial"/>
          <w:color w:val="404040"/>
          <w:sz w:val="22"/>
          <w:szCs w:val="22"/>
        </w:rPr>
      </w:pPr>
      <w:r>
        <w:rPr>
          <w:rFonts w:cs="Arial"/>
          <w:color w:val="404040"/>
          <w:sz w:val="22"/>
          <w:szCs w:val="22"/>
        </w:rPr>
        <w:t>A través de un servicio web (</w:t>
      </w:r>
      <w:r w:rsidRPr="007C3382">
        <w:rPr>
          <w:rFonts w:cs="Arial"/>
          <w:color w:val="404040"/>
          <w:sz w:val="22"/>
          <w:szCs w:val="22"/>
          <w:highlight w:val="yellow"/>
        </w:rPr>
        <w:t>Pendiente definir cómo funciona este servic</w:t>
      </w:r>
      <w:r w:rsidRPr="005A3ABF">
        <w:rPr>
          <w:rFonts w:cs="Arial"/>
          <w:color w:val="404040"/>
          <w:sz w:val="22"/>
          <w:szCs w:val="22"/>
          <w:highlight w:val="yellow"/>
        </w:rPr>
        <w:t>io</w:t>
      </w:r>
      <w:r w:rsidR="005A3ABF" w:rsidRPr="005A3ABF">
        <w:rPr>
          <w:rFonts w:cs="Arial"/>
          <w:color w:val="404040"/>
          <w:sz w:val="22"/>
          <w:szCs w:val="22"/>
          <w:highlight w:val="yellow"/>
        </w:rPr>
        <w:t xml:space="preserve"> web</w:t>
      </w:r>
      <w:r>
        <w:rPr>
          <w:rFonts w:cs="Arial"/>
          <w:color w:val="404040"/>
          <w:sz w:val="22"/>
          <w:szCs w:val="22"/>
        </w:rPr>
        <w:t xml:space="preserve">) se cargan los datos de cada concepto a una tabla intermedia de </w:t>
      </w:r>
      <w:proofErr w:type="spellStart"/>
      <w:r>
        <w:rPr>
          <w:rFonts w:cs="Arial"/>
          <w:color w:val="404040"/>
          <w:sz w:val="22"/>
          <w:szCs w:val="22"/>
        </w:rPr>
        <w:t>Peoplenet</w:t>
      </w:r>
      <w:proofErr w:type="spellEnd"/>
      <w:r>
        <w:rPr>
          <w:rFonts w:cs="Arial"/>
          <w:color w:val="404040"/>
          <w:sz w:val="22"/>
          <w:szCs w:val="22"/>
        </w:rPr>
        <w:t>, y luego a través de una interfaz de la aplicación, se importan esos valores a Valores Incidencias para los conceptos correspondientes.</w:t>
      </w:r>
    </w:p>
    <w:p w14:paraId="40A4FAFB" w14:textId="143D4654" w:rsidR="00286BBA" w:rsidRDefault="00286BBA" w:rsidP="00C25CDF">
      <w:pPr>
        <w:rPr>
          <w:rFonts w:cs="Arial"/>
          <w:color w:val="404040"/>
          <w:sz w:val="22"/>
          <w:szCs w:val="22"/>
        </w:rPr>
      </w:pPr>
    </w:p>
    <w:p w14:paraId="0DBFC183" w14:textId="77777777" w:rsidR="00286BBA" w:rsidRDefault="00286BBA" w:rsidP="00C25CDF">
      <w:pPr>
        <w:rPr>
          <w:rFonts w:cs="Arial"/>
          <w:color w:val="404040"/>
          <w:sz w:val="22"/>
          <w:szCs w:val="22"/>
        </w:rPr>
      </w:pPr>
    </w:p>
    <w:p w14:paraId="5B88EF8D" w14:textId="77777777" w:rsidR="00286BBA" w:rsidRPr="00197A7F" w:rsidRDefault="00286BBA" w:rsidP="00C25CDF">
      <w:pPr>
        <w:rPr>
          <w:rFonts w:cs="Arial"/>
          <w:color w:val="404040"/>
          <w:sz w:val="22"/>
          <w:szCs w:val="22"/>
        </w:rPr>
      </w:pPr>
    </w:p>
    <w:p w14:paraId="3E4C937D" w14:textId="7819E798" w:rsidR="00BF5DE7" w:rsidRPr="00AE5FB7" w:rsidRDefault="00BF5DE7" w:rsidP="00BF5DE7">
      <w:pPr>
        <w:rPr>
          <w:rStyle w:val="Textoennegrita"/>
          <w:rFonts w:cs="Arial"/>
          <w:sz w:val="36"/>
          <w:szCs w:val="36"/>
        </w:rPr>
      </w:pPr>
      <w:r w:rsidRPr="00AE5FB7">
        <w:rPr>
          <w:rStyle w:val="Textoennegrita"/>
          <w:rFonts w:cs="Arial"/>
          <w:sz w:val="36"/>
          <w:szCs w:val="36"/>
        </w:rPr>
        <w:t xml:space="preserve">1 – </w:t>
      </w:r>
      <w:r w:rsidR="007C3382">
        <w:rPr>
          <w:rStyle w:val="Textoennegrita"/>
          <w:rFonts w:cs="Arial"/>
          <w:sz w:val="36"/>
          <w:szCs w:val="36"/>
        </w:rPr>
        <w:t>Descripción del proceso</w:t>
      </w:r>
    </w:p>
    <w:p w14:paraId="130560BF" w14:textId="77777777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79C0FFAF" w14:textId="04589353" w:rsidR="00BF5DE7" w:rsidRDefault="007C3382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Una vez cargada la tabla intermedia (</w:t>
      </w:r>
      <w:r w:rsidRPr="00F724B7">
        <w:rPr>
          <w:rFonts w:cs="Arial"/>
          <w:color w:val="404040"/>
          <w:sz w:val="24"/>
          <w:szCs w:val="24"/>
          <w:highlight w:val="yellow"/>
        </w:rPr>
        <w:t>pendiente de desarrollo</w:t>
      </w:r>
      <w:r>
        <w:rPr>
          <w:rFonts w:cs="Arial"/>
          <w:color w:val="404040"/>
          <w:sz w:val="24"/>
          <w:szCs w:val="24"/>
        </w:rPr>
        <w:t>), el proceso de carga a las tablas de valor, para que el mismo sea calculado en la nómina, se realiza desde:</w:t>
      </w:r>
    </w:p>
    <w:p w14:paraId="55188E39" w14:textId="2A150DF4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04C51D0A" w14:textId="6F206F5E" w:rsidR="007C3382" w:rsidRDefault="007C3382" w:rsidP="00BF5DE7">
      <w:pPr>
        <w:rPr>
          <w:rFonts w:cs="Arial"/>
          <w:color w:val="404040"/>
          <w:sz w:val="24"/>
          <w:szCs w:val="24"/>
        </w:rPr>
      </w:pPr>
      <w:r w:rsidRPr="007C3382">
        <w:rPr>
          <w:rFonts w:cs="Arial"/>
          <w:color w:val="404040"/>
          <w:sz w:val="24"/>
          <w:szCs w:val="24"/>
        </w:rPr>
        <w:t xml:space="preserve">Procesos de RR.HH. \ </w:t>
      </w:r>
      <w:r w:rsidRPr="007C3382">
        <w:rPr>
          <w:rFonts w:cs="Arial"/>
          <w:color w:val="404040"/>
          <w:sz w:val="24"/>
          <w:szCs w:val="24"/>
        </w:rPr>
        <w:t>Nómina \</w:t>
      </w:r>
      <w:r w:rsidRPr="007C3382">
        <w:rPr>
          <w:rFonts w:cs="Arial"/>
          <w:color w:val="404040"/>
          <w:sz w:val="24"/>
          <w:szCs w:val="24"/>
        </w:rPr>
        <w:t xml:space="preserve"> Tablas de valor \ Importación de Datos Primavera</w:t>
      </w:r>
    </w:p>
    <w:p w14:paraId="4A5D5BDD" w14:textId="7A9A0AB8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029A2218" w14:textId="304CFF27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4E5426D" wp14:editId="7DB76C78">
            <wp:extent cx="5796280" cy="1207770"/>
            <wp:effectExtent l="0" t="0" r="0" b="0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67AB" w14:textId="137508A0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0BD89A53" w14:textId="521491C2" w:rsidR="007C3382" w:rsidRDefault="007C3382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Se debe Ingresar la Fecha de imputación y fecha de pago de los registros a importar.</w:t>
      </w:r>
    </w:p>
    <w:p w14:paraId="037FFF3D" w14:textId="77777777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16C07B15" w14:textId="0D210BC3" w:rsidR="007C3382" w:rsidRDefault="007C3382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Luego es posible filtrar por el estado de los registros que se quieren mostrar (sin procesar, procesados o ambos)</w:t>
      </w:r>
    </w:p>
    <w:p w14:paraId="16F2B479" w14:textId="080B0E3E" w:rsidR="007C3382" w:rsidRDefault="007C3382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Si se selecciona la opción: “sin procesar”, únicamente mostrará registros que aún no han sido importados.</w:t>
      </w:r>
    </w:p>
    <w:p w14:paraId="2B2E1BF1" w14:textId="2610EF8A" w:rsidR="007C3382" w:rsidRDefault="007C3382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 xml:space="preserve">La opción </w:t>
      </w:r>
      <w:r w:rsidR="00B611F0">
        <w:rPr>
          <w:rFonts w:cs="Arial"/>
          <w:color w:val="404040"/>
          <w:sz w:val="24"/>
          <w:szCs w:val="24"/>
        </w:rPr>
        <w:t>“</w:t>
      </w:r>
      <w:r>
        <w:rPr>
          <w:rFonts w:cs="Arial"/>
          <w:color w:val="404040"/>
          <w:sz w:val="24"/>
          <w:szCs w:val="24"/>
        </w:rPr>
        <w:t>procesados</w:t>
      </w:r>
      <w:r w:rsidR="00B611F0">
        <w:rPr>
          <w:rFonts w:cs="Arial"/>
          <w:color w:val="404040"/>
          <w:sz w:val="24"/>
          <w:szCs w:val="24"/>
        </w:rPr>
        <w:t>”</w:t>
      </w:r>
      <w:r>
        <w:rPr>
          <w:rFonts w:cs="Arial"/>
          <w:color w:val="404040"/>
          <w:sz w:val="24"/>
          <w:szCs w:val="24"/>
        </w:rPr>
        <w:t xml:space="preserve"> muestra los registros ya importados en las tablas de valor y </w:t>
      </w:r>
      <w:r w:rsidR="00B611F0">
        <w:rPr>
          <w:rFonts w:cs="Arial"/>
          <w:color w:val="404040"/>
          <w:sz w:val="24"/>
          <w:szCs w:val="24"/>
        </w:rPr>
        <w:t>que,</w:t>
      </w:r>
      <w:r>
        <w:rPr>
          <w:rFonts w:cs="Arial"/>
          <w:color w:val="404040"/>
          <w:sz w:val="24"/>
          <w:szCs w:val="24"/>
        </w:rPr>
        <w:t xml:space="preserve"> por </w:t>
      </w:r>
      <w:r w:rsidR="00B611F0">
        <w:rPr>
          <w:rFonts w:cs="Arial"/>
          <w:color w:val="404040"/>
          <w:sz w:val="24"/>
          <w:szCs w:val="24"/>
        </w:rPr>
        <w:t>consiguiente, no es posible volverse a ejecutar.</w:t>
      </w:r>
    </w:p>
    <w:p w14:paraId="4BB00899" w14:textId="57D76ACF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La opción “ambos” muestra tanto los registros procesados como sin procesar.</w:t>
      </w:r>
    </w:p>
    <w:p w14:paraId="7E2978F0" w14:textId="1811850D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732A12EB" w14:textId="0447D32C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Existe como filtro opcional, la posibilidad de ingresar un ID HR por ejemplo para verificar el estado en que se encuentra</w:t>
      </w:r>
    </w:p>
    <w:p w14:paraId="527CE56C" w14:textId="1C7A410B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191E108D" w14:textId="316DA4A0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565158D4" w14:textId="3993DC47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Una vez ingresado el filtro se debe pulsar en el botón: “cargar detalle” y aparecerán los registros que cumplan las condiciones indicadas en el filtro</w:t>
      </w:r>
    </w:p>
    <w:p w14:paraId="53E39483" w14:textId="5A88BD06" w:rsidR="007C3382" w:rsidRDefault="007C3382" w:rsidP="00BF5DE7">
      <w:pPr>
        <w:rPr>
          <w:rFonts w:cs="Arial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C87FA6" wp14:editId="420D4DF8">
            <wp:extent cx="5796280" cy="5375910"/>
            <wp:effectExtent l="0" t="0" r="0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F52C" w14:textId="77777777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797C305C" w14:textId="0B2C4E41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3DC2D39A" w14:textId="1C96420A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 xml:space="preserve">Es posible visualizar el detalle de los valores que serán importados registro por registro, pulsando en el botón: </w:t>
      </w:r>
      <w:r>
        <w:rPr>
          <w:noProof/>
        </w:rPr>
        <w:drawing>
          <wp:inline distT="0" distB="0" distL="0" distR="0" wp14:anchorId="203D36B8" wp14:editId="6768EC1C">
            <wp:extent cx="276225" cy="2095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color w:val="404040"/>
          <w:sz w:val="24"/>
          <w:szCs w:val="24"/>
        </w:rPr>
        <w:t xml:space="preserve"> que se encuentra en cada registro.</w:t>
      </w:r>
    </w:p>
    <w:p w14:paraId="5478FA7C" w14:textId="77777777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0DD6ECAD" w14:textId="4FCE9D7F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A8F796" wp14:editId="7DEEDE2F">
            <wp:extent cx="5796280" cy="5703570"/>
            <wp:effectExtent l="0" t="0" r="0" b="0"/>
            <wp:docPr id="7" name="Imagen 7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E4AF" w14:textId="065DD55C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58CEDE59" w14:textId="650F7068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Únicamente se tienen en cuenta los registros con valores distintos a cero.</w:t>
      </w:r>
    </w:p>
    <w:p w14:paraId="010E151E" w14:textId="77777777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6E38A621" w14:textId="0E4A3567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4FEF7C2B" w14:textId="0D699880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Para importar los registros, se debe pulsar en el botón: Importar</w:t>
      </w:r>
    </w:p>
    <w:p w14:paraId="082BA772" w14:textId="0DC36D73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1D4A8EA0" w14:textId="7F990401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C3BA907" wp14:editId="07D04564">
            <wp:extent cx="885825" cy="590550"/>
            <wp:effectExtent l="0" t="0" r="9525" b="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E45B" w14:textId="1988224D" w:rsidR="007C3382" w:rsidRDefault="007C3382" w:rsidP="00BF5DE7">
      <w:pPr>
        <w:rPr>
          <w:rFonts w:cs="Arial"/>
          <w:color w:val="404040"/>
          <w:sz w:val="24"/>
          <w:szCs w:val="24"/>
        </w:rPr>
      </w:pPr>
    </w:p>
    <w:p w14:paraId="169899B3" w14:textId="3510C784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Únicamente va a procesar los registros en estado: “Sin Procesar” y los que aparezcan en pantalla luego de haber aplicado los filtros.</w:t>
      </w:r>
    </w:p>
    <w:p w14:paraId="6580C5E2" w14:textId="5FC2D6B0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50B2FF92" w14:textId="09060BB4" w:rsidR="00B611F0" w:rsidRDefault="00B611F0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lastRenderedPageBreak/>
        <w:t>Una vez ejecutado,</w:t>
      </w:r>
      <w:r w:rsidR="0006167E">
        <w:rPr>
          <w:rFonts w:cs="Arial"/>
          <w:color w:val="404040"/>
          <w:sz w:val="24"/>
          <w:szCs w:val="24"/>
        </w:rPr>
        <w:t xml:space="preserve"> mostrará un cartel con la cantidad de registros importados y si alguno dio error.</w:t>
      </w:r>
      <w:r>
        <w:rPr>
          <w:rFonts w:cs="Arial"/>
          <w:color w:val="404040"/>
          <w:sz w:val="24"/>
          <w:szCs w:val="24"/>
        </w:rPr>
        <w:t xml:space="preserve"> </w:t>
      </w:r>
      <w:r w:rsidR="0006167E">
        <w:rPr>
          <w:rFonts w:cs="Arial"/>
          <w:color w:val="404040"/>
          <w:sz w:val="24"/>
          <w:szCs w:val="24"/>
        </w:rPr>
        <w:t>L</w:t>
      </w:r>
      <w:r>
        <w:rPr>
          <w:rFonts w:cs="Arial"/>
          <w:color w:val="404040"/>
          <w:sz w:val="24"/>
          <w:szCs w:val="24"/>
        </w:rPr>
        <w:t>os registros importados cambiarán de estado, de “sin procesar” a “procesado” no pudiendo volverse a ejecutar</w:t>
      </w:r>
      <w:r w:rsidR="0006167E">
        <w:rPr>
          <w:rFonts w:cs="Arial"/>
          <w:color w:val="404040"/>
          <w:sz w:val="24"/>
          <w:szCs w:val="24"/>
        </w:rPr>
        <w:t>.</w:t>
      </w:r>
    </w:p>
    <w:p w14:paraId="47FBA160" w14:textId="1B6AC76E" w:rsidR="005A3ABF" w:rsidRDefault="005A3ABF" w:rsidP="00BF5DE7">
      <w:pPr>
        <w:rPr>
          <w:rFonts w:cs="Arial"/>
          <w:color w:val="404040"/>
          <w:sz w:val="24"/>
          <w:szCs w:val="24"/>
        </w:rPr>
      </w:pPr>
    </w:p>
    <w:p w14:paraId="6A717B7C" w14:textId="76BAF33A" w:rsidR="005A3ABF" w:rsidRDefault="005A3ABF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Puede ocurrir un error si por ejemplo existe ya un registro cargado en Valores Incidencias para ese concepto y esa paga. Estos casos el usuario deberá tratarlos manualmente.</w:t>
      </w:r>
    </w:p>
    <w:p w14:paraId="3A19CF23" w14:textId="77CFE1EF" w:rsidR="00B611F0" w:rsidRDefault="00B611F0" w:rsidP="00BF5DE7">
      <w:pPr>
        <w:rPr>
          <w:rFonts w:cs="Arial"/>
          <w:color w:val="404040"/>
          <w:sz w:val="24"/>
          <w:szCs w:val="24"/>
        </w:rPr>
      </w:pPr>
    </w:p>
    <w:p w14:paraId="7D1B7BF7" w14:textId="607FBA92" w:rsidR="005A3ABF" w:rsidRDefault="005A3ABF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Desde Valores Incidencias se podrán ver los registros cargados:</w:t>
      </w:r>
    </w:p>
    <w:p w14:paraId="37DE4DCA" w14:textId="10ECDADB" w:rsidR="005A3ABF" w:rsidRDefault="005A3ABF" w:rsidP="00BF5DE7">
      <w:pPr>
        <w:rPr>
          <w:rFonts w:cs="Arial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94B3A9" wp14:editId="3BFD19B4">
            <wp:extent cx="5796280" cy="6630035"/>
            <wp:effectExtent l="0" t="0" r="0" b="0"/>
            <wp:docPr id="11" name="Imagen 1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E9D9" w14:textId="77777777" w:rsidR="005A3ABF" w:rsidRDefault="005A3ABF" w:rsidP="00BF5DE7">
      <w:pPr>
        <w:rPr>
          <w:rFonts w:cs="Arial"/>
          <w:color w:val="404040"/>
          <w:sz w:val="24"/>
          <w:szCs w:val="24"/>
        </w:rPr>
      </w:pPr>
    </w:p>
    <w:p w14:paraId="2E935587" w14:textId="43CF769C" w:rsidR="00B611F0" w:rsidRDefault="005A3ABF" w:rsidP="00BF5DE7">
      <w:pPr>
        <w:rPr>
          <w:rFonts w:cs="Arial"/>
          <w:color w:val="404040"/>
          <w:sz w:val="24"/>
          <w:szCs w:val="24"/>
        </w:rPr>
      </w:pPr>
      <w:r>
        <w:rPr>
          <w:rFonts w:cs="Arial"/>
          <w:color w:val="404040"/>
          <w:sz w:val="24"/>
          <w:szCs w:val="24"/>
        </w:rPr>
        <w:t>En el campo comentario de estos registros insertados se grabará un mensaje indicando que el registro fue insertado automáticamente por la interfaz de datos Primavera:</w:t>
      </w:r>
    </w:p>
    <w:p w14:paraId="76A24D59" w14:textId="77777777" w:rsidR="005A3ABF" w:rsidRDefault="005A3ABF" w:rsidP="00BF5DE7">
      <w:pPr>
        <w:rPr>
          <w:rFonts w:cs="Arial"/>
          <w:color w:val="404040"/>
          <w:sz w:val="24"/>
          <w:szCs w:val="24"/>
        </w:rPr>
      </w:pPr>
    </w:p>
    <w:p w14:paraId="7DF2999D" w14:textId="67BFBE03" w:rsidR="005A3ABF" w:rsidRPr="00BF5DE7" w:rsidRDefault="005A3ABF" w:rsidP="00BF5DE7">
      <w:pPr>
        <w:rPr>
          <w:rFonts w:cs="Arial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E970E6" wp14:editId="4AE27722">
            <wp:extent cx="5796280" cy="2804160"/>
            <wp:effectExtent l="0" t="0" r="0" b="0"/>
            <wp:docPr id="12" name="Imagen 1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3793" w14:textId="297CB6C1" w:rsidR="007C3382" w:rsidRDefault="00BF5DE7" w:rsidP="00BF5DE7">
      <w:pPr>
        <w:rPr>
          <w:rStyle w:val="Textoennegrita"/>
          <w:rFonts w:cs="Arial"/>
          <w:sz w:val="36"/>
          <w:szCs w:val="36"/>
        </w:rPr>
      </w:pPr>
      <w:r w:rsidRPr="00AE5FB7">
        <w:rPr>
          <w:rStyle w:val="Textoennegrita"/>
          <w:rFonts w:cs="Arial"/>
          <w:sz w:val="36"/>
          <w:szCs w:val="36"/>
        </w:rPr>
        <w:t xml:space="preserve">2 – </w:t>
      </w:r>
      <w:r w:rsidR="0006167E">
        <w:rPr>
          <w:rStyle w:val="Textoennegrita"/>
          <w:rFonts w:cs="Arial"/>
          <w:sz w:val="36"/>
          <w:szCs w:val="36"/>
        </w:rPr>
        <w:t xml:space="preserve">Detalle de </w:t>
      </w:r>
      <w:r w:rsidR="007C3382">
        <w:rPr>
          <w:rStyle w:val="Textoennegrita"/>
          <w:rFonts w:cs="Arial"/>
          <w:sz w:val="36"/>
          <w:szCs w:val="36"/>
        </w:rPr>
        <w:t>Desarrollo</w:t>
      </w:r>
    </w:p>
    <w:p w14:paraId="59A4E775" w14:textId="77777777" w:rsidR="007C3382" w:rsidRDefault="007C3382" w:rsidP="00BF5DE7">
      <w:pPr>
        <w:rPr>
          <w:color w:val="404040"/>
          <w:sz w:val="24"/>
          <w:szCs w:val="24"/>
        </w:rPr>
      </w:pPr>
    </w:p>
    <w:p w14:paraId="00DCF40E" w14:textId="6E099263" w:rsidR="007C3382" w:rsidRDefault="007C3382" w:rsidP="00BF5DE7">
      <w:pPr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Tabla intermedia: </w:t>
      </w:r>
      <w:r w:rsidRPr="007C3382">
        <w:rPr>
          <w:color w:val="404040"/>
          <w:sz w:val="24"/>
          <w:szCs w:val="24"/>
        </w:rPr>
        <w:t>CSP_IMPORT_NOM_PRIMAVERA</w:t>
      </w:r>
    </w:p>
    <w:p w14:paraId="0041D2C2" w14:textId="419EA91B" w:rsidR="007C3382" w:rsidRDefault="007C3382" w:rsidP="00BF5DE7">
      <w:pPr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M4O: </w:t>
      </w:r>
      <w:r w:rsidRPr="007C3382">
        <w:rPr>
          <w:color w:val="404040"/>
          <w:sz w:val="24"/>
          <w:szCs w:val="24"/>
        </w:rPr>
        <w:t>CSP_IMP_NOM_PRIMAVERA</w:t>
      </w:r>
    </w:p>
    <w:p w14:paraId="7ECA5788" w14:textId="0ADC305A" w:rsidR="007C3382" w:rsidRDefault="007C3382" w:rsidP="00BF5DE7">
      <w:pPr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Presentación: </w:t>
      </w:r>
      <w:r w:rsidRPr="007C3382">
        <w:rPr>
          <w:color w:val="404040"/>
          <w:sz w:val="24"/>
          <w:szCs w:val="24"/>
        </w:rPr>
        <w:t>CSP_IMP_NOM_PRIMAVERA</w:t>
      </w:r>
    </w:p>
    <w:p w14:paraId="3C379B9A" w14:textId="2034BD3B" w:rsidR="007C3382" w:rsidRDefault="007C3382" w:rsidP="00BF5DE7">
      <w:pPr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Tarea: </w:t>
      </w:r>
      <w:r w:rsidRPr="007C3382">
        <w:rPr>
          <w:color w:val="404040"/>
          <w:sz w:val="24"/>
          <w:szCs w:val="24"/>
        </w:rPr>
        <w:t>CSP_IMP_NOM_PRIMAVERA</w:t>
      </w:r>
    </w:p>
    <w:p w14:paraId="224C3BB4" w14:textId="0312248D" w:rsidR="007C3382" w:rsidRDefault="007C3382" w:rsidP="00BF5DE7">
      <w:pPr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Opción de menú: </w:t>
      </w:r>
      <w:r w:rsidRPr="007C3382">
        <w:rPr>
          <w:color w:val="404040"/>
          <w:sz w:val="24"/>
          <w:szCs w:val="24"/>
        </w:rPr>
        <w:t>CSP_IMP_NOM_PRIMAVERA</w:t>
      </w:r>
    </w:p>
    <w:p w14:paraId="6A10E241" w14:textId="24C4B7D3" w:rsidR="007C3382" w:rsidRDefault="007C3382" w:rsidP="00BF5DE7">
      <w:pPr>
        <w:rPr>
          <w:color w:val="404040"/>
          <w:sz w:val="24"/>
          <w:szCs w:val="24"/>
        </w:rPr>
      </w:pPr>
    </w:p>
    <w:p w14:paraId="29CCECD3" w14:textId="77777777" w:rsidR="007C3382" w:rsidRPr="007C3382" w:rsidRDefault="007C3382" w:rsidP="00BF5DE7">
      <w:pPr>
        <w:rPr>
          <w:color w:val="404040"/>
          <w:sz w:val="24"/>
          <w:szCs w:val="24"/>
        </w:rPr>
      </w:pPr>
    </w:p>
    <w:sectPr w:rsidR="007C3382" w:rsidRPr="007C3382" w:rsidSect="00090B3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2268" w:right="1077" w:bottom="1440" w:left="1701" w:header="539" w:footer="5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153C8" w14:textId="77777777" w:rsidR="00EA6108" w:rsidRDefault="00EA6108">
      <w:r>
        <w:separator/>
      </w:r>
    </w:p>
  </w:endnote>
  <w:endnote w:type="continuationSeparator" w:id="0">
    <w:p w14:paraId="452BF6B3" w14:textId="77777777" w:rsidR="00EA6108" w:rsidRDefault="00EA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jaVu Sans Mono">
    <w:altName w:val="Times New Roman"/>
    <w:charset w:val="00"/>
    <w:family w:val="modern"/>
    <w:pitch w:val="fixed"/>
    <w:sig w:usb0="E60022FF" w:usb1="500079FB" w:usb2="00000020" w:usb3="00000000" w:csb0="000000D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4DB83" w14:textId="26D289EF" w:rsidR="0006167E" w:rsidRDefault="0006167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76024C12" wp14:editId="6E45E92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9" name="Cuadro de texto 9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E4979" w14:textId="4F55AC1B" w:rsidR="0006167E" w:rsidRPr="0006167E" w:rsidRDefault="0006167E" w:rsidP="0006167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616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24C12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alt="Confidencial uso interno" style="position:absolute;margin-left:-16.25pt;margin-top:0;width:34.95pt;height:34.95pt;z-index:25166080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6DFE4979" w14:textId="4F55AC1B" w:rsidR="0006167E" w:rsidRPr="0006167E" w:rsidRDefault="0006167E" w:rsidP="0006167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6167E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A05CD" w14:textId="452BDFD9" w:rsidR="00280A62" w:rsidRDefault="0006167E"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3F3768CA" wp14:editId="5D44B6FF">
              <wp:simplePos x="1080770" y="963549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0" name="Cuadro de texto 10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64739" w14:textId="26072C2E" w:rsidR="0006167E" w:rsidRPr="0006167E" w:rsidRDefault="0006167E" w:rsidP="0006167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616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768CA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alt="Confidencial uso interno" style="position:absolute;margin-left:-16.25pt;margin-top:0;width:34.95pt;height:34.95pt;z-index:25166182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20A64739" w14:textId="26072C2E" w:rsidR="0006167E" w:rsidRPr="0006167E" w:rsidRDefault="0006167E" w:rsidP="0006167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6167E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F5608">
      <w:rPr>
        <w:noProof/>
      </w:rPr>
      <w:drawing>
        <wp:inline distT="0" distB="0" distL="0" distR="0" wp14:anchorId="64FF53F4" wp14:editId="3244B333">
          <wp:extent cx="6178550" cy="156210"/>
          <wp:effectExtent l="0" t="0" r="0" b="0"/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8550" cy="156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9497" w:type="dxa"/>
      <w:tblInd w:w="250" w:type="dxa"/>
      <w:tblLook w:val="01E0" w:firstRow="1" w:lastRow="1" w:firstColumn="1" w:lastColumn="1" w:noHBand="0" w:noVBand="0"/>
    </w:tblPr>
    <w:tblGrid>
      <w:gridCol w:w="1985"/>
      <w:gridCol w:w="5528"/>
      <w:gridCol w:w="1984"/>
    </w:tblGrid>
    <w:tr w:rsidR="00280A62" w:rsidRPr="00723F00" w14:paraId="302377E7" w14:textId="77777777" w:rsidTr="00723F00">
      <w:tc>
        <w:tcPr>
          <w:tcW w:w="1985" w:type="dxa"/>
        </w:tcPr>
        <w:p w14:paraId="52AD8388" w14:textId="77777777" w:rsidR="00280A62" w:rsidRPr="00723F00" w:rsidRDefault="00280A62" w:rsidP="00723F00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rPr>
              <w:rFonts w:cs="Arial"/>
              <w:sz w:val="16"/>
              <w:lang w:eastAsia="en-US"/>
            </w:rPr>
          </w:pPr>
        </w:p>
        <w:p w14:paraId="659BCE1F" w14:textId="77777777" w:rsidR="00280A62" w:rsidRPr="00723F00" w:rsidRDefault="00280A62" w:rsidP="00723F00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rPr>
              <w:rFonts w:cs="Arial"/>
              <w:sz w:val="16"/>
              <w:lang w:eastAsia="en-US"/>
            </w:rPr>
          </w:pPr>
          <w:r>
            <w:rPr>
              <w:rFonts w:cs="Arial"/>
              <w:sz w:val="16"/>
              <w:lang w:eastAsia="en-US"/>
            </w:rPr>
            <w:t>Dirección de Tecnología</w:t>
          </w:r>
        </w:p>
      </w:tc>
      <w:tc>
        <w:tcPr>
          <w:tcW w:w="5528" w:type="dxa"/>
        </w:tcPr>
        <w:p w14:paraId="253F73AC" w14:textId="77777777" w:rsidR="00280A62" w:rsidRPr="00723F00" w:rsidRDefault="00280A62" w:rsidP="00723F00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center"/>
            <w:rPr>
              <w:rFonts w:cs="Arial"/>
              <w:sz w:val="16"/>
              <w:lang w:eastAsia="en-US"/>
            </w:rPr>
          </w:pPr>
        </w:p>
        <w:permStart w:id="305611036" w:edGrp="everyone"/>
        <w:p w14:paraId="0E45635B" w14:textId="77777777" w:rsidR="00280A62" w:rsidRPr="00723F00" w:rsidRDefault="00280A62" w:rsidP="00A43338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center"/>
            <w:rPr>
              <w:rFonts w:cs="Arial"/>
              <w:sz w:val="16"/>
              <w:lang w:val="fr-FR" w:eastAsia="en-US"/>
            </w:rPr>
          </w:pPr>
          <w:r w:rsidRPr="00723F00">
            <w:rPr>
              <w:rFonts w:cs="Arial"/>
              <w:sz w:val="16"/>
              <w:lang w:val="fr-FR" w:eastAsia="en-US"/>
            </w:rPr>
            <w:fldChar w:fldCharType="begin"/>
          </w:r>
          <w:r w:rsidRPr="00723F00">
            <w:rPr>
              <w:rFonts w:cs="Arial"/>
              <w:sz w:val="16"/>
              <w:lang w:val="fr-FR" w:eastAsia="en-US"/>
            </w:rPr>
            <w:instrText xml:space="preserve"> FILENAME  \* FirstCap  \* MERGEFORMAT </w:instrText>
          </w:r>
          <w:r w:rsidRPr="00723F00">
            <w:rPr>
              <w:rFonts w:cs="Arial"/>
              <w:sz w:val="16"/>
              <w:lang w:val="fr-FR" w:eastAsia="en-US"/>
            </w:rPr>
            <w:fldChar w:fldCharType="separate"/>
          </w:r>
          <w:r w:rsidR="00A43338">
            <w:rPr>
              <w:rFonts w:cs="Arial"/>
              <w:noProof/>
              <w:sz w:val="16"/>
              <w:lang w:val="fr-FR" w:eastAsia="en-US"/>
            </w:rPr>
            <w:t>05_DFU_[2018-02]_PA[50127</w:t>
          </w:r>
          <w:r>
            <w:rPr>
              <w:rFonts w:cs="Arial"/>
              <w:noProof/>
              <w:sz w:val="16"/>
              <w:lang w:val="fr-FR" w:eastAsia="en-US"/>
            </w:rPr>
            <w:t xml:space="preserve">] - </w:t>
          </w:r>
          <w:r w:rsidRPr="00723F00">
            <w:rPr>
              <w:rFonts w:cs="Arial"/>
              <w:sz w:val="16"/>
              <w:lang w:val="fr-FR" w:eastAsia="en-US"/>
            </w:rPr>
            <w:fldChar w:fldCharType="end"/>
          </w:r>
          <w:r w:rsidR="00A43338">
            <w:rPr>
              <w:rFonts w:cs="Arial"/>
              <w:sz w:val="16"/>
              <w:lang w:val="fr-FR" w:eastAsia="en-US"/>
            </w:rPr>
            <w:t>PCP</w:t>
          </w:r>
          <w:permEnd w:id="305611036"/>
        </w:p>
      </w:tc>
      <w:tc>
        <w:tcPr>
          <w:tcW w:w="1984" w:type="dxa"/>
        </w:tcPr>
        <w:p w14:paraId="170153AE" w14:textId="77777777" w:rsidR="00280A62" w:rsidRPr="00723F00" w:rsidRDefault="00280A62" w:rsidP="00723F00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right"/>
            <w:rPr>
              <w:rFonts w:cs="Arial"/>
              <w:sz w:val="16"/>
              <w:lang w:val="fr-FR" w:eastAsia="en-US"/>
            </w:rPr>
          </w:pPr>
        </w:p>
        <w:p w14:paraId="28F407D7" w14:textId="77777777" w:rsidR="00280A62" w:rsidRPr="00723F00" w:rsidRDefault="00280A62" w:rsidP="00723F00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right"/>
            <w:rPr>
              <w:rFonts w:cs="Arial"/>
              <w:sz w:val="16"/>
              <w:lang w:eastAsia="en-US"/>
            </w:rPr>
          </w:pPr>
          <w:r w:rsidRPr="00723F00">
            <w:rPr>
              <w:rFonts w:cs="Arial"/>
              <w:sz w:val="16"/>
              <w:lang w:eastAsia="en-US"/>
            </w:rPr>
            <w:t xml:space="preserve">Pág. </w:t>
          </w:r>
          <w:r w:rsidRPr="00723F00">
            <w:rPr>
              <w:rFonts w:cs="Arial"/>
              <w:sz w:val="16"/>
              <w:lang w:eastAsia="en-US"/>
            </w:rPr>
            <w:fldChar w:fldCharType="begin"/>
          </w:r>
          <w:r w:rsidRPr="00723F00">
            <w:rPr>
              <w:rFonts w:cs="Arial"/>
              <w:sz w:val="16"/>
              <w:lang w:eastAsia="en-US"/>
            </w:rPr>
            <w:instrText xml:space="preserve"> PAGE </w:instrText>
          </w:r>
          <w:r w:rsidRPr="00723F00">
            <w:rPr>
              <w:rFonts w:cs="Arial"/>
              <w:sz w:val="16"/>
              <w:lang w:eastAsia="en-US"/>
            </w:rPr>
            <w:fldChar w:fldCharType="separate"/>
          </w:r>
          <w:r w:rsidR="00415228">
            <w:rPr>
              <w:rFonts w:cs="Arial"/>
              <w:noProof/>
              <w:sz w:val="16"/>
              <w:lang w:eastAsia="en-US"/>
            </w:rPr>
            <w:t>2</w:t>
          </w:r>
          <w:r w:rsidRPr="00723F00">
            <w:rPr>
              <w:rFonts w:cs="Arial"/>
              <w:sz w:val="16"/>
              <w:lang w:eastAsia="en-US"/>
            </w:rPr>
            <w:fldChar w:fldCharType="end"/>
          </w:r>
          <w:r w:rsidRPr="00723F00">
            <w:rPr>
              <w:rFonts w:cs="Arial"/>
              <w:sz w:val="16"/>
              <w:lang w:eastAsia="en-US"/>
            </w:rPr>
            <w:t xml:space="preserve"> de </w:t>
          </w:r>
          <w:r w:rsidRPr="00723F00">
            <w:rPr>
              <w:rFonts w:cs="Arial"/>
              <w:sz w:val="16"/>
              <w:lang w:eastAsia="en-US"/>
            </w:rPr>
            <w:fldChar w:fldCharType="begin"/>
          </w:r>
          <w:r w:rsidRPr="00723F00">
            <w:rPr>
              <w:rFonts w:cs="Arial"/>
              <w:sz w:val="16"/>
              <w:lang w:eastAsia="en-US"/>
            </w:rPr>
            <w:instrText xml:space="preserve"> NUMPAGES </w:instrText>
          </w:r>
          <w:r w:rsidRPr="00723F00">
            <w:rPr>
              <w:rFonts w:cs="Arial"/>
              <w:sz w:val="16"/>
              <w:lang w:eastAsia="en-US"/>
            </w:rPr>
            <w:fldChar w:fldCharType="separate"/>
          </w:r>
          <w:r w:rsidR="00415228">
            <w:rPr>
              <w:rFonts w:cs="Arial"/>
              <w:noProof/>
              <w:sz w:val="16"/>
              <w:lang w:eastAsia="en-US"/>
            </w:rPr>
            <w:t>2</w:t>
          </w:r>
          <w:r w:rsidRPr="00723F00">
            <w:rPr>
              <w:rFonts w:cs="Arial"/>
              <w:sz w:val="16"/>
              <w:lang w:eastAsia="en-US"/>
            </w:rPr>
            <w:fldChar w:fldCharType="end"/>
          </w:r>
        </w:p>
        <w:p w14:paraId="34DD7D7A" w14:textId="77777777" w:rsidR="00280A62" w:rsidRPr="00723F00" w:rsidRDefault="00280A62" w:rsidP="00723F00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center"/>
            <w:rPr>
              <w:rFonts w:cs="Arial"/>
              <w:sz w:val="16"/>
              <w:lang w:eastAsia="en-US"/>
            </w:rPr>
          </w:pPr>
        </w:p>
      </w:tc>
    </w:tr>
  </w:tbl>
  <w:p w14:paraId="5BBBB6CD" w14:textId="77777777" w:rsidR="00280A62" w:rsidRPr="00723F00" w:rsidRDefault="00280A62" w:rsidP="00723F00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2408E" w14:textId="355BC5E8" w:rsidR="00BF5DE7" w:rsidRDefault="0006167E" w:rsidP="00BF5DE7"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1CC4296E" wp14:editId="4D6B9C4B">
              <wp:simplePos x="1076325" y="94869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" name="Cuadro de texto 8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78FCB" w14:textId="6F144FF6" w:rsidR="0006167E" w:rsidRPr="0006167E" w:rsidRDefault="0006167E" w:rsidP="0006167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616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4296E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alt="Confidencial uso interno" style="position:absolute;margin-left:-16.25pt;margin-top:0;width:34.95pt;height:34.95pt;z-index:25165977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7AB78FCB" w14:textId="6F144FF6" w:rsidR="0006167E" w:rsidRPr="0006167E" w:rsidRDefault="0006167E" w:rsidP="0006167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6167E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F5608">
      <w:rPr>
        <w:noProof/>
      </w:rPr>
      <w:drawing>
        <wp:inline distT="0" distB="0" distL="0" distR="0" wp14:anchorId="5BB2263F" wp14:editId="5C72252A">
          <wp:extent cx="6309995" cy="156210"/>
          <wp:effectExtent l="0" t="0" r="0" b="0"/>
          <wp:docPr id="256" name="Imagen 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9995" cy="156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9497" w:type="dxa"/>
      <w:tblInd w:w="250" w:type="dxa"/>
      <w:tblLook w:val="01E0" w:firstRow="1" w:lastRow="1" w:firstColumn="1" w:lastColumn="1" w:noHBand="0" w:noVBand="0"/>
    </w:tblPr>
    <w:tblGrid>
      <w:gridCol w:w="2693"/>
      <w:gridCol w:w="5245"/>
      <w:gridCol w:w="1559"/>
    </w:tblGrid>
    <w:tr w:rsidR="00BF5DE7" w:rsidRPr="00723F00" w14:paraId="2FE76F83" w14:textId="77777777" w:rsidTr="00BF5DE7">
      <w:tc>
        <w:tcPr>
          <w:tcW w:w="2693" w:type="dxa"/>
        </w:tcPr>
        <w:p w14:paraId="17133A51" w14:textId="77777777" w:rsidR="00BF5DE7" w:rsidRPr="00723F00" w:rsidRDefault="00BF5DE7" w:rsidP="00FA2A1D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rPr>
              <w:rFonts w:cs="Arial"/>
              <w:sz w:val="16"/>
              <w:lang w:eastAsia="en-US"/>
            </w:rPr>
          </w:pPr>
        </w:p>
        <w:p w14:paraId="57B0E7C7" w14:textId="77777777" w:rsidR="00BF5DE7" w:rsidRPr="00723F00" w:rsidRDefault="00BF5DE7" w:rsidP="00BF5DE7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rPr>
              <w:rFonts w:cs="Arial"/>
              <w:sz w:val="16"/>
              <w:lang w:eastAsia="en-US"/>
            </w:rPr>
          </w:pPr>
          <w:r w:rsidRPr="00BF5DE7">
            <w:rPr>
              <w:rFonts w:cs="Arial"/>
              <w:sz w:val="16"/>
              <w:lang w:eastAsia="en-US"/>
            </w:rPr>
            <w:t>Dirección de Recursos Humanos</w:t>
          </w:r>
        </w:p>
      </w:tc>
      <w:tc>
        <w:tcPr>
          <w:tcW w:w="5245" w:type="dxa"/>
        </w:tcPr>
        <w:p w14:paraId="38B89988" w14:textId="77777777" w:rsidR="00BF5DE7" w:rsidRPr="00723F00" w:rsidRDefault="00BF5DE7" w:rsidP="00FA2A1D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center"/>
            <w:rPr>
              <w:rFonts w:cs="Arial"/>
              <w:sz w:val="16"/>
              <w:lang w:eastAsia="en-US"/>
            </w:rPr>
          </w:pPr>
        </w:p>
        <w:p w14:paraId="1CE6C0E3" w14:textId="77777777" w:rsidR="00BF5DE7" w:rsidRDefault="00BF5DE7" w:rsidP="00BF5DE7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rPr>
              <w:rFonts w:cs="Arial"/>
              <w:sz w:val="16"/>
              <w:lang w:val="fr-FR" w:eastAsia="en-US"/>
            </w:rPr>
          </w:pPr>
          <w:r>
            <w:rPr>
              <w:rFonts w:cs="Arial"/>
              <w:sz w:val="16"/>
              <w:lang w:val="fr-FR" w:eastAsia="en-US"/>
            </w:rPr>
            <w:t xml:space="preserve">                    </w:t>
          </w:r>
          <w:r w:rsidRPr="00090B32">
            <w:rPr>
              <w:rFonts w:cs="Arial"/>
              <w:sz w:val="16"/>
              <w:lang w:eastAsia="en-US"/>
            </w:rPr>
            <w:t>Consolidaci</w:t>
          </w:r>
          <w:r w:rsidR="00090B32" w:rsidRPr="00090B32">
            <w:rPr>
              <w:rFonts w:cs="Arial"/>
              <w:sz w:val="16"/>
              <w:lang w:eastAsia="en-US"/>
            </w:rPr>
            <w:t>ó</w:t>
          </w:r>
          <w:r w:rsidRPr="00090B32">
            <w:rPr>
              <w:rFonts w:cs="Arial"/>
              <w:sz w:val="16"/>
              <w:lang w:eastAsia="en-US"/>
            </w:rPr>
            <w:t>n</w:t>
          </w:r>
          <w:r>
            <w:rPr>
              <w:rFonts w:cs="Arial"/>
              <w:sz w:val="16"/>
              <w:lang w:val="fr-FR" w:eastAsia="en-US"/>
            </w:rPr>
            <w:t xml:space="preserve"> </w:t>
          </w:r>
          <w:r w:rsidRPr="00090B32">
            <w:rPr>
              <w:rFonts w:cs="Arial"/>
              <w:sz w:val="16"/>
              <w:lang w:eastAsia="en-US"/>
            </w:rPr>
            <w:t>del</w:t>
          </w:r>
          <w:r>
            <w:rPr>
              <w:rFonts w:cs="Arial"/>
              <w:sz w:val="16"/>
              <w:lang w:val="fr-FR" w:eastAsia="en-US"/>
            </w:rPr>
            <w:t xml:space="preserve"> </w:t>
          </w:r>
          <w:r w:rsidRPr="00090B32">
            <w:rPr>
              <w:rFonts w:cs="Arial"/>
              <w:sz w:val="16"/>
              <w:lang w:eastAsia="en-US"/>
            </w:rPr>
            <w:t>oro</w:t>
          </w:r>
          <w:r>
            <w:rPr>
              <w:rFonts w:cs="Arial"/>
              <w:sz w:val="16"/>
              <w:lang w:val="fr-FR" w:eastAsia="en-US"/>
            </w:rPr>
            <w:t xml:space="preserve"> y el Smart</w:t>
          </w:r>
        </w:p>
        <w:p w14:paraId="5B828D12" w14:textId="77777777" w:rsidR="00BF5DE7" w:rsidRPr="00723F00" w:rsidRDefault="00BF5DE7" w:rsidP="00BF5DE7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rPr>
              <w:rFonts w:cs="Arial"/>
              <w:sz w:val="16"/>
              <w:lang w:val="fr-FR" w:eastAsia="en-US"/>
            </w:rPr>
          </w:pPr>
        </w:p>
      </w:tc>
      <w:tc>
        <w:tcPr>
          <w:tcW w:w="1559" w:type="dxa"/>
        </w:tcPr>
        <w:p w14:paraId="3A6AC5C1" w14:textId="77777777" w:rsidR="00BF5DE7" w:rsidRPr="00723F00" w:rsidRDefault="00BF5DE7" w:rsidP="00FA2A1D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right"/>
            <w:rPr>
              <w:rFonts w:cs="Arial"/>
              <w:sz w:val="16"/>
              <w:lang w:val="fr-FR" w:eastAsia="en-US"/>
            </w:rPr>
          </w:pPr>
        </w:p>
        <w:p w14:paraId="2D314B44" w14:textId="77777777" w:rsidR="00BF5DE7" w:rsidRPr="00723F00" w:rsidRDefault="00BF5DE7" w:rsidP="00FA2A1D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right"/>
            <w:rPr>
              <w:rFonts w:cs="Arial"/>
              <w:sz w:val="16"/>
              <w:lang w:eastAsia="en-US"/>
            </w:rPr>
          </w:pPr>
          <w:r w:rsidRPr="00723F00">
            <w:rPr>
              <w:rFonts w:cs="Arial"/>
              <w:sz w:val="16"/>
              <w:lang w:eastAsia="en-US"/>
            </w:rPr>
            <w:t xml:space="preserve">Pág. </w:t>
          </w:r>
          <w:r w:rsidRPr="00723F00">
            <w:rPr>
              <w:rFonts w:cs="Arial"/>
              <w:sz w:val="16"/>
              <w:lang w:eastAsia="en-US"/>
            </w:rPr>
            <w:fldChar w:fldCharType="begin"/>
          </w:r>
          <w:r w:rsidRPr="00723F00">
            <w:rPr>
              <w:rFonts w:cs="Arial"/>
              <w:sz w:val="16"/>
              <w:lang w:eastAsia="en-US"/>
            </w:rPr>
            <w:instrText xml:space="preserve"> PAGE </w:instrText>
          </w:r>
          <w:r w:rsidRPr="00723F00">
            <w:rPr>
              <w:rFonts w:cs="Arial"/>
              <w:sz w:val="16"/>
              <w:lang w:eastAsia="en-US"/>
            </w:rPr>
            <w:fldChar w:fldCharType="separate"/>
          </w:r>
          <w:r w:rsidR="00415228">
            <w:rPr>
              <w:rFonts w:cs="Arial"/>
              <w:noProof/>
              <w:sz w:val="16"/>
              <w:lang w:eastAsia="en-US"/>
            </w:rPr>
            <w:t>1</w:t>
          </w:r>
          <w:r w:rsidRPr="00723F00">
            <w:rPr>
              <w:rFonts w:cs="Arial"/>
              <w:sz w:val="16"/>
              <w:lang w:eastAsia="en-US"/>
            </w:rPr>
            <w:fldChar w:fldCharType="end"/>
          </w:r>
          <w:r w:rsidRPr="00723F00">
            <w:rPr>
              <w:rFonts w:cs="Arial"/>
              <w:sz w:val="16"/>
              <w:lang w:eastAsia="en-US"/>
            </w:rPr>
            <w:t xml:space="preserve"> de </w:t>
          </w:r>
          <w:r w:rsidRPr="00723F00">
            <w:rPr>
              <w:rFonts w:cs="Arial"/>
              <w:sz w:val="16"/>
              <w:lang w:eastAsia="en-US"/>
            </w:rPr>
            <w:fldChar w:fldCharType="begin"/>
          </w:r>
          <w:r w:rsidRPr="00723F00">
            <w:rPr>
              <w:rFonts w:cs="Arial"/>
              <w:sz w:val="16"/>
              <w:lang w:eastAsia="en-US"/>
            </w:rPr>
            <w:instrText xml:space="preserve"> NUMPAGES </w:instrText>
          </w:r>
          <w:r w:rsidRPr="00723F00">
            <w:rPr>
              <w:rFonts w:cs="Arial"/>
              <w:sz w:val="16"/>
              <w:lang w:eastAsia="en-US"/>
            </w:rPr>
            <w:fldChar w:fldCharType="separate"/>
          </w:r>
          <w:r w:rsidR="00415228">
            <w:rPr>
              <w:rFonts w:cs="Arial"/>
              <w:noProof/>
              <w:sz w:val="16"/>
              <w:lang w:eastAsia="en-US"/>
            </w:rPr>
            <w:t>2</w:t>
          </w:r>
          <w:r w:rsidRPr="00723F00">
            <w:rPr>
              <w:rFonts w:cs="Arial"/>
              <w:sz w:val="16"/>
              <w:lang w:eastAsia="en-US"/>
            </w:rPr>
            <w:fldChar w:fldCharType="end"/>
          </w:r>
        </w:p>
        <w:p w14:paraId="5721347C" w14:textId="77777777" w:rsidR="00BF5DE7" w:rsidRPr="00723F00" w:rsidRDefault="00BF5DE7" w:rsidP="00FA2A1D">
          <w:pPr>
            <w:tabs>
              <w:tab w:val="center" w:pos="4252"/>
              <w:tab w:val="center" w:pos="4860"/>
              <w:tab w:val="right" w:pos="8504"/>
              <w:tab w:val="right" w:pos="9540"/>
            </w:tabs>
            <w:spacing w:line="288" w:lineRule="auto"/>
            <w:jc w:val="center"/>
            <w:rPr>
              <w:rFonts w:cs="Arial"/>
              <w:sz w:val="16"/>
              <w:lang w:eastAsia="en-US"/>
            </w:rPr>
          </w:pPr>
        </w:p>
      </w:tc>
    </w:tr>
  </w:tbl>
  <w:p w14:paraId="5CADAEBC" w14:textId="77777777" w:rsidR="00BF5DE7" w:rsidRPr="00723F00" w:rsidRDefault="00BF5DE7" w:rsidP="00BF5DE7">
    <w:pPr>
      <w:pStyle w:val="Piedepgina"/>
      <w:jc w:val="center"/>
    </w:pPr>
  </w:p>
  <w:p w14:paraId="0E153A57" w14:textId="77777777" w:rsidR="00BF5DE7" w:rsidRDefault="00BF5D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22FE0" w14:textId="77777777" w:rsidR="00EA6108" w:rsidRDefault="00EA6108">
      <w:r>
        <w:separator/>
      </w:r>
    </w:p>
  </w:footnote>
  <w:footnote w:type="continuationSeparator" w:id="0">
    <w:p w14:paraId="6D2BE422" w14:textId="77777777" w:rsidR="00EA6108" w:rsidRDefault="00EA6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E36B7" w14:textId="77777777" w:rsidR="00280A62" w:rsidRDefault="00857AF0">
    <w:pPr>
      <w:pStyle w:val="Encabezado"/>
    </w:pPr>
    <w:r>
      <w:rPr>
        <w:noProof/>
      </w:rPr>
      <w:pict w14:anchorId="19443B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margin-left:0;margin-top:0;width:512.8pt;height:22.9pt;z-index:-251657728;mso-position-horizontal:center;mso-position-horizontal-relative:margin;mso-position-vertical:center;mso-position-vertical-relative:margin" wrapcoords="-32 0 -32 20903 21600 20903 21600 0 -32 0">
          <v:imagedata r:id="rId1" o:title="A4 segunda ho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57" w:type="dxa"/>
      <w:tblLayout w:type="fixed"/>
      <w:tblLook w:val="0000" w:firstRow="0" w:lastRow="0" w:firstColumn="0" w:lastColumn="0" w:noHBand="0" w:noVBand="0"/>
    </w:tblPr>
    <w:tblGrid>
      <w:gridCol w:w="4065"/>
      <w:gridCol w:w="6365"/>
    </w:tblGrid>
    <w:tr w:rsidR="00280A62" w:rsidRPr="00DA29FE" w14:paraId="523C8162" w14:textId="77777777" w:rsidTr="00C5622E">
      <w:trPr>
        <w:cantSplit/>
        <w:trHeight w:hRule="exact" w:val="436"/>
      </w:trPr>
      <w:tc>
        <w:tcPr>
          <w:tcW w:w="4065" w:type="dxa"/>
          <w:vMerge w:val="restart"/>
          <w:vAlign w:val="center"/>
        </w:tcPr>
        <w:p w14:paraId="21CB424A" w14:textId="77777777" w:rsidR="00280A62" w:rsidRDefault="00FF5608" w:rsidP="00C5622E">
          <w:pPr>
            <w:pStyle w:val="Encabezado"/>
            <w:snapToGrid w:val="0"/>
            <w:jc w:val="center"/>
          </w:pP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9A84B6A" wp14:editId="78620FA6">
                <wp:simplePos x="0" y="0"/>
                <wp:positionH relativeFrom="column">
                  <wp:posOffset>-291465</wp:posOffset>
                </wp:positionH>
                <wp:positionV relativeFrom="paragraph">
                  <wp:posOffset>-29845</wp:posOffset>
                </wp:positionV>
                <wp:extent cx="2506980" cy="450215"/>
                <wp:effectExtent l="0" t="0" r="7620" b="6985"/>
                <wp:wrapNone/>
                <wp:docPr id="3" name="Imagen 35" descr="logocyc_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5" descr="logocyc_doc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0698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65" w:type="dxa"/>
          <w:vAlign w:val="center"/>
        </w:tcPr>
        <w:p w14:paraId="0DBACC4E" w14:textId="77777777" w:rsidR="00280A62" w:rsidRPr="00DA29FE" w:rsidRDefault="00280A62" w:rsidP="00B714F7">
          <w:pPr>
            <w:pStyle w:val="Encabezado"/>
            <w:snapToGrid w:val="0"/>
            <w:ind w:left="1389"/>
            <w:jc w:val="right"/>
            <w:rPr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Proyecto </w:t>
          </w:r>
          <w:r w:rsidR="00B714F7">
            <w:rPr>
              <w:b/>
              <w:sz w:val="24"/>
              <w:szCs w:val="24"/>
            </w:rPr>
            <w:t>PA_50127</w:t>
          </w:r>
        </w:p>
      </w:tc>
    </w:tr>
    <w:tr w:rsidR="00280A62" w:rsidRPr="00034DB7" w14:paraId="12E8CF13" w14:textId="77777777" w:rsidTr="00C5622E">
      <w:trPr>
        <w:cantSplit/>
      </w:trPr>
      <w:tc>
        <w:tcPr>
          <w:tcW w:w="4065" w:type="dxa"/>
          <w:vMerge/>
          <w:vAlign w:val="center"/>
        </w:tcPr>
        <w:p w14:paraId="763C7D84" w14:textId="77777777" w:rsidR="00280A62" w:rsidRDefault="00280A62" w:rsidP="00C5622E"/>
      </w:tc>
      <w:tc>
        <w:tcPr>
          <w:tcW w:w="6365" w:type="dxa"/>
          <w:vAlign w:val="center"/>
        </w:tcPr>
        <w:p w14:paraId="09A826E5" w14:textId="77777777" w:rsidR="00280A62" w:rsidRPr="00034DB7" w:rsidRDefault="00280A62" w:rsidP="00C5622E">
          <w:pPr>
            <w:pStyle w:val="Encabezado"/>
            <w:snapToGrid w:val="0"/>
            <w:jc w:val="right"/>
          </w:pPr>
          <w:r>
            <w:t>DFU - Documento de Diseño Funcional</w:t>
          </w:r>
        </w:p>
      </w:tc>
    </w:tr>
  </w:tbl>
  <w:p w14:paraId="085CC201" w14:textId="77777777" w:rsidR="00280A62" w:rsidRDefault="00280A62">
    <w:pPr>
      <w:pStyle w:val="Encabezado"/>
      <w:tabs>
        <w:tab w:val="clear" w:pos="4252"/>
        <w:tab w:val="clear" w:pos="8504"/>
        <w:tab w:val="left" w:pos="265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57" w:type="dxa"/>
      <w:tblLayout w:type="fixed"/>
      <w:tblLook w:val="0000" w:firstRow="0" w:lastRow="0" w:firstColumn="0" w:lastColumn="0" w:noHBand="0" w:noVBand="0"/>
    </w:tblPr>
    <w:tblGrid>
      <w:gridCol w:w="4065"/>
      <w:gridCol w:w="6081"/>
    </w:tblGrid>
    <w:tr w:rsidR="00BF5DE7" w:rsidRPr="00DA29FE" w14:paraId="0F8FA589" w14:textId="77777777" w:rsidTr="00812951">
      <w:trPr>
        <w:cantSplit/>
        <w:trHeight w:hRule="exact" w:val="569"/>
      </w:trPr>
      <w:tc>
        <w:tcPr>
          <w:tcW w:w="4065" w:type="dxa"/>
          <w:vMerge w:val="restart"/>
          <w:vAlign w:val="center"/>
        </w:tcPr>
        <w:p w14:paraId="5AC5774A" w14:textId="77777777" w:rsidR="00BF5DE7" w:rsidRDefault="00FF5608" w:rsidP="00FA2A1D">
          <w:pPr>
            <w:pStyle w:val="Encabezado"/>
            <w:snapToGrid w:val="0"/>
            <w:jc w:val="center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109B7329" wp14:editId="369DB83F">
                <wp:simplePos x="0" y="0"/>
                <wp:positionH relativeFrom="column">
                  <wp:posOffset>-620395</wp:posOffset>
                </wp:positionH>
                <wp:positionV relativeFrom="paragraph">
                  <wp:posOffset>-11430</wp:posOffset>
                </wp:positionV>
                <wp:extent cx="2506980" cy="450215"/>
                <wp:effectExtent l="0" t="0" r="7620" b="6985"/>
                <wp:wrapNone/>
                <wp:docPr id="6" name="Imagen 35" descr="logocyc_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5" descr="logocyc_doc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0698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81" w:type="dxa"/>
          <w:vAlign w:val="center"/>
        </w:tcPr>
        <w:p w14:paraId="647E3456" w14:textId="15419B72" w:rsidR="00BF5DE7" w:rsidRDefault="00BF5DE7" w:rsidP="00FA2A1D">
          <w:pPr>
            <w:pStyle w:val="Encabezado"/>
            <w:snapToGrid w:val="0"/>
            <w:ind w:left="1389"/>
            <w:jc w:val="right"/>
          </w:pPr>
          <w:r>
            <w:rPr>
              <w:rFonts w:ascii="Open Sans" w:hAnsi="Open Sans" w:cs="Open Sans"/>
              <w:sz w:val="21"/>
              <w:szCs w:val="21"/>
              <w:shd w:val="clear" w:color="auto" w:fill="FFFFFF"/>
            </w:rPr>
            <w:t> </w:t>
          </w:r>
          <w:r>
            <w:t xml:space="preserve"> </w:t>
          </w:r>
        </w:p>
        <w:p w14:paraId="58AABB01" w14:textId="77777777" w:rsidR="00BF5DE7" w:rsidRDefault="00BF5DE7" w:rsidP="00FA2A1D">
          <w:pPr>
            <w:pStyle w:val="Encabezado"/>
            <w:snapToGrid w:val="0"/>
            <w:ind w:left="1389"/>
            <w:jc w:val="right"/>
          </w:pPr>
          <w:r>
            <w:t xml:space="preserve">Documentación integraciones vs Consolidación </w:t>
          </w:r>
          <w:proofErr w:type="spellStart"/>
          <w:r>
            <w:t>pnet</w:t>
          </w:r>
          <w:proofErr w:type="spellEnd"/>
        </w:p>
        <w:p w14:paraId="28D5078E" w14:textId="77777777" w:rsidR="00BF5DE7" w:rsidRPr="00DA29FE" w:rsidRDefault="00BF5DE7" w:rsidP="00FA2A1D">
          <w:pPr>
            <w:pStyle w:val="Encabezado"/>
            <w:snapToGrid w:val="0"/>
            <w:ind w:left="1389"/>
            <w:jc w:val="right"/>
            <w:rPr>
              <w:sz w:val="24"/>
              <w:szCs w:val="24"/>
            </w:rPr>
          </w:pPr>
        </w:p>
      </w:tc>
    </w:tr>
    <w:tr w:rsidR="00BF5DE7" w:rsidRPr="00034DB7" w14:paraId="6D1AEF12" w14:textId="77777777" w:rsidTr="008C392E">
      <w:trPr>
        <w:cantSplit/>
        <w:trHeight w:val="72"/>
      </w:trPr>
      <w:tc>
        <w:tcPr>
          <w:tcW w:w="4065" w:type="dxa"/>
          <w:vMerge/>
          <w:vAlign w:val="center"/>
        </w:tcPr>
        <w:p w14:paraId="14CE2F2C" w14:textId="77777777" w:rsidR="00BF5DE7" w:rsidRDefault="00BF5DE7" w:rsidP="00FA2A1D"/>
      </w:tc>
      <w:tc>
        <w:tcPr>
          <w:tcW w:w="6081" w:type="dxa"/>
          <w:vAlign w:val="center"/>
        </w:tcPr>
        <w:p w14:paraId="44F45984" w14:textId="77777777" w:rsidR="00BF5DE7" w:rsidRPr="00034DB7" w:rsidRDefault="00BF5DE7" w:rsidP="00BF5DE7">
          <w:pPr>
            <w:pStyle w:val="Encabezado"/>
            <w:snapToGrid w:val="0"/>
            <w:jc w:val="right"/>
          </w:pPr>
          <w:r>
            <w:t>DIF - Documento Informativo</w:t>
          </w:r>
          <w:r w:rsidR="005602E6">
            <w:t xml:space="preserve"> de</w:t>
          </w:r>
          <w:r>
            <w:t xml:space="preserve"> Funcional</w:t>
          </w:r>
          <w:r w:rsidR="005602E6">
            <w:t>idad</w:t>
          </w:r>
        </w:p>
      </w:tc>
    </w:tr>
  </w:tbl>
  <w:p w14:paraId="3D5288BD" w14:textId="77777777" w:rsidR="00BF5DE7" w:rsidRDefault="00BF5DE7" w:rsidP="00090B32">
    <w:pPr>
      <w:pStyle w:val="Encabezado"/>
      <w:tabs>
        <w:tab w:val="clear" w:pos="4252"/>
        <w:tab w:val="clear" w:pos="8504"/>
        <w:tab w:val="left" w:pos="26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0"/>
    <w:lvl w:ilvl="0">
      <w:start w:val="7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hAnsi="Times New Roman" w:cs="Times New Roman"/>
        <w:sz w:val="24"/>
      </w:rPr>
    </w:lvl>
  </w:abstractNum>
  <w:abstractNum w:abstractNumId="1" w15:restartNumberingAfterBreak="0">
    <w:nsid w:val="00000002"/>
    <w:multiLevelType w:val="multilevel"/>
    <w:tmpl w:val="00000002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00000003"/>
    <w:multiLevelType w:val="singleLevel"/>
    <w:tmpl w:val="00000003"/>
    <w:name w:val="WW8Num17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10402358"/>
    <w:multiLevelType w:val="multilevel"/>
    <w:tmpl w:val="3D0AFC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C17A3"/>
    <w:multiLevelType w:val="hybridMultilevel"/>
    <w:tmpl w:val="85908F7C"/>
    <w:lvl w:ilvl="0" w:tplc="459CEA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0540D"/>
    <w:multiLevelType w:val="multilevel"/>
    <w:tmpl w:val="671AEB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411"/>
    <w:multiLevelType w:val="multilevel"/>
    <w:tmpl w:val="7F4865BE"/>
    <w:lvl w:ilvl="0">
      <w:start w:val="1"/>
      <w:numFmt w:val="decimal"/>
      <w:pStyle w:val="T1"/>
      <w:lvlText w:val="%1."/>
      <w:lvlJc w:val="left"/>
      <w:pPr>
        <w:tabs>
          <w:tab w:val="num" w:pos="357"/>
        </w:tabs>
        <w:ind w:left="357" w:hanging="360"/>
      </w:pPr>
      <w:rPr>
        <w:rFonts w:hint="default"/>
      </w:rPr>
    </w:lvl>
    <w:lvl w:ilvl="1">
      <w:start w:val="1"/>
      <w:numFmt w:val="decimal"/>
      <w:pStyle w:val="T2"/>
      <w:lvlText w:val="%1.%2."/>
      <w:lvlJc w:val="left"/>
      <w:pPr>
        <w:tabs>
          <w:tab w:val="num" w:pos="720"/>
        </w:tabs>
        <w:ind w:left="432" w:hanging="432"/>
      </w:pPr>
      <w:rPr>
        <w:rFonts w:hint="default"/>
        <w:b/>
      </w:rPr>
    </w:lvl>
    <w:lvl w:ilvl="2">
      <w:start w:val="1"/>
      <w:numFmt w:val="decimal"/>
      <w:pStyle w:val="T3"/>
      <w:lvlText w:val="%1.%2.%3.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pStyle w:val="T4"/>
      <w:lvlText w:val="%1.%2.%3.%4."/>
      <w:lvlJc w:val="left"/>
      <w:pPr>
        <w:tabs>
          <w:tab w:val="num" w:pos="215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5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5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7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97"/>
        </w:tabs>
        <w:ind w:left="4317" w:hanging="1440"/>
      </w:pPr>
      <w:rPr>
        <w:rFonts w:hint="default"/>
      </w:rPr>
    </w:lvl>
  </w:abstractNum>
  <w:abstractNum w:abstractNumId="7" w15:restartNumberingAfterBreak="0">
    <w:nsid w:val="2E9A7763"/>
    <w:multiLevelType w:val="multilevel"/>
    <w:tmpl w:val="B5BA2430"/>
    <w:lvl w:ilvl="0">
      <w:start w:val="1"/>
      <w:numFmt w:val="upperRoman"/>
      <w:pStyle w:val="Ttulo1"/>
      <w:lvlText w:val="%1"/>
      <w:lvlJc w:val="left"/>
      <w:pPr>
        <w:tabs>
          <w:tab w:val="num" w:pos="3447"/>
        </w:tabs>
        <w:ind w:left="331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01E3AC4"/>
    <w:multiLevelType w:val="hybridMultilevel"/>
    <w:tmpl w:val="658E67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61FF1"/>
    <w:multiLevelType w:val="multilevel"/>
    <w:tmpl w:val="CD8E43AA"/>
    <w:styleLink w:val="EstiloConvietasSymbolsmbo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923AC"/>
    <w:multiLevelType w:val="hybridMultilevel"/>
    <w:tmpl w:val="4DCE4BDE"/>
    <w:lvl w:ilvl="0" w:tplc="05086F40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34751AC9"/>
    <w:multiLevelType w:val="hybridMultilevel"/>
    <w:tmpl w:val="B44C64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F677C7"/>
    <w:multiLevelType w:val="multilevel"/>
    <w:tmpl w:val="B182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47BEB"/>
    <w:multiLevelType w:val="hybridMultilevel"/>
    <w:tmpl w:val="377E4D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B2A6F"/>
    <w:multiLevelType w:val="hybridMultilevel"/>
    <w:tmpl w:val="365A6966"/>
    <w:lvl w:ilvl="0" w:tplc="FE6CF8C4">
      <w:start w:val="1"/>
      <w:numFmt w:val="bullet"/>
      <w:pStyle w:val="Titulo5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F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6831958"/>
    <w:multiLevelType w:val="hybridMultilevel"/>
    <w:tmpl w:val="7D360B10"/>
    <w:lvl w:ilvl="0" w:tplc="B2420F12">
      <w:start w:val="500"/>
      <w:numFmt w:val="bullet"/>
      <w:lvlText w:val="-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52"/>
        </w:tabs>
        <w:ind w:left="65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7552C8E"/>
    <w:multiLevelType w:val="hybridMultilevel"/>
    <w:tmpl w:val="F434F14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E262A54"/>
    <w:multiLevelType w:val="multilevel"/>
    <w:tmpl w:val="CD8E43AA"/>
    <w:styleLink w:val="EstiloConvietas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41B5E"/>
    <w:multiLevelType w:val="hybridMultilevel"/>
    <w:tmpl w:val="7D2A456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460AE7"/>
    <w:multiLevelType w:val="hybridMultilevel"/>
    <w:tmpl w:val="7D2A456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B5539"/>
    <w:multiLevelType w:val="hybridMultilevel"/>
    <w:tmpl w:val="8804A4E4"/>
    <w:lvl w:ilvl="0" w:tplc="0C0A0005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52"/>
        </w:tabs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</w:rPr>
    </w:lvl>
  </w:abstractNum>
  <w:num w:numId="1" w16cid:durableId="275259707">
    <w:abstractNumId w:val="6"/>
  </w:num>
  <w:num w:numId="2" w16cid:durableId="696929600">
    <w:abstractNumId w:val="14"/>
  </w:num>
  <w:num w:numId="3" w16cid:durableId="1794058973">
    <w:abstractNumId w:val="17"/>
  </w:num>
  <w:num w:numId="4" w16cid:durableId="612639693">
    <w:abstractNumId w:val="9"/>
  </w:num>
  <w:num w:numId="5" w16cid:durableId="1080448578">
    <w:abstractNumId w:val="7"/>
  </w:num>
  <w:num w:numId="6" w16cid:durableId="106396117">
    <w:abstractNumId w:val="18"/>
  </w:num>
  <w:num w:numId="7" w16cid:durableId="2085226083">
    <w:abstractNumId w:val="13"/>
  </w:num>
  <w:num w:numId="8" w16cid:durableId="621886151">
    <w:abstractNumId w:val="6"/>
  </w:num>
  <w:num w:numId="9" w16cid:durableId="934440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42313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307305">
    <w:abstractNumId w:val="15"/>
  </w:num>
  <w:num w:numId="12" w16cid:durableId="1549609838">
    <w:abstractNumId w:val="19"/>
  </w:num>
  <w:num w:numId="13" w16cid:durableId="1873683331">
    <w:abstractNumId w:val="6"/>
  </w:num>
  <w:num w:numId="14" w16cid:durableId="1834760157">
    <w:abstractNumId w:val="6"/>
  </w:num>
  <w:num w:numId="15" w16cid:durableId="1099985738">
    <w:abstractNumId w:val="5"/>
  </w:num>
  <w:num w:numId="16" w16cid:durableId="2091661250">
    <w:abstractNumId w:val="16"/>
  </w:num>
  <w:num w:numId="17" w16cid:durableId="506600144">
    <w:abstractNumId w:val="12"/>
  </w:num>
  <w:num w:numId="18" w16cid:durableId="547490850">
    <w:abstractNumId w:val="3"/>
  </w:num>
  <w:num w:numId="19" w16cid:durableId="550386836">
    <w:abstractNumId w:val="11"/>
  </w:num>
  <w:num w:numId="20" w16cid:durableId="17981837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99004368">
    <w:abstractNumId w:val="8"/>
  </w:num>
  <w:num w:numId="22" w16cid:durableId="1188133369">
    <w:abstractNumId w:val="20"/>
  </w:num>
  <w:num w:numId="23" w16cid:durableId="1425227249">
    <w:abstractNumId w:val="6"/>
  </w:num>
  <w:num w:numId="24" w16cid:durableId="353969942">
    <w:abstractNumId w:val="6"/>
  </w:num>
  <w:num w:numId="25" w16cid:durableId="1665547757">
    <w:abstractNumId w:val="6"/>
  </w:num>
  <w:num w:numId="26" w16cid:durableId="1723363140">
    <w:abstractNumId w:val="6"/>
  </w:num>
  <w:num w:numId="27" w16cid:durableId="491337972">
    <w:abstractNumId w:val="6"/>
  </w:num>
  <w:num w:numId="28" w16cid:durableId="867066820">
    <w:abstractNumId w:val="6"/>
  </w:num>
  <w:num w:numId="29" w16cid:durableId="710033340">
    <w:abstractNumId w:val="6"/>
  </w:num>
  <w:num w:numId="30" w16cid:durableId="63451621">
    <w:abstractNumId w:val="6"/>
  </w:num>
  <w:num w:numId="31" w16cid:durableId="851719829">
    <w:abstractNumId w:val="6"/>
  </w:num>
  <w:num w:numId="32" w16cid:durableId="1123695809">
    <w:abstractNumId w:val="6"/>
  </w:num>
  <w:num w:numId="33" w16cid:durableId="18807787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908789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03774225">
    <w:abstractNumId w:val="10"/>
  </w:num>
  <w:num w:numId="36" w16cid:durableId="154791426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60AC"/>
    <w:rsid w:val="00001DBE"/>
    <w:rsid w:val="00002A50"/>
    <w:rsid w:val="00006F0B"/>
    <w:rsid w:val="0001037A"/>
    <w:rsid w:val="00010727"/>
    <w:rsid w:val="00010FCB"/>
    <w:rsid w:val="00011653"/>
    <w:rsid w:val="0001698C"/>
    <w:rsid w:val="00017E4B"/>
    <w:rsid w:val="00020213"/>
    <w:rsid w:val="0002032D"/>
    <w:rsid w:val="00021C80"/>
    <w:rsid w:val="00023E43"/>
    <w:rsid w:val="00026526"/>
    <w:rsid w:val="0003037F"/>
    <w:rsid w:val="00030923"/>
    <w:rsid w:val="00030B1A"/>
    <w:rsid w:val="00032106"/>
    <w:rsid w:val="00033D0A"/>
    <w:rsid w:val="000362EE"/>
    <w:rsid w:val="00036D1F"/>
    <w:rsid w:val="00043A3D"/>
    <w:rsid w:val="00044CAE"/>
    <w:rsid w:val="00045116"/>
    <w:rsid w:val="0004644B"/>
    <w:rsid w:val="00055605"/>
    <w:rsid w:val="00056708"/>
    <w:rsid w:val="000612FB"/>
    <w:rsid w:val="0006167E"/>
    <w:rsid w:val="00062FBA"/>
    <w:rsid w:val="000638AC"/>
    <w:rsid w:val="00066BC9"/>
    <w:rsid w:val="0007166C"/>
    <w:rsid w:val="00071E36"/>
    <w:rsid w:val="00072D84"/>
    <w:rsid w:val="00072F53"/>
    <w:rsid w:val="00076D0A"/>
    <w:rsid w:val="00080D07"/>
    <w:rsid w:val="00083004"/>
    <w:rsid w:val="00083752"/>
    <w:rsid w:val="00086018"/>
    <w:rsid w:val="00087AD1"/>
    <w:rsid w:val="0009045E"/>
    <w:rsid w:val="00090B32"/>
    <w:rsid w:val="000954FE"/>
    <w:rsid w:val="00095FAB"/>
    <w:rsid w:val="000A0335"/>
    <w:rsid w:val="000A072E"/>
    <w:rsid w:val="000A72CD"/>
    <w:rsid w:val="000A77DD"/>
    <w:rsid w:val="000B1F97"/>
    <w:rsid w:val="000B48F8"/>
    <w:rsid w:val="000B5625"/>
    <w:rsid w:val="000C3951"/>
    <w:rsid w:val="000C7302"/>
    <w:rsid w:val="000C77D1"/>
    <w:rsid w:val="000C7CED"/>
    <w:rsid w:val="000D1550"/>
    <w:rsid w:val="000D3BA9"/>
    <w:rsid w:val="000D3C08"/>
    <w:rsid w:val="000D6068"/>
    <w:rsid w:val="000D65FF"/>
    <w:rsid w:val="000F25EB"/>
    <w:rsid w:val="000F38BB"/>
    <w:rsid w:val="000F54D0"/>
    <w:rsid w:val="000F7FAB"/>
    <w:rsid w:val="00107095"/>
    <w:rsid w:val="001079B5"/>
    <w:rsid w:val="00111134"/>
    <w:rsid w:val="00111F15"/>
    <w:rsid w:val="0011440E"/>
    <w:rsid w:val="001146C3"/>
    <w:rsid w:val="00116553"/>
    <w:rsid w:val="00121445"/>
    <w:rsid w:val="001230CA"/>
    <w:rsid w:val="001273BD"/>
    <w:rsid w:val="00130182"/>
    <w:rsid w:val="00134339"/>
    <w:rsid w:val="00137ADD"/>
    <w:rsid w:val="00145539"/>
    <w:rsid w:val="00147109"/>
    <w:rsid w:val="001610B2"/>
    <w:rsid w:val="00170A25"/>
    <w:rsid w:val="00174132"/>
    <w:rsid w:val="00176025"/>
    <w:rsid w:val="001841B0"/>
    <w:rsid w:val="0018503B"/>
    <w:rsid w:val="00191FB2"/>
    <w:rsid w:val="001925E1"/>
    <w:rsid w:val="0019323C"/>
    <w:rsid w:val="00196D16"/>
    <w:rsid w:val="00196EF7"/>
    <w:rsid w:val="00197A7F"/>
    <w:rsid w:val="001A012E"/>
    <w:rsid w:val="001A2223"/>
    <w:rsid w:val="001A716A"/>
    <w:rsid w:val="001B069A"/>
    <w:rsid w:val="001B7148"/>
    <w:rsid w:val="001B7A50"/>
    <w:rsid w:val="001C04A0"/>
    <w:rsid w:val="001D05AA"/>
    <w:rsid w:val="001D26F6"/>
    <w:rsid w:val="001D3F12"/>
    <w:rsid w:val="001D6C4F"/>
    <w:rsid w:val="001E5E29"/>
    <w:rsid w:val="001E75D0"/>
    <w:rsid w:val="001E7FCD"/>
    <w:rsid w:val="001F1729"/>
    <w:rsid w:val="001F294C"/>
    <w:rsid w:val="001F4220"/>
    <w:rsid w:val="001F54F0"/>
    <w:rsid w:val="001F57B8"/>
    <w:rsid w:val="00200798"/>
    <w:rsid w:val="002042FA"/>
    <w:rsid w:val="00207A12"/>
    <w:rsid w:val="00210284"/>
    <w:rsid w:val="00213504"/>
    <w:rsid w:val="00214515"/>
    <w:rsid w:val="002152AB"/>
    <w:rsid w:val="00222C83"/>
    <w:rsid w:val="00225FD1"/>
    <w:rsid w:val="0022601D"/>
    <w:rsid w:val="00232AED"/>
    <w:rsid w:val="002330EF"/>
    <w:rsid w:val="002350AD"/>
    <w:rsid w:val="002405A2"/>
    <w:rsid w:val="00254466"/>
    <w:rsid w:val="002550AF"/>
    <w:rsid w:val="00260F12"/>
    <w:rsid w:val="002679B3"/>
    <w:rsid w:val="00277840"/>
    <w:rsid w:val="00280A62"/>
    <w:rsid w:val="00281936"/>
    <w:rsid w:val="00281BD7"/>
    <w:rsid w:val="00286BBA"/>
    <w:rsid w:val="00286C3A"/>
    <w:rsid w:val="00287C31"/>
    <w:rsid w:val="00292419"/>
    <w:rsid w:val="002953B0"/>
    <w:rsid w:val="002962E9"/>
    <w:rsid w:val="00296A85"/>
    <w:rsid w:val="002A0D77"/>
    <w:rsid w:val="002A1C34"/>
    <w:rsid w:val="002A3012"/>
    <w:rsid w:val="002A3654"/>
    <w:rsid w:val="002A46E3"/>
    <w:rsid w:val="002A54E9"/>
    <w:rsid w:val="002A5648"/>
    <w:rsid w:val="002A710E"/>
    <w:rsid w:val="002A7DEA"/>
    <w:rsid w:val="002B1794"/>
    <w:rsid w:val="002B1CB1"/>
    <w:rsid w:val="002B2B2B"/>
    <w:rsid w:val="002C3466"/>
    <w:rsid w:val="002D2590"/>
    <w:rsid w:val="002D394D"/>
    <w:rsid w:val="002D5129"/>
    <w:rsid w:val="002D513D"/>
    <w:rsid w:val="002D6912"/>
    <w:rsid w:val="002D6F93"/>
    <w:rsid w:val="002E0888"/>
    <w:rsid w:val="002E0C29"/>
    <w:rsid w:val="002E233B"/>
    <w:rsid w:val="002E6D7B"/>
    <w:rsid w:val="002E79E4"/>
    <w:rsid w:val="002F0815"/>
    <w:rsid w:val="002F5BA7"/>
    <w:rsid w:val="002F7CD2"/>
    <w:rsid w:val="0030087C"/>
    <w:rsid w:val="003048AC"/>
    <w:rsid w:val="00314484"/>
    <w:rsid w:val="0031564C"/>
    <w:rsid w:val="00315BD2"/>
    <w:rsid w:val="0031643B"/>
    <w:rsid w:val="00317FDF"/>
    <w:rsid w:val="0032341A"/>
    <w:rsid w:val="0032568A"/>
    <w:rsid w:val="00325B73"/>
    <w:rsid w:val="00327DE1"/>
    <w:rsid w:val="003323C3"/>
    <w:rsid w:val="0033299A"/>
    <w:rsid w:val="0033677B"/>
    <w:rsid w:val="00336CB4"/>
    <w:rsid w:val="00336E7D"/>
    <w:rsid w:val="00342747"/>
    <w:rsid w:val="00342C14"/>
    <w:rsid w:val="00345934"/>
    <w:rsid w:val="00346408"/>
    <w:rsid w:val="0034665D"/>
    <w:rsid w:val="003502C0"/>
    <w:rsid w:val="00350B25"/>
    <w:rsid w:val="00351FB3"/>
    <w:rsid w:val="00353128"/>
    <w:rsid w:val="003531AE"/>
    <w:rsid w:val="00353BEF"/>
    <w:rsid w:val="0035483C"/>
    <w:rsid w:val="0035502E"/>
    <w:rsid w:val="00360652"/>
    <w:rsid w:val="003619CB"/>
    <w:rsid w:val="00364DA8"/>
    <w:rsid w:val="0036506F"/>
    <w:rsid w:val="00370913"/>
    <w:rsid w:val="0037130E"/>
    <w:rsid w:val="00372422"/>
    <w:rsid w:val="00372588"/>
    <w:rsid w:val="003728A0"/>
    <w:rsid w:val="00376791"/>
    <w:rsid w:val="003812B8"/>
    <w:rsid w:val="00383D99"/>
    <w:rsid w:val="003859F4"/>
    <w:rsid w:val="003869D6"/>
    <w:rsid w:val="00387A03"/>
    <w:rsid w:val="00392337"/>
    <w:rsid w:val="00393301"/>
    <w:rsid w:val="00395F6A"/>
    <w:rsid w:val="003A0962"/>
    <w:rsid w:val="003B08E1"/>
    <w:rsid w:val="003B1D6B"/>
    <w:rsid w:val="003B3CA3"/>
    <w:rsid w:val="003B5155"/>
    <w:rsid w:val="003B627E"/>
    <w:rsid w:val="003B70F2"/>
    <w:rsid w:val="003C0E82"/>
    <w:rsid w:val="003C6768"/>
    <w:rsid w:val="003D0276"/>
    <w:rsid w:val="003D5CB5"/>
    <w:rsid w:val="003E0CA3"/>
    <w:rsid w:val="003E0DA8"/>
    <w:rsid w:val="003E20DD"/>
    <w:rsid w:val="003F3200"/>
    <w:rsid w:val="003F4830"/>
    <w:rsid w:val="003F79F5"/>
    <w:rsid w:val="003F7F37"/>
    <w:rsid w:val="00403941"/>
    <w:rsid w:val="00405176"/>
    <w:rsid w:val="00405FCB"/>
    <w:rsid w:val="004068E2"/>
    <w:rsid w:val="0041036C"/>
    <w:rsid w:val="004150F8"/>
    <w:rsid w:val="00415228"/>
    <w:rsid w:val="0041592F"/>
    <w:rsid w:val="00415CE4"/>
    <w:rsid w:val="004215E3"/>
    <w:rsid w:val="004239E4"/>
    <w:rsid w:val="004240EF"/>
    <w:rsid w:val="004262DF"/>
    <w:rsid w:val="00427B09"/>
    <w:rsid w:val="00431C76"/>
    <w:rsid w:val="00437844"/>
    <w:rsid w:val="00437BA6"/>
    <w:rsid w:val="00440548"/>
    <w:rsid w:val="0044130D"/>
    <w:rsid w:val="00443A6E"/>
    <w:rsid w:val="00444B8B"/>
    <w:rsid w:val="00445238"/>
    <w:rsid w:val="00445D69"/>
    <w:rsid w:val="00450C7E"/>
    <w:rsid w:val="004513C4"/>
    <w:rsid w:val="00451F33"/>
    <w:rsid w:val="00455DBE"/>
    <w:rsid w:val="0046074B"/>
    <w:rsid w:val="0046268F"/>
    <w:rsid w:val="00462F4C"/>
    <w:rsid w:val="00465CD6"/>
    <w:rsid w:val="00474070"/>
    <w:rsid w:val="004741B4"/>
    <w:rsid w:val="00474CF4"/>
    <w:rsid w:val="0048260C"/>
    <w:rsid w:val="0048353E"/>
    <w:rsid w:val="00483D59"/>
    <w:rsid w:val="00484F44"/>
    <w:rsid w:val="004855B2"/>
    <w:rsid w:val="00485C17"/>
    <w:rsid w:val="00486B6F"/>
    <w:rsid w:val="0048733A"/>
    <w:rsid w:val="00492264"/>
    <w:rsid w:val="00492B1F"/>
    <w:rsid w:val="00492DBF"/>
    <w:rsid w:val="00493F94"/>
    <w:rsid w:val="0049633C"/>
    <w:rsid w:val="0049694E"/>
    <w:rsid w:val="00496A86"/>
    <w:rsid w:val="004976DC"/>
    <w:rsid w:val="004A0416"/>
    <w:rsid w:val="004A2B3A"/>
    <w:rsid w:val="004A3E94"/>
    <w:rsid w:val="004A4DC6"/>
    <w:rsid w:val="004A5A30"/>
    <w:rsid w:val="004A6835"/>
    <w:rsid w:val="004A7F39"/>
    <w:rsid w:val="004B0975"/>
    <w:rsid w:val="004B745B"/>
    <w:rsid w:val="004C2C45"/>
    <w:rsid w:val="004C6ECF"/>
    <w:rsid w:val="004C7BB8"/>
    <w:rsid w:val="004C7E1B"/>
    <w:rsid w:val="004D00C3"/>
    <w:rsid w:val="004D392E"/>
    <w:rsid w:val="004D4277"/>
    <w:rsid w:val="004D68BD"/>
    <w:rsid w:val="004E3BBA"/>
    <w:rsid w:val="004E5EEB"/>
    <w:rsid w:val="004E632E"/>
    <w:rsid w:val="004E6E07"/>
    <w:rsid w:val="004E7279"/>
    <w:rsid w:val="004F18A3"/>
    <w:rsid w:val="004F1DAC"/>
    <w:rsid w:val="004F532D"/>
    <w:rsid w:val="004F641E"/>
    <w:rsid w:val="004F7008"/>
    <w:rsid w:val="005054F2"/>
    <w:rsid w:val="0050563C"/>
    <w:rsid w:val="00510588"/>
    <w:rsid w:val="00510A0D"/>
    <w:rsid w:val="005126A7"/>
    <w:rsid w:val="00512ED9"/>
    <w:rsid w:val="00512EF8"/>
    <w:rsid w:val="00514188"/>
    <w:rsid w:val="00517BB9"/>
    <w:rsid w:val="00521C4E"/>
    <w:rsid w:val="00521D2F"/>
    <w:rsid w:val="0052581E"/>
    <w:rsid w:val="0053018A"/>
    <w:rsid w:val="00532B2B"/>
    <w:rsid w:val="005330C2"/>
    <w:rsid w:val="00533454"/>
    <w:rsid w:val="00541698"/>
    <w:rsid w:val="0054263F"/>
    <w:rsid w:val="00543950"/>
    <w:rsid w:val="00555CC6"/>
    <w:rsid w:val="00556675"/>
    <w:rsid w:val="00557807"/>
    <w:rsid w:val="00560036"/>
    <w:rsid w:val="005602E6"/>
    <w:rsid w:val="00563C0A"/>
    <w:rsid w:val="0057481B"/>
    <w:rsid w:val="00580FB9"/>
    <w:rsid w:val="0058161E"/>
    <w:rsid w:val="00582331"/>
    <w:rsid w:val="00582933"/>
    <w:rsid w:val="0058339F"/>
    <w:rsid w:val="0058483D"/>
    <w:rsid w:val="005913F9"/>
    <w:rsid w:val="00595175"/>
    <w:rsid w:val="00597ADE"/>
    <w:rsid w:val="005A3ABF"/>
    <w:rsid w:val="005A4235"/>
    <w:rsid w:val="005A77D4"/>
    <w:rsid w:val="005A7CFC"/>
    <w:rsid w:val="005B0BC7"/>
    <w:rsid w:val="005B21DB"/>
    <w:rsid w:val="005B4997"/>
    <w:rsid w:val="005B5515"/>
    <w:rsid w:val="005C1EEA"/>
    <w:rsid w:val="005C26A3"/>
    <w:rsid w:val="005C5138"/>
    <w:rsid w:val="005C544A"/>
    <w:rsid w:val="005C6154"/>
    <w:rsid w:val="005D0F53"/>
    <w:rsid w:val="005D73CC"/>
    <w:rsid w:val="005E21EA"/>
    <w:rsid w:val="005E6CCF"/>
    <w:rsid w:val="005F0123"/>
    <w:rsid w:val="005F3096"/>
    <w:rsid w:val="005F5414"/>
    <w:rsid w:val="00602FE6"/>
    <w:rsid w:val="00603B8B"/>
    <w:rsid w:val="00606409"/>
    <w:rsid w:val="00617622"/>
    <w:rsid w:val="00620F2B"/>
    <w:rsid w:val="006212C1"/>
    <w:rsid w:val="00621A6D"/>
    <w:rsid w:val="006251D1"/>
    <w:rsid w:val="006311BA"/>
    <w:rsid w:val="00631EF4"/>
    <w:rsid w:val="006350C3"/>
    <w:rsid w:val="00636888"/>
    <w:rsid w:val="0063749F"/>
    <w:rsid w:val="00637C11"/>
    <w:rsid w:val="006411C0"/>
    <w:rsid w:val="00645319"/>
    <w:rsid w:val="00651E95"/>
    <w:rsid w:val="006548A4"/>
    <w:rsid w:val="006558B0"/>
    <w:rsid w:val="006559CC"/>
    <w:rsid w:val="0065667A"/>
    <w:rsid w:val="00657337"/>
    <w:rsid w:val="0066070C"/>
    <w:rsid w:val="00660864"/>
    <w:rsid w:val="00660874"/>
    <w:rsid w:val="00661C43"/>
    <w:rsid w:val="00662D18"/>
    <w:rsid w:val="0066431E"/>
    <w:rsid w:val="0066518A"/>
    <w:rsid w:val="0066744D"/>
    <w:rsid w:val="006702B5"/>
    <w:rsid w:val="00673113"/>
    <w:rsid w:val="0068134F"/>
    <w:rsid w:val="0068388F"/>
    <w:rsid w:val="00686A9B"/>
    <w:rsid w:val="006946B8"/>
    <w:rsid w:val="006959C4"/>
    <w:rsid w:val="00696B9E"/>
    <w:rsid w:val="00697069"/>
    <w:rsid w:val="006A2539"/>
    <w:rsid w:val="006A440F"/>
    <w:rsid w:val="006A6BE4"/>
    <w:rsid w:val="006B691E"/>
    <w:rsid w:val="006B695B"/>
    <w:rsid w:val="006C2FDC"/>
    <w:rsid w:val="006C52E2"/>
    <w:rsid w:val="006C76F1"/>
    <w:rsid w:val="006D16AC"/>
    <w:rsid w:val="006D40A5"/>
    <w:rsid w:val="006D56CF"/>
    <w:rsid w:val="006D5A0A"/>
    <w:rsid w:val="006F075D"/>
    <w:rsid w:val="006F116A"/>
    <w:rsid w:val="006F1689"/>
    <w:rsid w:val="006F3219"/>
    <w:rsid w:val="006F5952"/>
    <w:rsid w:val="006F6DAA"/>
    <w:rsid w:val="0070213F"/>
    <w:rsid w:val="0070275B"/>
    <w:rsid w:val="00705CDE"/>
    <w:rsid w:val="00707A1D"/>
    <w:rsid w:val="00710A12"/>
    <w:rsid w:val="00711F43"/>
    <w:rsid w:val="00713D21"/>
    <w:rsid w:val="00714413"/>
    <w:rsid w:val="00715C86"/>
    <w:rsid w:val="00716E3F"/>
    <w:rsid w:val="00717030"/>
    <w:rsid w:val="00721142"/>
    <w:rsid w:val="00722413"/>
    <w:rsid w:val="00723F00"/>
    <w:rsid w:val="0072420F"/>
    <w:rsid w:val="00726A74"/>
    <w:rsid w:val="007329DA"/>
    <w:rsid w:val="00733625"/>
    <w:rsid w:val="00737CBB"/>
    <w:rsid w:val="00742EED"/>
    <w:rsid w:val="00743069"/>
    <w:rsid w:val="00743A23"/>
    <w:rsid w:val="00744990"/>
    <w:rsid w:val="0074719D"/>
    <w:rsid w:val="00747490"/>
    <w:rsid w:val="0075374C"/>
    <w:rsid w:val="00754A24"/>
    <w:rsid w:val="00755EE2"/>
    <w:rsid w:val="00760B0F"/>
    <w:rsid w:val="00761C14"/>
    <w:rsid w:val="00761C9A"/>
    <w:rsid w:val="00762B1C"/>
    <w:rsid w:val="00766253"/>
    <w:rsid w:val="00767180"/>
    <w:rsid w:val="00771DA6"/>
    <w:rsid w:val="007723A9"/>
    <w:rsid w:val="007731A5"/>
    <w:rsid w:val="00773C1A"/>
    <w:rsid w:val="007745A9"/>
    <w:rsid w:val="00782179"/>
    <w:rsid w:val="00791530"/>
    <w:rsid w:val="00792BC4"/>
    <w:rsid w:val="00794850"/>
    <w:rsid w:val="00794FC7"/>
    <w:rsid w:val="007A17DB"/>
    <w:rsid w:val="007A1C49"/>
    <w:rsid w:val="007A36E2"/>
    <w:rsid w:val="007A6D30"/>
    <w:rsid w:val="007A74B6"/>
    <w:rsid w:val="007B0CD0"/>
    <w:rsid w:val="007B1BDF"/>
    <w:rsid w:val="007B27EB"/>
    <w:rsid w:val="007B36C7"/>
    <w:rsid w:val="007B5437"/>
    <w:rsid w:val="007B54E1"/>
    <w:rsid w:val="007B6B53"/>
    <w:rsid w:val="007C19EB"/>
    <w:rsid w:val="007C218F"/>
    <w:rsid w:val="007C3382"/>
    <w:rsid w:val="007C4566"/>
    <w:rsid w:val="007C7540"/>
    <w:rsid w:val="007D0475"/>
    <w:rsid w:val="007D3A93"/>
    <w:rsid w:val="007D420D"/>
    <w:rsid w:val="007E5BCF"/>
    <w:rsid w:val="007F42FE"/>
    <w:rsid w:val="007F496D"/>
    <w:rsid w:val="007F6EC0"/>
    <w:rsid w:val="007F762D"/>
    <w:rsid w:val="00801953"/>
    <w:rsid w:val="00801A46"/>
    <w:rsid w:val="00805F72"/>
    <w:rsid w:val="00806658"/>
    <w:rsid w:val="0080704A"/>
    <w:rsid w:val="0081112B"/>
    <w:rsid w:val="00812951"/>
    <w:rsid w:val="00812BFD"/>
    <w:rsid w:val="008132E7"/>
    <w:rsid w:val="00814EC4"/>
    <w:rsid w:val="0082031A"/>
    <w:rsid w:val="0082061C"/>
    <w:rsid w:val="00821F26"/>
    <w:rsid w:val="0082725C"/>
    <w:rsid w:val="00827BC6"/>
    <w:rsid w:val="00840218"/>
    <w:rsid w:val="00841C24"/>
    <w:rsid w:val="008450E8"/>
    <w:rsid w:val="008455FB"/>
    <w:rsid w:val="00846678"/>
    <w:rsid w:val="008478DB"/>
    <w:rsid w:val="00847E72"/>
    <w:rsid w:val="0085426C"/>
    <w:rsid w:val="00855859"/>
    <w:rsid w:val="00855CF5"/>
    <w:rsid w:val="008578BA"/>
    <w:rsid w:val="00857AF0"/>
    <w:rsid w:val="00863ACB"/>
    <w:rsid w:val="00864360"/>
    <w:rsid w:val="008665C9"/>
    <w:rsid w:val="0088122C"/>
    <w:rsid w:val="00882850"/>
    <w:rsid w:val="00887A90"/>
    <w:rsid w:val="0089605D"/>
    <w:rsid w:val="00897E66"/>
    <w:rsid w:val="008A2BE4"/>
    <w:rsid w:val="008A45C6"/>
    <w:rsid w:val="008A4B4C"/>
    <w:rsid w:val="008B0A8C"/>
    <w:rsid w:val="008B296E"/>
    <w:rsid w:val="008B2EC2"/>
    <w:rsid w:val="008B5796"/>
    <w:rsid w:val="008B5CC8"/>
    <w:rsid w:val="008B621B"/>
    <w:rsid w:val="008B6752"/>
    <w:rsid w:val="008C0A3C"/>
    <w:rsid w:val="008C392E"/>
    <w:rsid w:val="008C4D31"/>
    <w:rsid w:val="008C6572"/>
    <w:rsid w:val="008D0667"/>
    <w:rsid w:val="008D0A71"/>
    <w:rsid w:val="008D40D1"/>
    <w:rsid w:val="008D6833"/>
    <w:rsid w:val="008D73A9"/>
    <w:rsid w:val="008E1EFA"/>
    <w:rsid w:val="008E3FCF"/>
    <w:rsid w:val="008F1975"/>
    <w:rsid w:val="008F3838"/>
    <w:rsid w:val="008F62DE"/>
    <w:rsid w:val="00902D63"/>
    <w:rsid w:val="00903576"/>
    <w:rsid w:val="0090360A"/>
    <w:rsid w:val="009162E4"/>
    <w:rsid w:val="009205B1"/>
    <w:rsid w:val="0092398C"/>
    <w:rsid w:val="0093569A"/>
    <w:rsid w:val="00940058"/>
    <w:rsid w:val="009448E4"/>
    <w:rsid w:val="00946D1C"/>
    <w:rsid w:val="009503A2"/>
    <w:rsid w:val="0095332E"/>
    <w:rsid w:val="00965018"/>
    <w:rsid w:val="00965437"/>
    <w:rsid w:val="009661D3"/>
    <w:rsid w:val="009672CF"/>
    <w:rsid w:val="00976535"/>
    <w:rsid w:val="00976C89"/>
    <w:rsid w:val="009852B9"/>
    <w:rsid w:val="00991EE6"/>
    <w:rsid w:val="009927CB"/>
    <w:rsid w:val="00995D30"/>
    <w:rsid w:val="009960AC"/>
    <w:rsid w:val="00997DF1"/>
    <w:rsid w:val="009A1200"/>
    <w:rsid w:val="009A2AD2"/>
    <w:rsid w:val="009A2D7E"/>
    <w:rsid w:val="009A7452"/>
    <w:rsid w:val="009A7B08"/>
    <w:rsid w:val="009B136B"/>
    <w:rsid w:val="009B28F5"/>
    <w:rsid w:val="009B577C"/>
    <w:rsid w:val="009B7C4C"/>
    <w:rsid w:val="009C02EA"/>
    <w:rsid w:val="009C542F"/>
    <w:rsid w:val="009C546D"/>
    <w:rsid w:val="009C5CB2"/>
    <w:rsid w:val="009C5CB7"/>
    <w:rsid w:val="009C6DC1"/>
    <w:rsid w:val="009C7371"/>
    <w:rsid w:val="009C76F1"/>
    <w:rsid w:val="009D0495"/>
    <w:rsid w:val="009D1A52"/>
    <w:rsid w:val="009D2740"/>
    <w:rsid w:val="009D4B93"/>
    <w:rsid w:val="009D5C73"/>
    <w:rsid w:val="009D67AD"/>
    <w:rsid w:val="009D7E76"/>
    <w:rsid w:val="009E545F"/>
    <w:rsid w:val="009E74EF"/>
    <w:rsid w:val="009E7EBC"/>
    <w:rsid w:val="009F09B8"/>
    <w:rsid w:val="009F2A28"/>
    <w:rsid w:val="009F3431"/>
    <w:rsid w:val="009F352C"/>
    <w:rsid w:val="009F6ABC"/>
    <w:rsid w:val="00A01E84"/>
    <w:rsid w:val="00A01F0D"/>
    <w:rsid w:val="00A02834"/>
    <w:rsid w:val="00A15924"/>
    <w:rsid w:val="00A1597E"/>
    <w:rsid w:val="00A16F89"/>
    <w:rsid w:val="00A176DC"/>
    <w:rsid w:val="00A17B15"/>
    <w:rsid w:val="00A267FA"/>
    <w:rsid w:val="00A32356"/>
    <w:rsid w:val="00A33F53"/>
    <w:rsid w:val="00A33FFE"/>
    <w:rsid w:val="00A40409"/>
    <w:rsid w:val="00A42096"/>
    <w:rsid w:val="00A43338"/>
    <w:rsid w:val="00A45AF2"/>
    <w:rsid w:val="00A53011"/>
    <w:rsid w:val="00A53DFE"/>
    <w:rsid w:val="00A54835"/>
    <w:rsid w:val="00A54CC8"/>
    <w:rsid w:val="00A559CA"/>
    <w:rsid w:val="00A616CF"/>
    <w:rsid w:val="00A639EC"/>
    <w:rsid w:val="00A67B1B"/>
    <w:rsid w:val="00A74A82"/>
    <w:rsid w:val="00A82425"/>
    <w:rsid w:val="00A86039"/>
    <w:rsid w:val="00A93C78"/>
    <w:rsid w:val="00A966D9"/>
    <w:rsid w:val="00AA0A5D"/>
    <w:rsid w:val="00AA4851"/>
    <w:rsid w:val="00AB2CD9"/>
    <w:rsid w:val="00AB2CEF"/>
    <w:rsid w:val="00AB39E5"/>
    <w:rsid w:val="00AB5789"/>
    <w:rsid w:val="00AB6342"/>
    <w:rsid w:val="00AC4912"/>
    <w:rsid w:val="00AC5A9C"/>
    <w:rsid w:val="00AD3530"/>
    <w:rsid w:val="00AD60FD"/>
    <w:rsid w:val="00AD6B0C"/>
    <w:rsid w:val="00AD797B"/>
    <w:rsid w:val="00AD7AEC"/>
    <w:rsid w:val="00AE5D3B"/>
    <w:rsid w:val="00AE686A"/>
    <w:rsid w:val="00AE78BB"/>
    <w:rsid w:val="00AF2069"/>
    <w:rsid w:val="00AF3B7F"/>
    <w:rsid w:val="00AF3F53"/>
    <w:rsid w:val="00B02226"/>
    <w:rsid w:val="00B034B0"/>
    <w:rsid w:val="00B0456F"/>
    <w:rsid w:val="00B05283"/>
    <w:rsid w:val="00B10EDB"/>
    <w:rsid w:val="00B13225"/>
    <w:rsid w:val="00B14C09"/>
    <w:rsid w:val="00B157AF"/>
    <w:rsid w:val="00B15EBE"/>
    <w:rsid w:val="00B1673E"/>
    <w:rsid w:val="00B17728"/>
    <w:rsid w:val="00B2480C"/>
    <w:rsid w:val="00B248FA"/>
    <w:rsid w:val="00B2561A"/>
    <w:rsid w:val="00B30C65"/>
    <w:rsid w:val="00B31444"/>
    <w:rsid w:val="00B328F6"/>
    <w:rsid w:val="00B32C86"/>
    <w:rsid w:val="00B34357"/>
    <w:rsid w:val="00B359FF"/>
    <w:rsid w:val="00B36303"/>
    <w:rsid w:val="00B40674"/>
    <w:rsid w:val="00B43F34"/>
    <w:rsid w:val="00B45D12"/>
    <w:rsid w:val="00B47D0D"/>
    <w:rsid w:val="00B50D94"/>
    <w:rsid w:val="00B519F0"/>
    <w:rsid w:val="00B608FA"/>
    <w:rsid w:val="00B611F0"/>
    <w:rsid w:val="00B64F8A"/>
    <w:rsid w:val="00B66E37"/>
    <w:rsid w:val="00B714F7"/>
    <w:rsid w:val="00B8034B"/>
    <w:rsid w:val="00B83B41"/>
    <w:rsid w:val="00B85992"/>
    <w:rsid w:val="00B921A4"/>
    <w:rsid w:val="00B93428"/>
    <w:rsid w:val="00B9513D"/>
    <w:rsid w:val="00B97E05"/>
    <w:rsid w:val="00BA08B1"/>
    <w:rsid w:val="00BA1B1B"/>
    <w:rsid w:val="00BA36A5"/>
    <w:rsid w:val="00BB1CD1"/>
    <w:rsid w:val="00BB1EC0"/>
    <w:rsid w:val="00BB210E"/>
    <w:rsid w:val="00BB38C7"/>
    <w:rsid w:val="00BC2E62"/>
    <w:rsid w:val="00BC3397"/>
    <w:rsid w:val="00BC6730"/>
    <w:rsid w:val="00BD3398"/>
    <w:rsid w:val="00BD77C3"/>
    <w:rsid w:val="00BF29E9"/>
    <w:rsid w:val="00BF3815"/>
    <w:rsid w:val="00BF3BB0"/>
    <w:rsid w:val="00BF4DB9"/>
    <w:rsid w:val="00BF5DE7"/>
    <w:rsid w:val="00BF72CB"/>
    <w:rsid w:val="00C034C0"/>
    <w:rsid w:val="00C04910"/>
    <w:rsid w:val="00C0696D"/>
    <w:rsid w:val="00C07E10"/>
    <w:rsid w:val="00C1007B"/>
    <w:rsid w:val="00C11A33"/>
    <w:rsid w:val="00C13085"/>
    <w:rsid w:val="00C164C5"/>
    <w:rsid w:val="00C16520"/>
    <w:rsid w:val="00C1712A"/>
    <w:rsid w:val="00C2325C"/>
    <w:rsid w:val="00C24491"/>
    <w:rsid w:val="00C24DAF"/>
    <w:rsid w:val="00C254EA"/>
    <w:rsid w:val="00C25CDF"/>
    <w:rsid w:val="00C26071"/>
    <w:rsid w:val="00C265BA"/>
    <w:rsid w:val="00C269C8"/>
    <w:rsid w:val="00C308C1"/>
    <w:rsid w:val="00C33425"/>
    <w:rsid w:val="00C34EFF"/>
    <w:rsid w:val="00C36C4B"/>
    <w:rsid w:val="00C36E14"/>
    <w:rsid w:val="00C40DEF"/>
    <w:rsid w:val="00C45512"/>
    <w:rsid w:val="00C500EA"/>
    <w:rsid w:val="00C507DB"/>
    <w:rsid w:val="00C545A2"/>
    <w:rsid w:val="00C54648"/>
    <w:rsid w:val="00C54689"/>
    <w:rsid w:val="00C556DA"/>
    <w:rsid w:val="00C5622E"/>
    <w:rsid w:val="00C60CAF"/>
    <w:rsid w:val="00C634BC"/>
    <w:rsid w:val="00C6357E"/>
    <w:rsid w:val="00C655F9"/>
    <w:rsid w:val="00C6712D"/>
    <w:rsid w:val="00C671E7"/>
    <w:rsid w:val="00C71025"/>
    <w:rsid w:val="00C728C1"/>
    <w:rsid w:val="00C72D0C"/>
    <w:rsid w:val="00C77603"/>
    <w:rsid w:val="00C92F67"/>
    <w:rsid w:val="00C96275"/>
    <w:rsid w:val="00C97AC1"/>
    <w:rsid w:val="00CA16EF"/>
    <w:rsid w:val="00CA1DD5"/>
    <w:rsid w:val="00CA4FF9"/>
    <w:rsid w:val="00CB27F1"/>
    <w:rsid w:val="00CB4362"/>
    <w:rsid w:val="00CB53FB"/>
    <w:rsid w:val="00CB6FF1"/>
    <w:rsid w:val="00CC3033"/>
    <w:rsid w:val="00CC55D2"/>
    <w:rsid w:val="00CD01CD"/>
    <w:rsid w:val="00CD1D96"/>
    <w:rsid w:val="00CD1E71"/>
    <w:rsid w:val="00CD61D8"/>
    <w:rsid w:val="00CD7554"/>
    <w:rsid w:val="00CE0854"/>
    <w:rsid w:val="00CE4D1C"/>
    <w:rsid w:val="00CF0845"/>
    <w:rsid w:val="00CF41AF"/>
    <w:rsid w:val="00CF79EA"/>
    <w:rsid w:val="00D01F52"/>
    <w:rsid w:val="00D046AB"/>
    <w:rsid w:val="00D052EF"/>
    <w:rsid w:val="00D11A6C"/>
    <w:rsid w:val="00D12936"/>
    <w:rsid w:val="00D16594"/>
    <w:rsid w:val="00D171A2"/>
    <w:rsid w:val="00D17A82"/>
    <w:rsid w:val="00D22573"/>
    <w:rsid w:val="00D231AE"/>
    <w:rsid w:val="00D23B83"/>
    <w:rsid w:val="00D2676F"/>
    <w:rsid w:val="00D26FC1"/>
    <w:rsid w:val="00D32F8F"/>
    <w:rsid w:val="00D346F4"/>
    <w:rsid w:val="00D36CF5"/>
    <w:rsid w:val="00D4182D"/>
    <w:rsid w:val="00D42729"/>
    <w:rsid w:val="00D43599"/>
    <w:rsid w:val="00D43CDB"/>
    <w:rsid w:val="00D44E6D"/>
    <w:rsid w:val="00D45835"/>
    <w:rsid w:val="00D47745"/>
    <w:rsid w:val="00D524CB"/>
    <w:rsid w:val="00D55ABF"/>
    <w:rsid w:val="00D63892"/>
    <w:rsid w:val="00D63E58"/>
    <w:rsid w:val="00D649A3"/>
    <w:rsid w:val="00D64FC8"/>
    <w:rsid w:val="00D658FF"/>
    <w:rsid w:val="00D6696D"/>
    <w:rsid w:val="00D7266F"/>
    <w:rsid w:val="00D73532"/>
    <w:rsid w:val="00D7506D"/>
    <w:rsid w:val="00D81892"/>
    <w:rsid w:val="00D82635"/>
    <w:rsid w:val="00D8374C"/>
    <w:rsid w:val="00D84677"/>
    <w:rsid w:val="00D87638"/>
    <w:rsid w:val="00D87A2C"/>
    <w:rsid w:val="00D87E84"/>
    <w:rsid w:val="00D87F96"/>
    <w:rsid w:val="00D901E2"/>
    <w:rsid w:val="00D92324"/>
    <w:rsid w:val="00D92D01"/>
    <w:rsid w:val="00D96EE9"/>
    <w:rsid w:val="00DA1361"/>
    <w:rsid w:val="00DA43BB"/>
    <w:rsid w:val="00DB1201"/>
    <w:rsid w:val="00DB1F37"/>
    <w:rsid w:val="00DB7E63"/>
    <w:rsid w:val="00DC004E"/>
    <w:rsid w:val="00DC0CCC"/>
    <w:rsid w:val="00DC2587"/>
    <w:rsid w:val="00DC41F4"/>
    <w:rsid w:val="00DC5568"/>
    <w:rsid w:val="00DC68A6"/>
    <w:rsid w:val="00DD0399"/>
    <w:rsid w:val="00DD0CCB"/>
    <w:rsid w:val="00DD4467"/>
    <w:rsid w:val="00DD6CF2"/>
    <w:rsid w:val="00DD70CA"/>
    <w:rsid w:val="00DE168D"/>
    <w:rsid w:val="00DE30B6"/>
    <w:rsid w:val="00DE5301"/>
    <w:rsid w:val="00DE5E17"/>
    <w:rsid w:val="00DF0E71"/>
    <w:rsid w:val="00DF2574"/>
    <w:rsid w:val="00DF4773"/>
    <w:rsid w:val="00DF4D03"/>
    <w:rsid w:val="00DF68B5"/>
    <w:rsid w:val="00DF6BB8"/>
    <w:rsid w:val="00E01531"/>
    <w:rsid w:val="00E015A1"/>
    <w:rsid w:val="00E06673"/>
    <w:rsid w:val="00E06ABA"/>
    <w:rsid w:val="00E07807"/>
    <w:rsid w:val="00E10142"/>
    <w:rsid w:val="00E1053F"/>
    <w:rsid w:val="00E1067E"/>
    <w:rsid w:val="00E11039"/>
    <w:rsid w:val="00E11223"/>
    <w:rsid w:val="00E13FEA"/>
    <w:rsid w:val="00E14F2B"/>
    <w:rsid w:val="00E154AA"/>
    <w:rsid w:val="00E159AE"/>
    <w:rsid w:val="00E161B8"/>
    <w:rsid w:val="00E16306"/>
    <w:rsid w:val="00E17D97"/>
    <w:rsid w:val="00E231A3"/>
    <w:rsid w:val="00E25C30"/>
    <w:rsid w:val="00E30460"/>
    <w:rsid w:val="00E31834"/>
    <w:rsid w:val="00E32A9A"/>
    <w:rsid w:val="00E34AB3"/>
    <w:rsid w:val="00E37740"/>
    <w:rsid w:val="00E4051E"/>
    <w:rsid w:val="00E40D78"/>
    <w:rsid w:val="00E41141"/>
    <w:rsid w:val="00E4195C"/>
    <w:rsid w:val="00E465AB"/>
    <w:rsid w:val="00E472A4"/>
    <w:rsid w:val="00E511A9"/>
    <w:rsid w:val="00E55111"/>
    <w:rsid w:val="00E55D68"/>
    <w:rsid w:val="00E612F0"/>
    <w:rsid w:val="00E61843"/>
    <w:rsid w:val="00E62684"/>
    <w:rsid w:val="00E63503"/>
    <w:rsid w:val="00E64257"/>
    <w:rsid w:val="00E649CB"/>
    <w:rsid w:val="00E7089D"/>
    <w:rsid w:val="00E71262"/>
    <w:rsid w:val="00E71E15"/>
    <w:rsid w:val="00E73A3C"/>
    <w:rsid w:val="00E73D58"/>
    <w:rsid w:val="00E73F2D"/>
    <w:rsid w:val="00E803B2"/>
    <w:rsid w:val="00E83D01"/>
    <w:rsid w:val="00E84901"/>
    <w:rsid w:val="00E854E0"/>
    <w:rsid w:val="00E87DE5"/>
    <w:rsid w:val="00EA15DF"/>
    <w:rsid w:val="00EA21CF"/>
    <w:rsid w:val="00EA2509"/>
    <w:rsid w:val="00EA6108"/>
    <w:rsid w:val="00EB2258"/>
    <w:rsid w:val="00EB46CF"/>
    <w:rsid w:val="00EB4A9F"/>
    <w:rsid w:val="00EC07A2"/>
    <w:rsid w:val="00EC564D"/>
    <w:rsid w:val="00ED2BC8"/>
    <w:rsid w:val="00ED4FDD"/>
    <w:rsid w:val="00EE6CF2"/>
    <w:rsid w:val="00EE7550"/>
    <w:rsid w:val="00EF0FDA"/>
    <w:rsid w:val="00EF2109"/>
    <w:rsid w:val="00EF2C1E"/>
    <w:rsid w:val="00EF7AC6"/>
    <w:rsid w:val="00F02394"/>
    <w:rsid w:val="00F0416D"/>
    <w:rsid w:val="00F0443B"/>
    <w:rsid w:val="00F04FA8"/>
    <w:rsid w:val="00F07D3B"/>
    <w:rsid w:val="00F07E9A"/>
    <w:rsid w:val="00F1080E"/>
    <w:rsid w:val="00F1086C"/>
    <w:rsid w:val="00F11EC9"/>
    <w:rsid w:val="00F13CF1"/>
    <w:rsid w:val="00F140CB"/>
    <w:rsid w:val="00F14754"/>
    <w:rsid w:val="00F20DA1"/>
    <w:rsid w:val="00F244A3"/>
    <w:rsid w:val="00F263C2"/>
    <w:rsid w:val="00F275F3"/>
    <w:rsid w:val="00F3158F"/>
    <w:rsid w:val="00F318A1"/>
    <w:rsid w:val="00F356A1"/>
    <w:rsid w:val="00F42F12"/>
    <w:rsid w:val="00F53215"/>
    <w:rsid w:val="00F54736"/>
    <w:rsid w:val="00F555A1"/>
    <w:rsid w:val="00F56DFB"/>
    <w:rsid w:val="00F57F3B"/>
    <w:rsid w:val="00F61BDE"/>
    <w:rsid w:val="00F63490"/>
    <w:rsid w:val="00F640C3"/>
    <w:rsid w:val="00F706B7"/>
    <w:rsid w:val="00F724B7"/>
    <w:rsid w:val="00F73B13"/>
    <w:rsid w:val="00F73FD6"/>
    <w:rsid w:val="00F81DE7"/>
    <w:rsid w:val="00F83F8C"/>
    <w:rsid w:val="00F84C02"/>
    <w:rsid w:val="00F85AA5"/>
    <w:rsid w:val="00F86537"/>
    <w:rsid w:val="00F9164E"/>
    <w:rsid w:val="00F91D88"/>
    <w:rsid w:val="00F93AD0"/>
    <w:rsid w:val="00F94779"/>
    <w:rsid w:val="00FA4C00"/>
    <w:rsid w:val="00FA4CF6"/>
    <w:rsid w:val="00FB19FA"/>
    <w:rsid w:val="00FB1D9C"/>
    <w:rsid w:val="00FB29BF"/>
    <w:rsid w:val="00FB4CE9"/>
    <w:rsid w:val="00FB6A50"/>
    <w:rsid w:val="00FB6A8A"/>
    <w:rsid w:val="00FC0996"/>
    <w:rsid w:val="00FC1120"/>
    <w:rsid w:val="00FC1DA0"/>
    <w:rsid w:val="00FC5077"/>
    <w:rsid w:val="00FC5755"/>
    <w:rsid w:val="00FC6522"/>
    <w:rsid w:val="00FD0632"/>
    <w:rsid w:val="00FD10C3"/>
    <w:rsid w:val="00FD415E"/>
    <w:rsid w:val="00FD5222"/>
    <w:rsid w:val="00FD5D80"/>
    <w:rsid w:val="00FD690A"/>
    <w:rsid w:val="00FF0CF4"/>
    <w:rsid w:val="00FF13C5"/>
    <w:rsid w:val="00FF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E19F2C3"/>
  <w15:docId w15:val="{7B3BBAB7-94B3-4945-A2DE-645D8DBB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3BBA"/>
    <w:rPr>
      <w:rFonts w:ascii="Arial" w:hAnsi="Arial"/>
    </w:rPr>
  </w:style>
  <w:style w:type="paragraph" w:styleId="Ttulo1">
    <w:name w:val="heading 1"/>
    <w:aliases w:val="Heading A,Heading1,H1-Heading 1,1,h1,Header 1,l1,Legal Line 1,head 1,list 1,heading 1,II+,I,H1,Head 1 (Chapter heading),Heading No. L1,Heading A1,Heading11,H1-Heading 11,11,h11,Header 11,l11,Legal Line 11,head 11,list 11,heading 11,II+1,I1,H11"/>
    <w:basedOn w:val="Normal"/>
    <w:next w:val="Normal"/>
    <w:qFormat/>
    <w:rsid w:val="004E3BBA"/>
    <w:pPr>
      <w:keepNext/>
      <w:keepLines/>
      <w:numPr>
        <w:numId w:val="5"/>
      </w:numPr>
      <w:spacing w:before="300" w:after="240" w:line="400" w:lineRule="atLeast"/>
      <w:jc w:val="right"/>
      <w:outlineLvl w:val="0"/>
    </w:pPr>
    <w:rPr>
      <w:b/>
      <w:caps/>
      <w:sz w:val="24"/>
      <w:lang w:val="es-ES_tradnl"/>
    </w:rPr>
  </w:style>
  <w:style w:type="paragraph" w:styleId="Ttulo2">
    <w:name w:val="heading 2"/>
    <w:aliases w:val="TF-Overskrit 2,21,h2,A.B.C.,heading 2,2,A,A Head,Header 2,l2,Heading2,H2-Heading 2,Header2,22,heading2,list2,H2,list 2,23,24,25,211,221,231,241,26,212,222,232,242,251,2111,2211,2311,2411,27,213,223,233,243,252,2112,2212,2312,2412,261,2121,2221"/>
    <w:basedOn w:val="Normal"/>
    <w:next w:val="Normal"/>
    <w:link w:val="Ttulo2Car"/>
    <w:qFormat/>
    <w:rsid w:val="004E3BBA"/>
    <w:pPr>
      <w:keepNext/>
      <w:keepLines/>
      <w:numPr>
        <w:ilvl w:val="1"/>
        <w:numId w:val="5"/>
      </w:numPr>
      <w:spacing w:before="240" w:after="240" w:line="280" w:lineRule="atLeast"/>
      <w:outlineLvl w:val="1"/>
    </w:pPr>
    <w:rPr>
      <w:b/>
      <w:sz w:val="24"/>
      <w:lang w:val="es-ES_tradnl"/>
    </w:rPr>
  </w:style>
  <w:style w:type="paragraph" w:styleId="Ttulo3">
    <w:name w:val="heading 3"/>
    <w:aliases w:val="título 3,3,h3,subhead,l3,1.,TF-Overskrift 3,B Head,Prophead 3,HHHeading,Heading 31,Heading 32,Heading 33,Heading 34,Heading 35,Heading 36,Minor,Project 3,Proposa,Level 1 - 1,sub-sub,RFP Heading Normal,RFP Heading 3,Task,Tsk,H31,H32,H33,H34,H35"/>
    <w:basedOn w:val="Normal"/>
    <w:next w:val="Normal"/>
    <w:qFormat/>
    <w:rsid w:val="004E3BBA"/>
    <w:pPr>
      <w:keepNext/>
      <w:keepLines/>
      <w:numPr>
        <w:ilvl w:val="2"/>
        <w:numId w:val="5"/>
      </w:numPr>
      <w:spacing w:before="180" w:after="240" w:line="280" w:lineRule="atLeast"/>
      <w:outlineLvl w:val="2"/>
    </w:pPr>
    <w:rPr>
      <w:sz w:val="24"/>
      <w:lang w:val="es-ES_tradnl"/>
    </w:rPr>
  </w:style>
  <w:style w:type="paragraph" w:styleId="Ttulo4">
    <w:name w:val="heading 4"/>
    <w:aliases w:val="h4,a.,H4,Level 2 - a,Bullet 1,Sub-Minor,Project table,Propos,Bullet 11,Bullet 12,Bullet 13,Bullet 14,Bullet 15,Bullet 16,bullet,bl,bb,(Shift Ctrl 4),Titre 41,t4.T4,4heading,4,I4,l4,heading4,I41,41,l41,heading41,b,Bullet Point,h:4,H4-Heading 4"/>
    <w:basedOn w:val="Normal"/>
    <w:next w:val="Normal"/>
    <w:qFormat/>
    <w:rsid w:val="004E3BBA"/>
    <w:pPr>
      <w:keepNext/>
      <w:keepLines/>
      <w:numPr>
        <w:ilvl w:val="3"/>
        <w:numId w:val="5"/>
      </w:numPr>
      <w:spacing w:before="120" w:after="240" w:line="260" w:lineRule="atLeast"/>
      <w:outlineLvl w:val="3"/>
    </w:pPr>
    <w:rPr>
      <w:b/>
      <w:sz w:val="22"/>
      <w:lang w:val="es-ES_tradnl"/>
    </w:rPr>
  </w:style>
  <w:style w:type="paragraph" w:styleId="Ttulo5">
    <w:name w:val="heading 5"/>
    <w:aliases w:val="H5,h5,Appendix A to X,Heading 5   Appendix A to X,T5,Level 5,Subheading,Block Label,PIM 5,5,H5-Heading 5,l5,heading5,Heading5,H5-Heading 5&#10;,heading 5,D Head,MOVE-it 5"/>
    <w:basedOn w:val="Normal"/>
    <w:next w:val="Normal"/>
    <w:qFormat/>
    <w:rsid w:val="004E3BBA"/>
    <w:pPr>
      <w:keepNext/>
      <w:keepLines/>
      <w:numPr>
        <w:ilvl w:val="4"/>
        <w:numId w:val="5"/>
      </w:numPr>
      <w:spacing w:before="120" w:after="240"/>
      <w:outlineLvl w:val="4"/>
    </w:pPr>
    <w:rPr>
      <w:b/>
      <w:lang w:val="es-ES_tradnl"/>
    </w:rPr>
  </w:style>
  <w:style w:type="paragraph" w:styleId="Ttulo6">
    <w:name w:val="heading 6"/>
    <w:aliases w:val="h6,H6,T6,Level 6,Label1,PIM 6,Bullet list,6,Requirement,Heading6"/>
    <w:basedOn w:val="Normal"/>
    <w:next w:val="Normal"/>
    <w:qFormat/>
    <w:rsid w:val="004E3BBA"/>
    <w:pPr>
      <w:numPr>
        <w:ilvl w:val="5"/>
        <w:numId w:val="5"/>
      </w:numPr>
      <w:spacing w:before="120" w:after="240" w:line="280" w:lineRule="atLeast"/>
      <w:outlineLvl w:val="5"/>
    </w:pPr>
    <w:rPr>
      <w:u w:val="single"/>
      <w:lang w:val="es-ES_tradnl"/>
    </w:rPr>
  </w:style>
  <w:style w:type="paragraph" w:styleId="Ttulo7">
    <w:name w:val="heading 7"/>
    <w:aliases w:val="st,T7,DO NOT USE,PIM 7,7,ExhibitTitle,Objective,heading7,req3,Legal Level 1.1.,Heading 7 (do not use)"/>
    <w:basedOn w:val="Normal"/>
    <w:next w:val="Normal"/>
    <w:qFormat/>
    <w:rsid w:val="004E3BBA"/>
    <w:pPr>
      <w:numPr>
        <w:ilvl w:val="6"/>
        <w:numId w:val="5"/>
      </w:numPr>
      <w:spacing w:before="120" w:after="240" w:line="280" w:lineRule="atLeast"/>
      <w:jc w:val="both"/>
      <w:outlineLvl w:val="6"/>
    </w:pPr>
    <w:rPr>
      <w:i/>
      <w:lang w:val="es-ES_tradnl"/>
    </w:rPr>
  </w:style>
  <w:style w:type="paragraph" w:styleId="Ttulo8">
    <w:name w:val="heading 8"/>
    <w:aliases w:val="Título 0,tt,Legal Level 1.1.1.,T8,8 DO NOT USE,8,FigureTitle,Condition,requirement,req2,req,Heading 8 (do not use)"/>
    <w:basedOn w:val="Normal"/>
    <w:next w:val="Normal"/>
    <w:qFormat/>
    <w:rsid w:val="004E3BBA"/>
    <w:pPr>
      <w:numPr>
        <w:ilvl w:val="7"/>
        <w:numId w:val="5"/>
      </w:numPr>
      <w:spacing w:before="120" w:after="240" w:line="280" w:lineRule="atLeast"/>
      <w:jc w:val="both"/>
      <w:outlineLvl w:val="7"/>
    </w:pPr>
    <w:rPr>
      <w:i/>
      <w:lang w:val="es-ES_tradnl"/>
    </w:rPr>
  </w:style>
  <w:style w:type="paragraph" w:styleId="Ttulo9">
    <w:name w:val="heading 9"/>
    <w:aliases w:val="Titre 10,ft,T9,- DO NOT USE,PIM 9,9,TableTitle,Cond'l Reqt.,rb,req bullet,req1,Appendix,Legal Level 1.1.1.1.,Heading 9 (do not use)"/>
    <w:basedOn w:val="Normal"/>
    <w:next w:val="Normal"/>
    <w:qFormat/>
    <w:rsid w:val="004E3BBA"/>
    <w:pPr>
      <w:pageBreakBefore/>
      <w:numPr>
        <w:ilvl w:val="8"/>
        <w:numId w:val="5"/>
      </w:numPr>
      <w:spacing w:before="120" w:after="240" w:line="280" w:lineRule="atLeast"/>
      <w:jc w:val="both"/>
      <w:outlineLvl w:val="8"/>
    </w:pPr>
    <w:rPr>
      <w:b/>
      <w:sz w:val="3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4E3BBA"/>
    <w:pPr>
      <w:tabs>
        <w:tab w:val="center" w:pos="4252"/>
        <w:tab w:val="right" w:pos="8504"/>
      </w:tabs>
    </w:pPr>
  </w:style>
  <w:style w:type="paragraph" w:customStyle="1" w:styleId="Ttulotabla">
    <w:name w:val="Título tabla"/>
    <w:basedOn w:val="Normal"/>
    <w:next w:val="Normal"/>
    <w:rsid w:val="004E3BBA"/>
    <w:pPr>
      <w:spacing w:line="360" w:lineRule="auto"/>
    </w:pPr>
    <w:rPr>
      <w:b/>
      <w:bCs/>
      <w:color w:val="FFFFFF"/>
    </w:rPr>
  </w:style>
  <w:style w:type="paragraph" w:customStyle="1" w:styleId="BlockTitle">
    <w:name w:val="BlockTitle"/>
    <w:basedOn w:val="Normal"/>
    <w:rsid w:val="004E3BBA"/>
    <w:pPr>
      <w:keepNext/>
      <w:pBdr>
        <w:bottom w:val="single" w:sz="4" w:space="1" w:color="auto"/>
      </w:pBdr>
      <w:spacing w:before="400" w:after="120" w:line="400" w:lineRule="exact"/>
    </w:pPr>
    <w:rPr>
      <w:rFonts w:cs="Arial"/>
      <w:b/>
      <w:bCs/>
      <w:sz w:val="28"/>
      <w:szCs w:val="28"/>
      <w:lang w:val="en-GB"/>
    </w:rPr>
  </w:style>
  <w:style w:type="paragraph" w:styleId="TDC1">
    <w:name w:val="toc 1"/>
    <w:basedOn w:val="Normal"/>
    <w:next w:val="Normal"/>
    <w:autoRedefine/>
    <w:uiPriority w:val="39"/>
    <w:rsid w:val="00A67B1B"/>
    <w:pPr>
      <w:spacing w:before="120" w:after="120"/>
    </w:pPr>
    <w:rPr>
      <w:b/>
      <w:bCs/>
      <w:caps/>
      <w:sz w:val="22"/>
    </w:rPr>
  </w:style>
  <w:style w:type="paragraph" w:styleId="TDC2">
    <w:name w:val="toc 2"/>
    <w:basedOn w:val="Normal"/>
    <w:next w:val="Normal"/>
    <w:autoRedefine/>
    <w:uiPriority w:val="39"/>
    <w:rsid w:val="00A67B1B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A67B1B"/>
    <w:pPr>
      <w:ind w:left="400"/>
    </w:pPr>
    <w:rPr>
      <w:i/>
      <w:iCs/>
    </w:rPr>
  </w:style>
  <w:style w:type="paragraph" w:styleId="Descripcin">
    <w:name w:val="caption"/>
    <w:basedOn w:val="Normal"/>
    <w:next w:val="Normal"/>
    <w:qFormat/>
    <w:rsid w:val="004E3BBA"/>
    <w:pPr>
      <w:spacing w:before="120" w:after="60"/>
      <w:jc w:val="both"/>
    </w:pPr>
    <w:rPr>
      <w:rFonts w:ascii="Times New Roman" w:hAnsi="Times New Roman"/>
      <w:b/>
      <w:bCs/>
    </w:rPr>
  </w:style>
  <w:style w:type="paragraph" w:styleId="Tabladeilustraciones">
    <w:name w:val="table of figures"/>
    <w:basedOn w:val="Normal"/>
    <w:next w:val="Normal"/>
    <w:semiHidden/>
    <w:rsid w:val="004E3BBA"/>
    <w:pPr>
      <w:spacing w:before="120" w:after="60"/>
      <w:jc w:val="both"/>
    </w:pPr>
    <w:rPr>
      <w:rFonts w:ascii="Times New Roman" w:hAnsi="Times New Roman"/>
      <w:sz w:val="24"/>
    </w:rPr>
  </w:style>
  <w:style w:type="paragraph" w:styleId="ndice1">
    <w:name w:val="index 1"/>
    <w:basedOn w:val="Normal"/>
    <w:next w:val="Normal"/>
    <w:autoRedefine/>
    <w:semiHidden/>
    <w:rsid w:val="004E3BBA"/>
    <w:pPr>
      <w:ind w:left="200" w:hanging="200"/>
    </w:pPr>
    <w:rPr>
      <w:rFonts w:ascii="Times New Roman" w:hAnsi="Times New Roman"/>
      <w:sz w:val="18"/>
      <w:szCs w:val="18"/>
    </w:rPr>
  </w:style>
  <w:style w:type="paragraph" w:styleId="ndice2">
    <w:name w:val="index 2"/>
    <w:basedOn w:val="Normal"/>
    <w:next w:val="Normal"/>
    <w:autoRedefine/>
    <w:semiHidden/>
    <w:rsid w:val="004E3BBA"/>
    <w:pPr>
      <w:ind w:left="400" w:hanging="200"/>
    </w:pPr>
    <w:rPr>
      <w:rFonts w:ascii="Times New Roman" w:hAnsi="Times New Roman"/>
      <w:sz w:val="18"/>
      <w:szCs w:val="18"/>
    </w:rPr>
  </w:style>
  <w:style w:type="paragraph" w:styleId="ndice3">
    <w:name w:val="index 3"/>
    <w:basedOn w:val="Normal"/>
    <w:next w:val="Normal"/>
    <w:autoRedefine/>
    <w:semiHidden/>
    <w:rsid w:val="004E3BBA"/>
    <w:pPr>
      <w:ind w:left="600" w:hanging="200"/>
    </w:pPr>
    <w:rPr>
      <w:rFonts w:ascii="Times New Roman" w:hAnsi="Times New Roman"/>
      <w:sz w:val="18"/>
      <w:szCs w:val="18"/>
    </w:rPr>
  </w:style>
  <w:style w:type="paragraph" w:styleId="ndice4">
    <w:name w:val="index 4"/>
    <w:basedOn w:val="Normal"/>
    <w:next w:val="Normal"/>
    <w:autoRedefine/>
    <w:semiHidden/>
    <w:rsid w:val="004E3BBA"/>
    <w:pPr>
      <w:ind w:left="800" w:hanging="200"/>
    </w:pPr>
    <w:rPr>
      <w:rFonts w:ascii="Times New Roman" w:hAnsi="Times New Roman"/>
      <w:sz w:val="18"/>
      <w:szCs w:val="18"/>
    </w:rPr>
  </w:style>
  <w:style w:type="paragraph" w:styleId="ndice5">
    <w:name w:val="index 5"/>
    <w:basedOn w:val="Normal"/>
    <w:next w:val="Normal"/>
    <w:autoRedefine/>
    <w:semiHidden/>
    <w:rsid w:val="004E3BBA"/>
    <w:pPr>
      <w:ind w:left="1000" w:hanging="200"/>
    </w:pPr>
    <w:rPr>
      <w:rFonts w:ascii="Times New Roman" w:hAnsi="Times New Roman"/>
      <w:sz w:val="18"/>
      <w:szCs w:val="18"/>
    </w:rPr>
  </w:style>
  <w:style w:type="paragraph" w:styleId="ndice6">
    <w:name w:val="index 6"/>
    <w:basedOn w:val="Normal"/>
    <w:next w:val="Normal"/>
    <w:autoRedefine/>
    <w:semiHidden/>
    <w:rsid w:val="004E3BBA"/>
    <w:pPr>
      <w:ind w:left="1200" w:hanging="200"/>
    </w:pPr>
    <w:rPr>
      <w:rFonts w:ascii="Times New Roman" w:hAnsi="Times New Roman"/>
      <w:sz w:val="18"/>
      <w:szCs w:val="18"/>
    </w:rPr>
  </w:style>
  <w:style w:type="paragraph" w:styleId="ndice7">
    <w:name w:val="index 7"/>
    <w:basedOn w:val="Normal"/>
    <w:next w:val="Normal"/>
    <w:autoRedefine/>
    <w:semiHidden/>
    <w:rsid w:val="004E3BBA"/>
    <w:pPr>
      <w:ind w:left="1400" w:hanging="200"/>
    </w:pPr>
    <w:rPr>
      <w:rFonts w:ascii="Times New Roman" w:hAnsi="Times New Roman"/>
      <w:sz w:val="18"/>
      <w:szCs w:val="18"/>
    </w:rPr>
  </w:style>
  <w:style w:type="paragraph" w:styleId="ndice8">
    <w:name w:val="index 8"/>
    <w:basedOn w:val="Normal"/>
    <w:next w:val="Normal"/>
    <w:autoRedefine/>
    <w:semiHidden/>
    <w:rsid w:val="004E3BBA"/>
    <w:pPr>
      <w:ind w:left="1600" w:hanging="200"/>
    </w:pPr>
    <w:rPr>
      <w:rFonts w:ascii="Times New Roman" w:hAnsi="Times New Roman"/>
      <w:sz w:val="18"/>
      <w:szCs w:val="18"/>
    </w:rPr>
  </w:style>
  <w:style w:type="paragraph" w:styleId="ndice9">
    <w:name w:val="index 9"/>
    <w:basedOn w:val="Normal"/>
    <w:next w:val="Normal"/>
    <w:autoRedefine/>
    <w:semiHidden/>
    <w:rsid w:val="004E3BBA"/>
    <w:pPr>
      <w:ind w:left="1800" w:hanging="200"/>
    </w:pPr>
    <w:rPr>
      <w:rFonts w:ascii="Times New Roman" w:hAnsi="Times New Roman"/>
      <w:sz w:val="18"/>
      <w:szCs w:val="18"/>
    </w:rPr>
  </w:style>
  <w:style w:type="paragraph" w:styleId="Ttulodendice">
    <w:name w:val="index heading"/>
    <w:basedOn w:val="Normal"/>
    <w:next w:val="ndice1"/>
    <w:semiHidden/>
    <w:rsid w:val="004E3BBA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TDC4">
    <w:name w:val="toc 4"/>
    <w:basedOn w:val="Normal"/>
    <w:next w:val="Normal"/>
    <w:autoRedefine/>
    <w:semiHidden/>
    <w:rsid w:val="00A67B1B"/>
    <w:pPr>
      <w:ind w:left="600"/>
    </w:pPr>
    <w:rPr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A67B1B"/>
    <w:pPr>
      <w:ind w:left="800"/>
    </w:pPr>
    <w:rPr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4E3BBA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4E3BBA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4E3BBA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4E3BBA"/>
    <w:pPr>
      <w:ind w:left="1600"/>
    </w:pPr>
    <w:rPr>
      <w:rFonts w:ascii="Times New Roman" w:hAnsi="Times New Roman"/>
      <w:sz w:val="18"/>
      <w:szCs w:val="18"/>
    </w:rPr>
  </w:style>
  <w:style w:type="paragraph" w:customStyle="1" w:styleId="T1">
    <w:name w:val="T1"/>
    <w:basedOn w:val="Normal"/>
    <w:next w:val="Normal"/>
    <w:link w:val="T1Car"/>
    <w:rsid w:val="004E3BBA"/>
    <w:pPr>
      <w:numPr>
        <w:numId w:val="1"/>
      </w:numPr>
      <w:autoSpaceDE w:val="0"/>
      <w:autoSpaceDN w:val="0"/>
      <w:adjustRightInd w:val="0"/>
      <w:spacing w:line="360" w:lineRule="auto"/>
      <w:outlineLvl w:val="0"/>
    </w:pPr>
    <w:rPr>
      <w:rFonts w:cs="Arial"/>
      <w:b/>
    </w:rPr>
  </w:style>
  <w:style w:type="character" w:customStyle="1" w:styleId="T1Car">
    <w:name w:val="T1 Car"/>
    <w:link w:val="T1"/>
    <w:rsid w:val="004E3BBA"/>
    <w:rPr>
      <w:rFonts w:ascii="Arial" w:hAnsi="Arial" w:cs="Arial"/>
      <w:b/>
    </w:rPr>
  </w:style>
  <w:style w:type="paragraph" w:customStyle="1" w:styleId="T2">
    <w:name w:val="T2"/>
    <w:basedOn w:val="Normal"/>
    <w:next w:val="Normal"/>
    <w:rsid w:val="004E3BBA"/>
    <w:pPr>
      <w:numPr>
        <w:ilvl w:val="1"/>
        <w:numId w:val="1"/>
      </w:numPr>
      <w:autoSpaceDE w:val="0"/>
      <w:autoSpaceDN w:val="0"/>
      <w:adjustRightInd w:val="0"/>
      <w:spacing w:line="360" w:lineRule="auto"/>
      <w:outlineLvl w:val="1"/>
    </w:pPr>
    <w:rPr>
      <w:rFonts w:cs="Arial"/>
      <w:b/>
    </w:rPr>
  </w:style>
  <w:style w:type="paragraph" w:customStyle="1" w:styleId="T3">
    <w:name w:val="T3"/>
    <w:basedOn w:val="Normal"/>
    <w:next w:val="Normal"/>
    <w:rsid w:val="004E3BBA"/>
    <w:pPr>
      <w:numPr>
        <w:ilvl w:val="2"/>
        <w:numId w:val="1"/>
      </w:numPr>
      <w:jc w:val="both"/>
      <w:outlineLvl w:val="2"/>
    </w:pPr>
    <w:rPr>
      <w:b/>
    </w:rPr>
  </w:style>
  <w:style w:type="paragraph" w:customStyle="1" w:styleId="T4">
    <w:name w:val="T4"/>
    <w:basedOn w:val="Normal"/>
    <w:link w:val="T4Car"/>
    <w:rsid w:val="004E3BBA"/>
    <w:pPr>
      <w:numPr>
        <w:ilvl w:val="3"/>
        <w:numId w:val="1"/>
      </w:numPr>
    </w:pPr>
  </w:style>
  <w:style w:type="paragraph" w:styleId="Piedepgina">
    <w:name w:val="footer"/>
    <w:basedOn w:val="Normal"/>
    <w:link w:val="PiedepginaCar"/>
    <w:uiPriority w:val="99"/>
    <w:rsid w:val="004E3BBA"/>
    <w:pPr>
      <w:tabs>
        <w:tab w:val="center" w:pos="4252"/>
        <w:tab w:val="right" w:pos="8504"/>
      </w:tabs>
    </w:pPr>
  </w:style>
  <w:style w:type="character" w:styleId="Hipervnculo">
    <w:name w:val="Hyperlink"/>
    <w:uiPriority w:val="99"/>
    <w:rsid w:val="004E3BBA"/>
    <w:rPr>
      <w:color w:val="0000FF"/>
      <w:u w:val="single"/>
    </w:rPr>
  </w:style>
  <w:style w:type="paragraph" w:styleId="Textonotaalfinal">
    <w:name w:val="endnote text"/>
    <w:basedOn w:val="Normal"/>
    <w:semiHidden/>
    <w:rsid w:val="004E3BBA"/>
  </w:style>
  <w:style w:type="character" w:styleId="Refdenotaalfinal">
    <w:name w:val="endnote reference"/>
    <w:semiHidden/>
    <w:rsid w:val="004E3BBA"/>
    <w:rPr>
      <w:vertAlign w:val="superscript"/>
    </w:rPr>
  </w:style>
  <w:style w:type="character" w:customStyle="1" w:styleId="WW8Num3z0">
    <w:name w:val="WW8Num3z0"/>
    <w:rsid w:val="004E3BBA"/>
    <w:rPr>
      <w:rFonts w:ascii="Symbol" w:hAnsi="Symbol"/>
    </w:rPr>
  </w:style>
  <w:style w:type="character" w:customStyle="1" w:styleId="WW8Num3z1">
    <w:name w:val="WW8Num3z1"/>
    <w:rsid w:val="004E3BBA"/>
    <w:rPr>
      <w:rFonts w:ascii="Courier New" w:hAnsi="Courier New" w:cs="Courier New"/>
    </w:rPr>
  </w:style>
  <w:style w:type="character" w:customStyle="1" w:styleId="WW8Num3z2">
    <w:name w:val="WW8Num3z2"/>
    <w:rsid w:val="004E3BBA"/>
    <w:rPr>
      <w:rFonts w:ascii="Wingdings" w:hAnsi="Wingdings"/>
    </w:rPr>
  </w:style>
  <w:style w:type="character" w:customStyle="1" w:styleId="WW8Num5z0">
    <w:name w:val="WW8Num5z0"/>
    <w:rsid w:val="004E3BBA"/>
    <w:rPr>
      <w:rFonts w:ascii="Symbol" w:hAnsi="Symbol"/>
    </w:rPr>
  </w:style>
  <w:style w:type="character" w:customStyle="1" w:styleId="WW8Num5z1">
    <w:name w:val="WW8Num5z1"/>
    <w:rsid w:val="004E3BBA"/>
    <w:rPr>
      <w:rFonts w:ascii="Courier New" w:hAnsi="Courier New" w:cs="Courier New"/>
    </w:rPr>
  </w:style>
  <w:style w:type="character" w:customStyle="1" w:styleId="WW8Num5z2">
    <w:name w:val="WW8Num5z2"/>
    <w:rsid w:val="004E3BBA"/>
    <w:rPr>
      <w:rFonts w:ascii="Wingdings" w:hAnsi="Wingdings"/>
    </w:rPr>
  </w:style>
  <w:style w:type="character" w:customStyle="1" w:styleId="WW8Num6z0">
    <w:name w:val="WW8Num6z0"/>
    <w:rsid w:val="004E3BBA"/>
    <w:rPr>
      <w:rFonts w:ascii="Symbol" w:hAnsi="Symbol"/>
    </w:rPr>
  </w:style>
  <w:style w:type="character" w:customStyle="1" w:styleId="WW8Num7z0">
    <w:name w:val="WW8Num7z0"/>
    <w:rsid w:val="004E3BBA"/>
    <w:rPr>
      <w:rFonts w:ascii="Symbol" w:hAnsi="Symbol"/>
    </w:rPr>
  </w:style>
  <w:style w:type="character" w:customStyle="1" w:styleId="WW8Num7z1">
    <w:name w:val="WW8Num7z1"/>
    <w:rsid w:val="004E3BBA"/>
    <w:rPr>
      <w:rFonts w:ascii="Courier New" w:hAnsi="Courier New" w:cs="Courier New"/>
    </w:rPr>
  </w:style>
  <w:style w:type="character" w:customStyle="1" w:styleId="WW8Num7z2">
    <w:name w:val="WW8Num7z2"/>
    <w:rsid w:val="004E3BBA"/>
    <w:rPr>
      <w:rFonts w:ascii="Wingdings" w:hAnsi="Wingdings"/>
    </w:rPr>
  </w:style>
  <w:style w:type="character" w:customStyle="1" w:styleId="WW8Num8z0">
    <w:name w:val="WW8Num8z0"/>
    <w:rsid w:val="004E3BBA"/>
    <w:rPr>
      <w:rFonts w:ascii="Symbol" w:hAnsi="Symbol"/>
    </w:rPr>
  </w:style>
  <w:style w:type="character" w:customStyle="1" w:styleId="WW8Num8z1">
    <w:name w:val="WW8Num8z1"/>
    <w:rsid w:val="004E3BBA"/>
    <w:rPr>
      <w:rFonts w:ascii="Courier New" w:hAnsi="Courier New" w:cs="Courier New"/>
    </w:rPr>
  </w:style>
  <w:style w:type="character" w:customStyle="1" w:styleId="WW8Num8z2">
    <w:name w:val="WW8Num8z2"/>
    <w:rsid w:val="004E3BBA"/>
    <w:rPr>
      <w:rFonts w:ascii="Wingdings" w:hAnsi="Wingdings"/>
    </w:rPr>
  </w:style>
  <w:style w:type="character" w:customStyle="1" w:styleId="WW8Num10z0">
    <w:name w:val="WW8Num10z0"/>
    <w:rsid w:val="004E3BBA"/>
    <w:rPr>
      <w:rFonts w:ascii="Times New Roman" w:eastAsia="Times New Roman" w:hAnsi="Times New Roman" w:cs="Times New Roman"/>
      <w:sz w:val="24"/>
    </w:rPr>
  </w:style>
  <w:style w:type="character" w:customStyle="1" w:styleId="WW8Num10z1">
    <w:name w:val="WW8Num10z1"/>
    <w:rsid w:val="004E3BBA"/>
    <w:rPr>
      <w:rFonts w:ascii="Courier New" w:hAnsi="Courier New" w:cs="Courier New"/>
    </w:rPr>
  </w:style>
  <w:style w:type="character" w:customStyle="1" w:styleId="WW8Num10z2">
    <w:name w:val="WW8Num10z2"/>
    <w:rsid w:val="004E3BBA"/>
    <w:rPr>
      <w:rFonts w:ascii="Wingdings" w:hAnsi="Wingdings"/>
    </w:rPr>
  </w:style>
  <w:style w:type="character" w:customStyle="1" w:styleId="WW8Num10z3">
    <w:name w:val="WW8Num10z3"/>
    <w:rsid w:val="004E3BBA"/>
    <w:rPr>
      <w:rFonts w:ascii="Symbol" w:hAnsi="Symbol"/>
    </w:rPr>
  </w:style>
  <w:style w:type="character" w:customStyle="1" w:styleId="WW8Num11z1">
    <w:name w:val="WW8Num11z1"/>
    <w:rsid w:val="004E3BBA"/>
    <w:rPr>
      <w:rFonts w:ascii="Courier New" w:hAnsi="Courier New"/>
    </w:rPr>
  </w:style>
  <w:style w:type="character" w:customStyle="1" w:styleId="WW8Num11z2">
    <w:name w:val="WW8Num11z2"/>
    <w:rsid w:val="004E3BBA"/>
    <w:rPr>
      <w:rFonts w:ascii="Wingdings" w:hAnsi="Wingdings"/>
    </w:rPr>
  </w:style>
  <w:style w:type="character" w:customStyle="1" w:styleId="WW8Num11z3">
    <w:name w:val="WW8Num11z3"/>
    <w:rsid w:val="004E3BBA"/>
    <w:rPr>
      <w:rFonts w:ascii="Symbol" w:hAnsi="Symbol"/>
    </w:rPr>
  </w:style>
  <w:style w:type="character" w:customStyle="1" w:styleId="WW8Num12z0">
    <w:name w:val="WW8Num12z0"/>
    <w:rsid w:val="004E3BBA"/>
    <w:rPr>
      <w:rFonts w:ascii="Symbol" w:hAnsi="Symbol"/>
    </w:rPr>
  </w:style>
  <w:style w:type="character" w:customStyle="1" w:styleId="WW8Num12z1">
    <w:name w:val="WW8Num12z1"/>
    <w:rsid w:val="004E3BBA"/>
    <w:rPr>
      <w:rFonts w:ascii="Courier New" w:hAnsi="Courier New" w:cs="Courier New"/>
    </w:rPr>
  </w:style>
  <w:style w:type="character" w:customStyle="1" w:styleId="WW8Num12z2">
    <w:name w:val="WW8Num12z2"/>
    <w:rsid w:val="004E3BBA"/>
    <w:rPr>
      <w:rFonts w:ascii="Wingdings" w:hAnsi="Wingdings"/>
    </w:rPr>
  </w:style>
  <w:style w:type="character" w:customStyle="1" w:styleId="WW8Num14z0">
    <w:name w:val="WW8Num14z0"/>
    <w:rsid w:val="004E3BBA"/>
    <w:rPr>
      <w:rFonts w:ascii="Wingdings" w:hAnsi="Wingdings"/>
    </w:rPr>
  </w:style>
  <w:style w:type="character" w:customStyle="1" w:styleId="WW8Num14z1">
    <w:name w:val="WW8Num14z1"/>
    <w:rsid w:val="004E3BBA"/>
    <w:rPr>
      <w:rFonts w:ascii="Courier New" w:hAnsi="Courier New" w:cs="Courier New"/>
    </w:rPr>
  </w:style>
  <w:style w:type="character" w:customStyle="1" w:styleId="WW8Num14z3">
    <w:name w:val="WW8Num14z3"/>
    <w:rsid w:val="004E3BBA"/>
    <w:rPr>
      <w:rFonts w:ascii="Symbol" w:hAnsi="Symbol"/>
    </w:rPr>
  </w:style>
  <w:style w:type="character" w:customStyle="1" w:styleId="WW8Num15z1">
    <w:name w:val="WW8Num15z1"/>
    <w:rsid w:val="004E3BBA"/>
    <w:rPr>
      <w:b/>
    </w:rPr>
  </w:style>
  <w:style w:type="character" w:customStyle="1" w:styleId="WW8Num16z0">
    <w:name w:val="WW8Num16z0"/>
    <w:rsid w:val="004E3BBA"/>
    <w:rPr>
      <w:rFonts w:ascii="Wingdings" w:hAnsi="Wingdings"/>
    </w:rPr>
  </w:style>
  <w:style w:type="character" w:customStyle="1" w:styleId="WW8Num16z3">
    <w:name w:val="WW8Num16z3"/>
    <w:rsid w:val="004E3BBA"/>
    <w:rPr>
      <w:rFonts w:ascii="Symbol" w:hAnsi="Symbol"/>
    </w:rPr>
  </w:style>
  <w:style w:type="character" w:customStyle="1" w:styleId="WW8Num16z4">
    <w:name w:val="WW8Num16z4"/>
    <w:rsid w:val="004E3BBA"/>
    <w:rPr>
      <w:rFonts w:ascii="Courier New" w:hAnsi="Courier New" w:cs="Courier New"/>
    </w:rPr>
  </w:style>
  <w:style w:type="character" w:customStyle="1" w:styleId="WW8Num17z0">
    <w:name w:val="WW8Num17z0"/>
    <w:rsid w:val="004E3BBA"/>
    <w:rPr>
      <w:rFonts w:ascii="Times New Roman" w:eastAsia="Times New Roman" w:hAnsi="Times New Roman" w:cs="Times New Roman"/>
    </w:rPr>
  </w:style>
  <w:style w:type="character" w:customStyle="1" w:styleId="WW8Num17z1">
    <w:name w:val="WW8Num17z1"/>
    <w:rsid w:val="004E3BBA"/>
    <w:rPr>
      <w:rFonts w:ascii="Courier New" w:hAnsi="Courier New" w:cs="Courier New"/>
    </w:rPr>
  </w:style>
  <w:style w:type="character" w:customStyle="1" w:styleId="WW8Num17z2">
    <w:name w:val="WW8Num17z2"/>
    <w:rsid w:val="004E3BBA"/>
    <w:rPr>
      <w:rFonts w:ascii="Wingdings" w:hAnsi="Wingdings"/>
    </w:rPr>
  </w:style>
  <w:style w:type="character" w:customStyle="1" w:styleId="WW8Num17z3">
    <w:name w:val="WW8Num17z3"/>
    <w:rsid w:val="004E3BBA"/>
    <w:rPr>
      <w:rFonts w:ascii="Symbol" w:hAnsi="Symbol"/>
    </w:rPr>
  </w:style>
  <w:style w:type="character" w:customStyle="1" w:styleId="WW8Num22z0">
    <w:name w:val="WW8Num22z0"/>
    <w:rsid w:val="004E3BBA"/>
    <w:rPr>
      <w:rFonts w:ascii="Symbol" w:hAnsi="Symbol"/>
    </w:rPr>
  </w:style>
  <w:style w:type="character" w:customStyle="1" w:styleId="WW8Num22z1">
    <w:name w:val="WW8Num22z1"/>
    <w:rsid w:val="004E3BBA"/>
    <w:rPr>
      <w:rFonts w:ascii="Courier New" w:hAnsi="Courier New" w:cs="Courier New"/>
    </w:rPr>
  </w:style>
  <w:style w:type="character" w:customStyle="1" w:styleId="WW8Num22z2">
    <w:name w:val="WW8Num22z2"/>
    <w:rsid w:val="004E3BBA"/>
    <w:rPr>
      <w:rFonts w:ascii="Wingdings" w:hAnsi="Wingdings"/>
    </w:rPr>
  </w:style>
  <w:style w:type="character" w:customStyle="1" w:styleId="WW8Num23z0">
    <w:name w:val="WW8Num23z0"/>
    <w:rsid w:val="004E3BBA"/>
    <w:rPr>
      <w:rFonts w:ascii="Symbol" w:hAnsi="Symbol"/>
    </w:rPr>
  </w:style>
  <w:style w:type="character" w:customStyle="1" w:styleId="WW8Num23z1">
    <w:name w:val="WW8Num23z1"/>
    <w:rsid w:val="004E3BBA"/>
    <w:rPr>
      <w:rFonts w:ascii="Courier New" w:hAnsi="Courier New" w:cs="Courier New"/>
    </w:rPr>
  </w:style>
  <w:style w:type="character" w:customStyle="1" w:styleId="WW8Num23z2">
    <w:name w:val="WW8Num23z2"/>
    <w:rsid w:val="004E3BBA"/>
    <w:rPr>
      <w:rFonts w:ascii="Wingdings" w:hAnsi="Wingdings"/>
    </w:rPr>
  </w:style>
  <w:style w:type="character" w:customStyle="1" w:styleId="WW8Num25z0">
    <w:name w:val="WW8Num25z0"/>
    <w:rsid w:val="004E3BBA"/>
    <w:rPr>
      <w:rFonts w:ascii="Symbol" w:hAnsi="Symbol"/>
    </w:rPr>
  </w:style>
  <w:style w:type="character" w:customStyle="1" w:styleId="WW8Num25z1">
    <w:name w:val="WW8Num25z1"/>
    <w:rsid w:val="004E3BBA"/>
    <w:rPr>
      <w:rFonts w:ascii="Courier New" w:hAnsi="Courier New" w:cs="Courier New"/>
    </w:rPr>
  </w:style>
  <w:style w:type="character" w:customStyle="1" w:styleId="WW8Num25z2">
    <w:name w:val="WW8Num25z2"/>
    <w:rsid w:val="004E3BBA"/>
    <w:rPr>
      <w:rFonts w:ascii="Wingdings" w:hAnsi="Wingdings"/>
    </w:rPr>
  </w:style>
  <w:style w:type="character" w:customStyle="1" w:styleId="WW8Num26z0">
    <w:name w:val="WW8Num26z0"/>
    <w:rsid w:val="004E3BBA"/>
    <w:rPr>
      <w:rFonts w:ascii="Symbol" w:hAnsi="Symbol"/>
    </w:rPr>
  </w:style>
  <w:style w:type="character" w:customStyle="1" w:styleId="WW8Num26z1">
    <w:name w:val="WW8Num26z1"/>
    <w:rsid w:val="004E3BBA"/>
    <w:rPr>
      <w:rFonts w:ascii="Courier New" w:hAnsi="Courier New" w:cs="Courier New"/>
    </w:rPr>
  </w:style>
  <w:style w:type="character" w:customStyle="1" w:styleId="WW8Num26z2">
    <w:name w:val="WW8Num26z2"/>
    <w:rsid w:val="004E3BBA"/>
    <w:rPr>
      <w:rFonts w:ascii="Wingdings" w:hAnsi="Wingdings"/>
    </w:rPr>
  </w:style>
  <w:style w:type="character" w:customStyle="1" w:styleId="WW8Num27z0">
    <w:name w:val="WW8Num27z0"/>
    <w:rsid w:val="004E3BBA"/>
    <w:rPr>
      <w:rFonts w:ascii="Wingdings" w:hAnsi="Wingdings"/>
      <w:color w:val="E23331"/>
    </w:rPr>
  </w:style>
  <w:style w:type="character" w:customStyle="1" w:styleId="WW8Num27z1">
    <w:name w:val="WW8Num27z1"/>
    <w:rsid w:val="004E3BBA"/>
    <w:rPr>
      <w:rFonts w:ascii="Courier New" w:hAnsi="Courier New" w:cs="Courier New"/>
    </w:rPr>
  </w:style>
  <w:style w:type="character" w:customStyle="1" w:styleId="WW8Num27z2">
    <w:name w:val="WW8Num27z2"/>
    <w:rsid w:val="004E3BBA"/>
    <w:rPr>
      <w:rFonts w:ascii="Wingdings" w:hAnsi="Wingdings"/>
    </w:rPr>
  </w:style>
  <w:style w:type="character" w:customStyle="1" w:styleId="WW8Num27z3">
    <w:name w:val="WW8Num27z3"/>
    <w:rsid w:val="004E3BBA"/>
    <w:rPr>
      <w:rFonts w:ascii="Symbol" w:hAnsi="Symbol"/>
    </w:rPr>
  </w:style>
  <w:style w:type="character" w:customStyle="1" w:styleId="WW8Num29z0">
    <w:name w:val="WW8Num29z0"/>
    <w:rsid w:val="004E3BBA"/>
    <w:rPr>
      <w:rFonts w:ascii="Symbol" w:hAnsi="Symbol"/>
    </w:rPr>
  </w:style>
  <w:style w:type="character" w:customStyle="1" w:styleId="WW8Num29z1">
    <w:name w:val="WW8Num29z1"/>
    <w:rsid w:val="004E3BBA"/>
    <w:rPr>
      <w:rFonts w:ascii="Courier New" w:hAnsi="Courier New" w:cs="Courier New"/>
    </w:rPr>
  </w:style>
  <w:style w:type="character" w:customStyle="1" w:styleId="WW8Num29z2">
    <w:name w:val="WW8Num29z2"/>
    <w:rsid w:val="004E3BBA"/>
    <w:rPr>
      <w:rFonts w:ascii="Wingdings" w:hAnsi="Wingdings"/>
    </w:rPr>
  </w:style>
  <w:style w:type="character" w:customStyle="1" w:styleId="WW8Num31z0">
    <w:name w:val="WW8Num31z0"/>
    <w:rsid w:val="004E3BBA"/>
    <w:rPr>
      <w:rFonts w:ascii="Arial" w:hAnsi="Arial"/>
      <w:b/>
      <w:i w:val="0"/>
      <w:color w:val="auto"/>
      <w:sz w:val="24"/>
      <w:szCs w:val="24"/>
    </w:rPr>
  </w:style>
  <w:style w:type="character" w:customStyle="1" w:styleId="WW8Num31z1">
    <w:name w:val="WW8Num31z1"/>
    <w:rsid w:val="004E3BBA"/>
    <w:rPr>
      <w:sz w:val="20"/>
      <w:szCs w:val="20"/>
    </w:rPr>
  </w:style>
  <w:style w:type="character" w:customStyle="1" w:styleId="WW8Num31z2">
    <w:name w:val="WW8Num31z2"/>
    <w:rsid w:val="004E3BBA"/>
    <w:rPr>
      <w:b/>
    </w:rPr>
  </w:style>
  <w:style w:type="character" w:customStyle="1" w:styleId="WW8Num32z1">
    <w:name w:val="WW8Num32z1"/>
    <w:rsid w:val="004E3BBA"/>
    <w:rPr>
      <w:rFonts w:ascii="Courier New" w:hAnsi="Courier New"/>
    </w:rPr>
  </w:style>
  <w:style w:type="character" w:customStyle="1" w:styleId="WW8Num32z2">
    <w:name w:val="WW8Num32z2"/>
    <w:rsid w:val="004E3BBA"/>
    <w:rPr>
      <w:rFonts w:ascii="Wingdings" w:hAnsi="Wingdings"/>
    </w:rPr>
  </w:style>
  <w:style w:type="character" w:customStyle="1" w:styleId="WW8Num32z3">
    <w:name w:val="WW8Num32z3"/>
    <w:rsid w:val="004E3BBA"/>
    <w:rPr>
      <w:rFonts w:ascii="Symbol" w:hAnsi="Symbol"/>
    </w:rPr>
  </w:style>
  <w:style w:type="character" w:customStyle="1" w:styleId="WW8Num33z1">
    <w:name w:val="WW8Num33z1"/>
    <w:rsid w:val="004E3BBA"/>
    <w:rPr>
      <w:rFonts w:ascii="Courier New" w:hAnsi="Courier New"/>
    </w:rPr>
  </w:style>
  <w:style w:type="character" w:customStyle="1" w:styleId="WW8Num33z2">
    <w:name w:val="WW8Num33z2"/>
    <w:rsid w:val="004E3BBA"/>
    <w:rPr>
      <w:rFonts w:ascii="Wingdings" w:hAnsi="Wingdings"/>
    </w:rPr>
  </w:style>
  <w:style w:type="character" w:customStyle="1" w:styleId="WW8Num33z3">
    <w:name w:val="WW8Num33z3"/>
    <w:rsid w:val="004E3BBA"/>
    <w:rPr>
      <w:rFonts w:ascii="Symbol" w:hAnsi="Symbol"/>
    </w:rPr>
  </w:style>
  <w:style w:type="character" w:customStyle="1" w:styleId="WW8Num35z0">
    <w:name w:val="WW8Num35z0"/>
    <w:rsid w:val="004E3BBA"/>
    <w:rPr>
      <w:rFonts w:ascii="Symbol" w:hAnsi="Symbol"/>
    </w:rPr>
  </w:style>
  <w:style w:type="character" w:customStyle="1" w:styleId="WW8Num35z1">
    <w:name w:val="WW8Num35z1"/>
    <w:rsid w:val="004E3BBA"/>
    <w:rPr>
      <w:rFonts w:ascii="Courier New" w:hAnsi="Courier New" w:cs="Courier New"/>
    </w:rPr>
  </w:style>
  <w:style w:type="character" w:customStyle="1" w:styleId="WW8Num35z2">
    <w:name w:val="WW8Num35z2"/>
    <w:rsid w:val="004E3BBA"/>
    <w:rPr>
      <w:rFonts w:ascii="Wingdings" w:hAnsi="Wingdings"/>
    </w:rPr>
  </w:style>
  <w:style w:type="character" w:customStyle="1" w:styleId="WW8Num36z0">
    <w:name w:val="WW8Num36z0"/>
    <w:rsid w:val="004E3BBA"/>
    <w:rPr>
      <w:rFonts w:ascii="Symbol" w:hAnsi="Symbol"/>
    </w:rPr>
  </w:style>
  <w:style w:type="character" w:customStyle="1" w:styleId="WW8Num36z1">
    <w:name w:val="WW8Num36z1"/>
    <w:rsid w:val="004E3BBA"/>
    <w:rPr>
      <w:rFonts w:ascii="Courier New" w:hAnsi="Courier New" w:cs="Courier New"/>
    </w:rPr>
  </w:style>
  <w:style w:type="character" w:customStyle="1" w:styleId="WW8Num36z2">
    <w:name w:val="WW8Num36z2"/>
    <w:rsid w:val="004E3BBA"/>
    <w:rPr>
      <w:rFonts w:ascii="Wingdings" w:hAnsi="Wingdings"/>
    </w:rPr>
  </w:style>
  <w:style w:type="character" w:customStyle="1" w:styleId="WW8Num37z0">
    <w:name w:val="WW8Num37z0"/>
    <w:rsid w:val="004E3BBA"/>
    <w:rPr>
      <w:rFonts w:ascii="Symbol" w:hAnsi="Symbol"/>
    </w:rPr>
  </w:style>
  <w:style w:type="character" w:customStyle="1" w:styleId="WW8Num37z1">
    <w:name w:val="WW8Num37z1"/>
    <w:rsid w:val="004E3BBA"/>
    <w:rPr>
      <w:rFonts w:ascii="Courier New" w:hAnsi="Courier New" w:cs="Courier New"/>
    </w:rPr>
  </w:style>
  <w:style w:type="character" w:customStyle="1" w:styleId="WW8Num37z2">
    <w:name w:val="WW8Num37z2"/>
    <w:rsid w:val="004E3BBA"/>
    <w:rPr>
      <w:rFonts w:ascii="Wingdings" w:hAnsi="Wingdings"/>
    </w:rPr>
  </w:style>
  <w:style w:type="character" w:customStyle="1" w:styleId="WW8Num38z0">
    <w:name w:val="WW8Num38z0"/>
    <w:rsid w:val="004E3BBA"/>
    <w:rPr>
      <w:rFonts w:ascii="Wingdings" w:hAnsi="Wingdings"/>
    </w:rPr>
  </w:style>
  <w:style w:type="character" w:customStyle="1" w:styleId="WW8Num38z1">
    <w:name w:val="WW8Num38z1"/>
    <w:rsid w:val="004E3BBA"/>
    <w:rPr>
      <w:rFonts w:ascii="Courier New" w:hAnsi="Courier New" w:cs="Courier New"/>
    </w:rPr>
  </w:style>
  <w:style w:type="character" w:customStyle="1" w:styleId="WW8Num38z3">
    <w:name w:val="WW8Num38z3"/>
    <w:rsid w:val="004E3BBA"/>
    <w:rPr>
      <w:rFonts w:ascii="Symbol" w:hAnsi="Symbol"/>
    </w:rPr>
  </w:style>
  <w:style w:type="character" w:customStyle="1" w:styleId="WW8Num39z0">
    <w:name w:val="WW8Num39z0"/>
    <w:rsid w:val="004E3BBA"/>
    <w:rPr>
      <w:rFonts w:ascii="Symbol" w:hAnsi="Symbol"/>
    </w:rPr>
  </w:style>
  <w:style w:type="character" w:customStyle="1" w:styleId="WW8Num39z1">
    <w:name w:val="WW8Num39z1"/>
    <w:rsid w:val="004E3BBA"/>
    <w:rPr>
      <w:rFonts w:ascii="Courier New" w:hAnsi="Courier New" w:cs="Courier New"/>
    </w:rPr>
  </w:style>
  <w:style w:type="character" w:customStyle="1" w:styleId="WW8Num39z2">
    <w:name w:val="WW8Num39z2"/>
    <w:rsid w:val="004E3BBA"/>
    <w:rPr>
      <w:rFonts w:ascii="Wingdings" w:hAnsi="Wingdings"/>
    </w:rPr>
  </w:style>
  <w:style w:type="character" w:customStyle="1" w:styleId="WW8Num40z0">
    <w:name w:val="WW8Num40z0"/>
    <w:rsid w:val="004E3BBA"/>
    <w:rPr>
      <w:rFonts w:ascii="Wingdings" w:hAnsi="Wingdings"/>
    </w:rPr>
  </w:style>
  <w:style w:type="character" w:customStyle="1" w:styleId="WW8Num40z1">
    <w:name w:val="WW8Num40z1"/>
    <w:rsid w:val="004E3BBA"/>
    <w:rPr>
      <w:rFonts w:ascii="Courier New" w:hAnsi="Courier New" w:cs="Courier New"/>
    </w:rPr>
  </w:style>
  <w:style w:type="character" w:customStyle="1" w:styleId="WW8Num40z3">
    <w:name w:val="WW8Num40z3"/>
    <w:rsid w:val="004E3BBA"/>
    <w:rPr>
      <w:rFonts w:ascii="Symbol" w:hAnsi="Symbol"/>
    </w:rPr>
  </w:style>
  <w:style w:type="character" w:customStyle="1" w:styleId="WW8Num42z0">
    <w:name w:val="WW8Num42z0"/>
    <w:rsid w:val="004E3BBA"/>
    <w:rPr>
      <w:rFonts w:ascii="Symbol" w:hAnsi="Symbol"/>
    </w:rPr>
  </w:style>
  <w:style w:type="character" w:customStyle="1" w:styleId="WW8Num42z1">
    <w:name w:val="WW8Num42z1"/>
    <w:rsid w:val="004E3BBA"/>
    <w:rPr>
      <w:rFonts w:ascii="Courier New" w:hAnsi="Courier New" w:cs="Courier New"/>
    </w:rPr>
  </w:style>
  <w:style w:type="character" w:customStyle="1" w:styleId="WW8Num42z2">
    <w:name w:val="WW8Num42z2"/>
    <w:rsid w:val="004E3BBA"/>
    <w:rPr>
      <w:rFonts w:ascii="Wingdings" w:hAnsi="Wingdings"/>
    </w:rPr>
  </w:style>
  <w:style w:type="character" w:customStyle="1" w:styleId="Fuentedeprrafopredeter1">
    <w:name w:val="Fuente de párrafo predeter.1"/>
    <w:rsid w:val="004E3BBA"/>
  </w:style>
  <w:style w:type="character" w:customStyle="1" w:styleId="Ttulo2Car">
    <w:name w:val="Título 2 Car"/>
    <w:aliases w:val="TF-Overskrit 2 Car,21 Car,h2 Car,A.B.C. Car,heading 2 Car,2 Car,A Car,A Head Car,Header 2 Car,l2 Car,Heading2 Car,H2-Heading 2 Car,Header2 Car,22 Car,heading2 Car,list2 Car,H2 Car,list 2 Car,23 Car,24 Car,25 Car,211 Car,221 Car,231 Car"/>
    <w:link w:val="Ttulo2"/>
    <w:rsid w:val="004E3BBA"/>
    <w:rPr>
      <w:rFonts w:ascii="Arial" w:hAnsi="Arial"/>
      <w:b/>
      <w:sz w:val="24"/>
      <w:lang w:val="es-ES_tradnl"/>
    </w:rPr>
  </w:style>
  <w:style w:type="paragraph" w:customStyle="1" w:styleId="Encabezado1">
    <w:name w:val="Encabezado1"/>
    <w:basedOn w:val="Normal"/>
    <w:next w:val="Textoindependiente"/>
    <w:rsid w:val="004E3BBA"/>
    <w:pPr>
      <w:keepNext/>
      <w:suppressAutoHyphens/>
      <w:spacing w:before="240" w:after="120"/>
    </w:pPr>
    <w:rPr>
      <w:rFonts w:eastAsia="DejaVu Sans" w:cs="DejaVu Sans"/>
      <w:sz w:val="28"/>
      <w:szCs w:val="28"/>
      <w:lang w:eastAsia="ar-SA"/>
    </w:rPr>
  </w:style>
  <w:style w:type="paragraph" w:styleId="Textoindependiente">
    <w:name w:val="Body Text"/>
    <w:basedOn w:val="Normal"/>
    <w:rsid w:val="004E3BBA"/>
    <w:pPr>
      <w:suppressAutoHyphens/>
      <w:spacing w:before="120" w:after="120"/>
      <w:jc w:val="both"/>
    </w:pPr>
    <w:rPr>
      <w:rFonts w:ascii="Times New Roman" w:hAnsi="Times New Roman"/>
      <w:sz w:val="24"/>
      <w:lang w:eastAsia="ar-SA"/>
    </w:rPr>
  </w:style>
  <w:style w:type="paragraph" w:styleId="Lista">
    <w:name w:val="List"/>
    <w:basedOn w:val="Textoindependiente"/>
    <w:rsid w:val="004E3BBA"/>
  </w:style>
  <w:style w:type="paragraph" w:customStyle="1" w:styleId="Etiqueta">
    <w:name w:val="Etiqueta"/>
    <w:basedOn w:val="Normal"/>
    <w:rsid w:val="004E3BBA"/>
    <w:pPr>
      <w:suppressLineNumbers/>
      <w:suppressAutoHyphens/>
      <w:spacing w:before="120" w:after="120"/>
    </w:pPr>
    <w:rPr>
      <w:i/>
      <w:iCs/>
      <w:sz w:val="24"/>
      <w:szCs w:val="24"/>
      <w:lang w:eastAsia="ar-SA"/>
    </w:rPr>
  </w:style>
  <w:style w:type="paragraph" w:customStyle="1" w:styleId="ndice">
    <w:name w:val="Índice"/>
    <w:basedOn w:val="Normal"/>
    <w:rsid w:val="004E3BBA"/>
    <w:pPr>
      <w:suppressLineNumbers/>
      <w:suppressAutoHyphens/>
    </w:pPr>
    <w:rPr>
      <w:lang w:eastAsia="ar-SA"/>
    </w:rPr>
  </w:style>
  <w:style w:type="paragraph" w:customStyle="1" w:styleId="Textoindependiente21">
    <w:name w:val="Texto independiente 21"/>
    <w:basedOn w:val="Normal"/>
    <w:rsid w:val="004E3BBA"/>
    <w:pPr>
      <w:tabs>
        <w:tab w:val="left" w:pos="567"/>
        <w:tab w:val="left" w:pos="1418"/>
      </w:tabs>
      <w:suppressAutoHyphens/>
      <w:spacing w:after="120" w:line="480" w:lineRule="auto"/>
      <w:jc w:val="both"/>
    </w:pPr>
    <w:rPr>
      <w:rFonts w:ascii="Book Antiqua" w:hAnsi="Book Antiqua" w:cs="Arial"/>
      <w:sz w:val="22"/>
      <w:szCs w:val="22"/>
      <w:lang w:eastAsia="ar-SA"/>
    </w:rPr>
  </w:style>
  <w:style w:type="paragraph" w:customStyle="1" w:styleId="Table-Title">
    <w:name w:val="Table-Title"/>
    <w:basedOn w:val="Normal"/>
    <w:rsid w:val="004E3BBA"/>
    <w:pPr>
      <w:tabs>
        <w:tab w:val="left" w:pos="567"/>
        <w:tab w:val="left" w:pos="1418"/>
      </w:tabs>
      <w:suppressAutoHyphens/>
      <w:spacing w:after="20" w:line="200" w:lineRule="exact"/>
      <w:jc w:val="both"/>
    </w:pPr>
    <w:rPr>
      <w:rFonts w:ascii="Book Antiqua" w:hAnsi="Book Antiqua" w:cs="Arial"/>
      <w:b/>
      <w:sz w:val="16"/>
      <w:szCs w:val="22"/>
      <w:lang w:val="en-US" w:eastAsia="ar-SA"/>
    </w:rPr>
  </w:style>
  <w:style w:type="paragraph" w:customStyle="1" w:styleId="Table-Normal">
    <w:name w:val="Table-Normal"/>
    <w:basedOn w:val="Normal"/>
    <w:rsid w:val="004E3BBA"/>
    <w:pPr>
      <w:tabs>
        <w:tab w:val="left" w:pos="567"/>
        <w:tab w:val="left" w:pos="1418"/>
      </w:tabs>
      <w:suppressAutoHyphens/>
      <w:spacing w:before="20" w:after="20" w:line="200" w:lineRule="exact"/>
      <w:ind w:right="28"/>
      <w:jc w:val="both"/>
    </w:pPr>
    <w:rPr>
      <w:rFonts w:ascii="Book Antiqua" w:hAnsi="Book Antiqua" w:cs="Arial"/>
      <w:sz w:val="16"/>
      <w:szCs w:val="22"/>
      <w:lang w:val="en-US" w:eastAsia="ar-SA"/>
    </w:rPr>
  </w:style>
  <w:style w:type="paragraph" w:customStyle="1" w:styleId="Epgrafe1">
    <w:name w:val="Epígrafe1"/>
    <w:basedOn w:val="Normal"/>
    <w:next w:val="Normal"/>
    <w:rsid w:val="004E3BBA"/>
    <w:pPr>
      <w:suppressAutoHyphens/>
      <w:spacing w:before="120" w:after="60"/>
      <w:jc w:val="both"/>
    </w:pPr>
    <w:rPr>
      <w:rFonts w:ascii="Times New Roman" w:hAnsi="Times New Roman"/>
      <w:b/>
      <w:bCs/>
      <w:lang w:eastAsia="ar-SA"/>
    </w:rPr>
  </w:style>
  <w:style w:type="paragraph" w:customStyle="1" w:styleId="Tabladeilustraciones1">
    <w:name w:val="Tabla de ilustraciones1"/>
    <w:basedOn w:val="Normal"/>
    <w:next w:val="Normal"/>
    <w:rsid w:val="004E3BBA"/>
    <w:pPr>
      <w:suppressAutoHyphens/>
      <w:spacing w:before="120" w:after="60"/>
      <w:jc w:val="both"/>
    </w:pPr>
    <w:rPr>
      <w:rFonts w:ascii="Times New Roman" w:hAnsi="Times New Roman"/>
      <w:sz w:val="24"/>
      <w:lang w:eastAsia="ar-SA"/>
    </w:rPr>
  </w:style>
  <w:style w:type="paragraph" w:customStyle="1" w:styleId="SuggestedContent">
    <w:name w:val="Suggested Content"/>
    <w:basedOn w:val="Normal"/>
    <w:next w:val="Textoindependiente"/>
    <w:rsid w:val="004E3BBA"/>
    <w:pPr>
      <w:pBdr>
        <w:top w:val="single" w:sz="4" w:space="1" w:color="800000"/>
        <w:left w:val="single" w:sz="4" w:space="1" w:color="800000"/>
        <w:bottom w:val="single" w:sz="4" w:space="1" w:color="800000"/>
        <w:right w:val="single" w:sz="4" w:space="1" w:color="800000"/>
      </w:pBdr>
      <w:suppressAutoHyphens/>
      <w:spacing w:before="60" w:after="60"/>
      <w:ind w:left="900"/>
    </w:pPr>
    <w:rPr>
      <w:color w:val="800000"/>
      <w:lang w:val="en-GB" w:eastAsia="ar-SA"/>
    </w:rPr>
  </w:style>
  <w:style w:type="paragraph" w:customStyle="1" w:styleId="EstiloTextoindependienteBookAntiquaAntes0pto">
    <w:name w:val="Estilo Texto independiente + Book Antiqua Antes:  0 pto"/>
    <w:basedOn w:val="Textoindependiente"/>
    <w:rsid w:val="004E3BBA"/>
    <w:pPr>
      <w:spacing w:before="0"/>
    </w:pPr>
    <w:rPr>
      <w:rFonts w:ascii="Book Antiqua" w:hAnsi="Book Antiqua"/>
    </w:rPr>
  </w:style>
  <w:style w:type="paragraph" w:customStyle="1" w:styleId="TDC41">
    <w:name w:val="TDC 41"/>
    <w:basedOn w:val="Normal"/>
    <w:next w:val="Normal"/>
    <w:rsid w:val="004E3BBA"/>
    <w:pPr>
      <w:suppressAutoHyphens/>
      <w:ind w:left="600"/>
    </w:pPr>
    <w:rPr>
      <w:rFonts w:ascii="Times New Roman" w:hAnsi="Times New Roman"/>
      <w:sz w:val="18"/>
      <w:szCs w:val="18"/>
      <w:lang w:eastAsia="ar-SA"/>
    </w:rPr>
  </w:style>
  <w:style w:type="paragraph" w:customStyle="1" w:styleId="TDC51">
    <w:name w:val="TDC 51"/>
    <w:basedOn w:val="Normal"/>
    <w:next w:val="Normal"/>
    <w:rsid w:val="004E3BBA"/>
    <w:pPr>
      <w:suppressAutoHyphens/>
      <w:ind w:left="800"/>
    </w:pPr>
    <w:rPr>
      <w:rFonts w:ascii="Times New Roman" w:hAnsi="Times New Roman"/>
      <w:sz w:val="18"/>
      <w:szCs w:val="18"/>
      <w:lang w:eastAsia="ar-SA"/>
    </w:rPr>
  </w:style>
  <w:style w:type="paragraph" w:customStyle="1" w:styleId="TDC61">
    <w:name w:val="TDC 61"/>
    <w:basedOn w:val="Normal"/>
    <w:next w:val="Normal"/>
    <w:rsid w:val="004E3BBA"/>
    <w:pPr>
      <w:suppressAutoHyphens/>
      <w:ind w:left="1000"/>
    </w:pPr>
    <w:rPr>
      <w:rFonts w:ascii="Times New Roman" w:hAnsi="Times New Roman"/>
      <w:sz w:val="18"/>
      <w:szCs w:val="18"/>
      <w:lang w:eastAsia="ar-SA"/>
    </w:rPr>
  </w:style>
  <w:style w:type="paragraph" w:customStyle="1" w:styleId="TDC71">
    <w:name w:val="TDC 71"/>
    <w:basedOn w:val="Normal"/>
    <w:next w:val="Normal"/>
    <w:rsid w:val="004E3BBA"/>
    <w:pPr>
      <w:suppressAutoHyphens/>
      <w:ind w:left="1200"/>
    </w:pPr>
    <w:rPr>
      <w:rFonts w:ascii="Times New Roman" w:hAnsi="Times New Roman"/>
      <w:sz w:val="18"/>
      <w:szCs w:val="18"/>
      <w:lang w:eastAsia="ar-SA"/>
    </w:rPr>
  </w:style>
  <w:style w:type="paragraph" w:customStyle="1" w:styleId="TDC81">
    <w:name w:val="TDC 81"/>
    <w:basedOn w:val="Normal"/>
    <w:next w:val="Normal"/>
    <w:rsid w:val="004E3BBA"/>
    <w:pPr>
      <w:suppressAutoHyphens/>
      <w:ind w:left="1400"/>
    </w:pPr>
    <w:rPr>
      <w:rFonts w:ascii="Times New Roman" w:hAnsi="Times New Roman"/>
      <w:sz w:val="18"/>
      <w:szCs w:val="18"/>
      <w:lang w:eastAsia="ar-SA"/>
    </w:rPr>
  </w:style>
  <w:style w:type="paragraph" w:customStyle="1" w:styleId="TDC91">
    <w:name w:val="TDC 91"/>
    <w:basedOn w:val="Normal"/>
    <w:next w:val="Normal"/>
    <w:rsid w:val="004E3BBA"/>
    <w:pPr>
      <w:suppressAutoHyphens/>
      <w:ind w:left="1600"/>
    </w:pPr>
    <w:rPr>
      <w:rFonts w:ascii="Times New Roman" w:hAnsi="Times New Roman"/>
      <w:sz w:val="18"/>
      <w:szCs w:val="18"/>
      <w:lang w:eastAsia="ar-SA"/>
    </w:rPr>
  </w:style>
  <w:style w:type="paragraph" w:customStyle="1" w:styleId="Contenidodelmarco">
    <w:name w:val="Contenido del marco"/>
    <w:basedOn w:val="Textoindependiente"/>
    <w:rsid w:val="004E3BBA"/>
  </w:style>
  <w:style w:type="paragraph" w:customStyle="1" w:styleId="Contenidodelatabla">
    <w:name w:val="Contenido de la tabla"/>
    <w:basedOn w:val="Normal"/>
    <w:rsid w:val="004E3BBA"/>
    <w:pPr>
      <w:suppressLineNumbers/>
      <w:suppressAutoHyphens/>
    </w:pPr>
    <w:rPr>
      <w:lang w:eastAsia="ar-SA"/>
    </w:rPr>
  </w:style>
  <w:style w:type="paragraph" w:customStyle="1" w:styleId="Encabezadodelatabla">
    <w:name w:val="Encabezado de la tabla"/>
    <w:basedOn w:val="Contenidodelatabla"/>
    <w:rsid w:val="004E3BBA"/>
    <w:pPr>
      <w:jc w:val="center"/>
    </w:pPr>
    <w:rPr>
      <w:b/>
      <w:bCs/>
    </w:rPr>
  </w:style>
  <w:style w:type="paragraph" w:customStyle="1" w:styleId="ndicel10">
    <w:name w:val="Índicel 10"/>
    <w:basedOn w:val="ndice"/>
    <w:rsid w:val="004E3BBA"/>
    <w:pPr>
      <w:tabs>
        <w:tab w:val="right" w:leader="dot" w:pos="9637"/>
      </w:tabs>
      <w:ind w:left="2547"/>
    </w:pPr>
  </w:style>
  <w:style w:type="character" w:styleId="Hipervnculovisitado">
    <w:name w:val="FollowedHyperlink"/>
    <w:rsid w:val="004E3BBA"/>
    <w:rPr>
      <w:color w:val="800080"/>
      <w:u w:val="single"/>
    </w:rPr>
  </w:style>
  <w:style w:type="paragraph" w:styleId="HTMLconformatoprevio">
    <w:name w:val="HTML Preformatted"/>
    <w:basedOn w:val="Normal"/>
    <w:rsid w:val="004E3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DejaVu Sans Mono" w:hAnsi="DejaVu Sans Mono" w:cs="DejaVu Sans Mono"/>
    </w:rPr>
  </w:style>
  <w:style w:type="character" w:styleId="CdigoHTML">
    <w:name w:val="HTML Code"/>
    <w:rsid w:val="004E3BBA"/>
    <w:rPr>
      <w:rFonts w:ascii="DejaVu Sans Mono" w:eastAsia="Times New Roman" w:hAnsi="DejaVu Sans Mono" w:cs="DejaVu Sans Mono" w:hint="default"/>
      <w:sz w:val="20"/>
      <w:szCs w:val="20"/>
    </w:rPr>
  </w:style>
  <w:style w:type="paragraph" w:styleId="Mapadeldocumento">
    <w:name w:val="Document Map"/>
    <w:basedOn w:val="Normal"/>
    <w:semiHidden/>
    <w:rsid w:val="004E3BBA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4E3B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4Car">
    <w:name w:val="T4 Car"/>
    <w:link w:val="T4"/>
    <w:rsid w:val="00946D1C"/>
    <w:rPr>
      <w:rFonts w:ascii="Arial" w:hAnsi="Arial"/>
    </w:rPr>
  </w:style>
  <w:style w:type="paragraph" w:styleId="NormalWeb">
    <w:name w:val="Normal (Web)"/>
    <w:basedOn w:val="Normal"/>
    <w:rsid w:val="004E3BB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Textodeglobo">
    <w:name w:val="Balloon Text"/>
    <w:basedOn w:val="Normal"/>
    <w:link w:val="TextodegloboCar"/>
    <w:rsid w:val="00A860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86039"/>
    <w:rPr>
      <w:rFonts w:ascii="Tahoma" w:hAnsi="Tahoma" w:cs="Tahoma"/>
      <w:sz w:val="16"/>
      <w:szCs w:val="16"/>
    </w:rPr>
  </w:style>
  <w:style w:type="character" w:styleId="Refdecomentario">
    <w:name w:val="annotation reference"/>
    <w:rsid w:val="00A8603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86039"/>
  </w:style>
  <w:style w:type="character" w:customStyle="1" w:styleId="TextocomentarioCar">
    <w:name w:val="Texto comentario Car"/>
    <w:link w:val="Textocomentario"/>
    <w:rsid w:val="00A86039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86039"/>
    <w:rPr>
      <w:b/>
      <w:bCs/>
    </w:rPr>
  </w:style>
  <w:style w:type="character" w:customStyle="1" w:styleId="AsuntodelcomentarioCar">
    <w:name w:val="Asunto del comentario Car"/>
    <w:link w:val="Asuntodelcomentario"/>
    <w:rsid w:val="004E3BBA"/>
    <w:rPr>
      <w:rFonts w:ascii="Arial" w:hAnsi="Arial"/>
      <w:b/>
      <w:caps/>
      <w:sz w:val="24"/>
      <w:lang w:val="es-ES_tradnl"/>
    </w:rPr>
  </w:style>
  <w:style w:type="character" w:customStyle="1" w:styleId="EstiloAzul">
    <w:name w:val="Estilo Azul"/>
    <w:rsid w:val="00B608FA"/>
    <w:rPr>
      <w:color w:val="000000"/>
    </w:rPr>
  </w:style>
  <w:style w:type="numbering" w:customStyle="1" w:styleId="EstiloConvietas">
    <w:name w:val="Estilo Con viñetas"/>
    <w:basedOn w:val="Sinlista"/>
    <w:rsid w:val="004E3BBA"/>
    <w:pPr>
      <w:numPr>
        <w:numId w:val="3"/>
      </w:numPr>
    </w:pPr>
  </w:style>
  <w:style w:type="numbering" w:customStyle="1" w:styleId="EstiloConvietasSymbolsmbolo">
    <w:name w:val="Estilo Con viñetas Symbol (símbolo)"/>
    <w:basedOn w:val="Sinlista"/>
    <w:rsid w:val="004E3BBA"/>
    <w:pPr>
      <w:numPr>
        <w:numId w:val="4"/>
      </w:numPr>
    </w:pPr>
  </w:style>
  <w:style w:type="character" w:styleId="Nmerodepgina">
    <w:name w:val="page number"/>
    <w:basedOn w:val="Fuentedeprrafopredeter"/>
    <w:rsid w:val="004E3BBA"/>
  </w:style>
  <w:style w:type="character" w:styleId="nfasis">
    <w:name w:val="Emphasis"/>
    <w:qFormat/>
    <w:rsid w:val="004E3BBA"/>
    <w:rPr>
      <w:i/>
      <w:iCs/>
    </w:rPr>
  </w:style>
  <w:style w:type="paragraph" w:customStyle="1" w:styleId="Titulo5">
    <w:name w:val="Titulo 5"/>
    <w:basedOn w:val="Normal"/>
    <w:rsid w:val="004E3BBA"/>
    <w:pPr>
      <w:numPr>
        <w:numId w:val="2"/>
      </w:numPr>
    </w:pPr>
  </w:style>
  <w:style w:type="table" w:customStyle="1" w:styleId="TABLADECODIGO">
    <w:name w:val="TABLA DE CODIGO"/>
    <w:basedOn w:val="Tablaconcuadrcula"/>
    <w:rsid w:val="004E3BBA"/>
    <w:rPr>
      <w:rFonts w:ascii="Arial" w:hAnsi="Arial"/>
    </w:rPr>
    <w:tblPr>
      <w:tblStyleRowBandSize w:val="1"/>
      <w:jc w:val="center"/>
      <w:tblCellMar>
        <w:top w:w="85" w:type="dxa"/>
        <w:left w:w="85" w:type="dxa"/>
        <w:bottom w:w="85" w:type="dxa"/>
        <w:right w:w="85" w:type="dxa"/>
      </w:tblCellMar>
    </w:tblPr>
    <w:trPr>
      <w:jc w:val="center"/>
    </w:trPr>
    <w:tblStylePr w:type="firstRow">
      <w:pPr>
        <w:jc w:val="left"/>
      </w:pPr>
      <w:rPr>
        <w:rFonts w:ascii="Arial" w:hAnsi="Arial"/>
        <w:sz w:val="20"/>
      </w:rPr>
    </w:tblStylePr>
    <w:tblStylePr w:type="lastRow">
      <w:pPr>
        <w:jc w:val="center"/>
      </w:pPr>
      <w:rPr>
        <w:rFonts w:ascii="Arial" w:hAnsi="Arial"/>
        <w:b/>
        <w:color w:val="00000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band1Horz">
      <w:tblPr/>
      <w:tcPr>
        <w:shd w:val="clear" w:color="auto" w:fill="FFFFEB"/>
      </w:tcPr>
    </w:tblStylePr>
  </w:style>
  <w:style w:type="table" w:customStyle="1" w:styleId="TABLADEVALORES">
    <w:name w:val="TABLA DE VALORES"/>
    <w:basedOn w:val="Tablaconcuadrcula"/>
    <w:rsid w:val="004E3BBA"/>
    <w:rPr>
      <w:rFonts w:ascii="Arial" w:hAnsi="Arial"/>
    </w:rPr>
    <w:tblPr>
      <w:tblStyleColBandSize w:val="1"/>
      <w:jc w:val="center"/>
      <w:tblCellMar>
        <w:top w:w="85" w:type="dxa"/>
        <w:left w:w="85" w:type="dxa"/>
        <w:bottom w:w="85" w:type="dxa"/>
        <w:right w:w="85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FFFFFF"/>
        <w:sz w:val="20"/>
      </w:rPr>
      <w:tblPr/>
      <w:tcPr>
        <w:shd w:val="clear" w:color="auto" w:fill="FF0000"/>
        <w:vAlign w:val="center"/>
      </w:tcPr>
    </w:tblStylePr>
    <w:tblStylePr w:type="lastRow">
      <w:pPr>
        <w:jc w:val="center"/>
      </w:pPr>
      <w:rPr>
        <w:rFonts w:ascii="Arial" w:hAnsi="Arial"/>
        <w:b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firstCol">
      <w:rPr>
        <w:rFonts w:ascii="Arial" w:hAnsi="Arial"/>
        <w:color w:val="auto"/>
        <w:sz w:val="20"/>
      </w:rPr>
    </w:tblStylePr>
    <w:tblStylePr w:type="band1Vert">
      <w:rPr>
        <w:rFonts w:ascii="Arial" w:hAnsi="Arial"/>
        <w:color w:val="auto"/>
        <w:sz w:val="20"/>
      </w:rPr>
    </w:tblStylePr>
  </w:style>
  <w:style w:type="table" w:customStyle="1" w:styleId="TABLADEVALORES2">
    <w:name w:val="TABLA DE VALORES 2"/>
    <w:basedOn w:val="TABLADEVALORES"/>
    <w:rsid w:val="004E3BBA"/>
    <w:tblPr>
      <w:tblStyleRowBandSize w:val="1"/>
    </w:tblPr>
    <w:tblStylePr w:type="firstRow">
      <w:pPr>
        <w:jc w:val="center"/>
      </w:pPr>
      <w:rPr>
        <w:rFonts w:ascii="Arial" w:hAnsi="Arial"/>
        <w:b/>
        <w:color w:val="FFFFFF"/>
        <w:sz w:val="20"/>
      </w:rPr>
      <w:tblPr/>
      <w:tcPr>
        <w:shd w:val="clear" w:color="auto" w:fill="99CCFF"/>
        <w:vAlign w:val="center"/>
      </w:tcPr>
    </w:tblStylePr>
    <w:tblStylePr w:type="lastRow">
      <w:pPr>
        <w:jc w:val="center"/>
      </w:pPr>
      <w:rPr>
        <w:rFonts w:ascii="Arial" w:hAnsi="Arial"/>
        <w:b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firstCol">
      <w:rPr>
        <w:rFonts w:ascii="Arial" w:hAnsi="Arial"/>
        <w:color w:val="auto"/>
        <w:sz w:val="20"/>
      </w:rPr>
      <w:tblPr/>
      <w:tcPr>
        <w:shd w:val="clear" w:color="auto" w:fill="CCFFFF"/>
      </w:tcPr>
    </w:tblStylePr>
    <w:tblStylePr w:type="band1Vert">
      <w:rPr>
        <w:rFonts w:ascii="Arial" w:hAnsi="Arial"/>
        <w:color w:val="auto"/>
        <w:sz w:val="20"/>
      </w:rPr>
    </w:tblStylePr>
    <w:tblStylePr w:type="band1Horz">
      <w:tblPr/>
      <w:tcPr>
        <w:shd w:val="clear" w:color="auto" w:fill="FFFFCC"/>
      </w:tcPr>
    </w:tblStylePr>
    <w:tblStylePr w:type="band2Horz">
      <w:tblPr/>
      <w:tcPr>
        <w:shd w:val="clear" w:color="auto" w:fill="FFFFCC"/>
      </w:tcPr>
    </w:tblStylePr>
  </w:style>
  <w:style w:type="table" w:customStyle="1" w:styleId="CODIGO">
    <w:name w:val="CODIGO"/>
    <w:basedOn w:val="Tablanormal"/>
    <w:rsid w:val="004E3BBA"/>
    <w:rPr>
      <w:rFonts w:ascii="Arial" w:hAnsi="Arial"/>
    </w:rPr>
    <w:tblPr>
      <w:tblStyleRowBandSize w:val="1"/>
    </w:tblPr>
    <w:tcPr>
      <w:shd w:val="clear" w:color="auto" w:fill="E6E6E6"/>
      <w:tcMar>
        <w:top w:w="85" w:type="dxa"/>
        <w:bottom w:w="0" w:type="dxa"/>
      </w:tcMar>
      <w:vAlign w:val="center"/>
    </w:tcPr>
    <w:tblStylePr w:type="firstRow">
      <w:pPr>
        <w:jc w:val="center"/>
      </w:pPr>
      <w:rPr>
        <w:b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0E0E0"/>
      </w:tcPr>
    </w:tblStylePr>
    <w:tblStylePr w:type="band1Horz">
      <w:tblPr/>
      <w:tcPr>
        <w:shd w:val="clear" w:color="auto" w:fill="F3F3F3"/>
      </w:tcPr>
    </w:tblStylePr>
    <w:tblStylePr w:type="band2Horz">
      <w:tblPr/>
      <w:tcPr>
        <w:shd w:val="clear" w:color="auto" w:fill="F3F3F3"/>
      </w:tcPr>
    </w:tblStylePr>
  </w:style>
  <w:style w:type="table" w:customStyle="1" w:styleId="aiaaaviso">
    <w:name w:val="aiaa_aviso"/>
    <w:basedOn w:val="Tablaconcuadrcula"/>
    <w:rsid w:val="004E3BBA"/>
    <w:rPr>
      <w:rFonts w:ascii="Arial" w:hAnsi="Arial"/>
    </w:rPr>
    <w:tblPr>
      <w:tblStyleRowBandSize w:val="1"/>
      <w:jc w:val="center"/>
      <w:tblBorders>
        <w:top w:val="single" w:sz="4" w:space="0" w:color="993300"/>
        <w:left w:val="single" w:sz="4" w:space="0" w:color="993300"/>
        <w:bottom w:val="single" w:sz="4" w:space="0" w:color="993300"/>
        <w:right w:val="single" w:sz="4" w:space="0" w:color="993300"/>
        <w:insideH w:val="single" w:sz="4" w:space="0" w:color="993300"/>
        <w:insideV w:val="single" w:sz="4" w:space="0" w:color="993300"/>
      </w:tblBorders>
      <w:tblCellMar>
        <w:top w:w="28" w:type="dxa"/>
        <w:bottom w:w="28" w:type="dxa"/>
      </w:tblCellMar>
    </w:tblPr>
    <w:trPr>
      <w:jc w:val="center"/>
    </w:trPr>
    <w:tcPr>
      <w:shd w:val="clear" w:color="auto" w:fill="E6E6E6"/>
      <w:tcMar>
        <w:top w:w="85" w:type="dxa"/>
        <w:bottom w:w="57" w:type="dxa"/>
      </w:tcMar>
      <w:vAlign w:val="center"/>
    </w:tcPr>
    <w:tblStylePr w:type="firstRow">
      <w:pPr>
        <w:jc w:val="center"/>
      </w:pPr>
      <w:rPr>
        <w:b/>
        <w:color w:val="993300"/>
      </w:rPr>
      <w:tblPr/>
      <w:tcPr>
        <w:tcBorders>
          <w:top w:val="single" w:sz="4" w:space="0" w:color="993300"/>
          <w:left w:val="single" w:sz="4" w:space="0" w:color="993300"/>
          <w:bottom w:val="single" w:sz="4" w:space="0" w:color="993300"/>
          <w:right w:val="single" w:sz="4" w:space="0" w:color="993300"/>
          <w:insideH w:val="single" w:sz="4" w:space="0" w:color="993300"/>
          <w:insideV w:val="single" w:sz="4" w:space="0" w:color="993300"/>
          <w:tl2br w:val="nil"/>
          <w:tr2bl w:val="nil"/>
        </w:tcBorders>
        <w:shd w:val="clear" w:color="auto" w:fill="E0E0E0"/>
      </w:tcPr>
    </w:tblStylePr>
    <w:tblStylePr w:type="band1Horz">
      <w:tblPr/>
      <w:tcPr>
        <w:shd w:val="clear" w:color="auto" w:fill="F3F3F3"/>
      </w:tcPr>
    </w:tblStylePr>
    <w:tblStylePr w:type="band2Horz">
      <w:tblPr/>
      <w:tcPr>
        <w:shd w:val="clear" w:color="auto" w:fill="F3F3F3"/>
      </w:tcPr>
    </w:tblStylePr>
  </w:style>
  <w:style w:type="table" w:customStyle="1" w:styleId="aiaacodigo">
    <w:name w:val="aiaa_codigo"/>
    <w:basedOn w:val="Tablanormal"/>
    <w:rsid w:val="004E3BBA"/>
    <w:rPr>
      <w:rFonts w:ascii="Courier New" w:hAnsi="Courier New"/>
    </w:rPr>
    <w:tblPr>
      <w:tblStyleRowBandSize w:val="1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rPr>
      <w:jc w:val="center"/>
    </w:trPr>
    <w:tcPr>
      <w:shd w:val="clear" w:color="auto" w:fill="E6E6E6"/>
      <w:tcMar>
        <w:top w:w="85" w:type="dxa"/>
        <w:bottom w:w="0" w:type="dxa"/>
      </w:tcMar>
      <w:vAlign w:val="center"/>
    </w:tcPr>
    <w:tblStylePr w:type="firstRow">
      <w:pPr>
        <w:jc w:val="center"/>
      </w:pPr>
      <w:rPr>
        <w:b/>
        <w:color w:val="auto"/>
      </w:rPr>
      <w:tblPr/>
      <w:tcPr>
        <w:tc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  <w:tl2br w:val="nil"/>
          <w:tr2bl w:val="nil"/>
        </w:tcBorders>
        <w:shd w:val="clear" w:color="auto" w:fill="E0E0E0"/>
      </w:tcPr>
    </w:tblStylePr>
    <w:tblStylePr w:type="band1Horz">
      <w:rPr>
        <w:rFonts w:ascii="Courier New" w:hAnsi="Courier New"/>
        <w:sz w:val="20"/>
      </w:rPr>
      <w:tblPr/>
      <w:tcPr>
        <w:shd w:val="clear" w:color="auto" w:fill="FFFFFF"/>
      </w:tcPr>
    </w:tblStylePr>
    <w:tblStylePr w:type="band2Horz">
      <w:rPr>
        <w:rFonts w:ascii="Courier New" w:hAnsi="Courier New"/>
        <w:sz w:val="20"/>
      </w:rPr>
      <w:tblPr/>
      <w:tcPr>
        <w:shd w:val="clear" w:color="auto" w:fill="FFFFFF"/>
      </w:tcPr>
    </w:tblStylePr>
  </w:style>
  <w:style w:type="table" w:customStyle="1" w:styleId="aiaavalores">
    <w:name w:val="aiaa_valores"/>
    <w:basedOn w:val="Tablaconcuadrcula"/>
    <w:rsid w:val="004E3BBA"/>
    <w:rPr>
      <w:rFonts w:ascii="Arial" w:hAnsi="Arial"/>
    </w:rPr>
    <w:tblPr>
      <w:tblStyleColBandSize w:val="1"/>
      <w:jc w:val="center"/>
      <w:tblCellMar>
        <w:top w:w="85" w:type="dxa"/>
        <w:left w:w="85" w:type="dxa"/>
        <w:bottom w:w="85" w:type="dxa"/>
        <w:right w:w="85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FFFFFF"/>
        <w:sz w:val="20"/>
      </w:rPr>
      <w:tblPr/>
      <w:tcPr>
        <w:shd w:val="clear" w:color="auto" w:fill="FF0000"/>
        <w:vAlign w:val="center"/>
      </w:tcPr>
    </w:tblStylePr>
    <w:tblStylePr w:type="lastRow">
      <w:pPr>
        <w:jc w:val="center"/>
      </w:pPr>
      <w:rPr>
        <w:rFonts w:ascii="Arial" w:hAnsi="Arial"/>
        <w:b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firstCol">
      <w:rPr>
        <w:rFonts w:ascii="Arial" w:hAnsi="Arial"/>
        <w:color w:val="auto"/>
        <w:sz w:val="20"/>
      </w:rPr>
    </w:tblStylePr>
    <w:tblStylePr w:type="band1Vert">
      <w:rPr>
        <w:rFonts w:ascii="Arial" w:hAnsi="Arial"/>
        <w:color w:val="auto"/>
        <w:sz w:val="20"/>
      </w:rPr>
    </w:tblStylePr>
  </w:style>
  <w:style w:type="table" w:customStyle="1" w:styleId="aiaaimagen">
    <w:name w:val="aiaa_imagen"/>
    <w:basedOn w:val="aiaacodigo"/>
    <w:rsid w:val="004E3BB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6E6E6"/>
      <w:tcMar>
        <w:top w:w="0" w:type="nil"/>
        <w:bottom w:w="0" w:type="nil"/>
      </w:tcMar>
    </w:tcPr>
    <w:tblStylePr w:type="firstRow">
      <w:pPr>
        <w:jc w:val="center"/>
      </w:pPr>
      <w:rPr>
        <w:b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0E0E0"/>
        <w:tcMar>
          <w:top w:w="57" w:type="dxa"/>
          <w:left w:w="57" w:type="dxa"/>
          <w:bottom w:w="57" w:type="dxa"/>
          <w:right w:w="57" w:type="dxa"/>
        </w:tcMar>
      </w:tcPr>
    </w:tblStylePr>
    <w:tblStylePr w:type="band1Horz">
      <w:pPr>
        <w:jc w:val="center"/>
      </w:pPr>
      <w:rPr>
        <w:rFonts w:ascii="Courier New" w:hAnsi="Courier New"/>
        <w:sz w:val="20"/>
      </w:rPr>
      <w:tblPr/>
      <w:tcPr>
        <w:shd w:val="clear" w:color="auto" w:fill="FFFFFF"/>
        <w:tcMar>
          <w:top w:w="85" w:type="dxa"/>
          <w:left w:w="85" w:type="dxa"/>
          <w:bottom w:w="85" w:type="dxa"/>
          <w:right w:w="85" w:type="dxa"/>
        </w:tcMar>
      </w:tcPr>
    </w:tblStylePr>
    <w:tblStylePr w:type="band2Horz">
      <w:pPr>
        <w:jc w:val="center"/>
      </w:pPr>
      <w:rPr>
        <w:rFonts w:ascii="Courier New" w:hAnsi="Courier New"/>
        <w:sz w:val="20"/>
      </w:rPr>
      <w:tblPr/>
      <w:tcPr>
        <w:shd w:val="clear" w:color="auto" w:fill="FFFFFF"/>
      </w:tcPr>
    </w:tblStylePr>
  </w:style>
  <w:style w:type="table" w:customStyle="1" w:styleId="aiaaimagenborde">
    <w:name w:val="aiaa_imagen_borde"/>
    <w:basedOn w:val="aiaaimagen"/>
    <w:rsid w:val="004E3BBA"/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E6E6E6"/>
    </w:tcPr>
    <w:tblStylePr w:type="firstRow">
      <w:pPr>
        <w:jc w:val="center"/>
      </w:pPr>
      <w:rPr>
        <w:b/>
        <w:color w:val="auto"/>
      </w:rPr>
      <w:tblPr/>
      <w:tcPr>
        <w:tc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  <w:tl2br w:val="nil"/>
          <w:tr2bl w:val="nil"/>
        </w:tcBorders>
        <w:shd w:val="clear" w:color="auto" w:fill="E0E0E0"/>
        <w:tcMar>
          <w:top w:w="57" w:type="dxa"/>
          <w:left w:w="57" w:type="dxa"/>
          <w:bottom w:w="57" w:type="dxa"/>
          <w:right w:w="57" w:type="dxa"/>
        </w:tcMar>
      </w:tcPr>
    </w:tblStylePr>
    <w:tblStylePr w:type="band1Horz">
      <w:pPr>
        <w:jc w:val="center"/>
      </w:pPr>
      <w:rPr>
        <w:rFonts w:ascii="Courier New" w:hAnsi="Courier New"/>
        <w:sz w:val="20"/>
      </w:rPr>
      <w:tblPr/>
      <w:tcPr>
        <w:shd w:val="clear" w:color="auto" w:fill="FFFFFF"/>
        <w:tcMar>
          <w:top w:w="85" w:type="dxa"/>
          <w:left w:w="85" w:type="dxa"/>
          <w:bottom w:w="85" w:type="dxa"/>
          <w:right w:w="85" w:type="dxa"/>
        </w:tcMar>
      </w:tcPr>
    </w:tblStylePr>
    <w:tblStylePr w:type="band2Horz">
      <w:pPr>
        <w:jc w:val="center"/>
      </w:pPr>
      <w:rPr>
        <w:rFonts w:ascii="Courier New" w:hAnsi="Courier New"/>
        <w:sz w:val="20"/>
      </w:rPr>
      <w:tblPr/>
      <w:tcPr>
        <w:shd w:val="clear" w:color="auto" w:fill="FFFFFF"/>
      </w:tcPr>
    </w:tblStylePr>
  </w:style>
  <w:style w:type="table" w:customStyle="1" w:styleId="aiaabp">
    <w:name w:val="aiaa_bp"/>
    <w:basedOn w:val="Tablanormal"/>
    <w:rsid w:val="004E3BBA"/>
    <w:pPr>
      <w:spacing w:line="360" w:lineRule="auto"/>
    </w:pPr>
    <w:rPr>
      <w:rFonts w:ascii="Arial" w:hAnsi="Arial"/>
    </w:rPr>
    <w:tblPr>
      <w:tblBorders>
        <w:top w:val="single" w:sz="12" w:space="0" w:color="003366"/>
        <w:left w:val="single" w:sz="12" w:space="0" w:color="003366"/>
        <w:bottom w:val="single" w:sz="12" w:space="0" w:color="003366"/>
        <w:right w:val="single" w:sz="12" w:space="0" w:color="003366"/>
        <w:insideH w:val="single" w:sz="12" w:space="0" w:color="003366"/>
        <w:insideV w:val="single" w:sz="12" w:space="0" w:color="003366"/>
      </w:tblBorders>
    </w:tblPr>
    <w:tcPr>
      <w:shd w:val="clear" w:color="auto" w:fill="FBFED6"/>
      <w:tcMar>
        <w:top w:w="108" w:type="dxa"/>
        <w:bottom w:w="108" w:type="dxa"/>
      </w:tcMar>
      <w:vAlign w:val="center"/>
    </w:tcPr>
    <w:tblStylePr w:type="firstRow">
      <w:pPr>
        <w:jc w:val="left"/>
      </w:pPr>
      <w:rPr>
        <w:rFonts w:ascii="Arial" w:hAnsi="Arial"/>
        <w:b w:val="0"/>
        <w:color w:val="auto"/>
        <w:sz w:val="20"/>
      </w:rPr>
      <w:tblPr/>
      <w:tcPr>
        <w:tc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12" w:space="0" w:color="003366"/>
          <w:insideV w:val="single" w:sz="12" w:space="0" w:color="003366"/>
          <w:tl2br w:val="nil"/>
          <w:tr2bl w:val="nil"/>
        </w:tcBorders>
        <w:tcMar>
          <w:top w:w="108" w:type="dxa"/>
          <w:left w:w="108" w:type="dxa"/>
          <w:bottom w:w="108" w:type="dxa"/>
          <w:right w:w="108" w:type="dxa"/>
        </w:tcMar>
      </w:tcPr>
    </w:tblStylePr>
    <w:tblStylePr w:type="firstCol">
      <w:pPr>
        <w:jc w:val="center"/>
      </w:pPr>
      <w:rPr>
        <w:rFonts w:ascii="Arial" w:hAnsi="Arial"/>
        <w:b w:val="0"/>
        <w:sz w:val="24"/>
      </w:rPr>
    </w:tblStylePr>
    <w:tblStylePr w:type="band1Horz">
      <w:tblPr/>
      <w:tcPr>
        <w:shd w:val="clear" w:color="auto" w:fill="F3F3F3"/>
      </w:tcPr>
    </w:tblStylePr>
    <w:tblStylePr w:type="band2Horz">
      <w:tblPr/>
      <w:tcPr>
        <w:shd w:val="clear" w:color="auto" w:fill="F3F3F3"/>
      </w:tcPr>
    </w:tblStylePr>
  </w:style>
  <w:style w:type="paragraph" w:customStyle="1" w:styleId="TNorma">
    <w:name w:val="TNorma"/>
    <w:basedOn w:val="Normal"/>
    <w:autoRedefine/>
    <w:rsid w:val="004E3BBA"/>
    <w:rPr>
      <w:b/>
    </w:rPr>
  </w:style>
  <w:style w:type="paragraph" w:customStyle="1" w:styleId="TBP">
    <w:name w:val="TBP"/>
    <w:basedOn w:val="Normal"/>
    <w:autoRedefine/>
    <w:rsid w:val="004E3BBA"/>
    <w:rPr>
      <w:b/>
    </w:rPr>
  </w:style>
  <w:style w:type="character" w:customStyle="1" w:styleId="ICM">
    <w:name w:val="ICM"/>
    <w:semiHidden/>
    <w:rsid w:val="0030087C"/>
    <w:rPr>
      <w:rFonts w:ascii="Arial" w:hAnsi="Arial" w:cs="Arial"/>
      <w:color w:val="auto"/>
      <w:sz w:val="20"/>
      <w:szCs w:val="20"/>
    </w:rPr>
  </w:style>
  <w:style w:type="character" w:customStyle="1" w:styleId="apple-style-span">
    <w:name w:val="apple-style-span"/>
    <w:basedOn w:val="Fuentedeprrafopredeter"/>
    <w:rsid w:val="007F42FE"/>
  </w:style>
  <w:style w:type="character" w:customStyle="1" w:styleId="PiedepginaCar">
    <w:name w:val="Pie de página Car"/>
    <w:link w:val="Piedepgina"/>
    <w:uiPriority w:val="99"/>
    <w:locked/>
    <w:rsid w:val="00723F00"/>
    <w:rPr>
      <w:rFonts w:ascii="Arial" w:hAnsi="Arial"/>
    </w:rPr>
  </w:style>
  <w:style w:type="paragraph" w:styleId="Ttulo">
    <w:name w:val="Title"/>
    <w:basedOn w:val="Normal"/>
    <w:next w:val="Normal"/>
    <w:link w:val="TtuloCar"/>
    <w:uiPriority w:val="10"/>
    <w:qFormat/>
    <w:rsid w:val="00BF5DE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F5DE7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Textoennegrita">
    <w:name w:val="Strong"/>
    <w:uiPriority w:val="22"/>
    <w:qFormat/>
    <w:rsid w:val="00BF5DE7"/>
    <w:rPr>
      <w:b/>
      <w:bCs/>
    </w:rPr>
  </w:style>
  <w:style w:type="paragraph" w:styleId="Prrafodelista">
    <w:name w:val="List Paragraph"/>
    <w:basedOn w:val="Normal"/>
    <w:uiPriority w:val="34"/>
    <w:qFormat/>
    <w:rsid w:val="00854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AMADI_AIAA\plantillasWord\aiaa_plantilla_manua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8D901-1BF7-4470-BB9F-9770FA4F3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aiaa_plantilla_manual</Template>
  <TotalTime>305</TotalTime>
  <Pages>6</Pages>
  <Words>427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Configuración del componente de Auditoria</vt:lpstr>
    </vt:vector>
  </TitlesOfParts>
  <Company>Comunidad de Madrid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del componente de Auditoria</dc:title>
  <dc:creator>usuario</dc:creator>
  <cp:lastModifiedBy>Agustin Claria Mendez</cp:lastModifiedBy>
  <cp:revision>7</cp:revision>
  <cp:lastPrinted>2009-03-18T11:17:00Z</cp:lastPrinted>
  <dcterms:created xsi:type="dcterms:W3CDTF">2020-08-28T10:58:00Z</dcterms:created>
  <dcterms:modified xsi:type="dcterms:W3CDTF">2023-02-21T15:13:00Z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echa">
    <vt:lpwstr>06/08/2008</vt:lpwstr>
  </property>
  <property fmtid="{D5CDD505-2E9C-101B-9397-08002B2CF9AE}" pid="3" name="ClassificationContentMarkingFooterShapeIds">
    <vt:lpwstr>8,9,a</vt:lpwstr>
  </property>
  <property fmtid="{D5CDD505-2E9C-101B-9397-08002B2CF9AE}" pid="4" name="ClassificationContentMarkingFooterFontProps">
    <vt:lpwstr>#000000,6,Calibri</vt:lpwstr>
  </property>
  <property fmtid="{D5CDD505-2E9C-101B-9397-08002B2CF9AE}" pid="5" name="ClassificationContentMarkingFooterText">
    <vt:lpwstr>Confidencial uso interno</vt:lpwstr>
  </property>
  <property fmtid="{D5CDD505-2E9C-101B-9397-08002B2CF9AE}" pid="6" name="MSIP_Label_558ccab6-e799-4ddf-b680-273b2fc38616_Enabled">
    <vt:lpwstr>true</vt:lpwstr>
  </property>
  <property fmtid="{D5CDD505-2E9C-101B-9397-08002B2CF9AE}" pid="7" name="MSIP_Label_558ccab6-e799-4ddf-b680-273b2fc38616_SetDate">
    <vt:lpwstr>2023-02-21T15:04:42Z</vt:lpwstr>
  </property>
  <property fmtid="{D5CDD505-2E9C-101B-9397-08002B2CF9AE}" pid="8" name="MSIP_Label_558ccab6-e799-4ddf-b680-273b2fc38616_Method">
    <vt:lpwstr>Standard</vt:lpwstr>
  </property>
  <property fmtid="{D5CDD505-2E9C-101B-9397-08002B2CF9AE}" pid="9" name="MSIP_Label_558ccab6-e799-4ddf-b680-273b2fc38616_Name">
    <vt:lpwstr>Confidencial Uso Interno Final</vt:lpwstr>
  </property>
  <property fmtid="{D5CDD505-2E9C-101B-9397-08002B2CF9AE}" pid="10" name="MSIP_Label_558ccab6-e799-4ddf-b680-273b2fc38616_SiteId">
    <vt:lpwstr>01241fd3-8bf6-43ac-9c91-03e85578f826</vt:lpwstr>
  </property>
  <property fmtid="{D5CDD505-2E9C-101B-9397-08002B2CF9AE}" pid="11" name="MSIP_Label_558ccab6-e799-4ddf-b680-273b2fc38616_ActionId">
    <vt:lpwstr>e4ee2eba-58ac-4cd4-bd9b-154735f00afe</vt:lpwstr>
  </property>
  <property fmtid="{D5CDD505-2E9C-101B-9397-08002B2CF9AE}" pid="12" name="MSIP_Label_558ccab6-e799-4ddf-b680-273b2fc38616_ContentBits">
    <vt:lpwstr>2</vt:lpwstr>
  </property>
</Properties>
</file>