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n-SG"/>
        </w:rPr>
        <w:id w:val="39335602"/>
        <w:docPartObj>
          <w:docPartGallery w:val="Cover Pages"/>
          <w:docPartUnique/>
        </w:docPartObj>
      </w:sdtPr>
      <w:sdtEndPr>
        <w:rPr>
          <w:rFonts w:asciiTheme="minorHAnsi" w:eastAsiaTheme="minorHAnsi" w:hAnsiTheme="minorHAnsi" w:cstheme="minorBidi"/>
          <w:sz w:val="22"/>
          <w:szCs w:val="22"/>
        </w:rPr>
      </w:sdtEndPr>
      <w:sdtContent>
        <w:p w:rsidR="00926A9E" w:rsidRDefault="00E8398D">
          <w:pPr>
            <w:pStyle w:val="NoSpacing"/>
            <w:rPr>
              <w:rFonts w:asciiTheme="majorHAnsi" w:eastAsiaTheme="majorEastAsia" w:hAnsiTheme="majorHAnsi" w:cstheme="majorBidi"/>
              <w:sz w:val="72"/>
              <w:szCs w:val="72"/>
            </w:rPr>
          </w:pPr>
          <w:r w:rsidRPr="00E8398D">
            <w:rPr>
              <w:rFonts w:eastAsiaTheme="majorEastAsia" w:cstheme="majorBidi"/>
              <w:noProof/>
              <w:lang w:eastAsia="zh-TW"/>
            </w:rPr>
            <w:pict>
              <v:rect id="_x0000_s1038"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8398D">
            <w:rPr>
              <w:rFonts w:eastAsiaTheme="majorEastAsia" w:cstheme="majorBidi"/>
              <w:noProof/>
              <w:lang w:eastAsia="zh-TW"/>
            </w:rPr>
            <w:pict>
              <v:rect id="_x0000_s1041"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8398D">
            <w:rPr>
              <w:rFonts w:eastAsiaTheme="majorEastAsia" w:cstheme="majorBidi"/>
              <w:noProof/>
              <w:lang w:eastAsia="zh-TW"/>
            </w:rPr>
            <w:pict>
              <v:rect id="_x0000_s1040"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8398D">
            <w:rPr>
              <w:rFonts w:eastAsiaTheme="majorEastAsia" w:cstheme="majorBidi"/>
              <w:noProof/>
              <w:lang w:eastAsia="zh-TW"/>
            </w:rPr>
            <w:pict>
              <v:rect id="_x0000_s1039"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B01FD911F3F4A37A80D83A01432A49D"/>
            </w:placeholder>
            <w:dataBinding w:prefixMappings="xmlns:ns0='http://schemas.openxmlformats.org/package/2006/metadata/core-properties' xmlns:ns1='http://purl.org/dc/elements/1.1/'" w:xpath="/ns0:coreProperties[1]/ns1:title[1]" w:storeItemID="{6C3C8BC8-F283-45AE-878A-BAB7291924A1}"/>
            <w:text/>
          </w:sdtPr>
          <w:sdtContent>
            <w:p w:rsidR="00926A9E" w:rsidRDefault="00926A9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SG"/>
                </w:rPr>
                <w:t>Claim Sheet</w:t>
              </w:r>
            </w:p>
          </w:sdtContent>
        </w:sdt>
        <w:sdt>
          <w:sdtPr>
            <w:rPr>
              <w:rFonts w:asciiTheme="majorHAnsi" w:eastAsiaTheme="majorEastAsia" w:hAnsiTheme="majorHAnsi" w:cstheme="majorBidi"/>
              <w:sz w:val="36"/>
              <w:szCs w:val="36"/>
            </w:rPr>
            <w:alias w:val="Subtitle"/>
            <w:id w:val="14700077"/>
            <w:placeholder>
              <w:docPart w:val="A30F5CD2B3B2474C814CDB620FA02EDF"/>
            </w:placeholder>
            <w:dataBinding w:prefixMappings="xmlns:ns0='http://schemas.openxmlformats.org/package/2006/metadata/core-properties' xmlns:ns1='http://purl.org/dc/elements/1.1/'" w:xpath="/ns0:coreProperties[1]/ns1:subject[1]" w:storeItemID="{6C3C8BC8-F283-45AE-878A-BAB7291924A1}"/>
            <w:text/>
          </w:sdtPr>
          <w:sdtContent>
            <w:p w:rsidR="00926A9E" w:rsidRDefault="00926A9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SG"/>
                </w:rPr>
                <w:t>SyncSharp Version 2.0</w:t>
              </w:r>
            </w:p>
          </w:sdtContent>
        </w:sdt>
        <w:p w:rsidR="00926A9E" w:rsidRDefault="00926A9E">
          <w:pPr>
            <w:pStyle w:val="NoSpacing"/>
            <w:rPr>
              <w:rFonts w:asciiTheme="majorHAnsi" w:eastAsiaTheme="majorEastAsia" w:hAnsiTheme="majorHAnsi" w:cstheme="majorBidi"/>
              <w:sz w:val="36"/>
              <w:szCs w:val="36"/>
            </w:rPr>
          </w:pPr>
        </w:p>
        <w:p w:rsidR="00926A9E" w:rsidRDefault="00926A9E">
          <w:pPr>
            <w:pStyle w:val="NoSpacing"/>
            <w:rPr>
              <w:rFonts w:asciiTheme="majorHAnsi" w:eastAsiaTheme="majorEastAsia" w:hAnsiTheme="majorHAnsi" w:cstheme="majorBidi"/>
              <w:sz w:val="36"/>
              <w:szCs w:val="36"/>
            </w:rPr>
          </w:pPr>
        </w:p>
        <w:sdt>
          <w:sdtPr>
            <w:alias w:val="Date"/>
            <w:id w:val="14700083"/>
            <w:placeholder>
              <w:docPart w:val="053CA7EB4F67490CB6E3E04ABD7F2312"/>
            </w:placeholder>
            <w:dataBinding w:prefixMappings="xmlns:ns0='http://schemas.microsoft.com/office/2006/coverPageProps'" w:xpath="/ns0:CoverPageProperties[1]/ns0:PublishDate[1]" w:storeItemID="{55AF091B-3C7A-41E3-B477-F2FDAA23CFDA}"/>
            <w:date w:fullDate="2010-04-15T00:00:00Z">
              <w:dateFormat w:val="M/d/yyyy"/>
              <w:lid w:val="en-US"/>
              <w:storeMappedDataAs w:val="dateTime"/>
              <w:calendar w:val="gregorian"/>
            </w:date>
          </w:sdtPr>
          <w:sdtContent>
            <w:p w:rsidR="00926A9E" w:rsidRDefault="00926A9E">
              <w:pPr>
                <w:pStyle w:val="NoSpacing"/>
              </w:pPr>
              <w:r>
                <w:t>4/15/2010</w:t>
              </w:r>
            </w:p>
          </w:sdtContent>
        </w:sdt>
        <w:sdt>
          <w:sdtPr>
            <w:alias w:val="Company"/>
            <w:id w:val="14700089"/>
            <w:placeholder>
              <w:docPart w:val="BD57217C534740FE9D7FA9E814F295FC"/>
            </w:placeholder>
            <w:dataBinding w:prefixMappings="xmlns:ns0='http://schemas.openxmlformats.org/officeDocument/2006/extended-properties'" w:xpath="/ns0:Properties[1]/ns0:Company[1]" w:storeItemID="{6668398D-A668-4E3E-A5EB-62B293D839F1}"/>
            <w:text/>
          </w:sdtPr>
          <w:sdtContent>
            <w:p w:rsidR="00926A9E" w:rsidRDefault="00926A9E">
              <w:pPr>
                <w:pStyle w:val="NoSpacing"/>
              </w:pPr>
              <w:r>
                <w:rPr>
                  <w:lang w:val="en-SG"/>
                </w:rPr>
                <w:t>National University Of Singapore (NUS)</w:t>
              </w:r>
            </w:p>
          </w:sdtContent>
        </w:sdt>
        <w:sdt>
          <w:sdtPr>
            <w:alias w:val="Author"/>
            <w:id w:val="14700094"/>
            <w:placeholder>
              <w:docPart w:val="13ECC999307B47C9AD2399C341DC5F58"/>
            </w:placeholder>
            <w:dataBinding w:prefixMappings="xmlns:ns0='http://schemas.openxmlformats.org/package/2006/metadata/core-properties' xmlns:ns1='http://purl.org/dc/elements/1.1/'" w:xpath="/ns0:coreProperties[1]/ns1:creator[1]" w:storeItemID="{6C3C8BC8-F283-45AE-878A-BAB7291924A1}"/>
            <w:text/>
          </w:sdtPr>
          <w:sdtContent>
            <w:p w:rsidR="00926A9E" w:rsidRDefault="00926A9E">
              <w:pPr>
                <w:pStyle w:val="NoSpacing"/>
              </w:pPr>
              <w:r>
                <w:rPr>
                  <w:lang w:val="en-SG"/>
                </w:rPr>
                <w:t>Team Excalibur</w:t>
              </w:r>
            </w:p>
          </w:sdtContent>
        </w:sdt>
        <w:p w:rsidR="00926A9E" w:rsidRDefault="00926A9E"/>
        <w:p w:rsidR="00926A9E" w:rsidRDefault="00926A9E">
          <w:r>
            <w:br w:type="page"/>
          </w:r>
        </w:p>
      </w:sdtContent>
    </w:sdt>
    <w:p w:rsidR="00CF7417" w:rsidRPr="00BF0E4A" w:rsidRDefault="009065CA" w:rsidP="00BF0E4A">
      <w:pPr>
        <w:pStyle w:val="ListParagraph"/>
        <w:numPr>
          <w:ilvl w:val="0"/>
          <w:numId w:val="2"/>
        </w:numPr>
        <w:outlineLvl w:val="0"/>
        <w:rPr>
          <w:b/>
          <w:sz w:val="26"/>
          <w:szCs w:val="26"/>
        </w:rPr>
      </w:pPr>
      <w:r w:rsidRPr="00BF0E4A">
        <w:rPr>
          <w:b/>
          <w:sz w:val="26"/>
          <w:szCs w:val="26"/>
        </w:rPr>
        <w:lastRenderedPageBreak/>
        <w:t>Features List</w:t>
      </w:r>
    </w:p>
    <w:p w:rsidR="009065CA" w:rsidRPr="009065CA" w:rsidRDefault="009065CA" w:rsidP="00E41BCC">
      <w:pPr>
        <w:pStyle w:val="ListParagraph"/>
        <w:spacing w:after="0"/>
        <w:ind w:left="360"/>
        <w:rPr>
          <w:b/>
          <w:sz w:val="24"/>
          <w:szCs w:val="24"/>
        </w:rPr>
      </w:pP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Create, edit and delete synchronization profiles</w:t>
      </w:r>
    </w:p>
    <w:p w:rsidR="00BF0E4A" w:rsidRPr="009065CA" w:rsidRDefault="00BF0E4A" w:rsidP="008C1C29">
      <w:pPr>
        <w:pStyle w:val="ListParagraph"/>
        <w:numPr>
          <w:ilvl w:val="0"/>
          <w:numId w:val="1"/>
        </w:numPr>
        <w:tabs>
          <w:tab w:val="left" w:pos="1335"/>
        </w:tabs>
        <w:spacing w:after="0" w:line="300" w:lineRule="auto"/>
        <w:ind w:hanging="357"/>
        <w:jc w:val="both"/>
        <w:rPr>
          <w:sz w:val="24"/>
          <w:szCs w:val="24"/>
        </w:rPr>
      </w:pPr>
      <w:r>
        <w:rPr>
          <w:sz w:val="24"/>
          <w:szCs w:val="24"/>
        </w:rPr>
        <w:t>Drag and Drop folders to create task</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Import/export synchronization profiles</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Ability to use environment variables in folder paths</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Configure settings for file conflicts</w:t>
      </w:r>
    </w:p>
    <w:p w:rsidR="00C40443" w:rsidRPr="00C40443" w:rsidRDefault="00C40443" w:rsidP="008C1C29">
      <w:pPr>
        <w:pStyle w:val="ListParagraph"/>
        <w:numPr>
          <w:ilvl w:val="1"/>
          <w:numId w:val="1"/>
        </w:numPr>
        <w:tabs>
          <w:tab w:val="left" w:pos="1335"/>
        </w:tabs>
        <w:spacing w:after="0" w:line="300" w:lineRule="auto"/>
        <w:ind w:hanging="357"/>
        <w:jc w:val="both"/>
        <w:rPr>
          <w:b/>
          <w:sz w:val="24"/>
          <w:szCs w:val="24"/>
        </w:rPr>
      </w:pPr>
      <w:r w:rsidRPr="00C40443">
        <w:rPr>
          <w:b/>
          <w:sz w:val="24"/>
          <w:szCs w:val="24"/>
        </w:rPr>
        <w:t xml:space="preserve">Users can configure </w:t>
      </w:r>
      <w:r>
        <w:rPr>
          <w:b/>
          <w:sz w:val="24"/>
          <w:szCs w:val="24"/>
        </w:rPr>
        <w:t xml:space="preserve">various </w:t>
      </w:r>
      <w:r w:rsidRPr="00C40443">
        <w:rPr>
          <w:b/>
          <w:sz w:val="24"/>
          <w:szCs w:val="24"/>
        </w:rPr>
        <w:t xml:space="preserve">file conflicts </w:t>
      </w:r>
      <w:r>
        <w:rPr>
          <w:b/>
          <w:sz w:val="24"/>
          <w:szCs w:val="24"/>
        </w:rPr>
        <w:t>settings through</w:t>
      </w:r>
      <w:r w:rsidRPr="00C40443">
        <w:rPr>
          <w:b/>
          <w:sz w:val="24"/>
          <w:szCs w:val="24"/>
        </w:rPr>
        <w:t xml:space="preserve"> task setup form</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Preview Synchronization tasks</w:t>
      </w:r>
    </w:p>
    <w:p w:rsidR="00FE7039" w:rsidRDefault="00FE7039" w:rsidP="008C1C29">
      <w:pPr>
        <w:pStyle w:val="ListParagraph"/>
        <w:numPr>
          <w:ilvl w:val="1"/>
          <w:numId w:val="1"/>
        </w:numPr>
        <w:tabs>
          <w:tab w:val="left" w:pos="1335"/>
        </w:tabs>
        <w:spacing w:after="0" w:line="300" w:lineRule="auto"/>
        <w:ind w:hanging="357"/>
        <w:jc w:val="both"/>
        <w:rPr>
          <w:sz w:val="24"/>
          <w:szCs w:val="24"/>
        </w:rPr>
      </w:pPr>
      <w:r>
        <w:rPr>
          <w:sz w:val="24"/>
          <w:szCs w:val="24"/>
        </w:rPr>
        <w:t>Display list of operations to be performed before synchronization</w:t>
      </w:r>
    </w:p>
    <w:p w:rsidR="00FE7039" w:rsidRDefault="00FE7039" w:rsidP="008C1C29">
      <w:pPr>
        <w:pStyle w:val="ListParagraph"/>
        <w:numPr>
          <w:ilvl w:val="1"/>
          <w:numId w:val="1"/>
        </w:numPr>
        <w:tabs>
          <w:tab w:val="left" w:pos="1335"/>
        </w:tabs>
        <w:spacing w:after="0" w:line="300" w:lineRule="auto"/>
        <w:ind w:hanging="357"/>
        <w:jc w:val="both"/>
        <w:rPr>
          <w:sz w:val="24"/>
          <w:szCs w:val="24"/>
        </w:rPr>
      </w:pPr>
      <w:r>
        <w:rPr>
          <w:sz w:val="24"/>
          <w:szCs w:val="24"/>
        </w:rPr>
        <w:t xml:space="preserve">Enable users to exclude multiple items </w:t>
      </w:r>
      <w:r w:rsidR="009E16F1">
        <w:rPr>
          <w:sz w:val="24"/>
          <w:szCs w:val="24"/>
        </w:rPr>
        <w:t>from synchronization</w:t>
      </w:r>
    </w:p>
    <w:p w:rsidR="009E16F1" w:rsidRDefault="00C40443" w:rsidP="008C1C29">
      <w:pPr>
        <w:pStyle w:val="ListParagraph"/>
        <w:numPr>
          <w:ilvl w:val="1"/>
          <w:numId w:val="1"/>
        </w:numPr>
        <w:tabs>
          <w:tab w:val="left" w:pos="1335"/>
        </w:tabs>
        <w:spacing w:after="0" w:line="300" w:lineRule="auto"/>
        <w:ind w:hanging="357"/>
        <w:jc w:val="both"/>
        <w:rPr>
          <w:b/>
          <w:sz w:val="24"/>
          <w:szCs w:val="24"/>
        </w:rPr>
      </w:pPr>
      <w:r w:rsidRPr="00C40443">
        <w:rPr>
          <w:b/>
          <w:sz w:val="24"/>
          <w:szCs w:val="24"/>
        </w:rPr>
        <w:t>Filters the preview display to show only files or folders</w:t>
      </w:r>
    </w:p>
    <w:p w:rsidR="000D26F6" w:rsidRPr="00C40443" w:rsidRDefault="000D26F6" w:rsidP="008C1C29">
      <w:pPr>
        <w:pStyle w:val="ListParagraph"/>
        <w:numPr>
          <w:ilvl w:val="1"/>
          <w:numId w:val="1"/>
        </w:numPr>
        <w:tabs>
          <w:tab w:val="left" w:pos="1335"/>
        </w:tabs>
        <w:spacing w:after="0" w:line="300" w:lineRule="auto"/>
        <w:ind w:hanging="357"/>
        <w:jc w:val="both"/>
        <w:rPr>
          <w:b/>
          <w:sz w:val="24"/>
          <w:szCs w:val="24"/>
        </w:rPr>
      </w:pPr>
      <w:r>
        <w:rPr>
          <w:b/>
          <w:sz w:val="24"/>
          <w:szCs w:val="24"/>
        </w:rPr>
        <w:t>Sort the view in ascending/descending order according to the column clicked</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Perform 2-way synchronization between source &amp; target folders</w:t>
      </w:r>
    </w:p>
    <w:p w:rsidR="00FE7039" w:rsidRDefault="00FE7039" w:rsidP="008C1C29">
      <w:pPr>
        <w:pStyle w:val="ListParagraph"/>
        <w:numPr>
          <w:ilvl w:val="1"/>
          <w:numId w:val="1"/>
        </w:numPr>
        <w:tabs>
          <w:tab w:val="left" w:pos="1335"/>
        </w:tabs>
        <w:spacing w:after="0" w:line="300" w:lineRule="auto"/>
        <w:ind w:hanging="357"/>
        <w:jc w:val="both"/>
        <w:rPr>
          <w:sz w:val="24"/>
          <w:szCs w:val="24"/>
        </w:rPr>
      </w:pPr>
      <w:r>
        <w:rPr>
          <w:sz w:val="24"/>
          <w:szCs w:val="24"/>
        </w:rPr>
        <w:t>Able to detect files creation/deletion/modification</w:t>
      </w:r>
    </w:p>
    <w:p w:rsidR="00FE7039" w:rsidRPr="00FE7039" w:rsidRDefault="00FE7039" w:rsidP="008C1C29">
      <w:pPr>
        <w:pStyle w:val="ListParagraph"/>
        <w:numPr>
          <w:ilvl w:val="1"/>
          <w:numId w:val="1"/>
        </w:numPr>
        <w:tabs>
          <w:tab w:val="left" w:pos="1335"/>
        </w:tabs>
        <w:spacing w:after="0" w:line="300" w:lineRule="auto"/>
        <w:ind w:hanging="357"/>
        <w:jc w:val="both"/>
        <w:rPr>
          <w:b/>
          <w:sz w:val="24"/>
          <w:szCs w:val="24"/>
        </w:rPr>
      </w:pPr>
      <w:r w:rsidRPr="00FE7039">
        <w:rPr>
          <w:b/>
          <w:sz w:val="24"/>
          <w:szCs w:val="24"/>
        </w:rPr>
        <w:t>Able to detect files and folders renaming</w:t>
      </w:r>
    </w:p>
    <w:p w:rsidR="00FE7039" w:rsidRDefault="00FE7039" w:rsidP="008C1C29">
      <w:pPr>
        <w:pStyle w:val="ListParagraph"/>
        <w:numPr>
          <w:ilvl w:val="1"/>
          <w:numId w:val="1"/>
        </w:numPr>
        <w:tabs>
          <w:tab w:val="left" w:pos="1335"/>
        </w:tabs>
        <w:spacing w:after="0" w:line="300" w:lineRule="auto"/>
        <w:ind w:hanging="357"/>
        <w:jc w:val="both"/>
        <w:rPr>
          <w:b/>
          <w:sz w:val="24"/>
          <w:szCs w:val="24"/>
        </w:rPr>
      </w:pPr>
      <w:r w:rsidRPr="00FE7039">
        <w:rPr>
          <w:b/>
          <w:sz w:val="24"/>
          <w:szCs w:val="24"/>
        </w:rPr>
        <w:t>Able to resolve conflicts automatically through user’s settings</w:t>
      </w:r>
    </w:p>
    <w:p w:rsidR="00F1530F" w:rsidRPr="00FE7039" w:rsidRDefault="00F1530F" w:rsidP="008C1C29">
      <w:pPr>
        <w:pStyle w:val="ListParagraph"/>
        <w:numPr>
          <w:ilvl w:val="1"/>
          <w:numId w:val="1"/>
        </w:numPr>
        <w:tabs>
          <w:tab w:val="left" w:pos="1335"/>
        </w:tabs>
        <w:spacing w:after="0" w:line="300" w:lineRule="auto"/>
        <w:ind w:hanging="357"/>
        <w:jc w:val="both"/>
        <w:rPr>
          <w:b/>
          <w:sz w:val="24"/>
          <w:szCs w:val="24"/>
        </w:rPr>
      </w:pPr>
      <w:r>
        <w:rPr>
          <w:b/>
          <w:sz w:val="24"/>
          <w:szCs w:val="24"/>
        </w:rPr>
        <w:t>Able to</w:t>
      </w:r>
      <w:r w:rsidR="007A312E">
        <w:rPr>
          <w:b/>
          <w:sz w:val="24"/>
          <w:szCs w:val="24"/>
        </w:rPr>
        <w:t xml:space="preserve"> synchronize all folder pairs from</w:t>
      </w:r>
      <w:r>
        <w:rPr>
          <w:b/>
          <w:sz w:val="24"/>
          <w:szCs w:val="24"/>
        </w:rPr>
        <w:t xml:space="preserve"> the main window</w:t>
      </w:r>
    </w:p>
    <w:p w:rsidR="009065CA" w:rsidRDefault="00BF0E4A" w:rsidP="008C1C29">
      <w:pPr>
        <w:pStyle w:val="ListParagraph"/>
        <w:numPr>
          <w:ilvl w:val="0"/>
          <w:numId w:val="1"/>
        </w:numPr>
        <w:tabs>
          <w:tab w:val="left" w:pos="1335"/>
        </w:tabs>
        <w:spacing w:after="0" w:line="300" w:lineRule="auto"/>
        <w:ind w:hanging="357"/>
        <w:jc w:val="both"/>
        <w:rPr>
          <w:sz w:val="24"/>
          <w:szCs w:val="24"/>
        </w:rPr>
      </w:pPr>
      <w:r>
        <w:rPr>
          <w:sz w:val="24"/>
          <w:szCs w:val="24"/>
        </w:rPr>
        <w:t>Configure</w:t>
      </w:r>
      <w:r w:rsidR="009065CA" w:rsidRPr="009065CA">
        <w:rPr>
          <w:sz w:val="24"/>
          <w:szCs w:val="24"/>
        </w:rPr>
        <w:t xml:space="preserve"> inclusion/exclusion filters</w:t>
      </w:r>
    </w:p>
    <w:p w:rsidR="000D26F6" w:rsidRDefault="000D26F6" w:rsidP="008C1C29">
      <w:pPr>
        <w:pStyle w:val="ListParagraph"/>
        <w:numPr>
          <w:ilvl w:val="1"/>
          <w:numId w:val="1"/>
        </w:numPr>
        <w:tabs>
          <w:tab w:val="left" w:pos="1335"/>
        </w:tabs>
        <w:spacing w:after="0" w:line="300" w:lineRule="auto"/>
        <w:ind w:hanging="357"/>
        <w:jc w:val="both"/>
        <w:rPr>
          <w:sz w:val="24"/>
          <w:szCs w:val="24"/>
        </w:rPr>
      </w:pPr>
      <w:r>
        <w:rPr>
          <w:sz w:val="24"/>
          <w:szCs w:val="24"/>
        </w:rPr>
        <w:t>Support simple files filters</w:t>
      </w:r>
      <w:r w:rsidR="00E41BCC">
        <w:rPr>
          <w:sz w:val="24"/>
          <w:szCs w:val="24"/>
        </w:rPr>
        <w:t xml:space="preserve"> (</w:t>
      </w:r>
      <w:r w:rsidR="00E41BCC" w:rsidRPr="00E41BCC">
        <w:rPr>
          <w:sz w:val="24"/>
          <w:szCs w:val="24"/>
        </w:rPr>
        <w:t>filename/extension</w:t>
      </w:r>
      <w:r w:rsidR="00E41BCC">
        <w:rPr>
          <w:sz w:val="24"/>
          <w:szCs w:val="24"/>
        </w:rPr>
        <w:t>)</w:t>
      </w:r>
    </w:p>
    <w:p w:rsidR="000D26F6" w:rsidRDefault="000D26F6" w:rsidP="008C1C29">
      <w:pPr>
        <w:pStyle w:val="ListParagraph"/>
        <w:numPr>
          <w:ilvl w:val="1"/>
          <w:numId w:val="1"/>
        </w:numPr>
        <w:tabs>
          <w:tab w:val="left" w:pos="1335"/>
        </w:tabs>
        <w:spacing w:after="0" w:line="300" w:lineRule="auto"/>
        <w:ind w:hanging="357"/>
        <w:jc w:val="both"/>
        <w:rPr>
          <w:sz w:val="24"/>
          <w:szCs w:val="24"/>
        </w:rPr>
      </w:pPr>
      <w:r>
        <w:rPr>
          <w:sz w:val="24"/>
          <w:szCs w:val="24"/>
        </w:rPr>
        <w:t>Support exclusion of sub-directories</w:t>
      </w:r>
    </w:p>
    <w:p w:rsidR="00211DE5" w:rsidRPr="009065CA" w:rsidRDefault="00211DE5" w:rsidP="008C1C29">
      <w:pPr>
        <w:pStyle w:val="ListParagraph"/>
        <w:numPr>
          <w:ilvl w:val="1"/>
          <w:numId w:val="1"/>
        </w:numPr>
        <w:tabs>
          <w:tab w:val="left" w:pos="1335"/>
        </w:tabs>
        <w:spacing w:after="0" w:line="300" w:lineRule="auto"/>
        <w:ind w:hanging="357"/>
        <w:jc w:val="both"/>
        <w:rPr>
          <w:sz w:val="24"/>
          <w:szCs w:val="24"/>
        </w:rPr>
      </w:pPr>
      <w:r>
        <w:rPr>
          <w:sz w:val="24"/>
          <w:szCs w:val="24"/>
        </w:rPr>
        <w:t>Support files attributes filters (hidden, read only, temp, system)</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Backup files in source folder to target folder</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Restore a previous backup task</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Generate log file after each synchronization operation</w:t>
      </w:r>
    </w:p>
    <w:p w:rsidR="000D26F6" w:rsidRPr="00057D10" w:rsidRDefault="000D26F6" w:rsidP="008C1C29">
      <w:pPr>
        <w:pStyle w:val="ListParagraph"/>
        <w:numPr>
          <w:ilvl w:val="0"/>
          <w:numId w:val="1"/>
        </w:numPr>
        <w:tabs>
          <w:tab w:val="left" w:pos="1335"/>
        </w:tabs>
        <w:spacing w:after="0" w:line="300" w:lineRule="auto"/>
        <w:ind w:hanging="357"/>
        <w:jc w:val="both"/>
        <w:rPr>
          <w:b/>
          <w:sz w:val="24"/>
          <w:szCs w:val="24"/>
        </w:rPr>
      </w:pPr>
      <w:r w:rsidRPr="000D26F6">
        <w:rPr>
          <w:b/>
          <w:sz w:val="24"/>
          <w:szCs w:val="24"/>
        </w:rPr>
        <w:t>Auto-sync upon USB device plug in</w:t>
      </w:r>
      <w:r w:rsidR="00CA29CC">
        <w:rPr>
          <w:b/>
          <w:sz w:val="24"/>
          <w:szCs w:val="24"/>
        </w:rPr>
        <w:t xml:space="preserve"> </w:t>
      </w:r>
    </w:p>
    <w:p w:rsidR="00057D10" w:rsidRPr="00EA6A70" w:rsidRDefault="00EA6A70" w:rsidP="008C1C29">
      <w:pPr>
        <w:pStyle w:val="ListParagraph"/>
        <w:numPr>
          <w:ilvl w:val="1"/>
          <w:numId w:val="1"/>
        </w:numPr>
        <w:tabs>
          <w:tab w:val="left" w:pos="1335"/>
        </w:tabs>
        <w:spacing w:after="0" w:line="300" w:lineRule="auto"/>
        <w:ind w:hanging="357"/>
        <w:jc w:val="both"/>
        <w:rPr>
          <w:b/>
          <w:sz w:val="24"/>
          <w:szCs w:val="24"/>
        </w:rPr>
      </w:pPr>
      <w:r>
        <w:rPr>
          <w:b/>
          <w:sz w:val="24"/>
          <w:szCs w:val="24"/>
        </w:rPr>
        <w:t>A</w:t>
      </w:r>
      <w:r w:rsidR="00057D10" w:rsidRPr="00EA6A70">
        <w:rPr>
          <w:b/>
          <w:sz w:val="24"/>
          <w:szCs w:val="24"/>
        </w:rPr>
        <w:t xml:space="preserve">ble to </w:t>
      </w:r>
      <w:r w:rsidR="00211DE5">
        <w:rPr>
          <w:b/>
          <w:sz w:val="24"/>
          <w:szCs w:val="24"/>
        </w:rPr>
        <w:t>remove/</w:t>
      </w:r>
      <w:r w:rsidR="00057D10" w:rsidRPr="00EA6A70">
        <w:rPr>
          <w:b/>
          <w:sz w:val="24"/>
          <w:szCs w:val="24"/>
        </w:rPr>
        <w:t>re-order tasks which are in queue in PlugSync form</w:t>
      </w:r>
      <w:r>
        <w:rPr>
          <w:b/>
          <w:sz w:val="24"/>
          <w:szCs w:val="24"/>
        </w:rPr>
        <w:t xml:space="preserve"> during sync</w:t>
      </w:r>
      <w:r w:rsidR="00211DE5">
        <w:rPr>
          <w:b/>
          <w:sz w:val="24"/>
          <w:szCs w:val="24"/>
        </w:rPr>
        <w:t>. In addition, user can cancel the auto-sync process by clicking the return button before synchronization starts</w:t>
      </w:r>
    </w:p>
    <w:p w:rsidR="000A54A7" w:rsidRDefault="00EA6A70" w:rsidP="008C1C29">
      <w:pPr>
        <w:pStyle w:val="ListParagraph"/>
        <w:numPr>
          <w:ilvl w:val="1"/>
          <w:numId w:val="1"/>
        </w:numPr>
        <w:tabs>
          <w:tab w:val="left" w:pos="1335"/>
        </w:tabs>
        <w:spacing w:after="0" w:line="300" w:lineRule="auto"/>
        <w:ind w:hanging="357"/>
        <w:jc w:val="both"/>
        <w:rPr>
          <w:b/>
          <w:sz w:val="24"/>
          <w:szCs w:val="24"/>
        </w:rPr>
      </w:pPr>
      <w:r>
        <w:rPr>
          <w:b/>
          <w:sz w:val="24"/>
          <w:szCs w:val="24"/>
        </w:rPr>
        <w:t>Able to configure count</w:t>
      </w:r>
      <w:r w:rsidR="00211DE5">
        <w:rPr>
          <w:b/>
          <w:sz w:val="24"/>
          <w:szCs w:val="24"/>
        </w:rPr>
        <w:t>down timer (between 0 – 100 seconds) for</w:t>
      </w:r>
      <w:r>
        <w:rPr>
          <w:b/>
          <w:sz w:val="24"/>
          <w:szCs w:val="24"/>
        </w:rPr>
        <w:t xml:space="preserve"> auto-sync in global settings form</w:t>
      </w:r>
    </w:p>
    <w:p w:rsidR="008C1C29" w:rsidRPr="008C1C29" w:rsidRDefault="00211DE5" w:rsidP="008C1C29">
      <w:pPr>
        <w:pStyle w:val="ListParagraph"/>
        <w:numPr>
          <w:ilvl w:val="1"/>
          <w:numId w:val="1"/>
        </w:numPr>
        <w:tabs>
          <w:tab w:val="left" w:pos="1335"/>
        </w:tabs>
        <w:spacing w:after="0" w:line="300" w:lineRule="auto"/>
        <w:ind w:hanging="357"/>
        <w:jc w:val="both"/>
        <w:rPr>
          <w:b/>
          <w:sz w:val="24"/>
          <w:szCs w:val="24"/>
        </w:rPr>
      </w:pPr>
      <w:r>
        <w:rPr>
          <w:sz w:val="24"/>
          <w:szCs w:val="24"/>
        </w:rPr>
        <w:t xml:space="preserve">User is able to set each task to enable/disable PlugSync (enabled by default) in General tab page of task setup form </w:t>
      </w:r>
    </w:p>
    <w:p w:rsidR="00E41BCC" w:rsidRPr="00E41BCC" w:rsidRDefault="00E41BCC" w:rsidP="008C1C29">
      <w:pPr>
        <w:pStyle w:val="ListParagraph"/>
        <w:numPr>
          <w:ilvl w:val="0"/>
          <w:numId w:val="1"/>
        </w:numPr>
        <w:tabs>
          <w:tab w:val="left" w:pos="1335"/>
        </w:tabs>
        <w:spacing w:after="0" w:line="300" w:lineRule="auto"/>
        <w:ind w:hanging="357"/>
        <w:jc w:val="both"/>
        <w:rPr>
          <w:sz w:val="24"/>
          <w:szCs w:val="24"/>
        </w:rPr>
      </w:pPr>
      <w:r w:rsidRPr="00E41BCC">
        <w:rPr>
          <w:sz w:val="24"/>
          <w:szCs w:val="24"/>
        </w:rPr>
        <w:t>Clean:</w:t>
      </w:r>
    </w:p>
    <w:p w:rsidR="00E41BCC" w:rsidRPr="00793AD3" w:rsidRDefault="00E41BCC" w:rsidP="008C1C29">
      <w:pPr>
        <w:numPr>
          <w:ilvl w:val="0"/>
          <w:numId w:val="4"/>
        </w:numPr>
        <w:spacing w:after="0" w:line="300" w:lineRule="auto"/>
        <w:rPr>
          <w:rFonts w:eastAsiaTheme="minorEastAsia"/>
          <w:sz w:val="24"/>
          <w:szCs w:val="24"/>
          <w:lang w:val="en-US" w:eastAsia="zh-CN"/>
        </w:rPr>
      </w:pPr>
      <w:r w:rsidRPr="00E41BCC">
        <w:rPr>
          <w:rFonts w:eastAsiaTheme="minorEastAsia"/>
          <w:sz w:val="24"/>
          <w:szCs w:val="24"/>
          <w:lang w:val="en-US" w:eastAsia="zh-CN"/>
        </w:rPr>
        <w:t xml:space="preserve">All metadata/log files/profile information are stored in one centralized location.  This is set to be in the same folder as SyncSharp.exe in a folder called Profiles.  </w:t>
      </w:r>
      <w:r w:rsidRPr="00E41BCC">
        <w:rPr>
          <w:rFonts w:eastAsiaTheme="minorEastAsia"/>
          <w:sz w:val="24"/>
          <w:szCs w:val="24"/>
          <w:lang w:val="en-US" w:eastAsia="zh-CN"/>
        </w:rPr>
        <w:lastRenderedPageBreak/>
        <w:t>The files are automati</w:t>
      </w:r>
      <w:r w:rsidR="008C1C29">
        <w:rPr>
          <w:rFonts w:eastAsiaTheme="minorEastAsia"/>
          <w:sz w:val="24"/>
          <w:szCs w:val="24"/>
          <w:lang w:val="en-US" w:eastAsia="zh-CN"/>
        </w:rPr>
        <w:t>cally managed.  i.e.  When t</w:t>
      </w:r>
      <w:r w:rsidRPr="00E41BCC">
        <w:rPr>
          <w:rFonts w:eastAsiaTheme="minorEastAsia"/>
          <w:sz w:val="24"/>
          <w:szCs w:val="24"/>
          <w:lang w:val="en-US" w:eastAsia="zh-CN"/>
        </w:rPr>
        <w:t>asks are deleted/renamed, the corresponding data files are also deleted/renamed.</w:t>
      </w:r>
    </w:p>
    <w:p w:rsidR="00E41BCC" w:rsidRPr="00E41BCC" w:rsidRDefault="00E41BCC" w:rsidP="008C1C29">
      <w:pPr>
        <w:pStyle w:val="ListParagraph"/>
        <w:numPr>
          <w:ilvl w:val="0"/>
          <w:numId w:val="1"/>
        </w:numPr>
        <w:tabs>
          <w:tab w:val="left" w:pos="1335"/>
        </w:tabs>
        <w:spacing w:after="0" w:line="300" w:lineRule="auto"/>
        <w:ind w:hanging="357"/>
        <w:jc w:val="both"/>
        <w:rPr>
          <w:sz w:val="24"/>
          <w:szCs w:val="24"/>
        </w:rPr>
      </w:pPr>
      <w:r w:rsidRPr="00E41BCC">
        <w:rPr>
          <w:sz w:val="24"/>
          <w:szCs w:val="24"/>
        </w:rPr>
        <w:t>Updating of root drive letter:</w:t>
      </w:r>
    </w:p>
    <w:p w:rsidR="00E41BCC" w:rsidRPr="00793AD3" w:rsidRDefault="00E41BCC" w:rsidP="008C1C29">
      <w:pPr>
        <w:numPr>
          <w:ilvl w:val="0"/>
          <w:numId w:val="4"/>
        </w:numPr>
        <w:spacing w:after="0" w:line="300" w:lineRule="auto"/>
        <w:rPr>
          <w:rFonts w:eastAsiaTheme="minorEastAsia"/>
          <w:sz w:val="24"/>
          <w:szCs w:val="24"/>
          <w:lang w:val="en-US" w:eastAsia="zh-CN"/>
        </w:rPr>
      </w:pPr>
      <w:r w:rsidRPr="00E41BCC">
        <w:rPr>
          <w:rFonts w:eastAsiaTheme="minorEastAsia"/>
          <w:sz w:val="24"/>
          <w:szCs w:val="24"/>
          <w:lang w:val="en-US" w:eastAsia="zh-CN"/>
        </w:rPr>
        <w:t>SyncSharp is designed to run on removable media.  In the event that the removable media’s root drive letter is different from previous runs, SyncSharp will automatically update all affected folder paths.</w:t>
      </w:r>
    </w:p>
    <w:p w:rsidR="00E41BCC" w:rsidRPr="00E41BCC" w:rsidRDefault="00E41BCC" w:rsidP="008C1C29">
      <w:pPr>
        <w:pStyle w:val="ListParagraph"/>
        <w:numPr>
          <w:ilvl w:val="0"/>
          <w:numId w:val="1"/>
        </w:numPr>
        <w:tabs>
          <w:tab w:val="left" w:pos="1335"/>
        </w:tabs>
        <w:spacing w:after="0" w:line="300" w:lineRule="auto"/>
        <w:ind w:hanging="357"/>
        <w:jc w:val="both"/>
        <w:rPr>
          <w:sz w:val="24"/>
          <w:szCs w:val="24"/>
        </w:rPr>
      </w:pPr>
      <w:r w:rsidRPr="00E41BCC">
        <w:rPr>
          <w:sz w:val="24"/>
          <w:szCs w:val="24"/>
        </w:rPr>
        <w:t>Checking of free drive space before sync:</w:t>
      </w:r>
    </w:p>
    <w:p w:rsidR="00E41BCC" w:rsidRDefault="00E41BCC" w:rsidP="008C1C29">
      <w:pPr>
        <w:numPr>
          <w:ilvl w:val="0"/>
          <w:numId w:val="4"/>
        </w:numPr>
        <w:spacing w:after="0" w:line="300" w:lineRule="auto"/>
        <w:rPr>
          <w:rFonts w:eastAsiaTheme="minorEastAsia"/>
          <w:sz w:val="24"/>
          <w:szCs w:val="24"/>
          <w:lang w:val="en-US" w:eastAsia="zh-CN"/>
        </w:rPr>
      </w:pPr>
      <w:r w:rsidRPr="00E41BCC">
        <w:rPr>
          <w:rFonts w:eastAsiaTheme="minorEastAsia"/>
          <w:sz w:val="24"/>
          <w:szCs w:val="24"/>
          <w:lang w:val="en-US" w:eastAsia="zh-CN"/>
        </w:rPr>
        <w:t>SyncSharp will estimate the amount of free space required for each synchronization and prevent the user from syncing if the source/target folder does not have enough free space.</w:t>
      </w:r>
    </w:p>
    <w:p w:rsidR="00793AD3" w:rsidRDefault="00793AD3" w:rsidP="00793AD3">
      <w:pPr>
        <w:pStyle w:val="ListParagraph"/>
        <w:numPr>
          <w:ilvl w:val="0"/>
          <w:numId w:val="1"/>
        </w:numPr>
        <w:tabs>
          <w:tab w:val="left" w:pos="1335"/>
        </w:tabs>
        <w:spacing w:after="0" w:line="300" w:lineRule="auto"/>
        <w:ind w:hanging="357"/>
        <w:jc w:val="both"/>
        <w:rPr>
          <w:sz w:val="24"/>
          <w:szCs w:val="24"/>
        </w:rPr>
      </w:pPr>
      <w:r>
        <w:rPr>
          <w:sz w:val="24"/>
          <w:szCs w:val="24"/>
        </w:rPr>
        <w:t>Scalability</w:t>
      </w:r>
    </w:p>
    <w:p w:rsidR="00793AD3" w:rsidRDefault="00793AD3" w:rsidP="00793AD3">
      <w:pPr>
        <w:pStyle w:val="ListParagraph"/>
        <w:numPr>
          <w:ilvl w:val="1"/>
          <w:numId w:val="1"/>
        </w:numPr>
        <w:spacing w:after="0" w:line="300" w:lineRule="auto"/>
        <w:rPr>
          <w:sz w:val="24"/>
          <w:szCs w:val="24"/>
        </w:rPr>
      </w:pPr>
      <w:r w:rsidRPr="00793AD3">
        <w:rPr>
          <w:sz w:val="24"/>
          <w:szCs w:val="24"/>
        </w:rPr>
        <w:t>Our team has run the 1 million files test on V2.0, and it completed successfully.</w:t>
      </w:r>
      <w:r w:rsidR="00F314C4">
        <w:rPr>
          <w:sz w:val="24"/>
          <w:szCs w:val="24"/>
        </w:rPr>
        <w:t xml:space="preserve"> (We can show you the 1 million test case log file around 100 MB)</w:t>
      </w:r>
    </w:p>
    <w:p w:rsidR="00793AD3" w:rsidRPr="00B02B8F" w:rsidRDefault="00793AD3" w:rsidP="00B02B8F">
      <w:pPr>
        <w:pStyle w:val="ListParagraph"/>
        <w:numPr>
          <w:ilvl w:val="0"/>
          <w:numId w:val="1"/>
        </w:numPr>
        <w:spacing w:after="0" w:line="300" w:lineRule="auto"/>
        <w:rPr>
          <w:sz w:val="24"/>
          <w:szCs w:val="24"/>
        </w:rPr>
      </w:pPr>
      <w:r w:rsidRPr="00B02B8F">
        <w:rPr>
          <w:sz w:val="24"/>
          <w:szCs w:val="24"/>
        </w:rPr>
        <w:t>Performance</w:t>
      </w:r>
    </w:p>
    <w:p w:rsidR="00793AD3" w:rsidRPr="00B02B8F" w:rsidRDefault="00793AD3" w:rsidP="00B02B8F">
      <w:pPr>
        <w:pStyle w:val="ListParagraph"/>
        <w:numPr>
          <w:ilvl w:val="1"/>
          <w:numId w:val="1"/>
        </w:numPr>
        <w:spacing w:after="0" w:line="300" w:lineRule="auto"/>
        <w:rPr>
          <w:sz w:val="24"/>
          <w:szCs w:val="24"/>
        </w:rPr>
      </w:pPr>
      <w:r w:rsidRPr="00B02B8F">
        <w:rPr>
          <w:sz w:val="24"/>
          <w:szCs w:val="24"/>
        </w:rPr>
        <w:t>We have tested our program against SyncToy and o</w:t>
      </w:r>
      <w:r w:rsidR="00544389" w:rsidRPr="00B02B8F">
        <w:rPr>
          <w:sz w:val="24"/>
          <w:szCs w:val="24"/>
        </w:rPr>
        <w:t xml:space="preserve">ur program performs faster than </w:t>
      </w:r>
      <w:r w:rsidRPr="00B02B8F">
        <w:rPr>
          <w:sz w:val="24"/>
          <w:szCs w:val="24"/>
        </w:rPr>
        <w:t>SyncToy</w:t>
      </w:r>
      <w:r w:rsidR="00544389" w:rsidRPr="00B02B8F">
        <w:rPr>
          <w:sz w:val="24"/>
          <w:szCs w:val="24"/>
        </w:rPr>
        <w:t xml:space="preserve"> when comes to renaming. The differences are much more obvious when we run the test on PC with more RAM like 4 GB.</w:t>
      </w:r>
      <w:r w:rsidRPr="00B02B8F">
        <w:rPr>
          <w:sz w:val="24"/>
          <w:szCs w:val="24"/>
        </w:rPr>
        <w:t xml:space="preserve"> </w:t>
      </w:r>
      <w:r w:rsidR="00B02B8F">
        <w:rPr>
          <w:sz w:val="24"/>
          <w:szCs w:val="24"/>
        </w:rPr>
        <w:t xml:space="preserve"> (Please refer to </w:t>
      </w:r>
      <w:hyperlink r:id="rId9" w:history="1">
        <w:r w:rsidR="00B02B8F" w:rsidRPr="009A679E">
          <w:rPr>
            <w:rStyle w:val="Hyperlink"/>
            <w:sz w:val="24"/>
            <w:szCs w:val="24"/>
          </w:rPr>
          <w:t>http://code.google.com/p/syncsharp/wiki/SyncSharpVSSyncToy</w:t>
        </w:r>
      </w:hyperlink>
      <w:r w:rsidR="00B02B8F">
        <w:rPr>
          <w:sz w:val="24"/>
          <w:szCs w:val="24"/>
        </w:rPr>
        <w:t xml:space="preserve"> for the actual results)</w:t>
      </w:r>
    </w:p>
    <w:p w:rsidR="00E41BCC" w:rsidRDefault="00E41BCC" w:rsidP="008C1C29">
      <w:pPr>
        <w:spacing w:after="0"/>
      </w:pPr>
    </w:p>
    <w:p w:rsidR="009206FF" w:rsidRPr="00EA66D5" w:rsidRDefault="009206FF" w:rsidP="008C1C29">
      <w:pPr>
        <w:spacing w:after="0"/>
        <w:rPr>
          <w:b/>
          <w:color w:val="FF0000"/>
          <w:sz w:val="24"/>
          <w:szCs w:val="24"/>
        </w:rPr>
      </w:pPr>
      <w:r w:rsidRPr="00EA66D5">
        <w:rPr>
          <w:b/>
          <w:color w:val="FF0000"/>
          <w:sz w:val="24"/>
          <w:szCs w:val="24"/>
        </w:rPr>
        <w:t>Synchronization algorithms (i.e. Detector and Reconciler) were written by our own team members from scratch, we did not make use of</w:t>
      </w:r>
      <w:r w:rsidR="00675240" w:rsidRPr="00EA66D5">
        <w:rPr>
          <w:b/>
          <w:color w:val="FF0000"/>
          <w:sz w:val="24"/>
          <w:szCs w:val="24"/>
        </w:rPr>
        <w:t xml:space="preserve"> any </w:t>
      </w:r>
      <w:r w:rsidRPr="00EA66D5">
        <w:rPr>
          <w:b/>
          <w:color w:val="FF0000"/>
          <w:sz w:val="24"/>
          <w:szCs w:val="24"/>
        </w:rPr>
        <w:t>external SDK</w:t>
      </w:r>
      <w:r w:rsidR="00675240" w:rsidRPr="00EA66D5">
        <w:rPr>
          <w:b/>
          <w:color w:val="FF0000"/>
          <w:sz w:val="24"/>
          <w:szCs w:val="24"/>
        </w:rPr>
        <w:t>s</w:t>
      </w:r>
      <w:r w:rsidRPr="00EA66D5">
        <w:rPr>
          <w:b/>
          <w:color w:val="FF0000"/>
          <w:sz w:val="24"/>
          <w:szCs w:val="24"/>
        </w:rPr>
        <w:t xml:space="preserve"> like Microsoft Sync Framework</w:t>
      </w:r>
      <w:r w:rsidR="00A069DF" w:rsidRPr="00EA66D5">
        <w:rPr>
          <w:b/>
          <w:color w:val="FF0000"/>
          <w:sz w:val="24"/>
          <w:szCs w:val="24"/>
        </w:rPr>
        <w:t xml:space="preserve"> to synchronize the files</w:t>
      </w:r>
    </w:p>
    <w:p w:rsidR="00C173C8" w:rsidRDefault="00C173C8" w:rsidP="008C1C29">
      <w:pPr>
        <w:spacing w:after="0"/>
      </w:pPr>
    </w:p>
    <w:p w:rsidR="008C1C29" w:rsidRDefault="008C1C29">
      <w:pPr>
        <w:rPr>
          <w:rFonts w:eastAsiaTheme="minorEastAsia"/>
          <w:b/>
          <w:sz w:val="26"/>
          <w:szCs w:val="26"/>
          <w:lang w:val="en-US" w:eastAsia="zh-CN"/>
        </w:rPr>
      </w:pPr>
      <w:r>
        <w:rPr>
          <w:b/>
          <w:sz w:val="26"/>
          <w:szCs w:val="26"/>
        </w:rPr>
        <w:br w:type="page"/>
      </w:r>
    </w:p>
    <w:p w:rsidR="00A27990" w:rsidRDefault="00A27990" w:rsidP="003B08F9">
      <w:pPr>
        <w:pStyle w:val="ListParagraph"/>
        <w:numPr>
          <w:ilvl w:val="0"/>
          <w:numId w:val="2"/>
        </w:numPr>
        <w:spacing w:after="0"/>
        <w:outlineLvl w:val="0"/>
        <w:rPr>
          <w:b/>
          <w:sz w:val="26"/>
          <w:szCs w:val="26"/>
        </w:rPr>
      </w:pPr>
      <w:r w:rsidRPr="00A27990">
        <w:rPr>
          <w:b/>
          <w:sz w:val="26"/>
          <w:szCs w:val="26"/>
        </w:rPr>
        <w:lastRenderedPageBreak/>
        <w:t>Software Engineering Principles</w:t>
      </w:r>
    </w:p>
    <w:p w:rsidR="003B08F9" w:rsidRPr="003B08F9" w:rsidRDefault="003B08F9" w:rsidP="003B08F9">
      <w:pPr>
        <w:spacing w:after="0"/>
        <w:rPr>
          <w:sz w:val="24"/>
          <w:szCs w:val="24"/>
        </w:rPr>
      </w:pPr>
    </w:p>
    <w:p w:rsidR="003B08F9" w:rsidRPr="007A5201" w:rsidRDefault="003B08F9" w:rsidP="003B08F9">
      <w:pPr>
        <w:pStyle w:val="ListParagraph"/>
        <w:numPr>
          <w:ilvl w:val="0"/>
          <w:numId w:val="11"/>
        </w:numPr>
        <w:spacing w:after="0"/>
        <w:rPr>
          <w:b/>
          <w:sz w:val="24"/>
          <w:szCs w:val="24"/>
        </w:rPr>
      </w:pPr>
      <w:r w:rsidRPr="007A5201">
        <w:rPr>
          <w:b/>
          <w:sz w:val="24"/>
          <w:szCs w:val="24"/>
        </w:rPr>
        <w:t>Code Refactoring</w:t>
      </w:r>
    </w:p>
    <w:p w:rsidR="003B08F9" w:rsidRPr="008A0BAC" w:rsidRDefault="003B08F9" w:rsidP="003B08F9">
      <w:pPr>
        <w:pStyle w:val="ListParagraph"/>
        <w:numPr>
          <w:ilvl w:val="1"/>
          <w:numId w:val="11"/>
        </w:numPr>
        <w:rPr>
          <w:b/>
          <w:sz w:val="26"/>
          <w:szCs w:val="26"/>
        </w:rPr>
      </w:pPr>
      <w:r w:rsidRPr="003B08F9">
        <w:rPr>
          <w:sz w:val="24"/>
          <w:szCs w:val="24"/>
        </w:rPr>
        <w:t xml:space="preserve">We </w:t>
      </w:r>
      <w:r>
        <w:rPr>
          <w:sz w:val="24"/>
          <w:szCs w:val="24"/>
        </w:rPr>
        <w:t>have refactored our code to follow C# naming conventions for functions and data members in classes</w:t>
      </w:r>
    </w:p>
    <w:p w:rsidR="008A0BAC" w:rsidRPr="00385AF6" w:rsidRDefault="008A0BAC" w:rsidP="003B08F9">
      <w:pPr>
        <w:pStyle w:val="ListParagraph"/>
        <w:numPr>
          <w:ilvl w:val="1"/>
          <w:numId w:val="11"/>
        </w:numPr>
        <w:rPr>
          <w:b/>
          <w:sz w:val="26"/>
          <w:szCs w:val="26"/>
        </w:rPr>
      </w:pPr>
      <w:r>
        <w:rPr>
          <w:sz w:val="24"/>
          <w:szCs w:val="24"/>
        </w:rPr>
        <w:t>Unnecessary functions and classes were removed from the solution</w:t>
      </w:r>
    </w:p>
    <w:p w:rsidR="00385AF6" w:rsidRPr="003B08F9" w:rsidRDefault="00385AF6" w:rsidP="003B08F9">
      <w:pPr>
        <w:pStyle w:val="ListParagraph"/>
        <w:numPr>
          <w:ilvl w:val="1"/>
          <w:numId w:val="11"/>
        </w:numPr>
        <w:rPr>
          <w:b/>
          <w:sz w:val="26"/>
          <w:szCs w:val="26"/>
        </w:rPr>
      </w:pPr>
      <w:r>
        <w:rPr>
          <w:sz w:val="24"/>
          <w:szCs w:val="24"/>
        </w:rPr>
        <w:t xml:space="preserve">Classes were grouped into namespaces like </w:t>
      </w:r>
      <w:r w:rsidRPr="001D71ED">
        <w:rPr>
          <w:i/>
          <w:sz w:val="24"/>
          <w:szCs w:val="24"/>
        </w:rPr>
        <w:t>DataModel</w:t>
      </w:r>
      <w:r>
        <w:rPr>
          <w:sz w:val="24"/>
          <w:szCs w:val="24"/>
        </w:rPr>
        <w:t xml:space="preserve">, </w:t>
      </w:r>
      <w:r w:rsidRPr="001D71ED">
        <w:rPr>
          <w:i/>
          <w:sz w:val="24"/>
          <w:szCs w:val="24"/>
        </w:rPr>
        <w:t>Storage</w:t>
      </w:r>
      <w:r w:rsidR="001D71ED">
        <w:rPr>
          <w:sz w:val="24"/>
          <w:szCs w:val="24"/>
        </w:rPr>
        <w:t xml:space="preserve">, </w:t>
      </w:r>
      <w:r w:rsidR="001D71ED" w:rsidRPr="001D71ED">
        <w:rPr>
          <w:i/>
          <w:sz w:val="24"/>
          <w:szCs w:val="24"/>
        </w:rPr>
        <w:t>GUI</w:t>
      </w:r>
      <w:r w:rsidR="001D71ED">
        <w:rPr>
          <w:sz w:val="24"/>
          <w:szCs w:val="24"/>
        </w:rPr>
        <w:t xml:space="preserve"> and</w:t>
      </w:r>
      <w:r>
        <w:rPr>
          <w:sz w:val="24"/>
          <w:szCs w:val="24"/>
        </w:rPr>
        <w:t xml:space="preserve"> </w:t>
      </w:r>
      <w:r w:rsidRPr="001D71ED">
        <w:rPr>
          <w:i/>
          <w:sz w:val="24"/>
          <w:szCs w:val="24"/>
        </w:rPr>
        <w:t>Business</w:t>
      </w:r>
      <w:r>
        <w:rPr>
          <w:sz w:val="24"/>
          <w:szCs w:val="24"/>
        </w:rPr>
        <w:t xml:space="preserve"> to follow our architecture design </w:t>
      </w:r>
    </w:p>
    <w:p w:rsidR="006B6BC0" w:rsidRPr="006B6BC0" w:rsidRDefault="003B08F9" w:rsidP="003B08F9">
      <w:pPr>
        <w:pStyle w:val="ListParagraph"/>
        <w:numPr>
          <w:ilvl w:val="1"/>
          <w:numId w:val="11"/>
        </w:numPr>
        <w:rPr>
          <w:b/>
          <w:sz w:val="26"/>
          <w:szCs w:val="26"/>
        </w:rPr>
      </w:pPr>
      <w:r>
        <w:rPr>
          <w:sz w:val="24"/>
          <w:szCs w:val="24"/>
        </w:rPr>
        <w:t xml:space="preserve">Functions like </w:t>
      </w:r>
      <w:r w:rsidRPr="003B08F9">
        <w:rPr>
          <w:b/>
          <w:i/>
          <w:sz w:val="24"/>
          <w:szCs w:val="24"/>
        </w:rPr>
        <w:t>AnalyzeFolderPair()</w:t>
      </w:r>
      <w:r>
        <w:rPr>
          <w:sz w:val="24"/>
          <w:szCs w:val="24"/>
        </w:rPr>
        <w:t xml:space="preserve"> and </w:t>
      </w:r>
      <w:r w:rsidRPr="003B08F9">
        <w:rPr>
          <w:b/>
          <w:i/>
          <w:sz w:val="24"/>
          <w:szCs w:val="24"/>
        </w:rPr>
        <w:t>SyncFolderPair()</w:t>
      </w:r>
      <w:r>
        <w:rPr>
          <w:sz w:val="24"/>
          <w:szCs w:val="24"/>
        </w:rPr>
        <w:t xml:space="preserve"> have been broken down into sub-functions to promote </w:t>
      </w:r>
      <w:r w:rsidRPr="003B08F9">
        <w:rPr>
          <w:b/>
          <w:sz w:val="24"/>
          <w:szCs w:val="24"/>
        </w:rPr>
        <w:t>modularity</w:t>
      </w:r>
      <w:r>
        <w:rPr>
          <w:sz w:val="24"/>
          <w:szCs w:val="24"/>
        </w:rPr>
        <w:t xml:space="preserve"> and </w:t>
      </w:r>
      <w:r w:rsidRPr="003B08F9">
        <w:rPr>
          <w:b/>
          <w:sz w:val="24"/>
          <w:szCs w:val="24"/>
        </w:rPr>
        <w:t>abstraction</w:t>
      </w:r>
    </w:p>
    <w:p w:rsidR="00A27990" w:rsidRPr="007A5201" w:rsidRDefault="006B6BC0" w:rsidP="006B6BC0">
      <w:pPr>
        <w:pStyle w:val="ListParagraph"/>
        <w:numPr>
          <w:ilvl w:val="0"/>
          <w:numId w:val="11"/>
        </w:numPr>
        <w:rPr>
          <w:b/>
          <w:sz w:val="24"/>
          <w:szCs w:val="24"/>
        </w:rPr>
      </w:pPr>
      <w:r w:rsidRPr="007A5201">
        <w:rPr>
          <w:b/>
          <w:sz w:val="24"/>
          <w:szCs w:val="24"/>
        </w:rPr>
        <w:t>Regression Testing</w:t>
      </w:r>
    </w:p>
    <w:p w:rsidR="006B6BC0" w:rsidRDefault="006B6BC0" w:rsidP="006B6BC0">
      <w:pPr>
        <w:pStyle w:val="ListParagraph"/>
        <w:numPr>
          <w:ilvl w:val="1"/>
          <w:numId w:val="11"/>
        </w:numPr>
        <w:rPr>
          <w:sz w:val="24"/>
          <w:szCs w:val="24"/>
        </w:rPr>
      </w:pPr>
      <w:r>
        <w:rPr>
          <w:sz w:val="24"/>
          <w:szCs w:val="24"/>
        </w:rPr>
        <w:t xml:space="preserve">We did regression testing after we refactored our code to make sure that we did not change the intended behavior of our program. Testing were done </w:t>
      </w:r>
      <w:r w:rsidR="00926CA1">
        <w:rPr>
          <w:sz w:val="24"/>
          <w:szCs w:val="24"/>
        </w:rPr>
        <w:t xml:space="preserve">by </w:t>
      </w:r>
      <w:r>
        <w:rPr>
          <w:sz w:val="24"/>
          <w:szCs w:val="24"/>
        </w:rPr>
        <w:t>running the ATD to make sure our program passes all test cases</w:t>
      </w:r>
    </w:p>
    <w:p w:rsidR="00097DB7" w:rsidRPr="007A5201" w:rsidRDefault="00097DB7" w:rsidP="00097DB7">
      <w:pPr>
        <w:pStyle w:val="ListParagraph"/>
        <w:numPr>
          <w:ilvl w:val="0"/>
          <w:numId w:val="11"/>
        </w:numPr>
        <w:rPr>
          <w:b/>
          <w:sz w:val="24"/>
          <w:szCs w:val="24"/>
        </w:rPr>
      </w:pPr>
      <w:r w:rsidRPr="007A5201">
        <w:rPr>
          <w:b/>
          <w:sz w:val="24"/>
          <w:szCs w:val="24"/>
        </w:rPr>
        <w:t>System Testing</w:t>
      </w:r>
    </w:p>
    <w:p w:rsidR="00620B1E" w:rsidRDefault="00097DB7" w:rsidP="00097DB7">
      <w:pPr>
        <w:pStyle w:val="ListParagraph"/>
        <w:numPr>
          <w:ilvl w:val="1"/>
          <w:numId w:val="11"/>
        </w:numPr>
        <w:rPr>
          <w:sz w:val="24"/>
          <w:szCs w:val="24"/>
        </w:rPr>
      </w:pPr>
      <w:r>
        <w:rPr>
          <w:sz w:val="24"/>
          <w:szCs w:val="24"/>
        </w:rPr>
        <w:t>Our team has did a system testing on SyncSharpV2.0 before the project submission,</w:t>
      </w:r>
      <w:r w:rsidR="00620B1E">
        <w:rPr>
          <w:sz w:val="24"/>
          <w:szCs w:val="24"/>
        </w:rPr>
        <w:t xml:space="preserve"> and Hong Lei has discovered 2 bugs in the system. </w:t>
      </w:r>
    </w:p>
    <w:p w:rsidR="00097DB7" w:rsidRDefault="00620B1E" w:rsidP="00620B1E">
      <w:pPr>
        <w:pStyle w:val="ListParagraph"/>
        <w:numPr>
          <w:ilvl w:val="2"/>
          <w:numId w:val="12"/>
        </w:numPr>
        <w:rPr>
          <w:sz w:val="24"/>
          <w:szCs w:val="24"/>
        </w:rPr>
      </w:pPr>
      <w:r>
        <w:rPr>
          <w:sz w:val="24"/>
          <w:szCs w:val="24"/>
        </w:rPr>
        <w:t>SyncSharp crashes when writing metadata files to system protected directories like C:\Windows\System32\.</w:t>
      </w:r>
    </w:p>
    <w:p w:rsidR="001A02A4" w:rsidRPr="001A02A4" w:rsidRDefault="00620B1E" w:rsidP="001A02A4">
      <w:pPr>
        <w:pStyle w:val="ListParagraph"/>
        <w:numPr>
          <w:ilvl w:val="2"/>
          <w:numId w:val="12"/>
        </w:numPr>
        <w:rPr>
          <w:sz w:val="24"/>
          <w:szCs w:val="24"/>
        </w:rPr>
      </w:pPr>
      <w:r>
        <w:rPr>
          <w:sz w:val="24"/>
          <w:szCs w:val="24"/>
        </w:rPr>
        <w:t>Applying file filter for first time sync and removing the filter for second time sync will delete the file</w:t>
      </w:r>
    </w:p>
    <w:p w:rsidR="001A02A4" w:rsidRPr="007A5201" w:rsidRDefault="001A02A4" w:rsidP="001A02A4">
      <w:pPr>
        <w:pStyle w:val="ListParagraph"/>
        <w:numPr>
          <w:ilvl w:val="0"/>
          <w:numId w:val="11"/>
        </w:numPr>
        <w:rPr>
          <w:b/>
          <w:sz w:val="24"/>
          <w:szCs w:val="24"/>
        </w:rPr>
      </w:pPr>
      <w:r w:rsidRPr="007A5201">
        <w:rPr>
          <w:b/>
          <w:sz w:val="24"/>
          <w:szCs w:val="24"/>
        </w:rPr>
        <w:t>Defensive programming</w:t>
      </w:r>
    </w:p>
    <w:p w:rsidR="001A02A4" w:rsidRDefault="001A02A4" w:rsidP="001A02A4">
      <w:pPr>
        <w:pStyle w:val="ListParagraph"/>
        <w:numPr>
          <w:ilvl w:val="1"/>
          <w:numId w:val="11"/>
        </w:numPr>
        <w:rPr>
          <w:sz w:val="24"/>
          <w:szCs w:val="24"/>
        </w:rPr>
      </w:pPr>
      <w:r>
        <w:rPr>
          <w:sz w:val="24"/>
          <w:szCs w:val="24"/>
        </w:rPr>
        <w:t>Our team has practiced defensive programming in our code. This is prevent error like “</w:t>
      </w:r>
      <w:r w:rsidRPr="001A02A4">
        <w:rPr>
          <w:i/>
          <w:sz w:val="24"/>
          <w:szCs w:val="24"/>
        </w:rPr>
        <w:t>object not set to an instance of object</w:t>
      </w:r>
      <w:r>
        <w:rPr>
          <w:sz w:val="24"/>
          <w:szCs w:val="24"/>
        </w:rPr>
        <w:t>” or “</w:t>
      </w:r>
      <w:r w:rsidRPr="001A02A4">
        <w:rPr>
          <w:i/>
          <w:sz w:val="24"/>
          <w:szCs w:val="24"/>
        </w:rPr>
        <w:t>null reference exception</w:t>
      </w:r>
      <w:r>
        <w:rPr>
          <w:sz w:val="24"/>
          <w:szCs w:val="24"/>
        </w:rPr>
        <w:t>”</w:t>
      </w:r>
    </w:p>
    <w:p w:rsidR="00213358" w:rsidRPr="007A5201" w:rsidRDefault="00213358" w:rsidP="00213358">
      <w:pPr>
        <w:pStyle w:val="ListParagraph"/>
        <w:numPr>
          <w:ilvl w:val="0"/>
          <w:numId w:val="11"/>
        </w:numPr>
        <w:rPr>
          <w:b/>
          <w:sz w:val="24"/>
          <w:szCs w:val="24"/>
        </w:rPr>
      </w:pPr>
      <w:r w:rsidRPr="007A5201">
        <w:rPr>
          <w:b/>
          <w:sz w:val="24"/>
          <w:szCs w:val="24"/>
        </w:rPr>
        <w:t>Polymorphism</w:t>
      </w:r>
    </w:p>
    <w:p w:rsidR="00CA29CC" w:rsidRDefault="00213358" w:rsidP="004D71F2">
      <w:pPr>
        <w:pStyle w:val="ListParagraph"/>
        <w:numPr>
          <w:ilvl w:val="1"/>
          <w:numId w:val="11"/>
        </w:numPr>
        <w:rPr>
          <w:sz w:val="24"/>
          <w:szCs w:val="24"/>
        </w:rPr>
      </w:pPr>
      <w:r>
        <w:rPr>
          <w:sz w:val="24"/>
          <w:szCs w:val="24"/>
        </w:rPr>
        <w:t xml:space="preserve">Our team has applied polymorphism in our project through the use of </w:t>
      </w:r>
      <w:r w:rsidRPr="00213358">
        <w:rPr>
          <w:b/>
          <w:sz w:val="24"/>
          <w:szCs w:val="24"/>
        </w:rPr>
        <w:t>Delegates</w:t>
      </w:r>
      <w:r>
        <w:rPr>
          <w:sz w:val="24"/>
          <w:szCs w:val="24"/>
        </w:rPr>
        <w:t xml:space="preserve">. Basically delegates are functions pointers that are used to </w:t>
      </w:r>
      <w:r w:rsidRPr="00213358">
        <w:rPr>
          <w:b/>
          <w:sz w:val="24"/>
          <w:szCs w:val="24"/>
        </w:rPr>
        <w:t>encapsulate</w:t>
      </w:r>
      <w:r>
        <w:rPr>
          <w:sz w:val="24"/>
          <w:szCs w:val="24"/>
        </w:rPr>
        <w:t xml:space="preserve"> functions with same signatures and return types. Delegates can be used to achieve </w:t>
      </w:r>
      <w:r w:rsidRPr="00213358">
        <w:rPr>
          <w:b/>
          <w:sz w:val="24"/>
          <w:szCs w:val="24"/>
        </w:rPr>
        <w:t>dynamic binding</w:t>
      </w:r>
      <w:r>
        <w:rPr>
          <w:sz w:val="24"/>
          <w:szCs w:val="24"/>
        </w:rPr>
        <w:t xml:space="preserve"> by executing the respective functions being assigned to it. (Please refer to </w:t>
      </w:r>
      <w:r w:rsidRPr="00213358">
        <w:rPr>
          <w:i/>
          <w:sz w:val="24"/>
          <w:szCs w:val="24"/>
        </w:rPr>
        <w:t>MainForm, AutoRunForm</w:t>
      </w:r>
      <w:r>
        <w:rPr>
          <w:sz w:val="24"/>
          <w:szCs w:val="24"/>
        </w:rPr>
        <w:t xml:space="preserve"> for examples)</w:t>
      </w:r>
      <w:r w:rsidR="004D71F2">
        <w:rPr>
          <w:sz w:val="24"/>
          <w:szCs w:val="24"/>
        </w:rPr>
        <w:t xml:space="preserve"> </w:t>
      </w:r>
    </w:p>
    <w:p w:rsidR="00CA29CC" w:rsidRDefault="00CA29CC" w:rsidP="00CA29CC">
      <w:pPr>
        <w:pStyle w:val="ListParagraph"/>
        <w:ind w:left="1440"/>
        <w:rPr>
          <w:sz w:val="24"/>
          <w:szCs w:val="24"/>
        </w:rPr>
      </w:pPr>
    </w:p>
    <w:p w:rsidR="004D71F2" w:rsidRPr="004D71F2" w:rsidRDefault="004D71F2" w:rsidP="004D71F2">
      <w:pPr>
        <w:pStyle w:val="ListParagraph"/>
        <w:numPr>
          <w:ilvl w:val="1"/>
          <w:numId w:val="11"/>
        </w:numPr>
        <w:rPr>
          <w:sz w:val="24"/>
          <w:szCs w:val="24"/>
        </w:rPr>
      </w:pPr>
      <w:r w:rsidRPr="004D71F2">
        <w:rPr>
          <w:sz w:val="24"/>
          <w:szCs w:val="24"/>
        </w:rPr>
        <w:t xml:space="preserve">We have also used Delegates to implement multi-threading for </w:t>
      </w:r>
      <w:r w:rsidRPr="004D71F2">
        <w:rPr>
          <w:i/>
          <w:sz w:val="24"/>
          <w:szCs w:val="24"/>
        </w:rPr>
        <w:t>MainForm</w:t>
      </w:r>
      <w:r w:rsidRPr="004D71F2">
        <w:rPr>
          <w:sz w:val="24"/>
          <w:szCs w:val="24"/>
        </w:rPr>
        <w:t xml:space="preserve"> and </w:t>
      </w:r>
      <w:r w:rsidRPr="004D71F2">
        <w:rPr>
          <w:i/>
          <w:sz w:val="24"/>
          <w:szCs w:val="24"/>
        </w:rPr>
        <w:t>AutoRunForm</w:t>
      </w:r>
      <w:r w:rsidRPr="004D71F2">
        <w:rPr>
          <w:sz w:val="24"/>
          <w:szCs w:val="24"/>
        </w:rPr>
        <w:t xml:space="preserve"> UIs</w:t>
      </w:r>
    </w:p>
    <w:p w:rsidR="006B6BC0" w:rsidRDefault="006B6BC0">
      <w:pPr>
        <w:rPr>
          <w:rFonts w:eastAsiaTheme="minorEastAsia"/>
          <w:b/>
          <w:sz w:val="26"/>
          <w:szCs w:val="26"/>
          <w:lang w:val="en-US" w:eastAsia="zh-CN"/>
        </w:rPr>
      </w:pPr>
      <w:r>
        <w:rPr>
          <w:b/>
          <w:sz w:val="26"/>
          <w:szCs w:val="26"/>
        </w:rPr>
        <w:br w:type="page"/>
      </w:r>
    </w:p>
    <w:p w:rsidR="00A27990" w:rsidRPr="00A115CC" w:rsidRDefault="00A27990" w:rsidP="00A27990">
      <w:pPr>
        <w:pStyle w:val="ListParagraph"/>
        <w:numPr>
          <w:ilvl w:val="0"/>
          <w:numId w:val="2"/>
        </w:numPr>
        <w:outlineLvl w:val="0"/>
        <w:rPr>
          <w:b/>
          <w:sz w:val="26"/>
          <w:szCs w:val="26"/>
        </w:rPr>
      </w:pPr>
      <w:r>
        <w:rPr>
          <w:b/>
          <w:sz w:val="26"/>
          <w:szCs w:val="26"/>
        </w:rPr>
        <w:lastRenderedPageBreak/>
        <w:t>Patterns applied in our project</w:t>
      </w:r>
    </w:p>
    <w:p w:rsidR="00A115CC" w:rsidRDefault="00A115CC" w:rsidP="00A115CC">
      <w:pPr>
        <w:outlineLvl w:val="0"/>
        <w:rPr>
          <w:sz w:val="24"/>
          <w:szCs w:val="24"/>
        </w:rPr>
      </w:pPr>
      <w:r>
        <w:rPr>
          <w:sz w:val="24"/>
          <w:szCs w:val="24"/>
        </w:rPr>
        <w:t>We have applied the following patterns in our projects</w:t>
      </w:r>
    </w:p>
    <w:p w:rsidR="00A115CC" w:rsidRPr="005327CC" w:rsidRDefault="000C56C0" w:rsidP="00A115CC">
      <w:pPr>
        <w:pStyle w:val="ListParagraph"/>
        <w:numPr>
          <w:ilvl w:val="0"/>
          <w:numId w:val="15"/>
        </w:numPr>
        <w:outlineLvl w:val="0"/>
        <w:rPr>
          <w:b/>
          <w:sz w:val="24"/>
          <w:szCs w:val="24"/>
        </w:rPr>
      </w:pPr>
      <w:r w:rsidRPr="005327CC">
        <w:rPr>
          <w:b/>
          <w:sz w:val="24"/>
          <w:szCs w:val="24"/>
        </w:rPr>
        <w:t>The O</w:t>
      </w:r>
      <w:r w:rsidR="00A115CC" w:rsidRPr="005327CC">
        <w:rPr>
          <w:b/>
          <w:sz w:val="24"/>
          <w:szCs w:val="24"/>
        </w:rPr>
        <w:t>bserver pattern</w:t>
      </w:r>
    </w:p>
    <w:p w:rsidR="00A115CC" w:rsidRDefault="00A115CC" w:rsidP="00A115CC">
      <w:pPr>
        <w:outlineLvl w:val="0"/>
        <w:rPr>
          <w:sz w:val="24"/>
          <w:szCs w:val="24"/>
        </w:rPr>
      </w:pPr>
      <w:r>
        <w:rPr>
          <w:sz w:val="24"/>
          <w:szCs w:val="24"/>
        </w:rPr>
        <w:t>Observer pattern was applied in MainForm and AutoRunForm UIs, where SyncSharpLogic class need to update the UIs with analysis and synchronization status in the status bar of the UIs.</w:t>
      </w:r>
    </w:p>
    <w:p w:rsidR="00A115CC" w:rsidRDefault="00A115CC" w:rsidP="00A115CC">
      <w:pPr>
        <w:outlineLvl w:val="0"/>
        <w:rPr>
          <w:sz w:val="24"/>
          <w:szCs w:val="24"/>
        </w:rPr>
      </w:pPr>
      <w:r>
        <w:rPr>
          <w:sz w:val="24"/>
          <w:szCs w:val="24"/>
        </w:rPr>
        <w:t xml:space="preserve">In V0.9 and V1.0, what we did is to pass in the </w:t>
      </w:r>
      <w:r w:rsidRPr="00A115CC">
        <w:rPr>
          <w:i/>
          <w:sz w:val="24"/>
          <w:szCs w:val="24"/>
        </w:rPr>
        <w:t>ToolStripLabel</w:t>
      </w:r>
      <w:r>
        <w:rPr>
          <w:sz w:val="24"/>
          <w:szCs w:val="24"/>
        </w:rPr>
        <w:t xml:space="preserve"> to SyncSharp logic from the UI, so that logic update the </w:t>
      </w:r>
      <w:r w:rsidRPr="00A115CC">
        <w:rPr>
          <w:i/>
          <w:sz w:val="24"/>
          <w:szCs w:val="24"/>
        </w:rPr>
        <w:t>ToolStripLabel</w:t>
      </w:r>
      <w:r>
        <w:rPr>
          <w:sz w:val="24"/>
          <w:szCs w:val="24"/>
        </w:rPr>
        <w:t xml:space="preserve"> directly. However, this increases </w:t>
      </w:r>
      <w:r w:rsidRPr="00A115CC">
        <w:rPr>
          <w:b/>
          <w:sz w:val="24"/>
          <w:szCs w:val="24"/>
        </w:rPr>
        <w:t>coupling</w:t>
      </w:r>
      <w:r>
        <w:rPr>
          <w:sz w:val="24"/>
          <w:szCs w:val="24"/>
        </w:rPr>
        <w:t xml:space="preserve"> of our system design and Dr. Damith suggested our team to use Observer pattern during code review.</w:t>
      </w:r>
    </w:p>
    <w:p w:rsidR="00A115CC" w:rsidRPr="00A115CC" w:rsidRDefault="00A115CC" w:rsidP="00A115CC">
      <w:pPr>
        <w:outlineLvl w:val="0"/>
        <w:rPr>
          <w:sz w:val="24"/>
          <w:szCs w:val="24"/>
        </w:rPr>
      </w:pPr>
      <w:r>
        <w:rPr>
          <w:sz w:val="24"/>
          <w:szCs w:val="24"/>
        </w:rPr>
        <w:t xml:space="preserve">In V2.0, we have remove the </w:t>
      </w:r>
      <w:r w:rsidRPr="00A115CC">
        <w:rPr>
          <w:i/>
          <w:sz w:val="24"/>
          <w:szCs w:val="24"/>
        </w:rPr>
        <w:t>ToolStripLabel</w:t>
      </w:r>
      <w:r>
        <w:rPr>
          <w:sz w:val="24"/>
          <w:szCs w:val="24"/>
        </w:rPr>
        <w:t xml:space="preserve"> parameters from the functions and made use the Observer pattern in SyncSharpLogic to notify the UI when there is a update to synchronization/analysis status. (See Observer.cs, MainForm, AutoRunFrom for the actual implementation)</w:t>
      </w:r>
    </w:p>
    <w:p w:rsidR="00A115CC" w:rsidRPr="00531963" w:rsidRDefault="00A115CC" w:rsidP="00531963">
      <w:pPr>
        <w:pStyle w:val="ListParagraph"/>
        <w:numPr>
          <w:ilvl w:val="0"/>
          <w:numId w:val="16"/>
        </w:numPr>
        <w:outlineLvl w:val="0"/>
        <w:rPr>
          <w:sz w:val="24"/>
          <w:szCs w:val="24"/>
        </w:rPr>
      </w:pPr>
      <w:r w:rsidRPr="00531963">
        <w:rPr>
          <w:b/>
          <w:sz w:val="24"/>
          <w:szCs w:val="24"/>
        </w:rPr>
        <w:t xml:space="preserve">The </w:t>
      </w:r>
      <w:r w:rsidR="006479C1">
        <w:rPr>
          <w:b/>
          <w:sz w:val="24"/>
          <w:szCs w:val="24"/>
        </w:rPr>
        <w:t>F</w:t>
      </w:r>
      <w:r w:rsidRPr="00531963">
        <w:rPr>
          <w:b/>
          <w:sz w:val="24"/>
          <w:szCs w:val="24"/>
        </w:rPr>
        <w:t>acade pattern</w:t>
      </w:r>
    </w:p>
    <w:p w:rsidR="008718A7" w:rsidRPr="008718A7" w:rsidRDefault="008718A7" w:rsidP="00A115CC">
      <w:pPr>
        <w:outlineLvl w:val="0"/>
        <w:rPr>
          <w:sz w:val="24"/>
          <w:szCs w:val="24"/>
        </w:rPr>
      </w:pPr>
      <w:r>
        <w:rPr>
          <w:sz w:val="24"/>
          <w:szCs w:val="24"/>
        </w:rPr>
        <w:t xml:space="preserve">Our team has also applied the facade pattern in our project. Basically we have a intermediary class (SyncSharpLogic) to handle all functions call request from the MainForm UI. SyncSharpLogic will in turn call the internal functions of the classes to perform the required task. (Please refer to SyncSharpLogic.cs for more details)  </w:t>
      </w:r>
    </w:p>
    <w:p w:rsidR="00A115CC" w:rsidRPr="005327CC" w:rsidRDefault="00A115CC" w:rsidP="00531963">
      <w:pPr>
        <w:pStyle w:val="ListParagraph"/>
        <w:numPr>
          <w:ilvl w:val="0"/>
          <w:numId w:val="16"/>
        </w:numPr>
        <w:outlineLvl w:val="0"/>
        <w:rPr>
          <w:b/>
          <w:sz w:val="24"/>
          <w:szCs w:val="24"/>
        </w:rPr>
      </w:pPr>
      <w:r w:rsidRPr="005327CC">
        <w:rPr>
          <w:b/>
          <w:sz w:val="24"/>
          <w:szCs w:val="24"/>
        </w:rPr>
        <w:t>The Model View Controller pattern</w:t>
      </w:r>
    </w:p>
    <w:p w:rsidR="0085686E" w:rsidRDefault="00531963">
      <w:pPr>
        <w:rPr>
          <w:rFonts w:eastAsiaTheme="minorEastAsia"/>
          <w:sz w:val="24"/>
          <w:szCs w:val="24"/>
          <w:lang w:val="en-US" w:eastAsia="zh-CN"/>
        </w:rPr>
      </w:pPr>
      <w:r>
        <w:rPr>
          <w:rFonts w:eastAsiaTheme="minorEastAsia"/>
          <w:sz w:val="24"/>
          <w:szCs w:val="24"/>
          <w:lang w:val="en-US" w:eastAsia="zh-CN"/>
        </w:rPr>
        <w:t>Moreover, our overall system architecture design follows the Model View Controller patt</w:t>
      </w:r>
      <w:r w:rsidR="0085686E">
        <w:rPr>
          <w:rFonts w:eastAsiaTheme="minorEastAsia"/>
          <w:sz w:val="24"/>
          <w:szCs w:val="24"/>
          <w:lang w:val="en-US" w:eastAsia="zh-CN"/>
        </w:rPr>
        <w:t xml:space="preserve">ern. Basically </w:t>
      </w:r>
      <w:r>
        <w:rPr>
          <w:rFonts w:eastAsiaTheme="minorEastAsia"/>
          <w:sz w:val="24"/>
          <w:szCs w:val="24"/>
          <w:lang w:val="en-US" w:eastAsia="zh-CN"/>
        </w:rPr>
        <w:t xml:space="preserve"> </w:t>
      </w:r>
      <w:r w:rsidRPr="0085686E">
        <w:rPr>
          <w:rFonts w:eastAsiaTheme="minorEastAsia"/>
          <w:b/>
          <w:sz w:val="24"/>
          <w:szCs w:val="24"/>
          <w:lang w:val="en-US" w:eastAsia="zh-CN"/>
        </w:rPr>
        <w:t>MainForm</w:t>
      </w:r>
      <w:r>
        <w:rPr>
          <w:rFonts w:eastAsiaTheme="minorEastAsia"/>
          <w:sz w:val="24"/>
          <w:szCs w:val="24"/>
          <w:lang w:val="en-US" w:eastAsia="zh-CN"/>
        </w:rPr>
        <w:t xml:space="preserve"> </w:t>
      </w:r>
      <w:r w:rsidR="0085686E">
        <w:rPr>
          <w:rFonts w:eastAsiaTheme="minorEastAsia"/>
          <w:sz w:val="24"/>
          <w:szCs w:val="24"/>
          <w:lang w:val="en-US" w:eastAsia="zh-CN"/>
        </w:rPr>
        <w:t xml:space="preserve">(Main </w:t>
      </w:r>
      <w:r>
        <w:rPr>
          <w:rFonts w:eastAsiaTheme="minorEastAsia"/>
          <w:sz w:val="24"/>
          <w:szCs w:val="24"/>
          <w:lang w:val="en-US" w:eastAsia="zh-CN"/>
        </w:rPr>
        <w:t>UI</w:t>
      </w:r>
      <w:r w:rsidR="0085686E">
        <w:rPr>
          <w:rFonts w:eastAsiaTheme="minorEastAsia"/>
          <w:sz w:val="24"/>
          <w:szCs w:val="24"/>
          <w:lang w:val="en-US" w:eastAsia="zh-CN"/>
        </w:rPr>
        <w:t xml:space="preserve">) will detect UIs events (controller) and display information (view) to the user. It also updates the DataModel classes like </w:t>
      </w:r>
      <w:r w:rsidR="0085686E" w:rsidRPr="0085686E">
        <w:rPr>
          <w:rFonts w:eastAsiaTheme="minorEastAsia"/>
          <w:i/>
          <w:sz w:val="24"/>
          <w:szCs w:val="24"/>
          <w:lang w:val="en-US" w:eastAsia="zh-CN"/>
        </w:rPr>
        <w:t>SyncTask</w:t>
      </w:r>
      <w:r w:rsidR="0085686E">
        <w:rPr>
          <w:rFonts w:eastAsiaTheme="minorEastAsia"/>
          <w:sz w:val="24"/>
          <w:szCs w:val="24"/>
          <w:lang w:val="en-US" w:eastAsia="zh-CN"/>
        </w:rPr>
        <w:t xml:space="preserve"> and </w:t>
      </w:r>
      <w:r w:rsidR="0085686E" w:rsidRPr="0085686E">
        <w:rPr>
          <w:rFonts w:eastAsiaTheme="minorEastAsia"/>
          <w:i/>
          <w:sz w:val="24"/>
          <w:szCs w:val="24"/>
          <w:lang w:val="en-US" w:eastAsia="zh-CN"/>
        </w:rPr>
        <w:t>SyncProfile</w:t>
      </w:r>
      <w:r w:rsidR="0085686E">
        <w:rPr>
          <w:rFonts w:eastAsiaTheme="minorEastAsia"/>
          <w:sz w:val="24"/>
          <w:szCs w:val="24"/>
          <w:lang w:val="en-US" w:eastAsia="zh-CN"/>
        </w:rPr>
        <w:t xml:space="preserve"> through our </w:t>
      </w:r>
      <w:r w:rsidR="0085686E" w:rsidRPr="0085686E">
        <w:rPr>
          <w:rFonts w:eastAsiaTheme="minorEastAsia"/>
          <w:b/>
          <w:sz w:val="24"/>
          <w:szCs w:val="24"/>
          <w:lang w:val="en-US" w:eastAsia="zh-CN"/>
        </w:rPr>
        <w:t>SyncSharpLogic</w:t>
      </w:r>
      <w:r w:rsidR="0085686E">
        <w:rPr>
          <w:rFonts w:eastAsiaTheme="minorEastAsia"/>
          <w:sz w:val="24"/>
          <w:szCs w:val="24"/>
          <w:lang w:val="en-US" w:eastAsia="zh-CN"/>
        </w:rPr>
        <w:t xml:space="preserve"> class when operations like </w:t>
      </w:r>
      <w:r w:rsidR="0085686E" w:rsidRPr="0085686E">
        <w:rPr>
          <w:rFonts w:eastAsiaTheme="minorEastAsia"/>
          <w:i/>
          <w:sz w:val="24"/>
          <w:szCs w:val="24"/>
          <w:lang w:val="en-US" w:eastAsia="zh-CN"/>
        </w:rPr>
        <w:t>AddTask()</w:t>
      </w:r>
      <w:r w:rsidR="0085686E">
        <w:rPr>
          <w:rFonts w:eastAsiaTheme="minorEastAsia"/>
          <w:sz w:val="24"/>
          <w:szCs w:val="24"/>
          <w:lang w:val="en-US" w:eastAsia="zh-CN"/>
        </w:rPr>
        <w:t xml:space="preserve">, </w:t>
      </w:r>
      <w:r w:rsidR="0085686E" w:rsidRPr="0085686E">
        <w:rPr>
          <w:rFonts w:eastAsiaTheme="minorEastAsia"/>
          <w:i/>
          <w:sz w:val="24"/>
          <w:szCs w:val="24"/>
          <w:lang w:val="en-US" w:eastAsia="zh-CN"/>
        </w:rPr>
        <w:t>DeleteTask()</w:t>
      </w:r>
      <w:r w:rsidR="0085686E">
        <w:rPr>
          <w:rFonts w:eastAsiaTheme="minorEastAsia"/>
          <w:sz w:val="24"/>
          <w:szCs w:val="24"/>
          <w:lang w:val="en-US" w:eastAsia="zh-CN"/>
        </w:rPr>
        <w:t xml:space="preserve">, </w:t>
      </w:r>
      <w:r w:rsidR="0085686E" w:rsidRPr="0085686E">
        <w:rPr>
          <w:rFonts w:eastAsiaTheme="minorEastAsia"/>
          <w:i/>
          <w:sz w:val="24"/>
          <w:szCs w:val="24"/>
          <w:lang w:val="en-US" w:eastAsia="zh-CN"/>
        </w:rPr>
        <w:t>SyncFolderPair()</w:t>
      </w:r>
      <w:r w:rsidR="0085686E">
        <w:rPr>
          <w:rFonts w:eastAsiaTheme="minorEastAsia"/>
          <w:sz w:val="24"/>
          <w:szCs w:val="24"/>
          <w:lang w:val="en-US" w:eastAsia="zh-CN"/>
        </w:rPr>
        <w:t xml:space="preserve"> etc are called. </w:t>
      </w:r>
      <w:r>
        <w:rPr>
          <w:rFonts w:eastAsiaTheme="minorEastAsia"/>
          <w:sz w:val="24"/>
          <w:szCs w:val="24"/>
          <w:lang w:val="en-US" w:eastAsia="zh-CN"/>
        </w:rPr>
        <w:t xml:space="preserve"> </w:t>
      </w:r>
      <w:r w:rsidR="0085686E">
        <w:rPr>
          <w:rFonts w:eastAsiaTheme="minorEastAsia"/>
          <w:sz w:val="24"/>
          <w:szCs w:val="24"/>
          <w:lang w:val="en-US" w:eastAsia="zh-CN"/>
        </w:rPr>
        <w:t xml:space="preserve">This is to separate UI from our Logic class, so that only MainForm (our UI) is aware of the Logic class, and Logic class does not need to know about MainForm. (Please to our system architecture diagram below)  </w:t>
      </w:r>
    </w:p>
    <w:p w:rsidR="0085686E" w:rsidRDefault="0085686E">
      <w:pPr>
        <w:rPr>
          <w:rFonts w:eastAsiaTheme="minorEastAsia"/>
          <w:sz w:val="24"/>
          <w:szCs w:val="24"/>
          <w:lang w:val="en-US" w:eastAsia="zh-CN"/>
        </w:rPr>
      </w:pPr>
    </w:p>
    <w:p w:rsidR="00A115CC" w:rsidRPr="00531963" w:rsidRDefault="0085686E">
      <w:pPr>
        <w:rPr>
          <w:rFonts w:eastAsiaTheme="minorEastAsia"/>
          <w:b/>
          <w:sz w:val="26"/>
          <w:szCs w:val="26"/>
          <w:lang w:val="en-US" w:eastAsia="zh-CN"/>
        </w:rPr>
      </w:pPr>
      <w:r>
        <w:object w:dxaOrig="7266" w:dyaOrig="5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331.5pt" o:ole="">
            <v:imagedata r:id="rId10" o:title=""/>
          </v:shape>
          <o:OLEObject Type="Embed" ProgID="PowerPoint.Slide.12" ShapeID="_x0000_i1025" DrawAspect="Content" ObjectID="_1333017756" r:id="rId11"/>
        </w:object>
      </w:r>
      <w:r w:rsidR="00531963">
        <w:rPr>
          <w:rFonts w:eastAsiaTheme="minorEastAsia"/>
          <w:sz w:val="24"/>
          <w:szCs w:val="24"/>
          <w:lang w:val="en-US" w:eastAsia="zh-CN"/>
        </w:rPr>
        <w:t xml:space="preserve"> </w:t>
      </w:r>
      <w:r w:rsidR="00A115CC" w:rsidRPr="00531963">
        <w:rPr>
          <w:rFonts w:eastAsiaTheme="minorEastAsia"/>
          <w:b/>
          <w:sz w:val="26"/>
          <w:szCs w:val="26"/>
          <w:lang w:val="en-US" w:eastAsia="zh-CN"/>
        </w:rPr>
        <w:br w:type="page"/>
      </w:r>
    </w:p>
    <w:p w:rsidR="00E41BCC" w:rsidRPr="00E41BCC" w:rsidRDefault="00E41BCC" w:rsidP="00E41BCC">
      <w:pPr>
        <w:pStyle w:val="ListParagraph"/>
        <w:numPr>
          <w:ilvl w:val="0"/>
          <w:numId w:val="2"/>
        </w:numPr>
        <w:spacing w:after="0"/>
        <w:outlineLvl w:val="0"/>
        <w:rPr>
          <w:b/>
          <w:sz w:val="26"/>
          <w:szCs w:val="26"/>
        </w:rPr>
      </w:pPr>
      <w:r w:rsidRPr="00E41BCC">
        <w:rPr>
          <w:b/>
          <w:sz w:val="26"/>
          <w:szCs w:val="26"/>
        </w:rPr>
        <w:lastRenderedPageBreak/>
        <w:t>Automated Test Driver (ATD)</w:t>
      </w:r>
    </w:p>
    <w:p w:rsidR="00E41BCC" w:rsidRDefault="00E41BCC" w:rsidP="00E41BCC">
      <w:pPr>
        <w:spacing w:after="0" w:line="240" w:lineRule="auto"/>
        <w:rPr>
          <w:sz w:val="24"/>
          <w:szCs w:val="24"/>
        </w:rPr>
      </w:pPr>
    </w:p>
    <w:p w:rsidR="00E41BCC" w:rsidRPr="00E41BCC" w:rsidRDefault="00E41BCC" w:rsidP="008E0BDE">
      <w:pPr>
        <w:numPr>
          <w:ilvl w:val="0"/>
          <w:numId w:val="5"/>
        </w:numPr>
        <w:spacing w:after="0"/>
        <w:rPr>
          <w:sz w:val="24"/>
          <w:szCs w:val="24"/>
        </w:rPr>
      </w:pPr>
      <w:r w:rsidRPr="00E41BCC">
        <w:rPr>
          <w:sz w:val="24"/>
          <w:szCs w:val="24"/>
        </w:rPr>
        <w:t>ATD provides automatic testing of a number of critical features:</w:t>
      </w:r>
    </w:p>
    <w:p w:rsidR="00E41BCC" w:rsidRPr="00E41BCC" w:rsidRDefault="00E41BCC" w:rsidP="008E0BDE">
      <w:pPr>
        <w:numPr>
          <w:ilvl w:val="0"/>
          <w:numId w:val="5"/>
        </w:numPr>
        <w:spacing w:after="0"/>
        <w:rPr>
          <w:sz w:val="24"/>
          <w:szCs w:val="24"/>
        </w:rPr>
      </w:pPr>
      <w:r w:rsidRPr="00E41BCC">
        <w:rPr>
          <w:sz w:val="24"/>
          <w:szCs w:val="24"/>
        </w:rPr>
        <w:t>Detector Component</w:t>
      </w:r>
    </w:p>
    <w:p w:rsidR="00E41BCC" w:rsidRPr="00E41BCC" w:rsidRDefault="00E41BCC" w:rsidP="008E0BDE">
      <w:pPr>
        <w:numPr>
          <w:ilvl w:val="1"/>
          <w:numId w:val="5"/>
        </w:numPr>
        <w:spacing w:after="0"/>
        <w:rPr>
          <w:sz w:val="24"/>
          <w:szCs w:val="24"/>
        </w:rPr>
      </w:pPr>
      <w:r w:rsidRPr="00E41BCC">
        <w:rPr>
          <w:sz w:val="24"/>
          <w:szCs w:val="24"/>
        </w:rPr>
        <w:t>Compare folders function: checks if FileList are created properly for the reconciler:  32 scenarios tested varying in complexity</w:t>
      </w:r>
    </w:p>
    <w:p w:rsidR="00E41BCC" w:rsidRDefault="00E41BCC" w:rsidP="008E0BDE">
      <w:pPr>
        <w:spacing w:after="0"/>
        <w:ind w:left="720"/>
        <w:rPr>
          <w:sz w:val="24"/>
          <w:szCs w:val="24"/>
        </w:rPr>
      </w:pPr>
    </w:p>
    <w:p w:rsidR="00E41BCC" w:rsidRPr="00E41BCC" w:rsidRDefault="00E41BCC" w:rsidP="008E0BDE">
      <w:pPr>
        <w:numPr>
          <w:ilvl w:val="1"/>
          <w:numId w:val="5"/>
        </w:numPr>
        <w:tabs>
          <w:tab w:val="clear" w:pos="1440"/>
          <w:tab w:val="num" w:pos="720"/>
        </w:tabs>
        <w:spacing w:after="0"/>
        <w:ind w:left="720"/>
        <w:rPr>
          <w:sz w:val="24"/>
          <w:szCs w:val="24"/>
        </w:rPr>
      </w:pPr>
      <w:r w:rsidRPr="00E41BCC">
        <w:rPr>
          <w:sz w:val="24"/>
          <w:szCs w:val="24"/>
        </w:rPr>
        <w:t>Reconciler Component</w:t>
      </w:r>
    </w:p>
    <w:p w:rsidR="00E41BCC" w:rsidRPr="00E41BCC" w:rsidRDefault="00E41BCC" w:rsidP="008E0BDE">
      <w:pPr>
        <w:numPr>
          <w:ilvl w:val="1"/>
          <w:numId w:val="5"/>
        </w:numPr>
        <w:spacing w:after="0"/>
        <w:rPr>
          <w:sz w:val="24"/>
          <w:szCs w:val="24"/>
        </w:rPr>
      </w:pPr>
      <w:r w:rsidRPr="00E41BCC">
        <w:rPr>
          <w:sz w:val="24"/>
          <w:szCs w:val="24"/>
        </w:rPr>
        <w:t>Sync function:  performs sync based on detector’s FileList.  Returns successful if both source and target folders are in sync: 32 scenarios tested</w:t>
      </w:r>
    </w:p>
    <w:p w:rsidR="00E41BCC" w:rsidRDefault="00E41BCC" w:rsidP="008E0BDE">
      <w:pPr>
        <w:spacing w:after="0"/>
        <w:ind w:left="720"/>
        <w:rPr>
          <w:sz w:val="24"/>
          <w:szCs w:val="24"/>
        </w:rPr>
      </w:pPr>
    </w:p>
    <w:p w:rsidR="00E41BCC" w:rsidRPr="00E41BCC" w:rsidRDefault="00E41BCC" w:rsidP="008E0BDE">
      <w:pPr>
        <w:numPr>
          <w:ilvl w:val="1"/>
          <w:numId w:val="5"/>
        </w:numPr>
        <w:tabs>
          <w:tab w:val="clear" w:pos="1440"/>
          <w:tab w:val="num" w:pos="720"/>
        </w:tabs>
        <w:spacing w:after="0"/>
        <w:ind w:left="720"/>
        <w:rPr>
          <w:sz w:val="24"/>
          <w:szCs w:val="24"/>
        </w:rPr>
      </w:pPr>
      <w:r w:rsidRPr="00E41BCC">
        <w:rPr>
          <w:sz w:val="24"/>
          <w:szCs w:val="24"/>
        </w:rPr>
        <w:t>Conflict Settings</w:t>
      </w:r>
    </w:p>
    <w:p w:rsidR="00E41BCC" w:rsidRPr="00E41BCC" w:rsidRDefault="00E41BCC" w:rsidP="008E0BDE">
      <w:pPr>
        <w:numPr>
          <w:ilvl w:val="1"/>
          <w:numId w:val="5"/>
        </w:numPr>
        <w:spacing w:after="0"/>
        <w:rPr>
          <w:sz w:val="24"/>
          <w:szCs w:val="24"/>
        </w:rPr>
      </w:pPr>
      <w:r w:rsidRPr="00E41BCC">
        <w:rPr>
          <w:sz w:val="24"/>
          <w:szCs w:val="24"/>
        </w:rPr>
        <w:t>Target deleted conflict (delete source)</w:t>
      </w:r>
    </w:p>
    <w:p w:rsidR="00E41BCC" w:rsidRPr="00E41BCC" w:rsidRDefault="00E41BCC" w:rsidP="008E0BDE">
      <w:pPr>
        <w:numPr>
          <w:ilvl w:val="1"/>
          <w:numId w:val="5"/>
        </w:numPr>
        <w:spacing w:after="0"/>
        <w:rPr>
          <w:sz w:val="24"/>
          <w:szCs w:val="24"/>
        </w:rPr>
      </w:pPr>
      <w:r w:rsidRPr="00E41BCC">
        <w:rPr>
          <w:sz w:val="24"/>
          <w:szCs w:val="24"/>
        </w:rPr>
        <w:t>Source deleted conflict (delete target)</w:t>
      </w:r>
    </w:p>
    <w:p w:rsidR="00E41BCC" w:rsidRPr="00E41BCC" w:rsidRDefault="00E41BCC" w:rsidP="008E0BDE">
      <w:pPr>
        <w:numPr>
          <w:ilvl w:val="1"/>
          <w:numId w:val="5"/>
        </w:numPr>
        <w:spacing w:after="0"/>
        <w:rPr>
          <w:sz w:val="24"/>
          <w:szCs w:val="24"/>
        </w:rPr>
      </w:pPr>
      <w:r w:rsidRPr="00E41BCC">
        <w:rPr>
          <w:sz w:val="24"/>
          <w:szCs w:val="24"/>
        </w:rPr>
        <w:t>Double conflict (keep latest | keep source | keep target)</w:t>
      </w:r>
    </w:p>
    <w:p w:rsidR="00E41BCC" w:rsidRPr="00E41BCC" w:rsidRDefault="00E41BCC" w:rsidP="008E0BDE">
      <w:pPr>
        <w:numPr>
          <w:ilvl w:val="1"/>
          <w:numId w:val="5"/>
        </w:numPr>
        <w:spacing w:after="0"/>
        <w:rPr>
          <w:sz w:val="24"/>
          <w:szCs w:val="24"/>
        </w:rPr>
      </w:pPr>
      <w:r w:rsidRPr="00E41BCC">
        <w:rPr>
          <w:sz w:val="24"/>
          <w:szCs w:val="24"/>
        </w:rPr>
        <w:t>Rename conflict (rename to target)</w:t>
      </w:r>
    </w:p>
    <w:p w:rsidR="00E41BCC" w:rsidRPr="00E41BCC" w:rsidRDefault="00E41BCC" w:rsidP="008E0BDE">
      <w:pPr>
        <w:spacing w:after="0"/>
        <w:ind w:left="720"/>
        <w:rPr>
          <w:sz w:val="24"/>
          <w:szCs w:val="24"/>
        </w:rPr>
      </w:pPr>
      <w:r w:rsidRPr="00E41BCC">
        <w:rPr>
          <w:sz w:val="24"/>
          <w:szCs w:val="24"/>
        </w:rPr>
        <w:t>32 test scenarios each</w:t>
      </w:r>
    </w:p>
    <w:p w:rsidR="00E41BCC" w:rsidRDefault="00E41BCC" w:rsidP="008E0BDE">
      <w:pPr>
        <w:spacing w:after="0"/>
        <w:ind w:left="720"/>
        <w:rPr>
          <w:sz w:val="24"/>
          <w:szCs w:val="24"/>
        </w:rPr>
      </w:pPr>
    </w:p>
    <w:p w:rsidR="00E41BCC" w:rsidRPr="00E41BCC" w:rsidRDefault="00E41BCC" w:rsidP="008E0BDE">
      <w:pPr>
        <w:numPr>
          <w:ilvl w:val="0"/>
          <w:numId w:val="6"/>
        </w:numPr>
        <w:spacing w:after="0"/>
        <w:rPr>
          <w:sz w:val="24"/>
          <w:szCs w:val="24"/>
        </w:rPr>
      </w:pPr>
      <w:r w:rsidRPr="00E41BCC">
        <w:rPr>
          <w:sz w:val="24"/>
          <w:szCs w:val="24"/>
        </w:rPr>
        <w:t>SyncProfile component</w:t>
      </w:r>
    </w:p>
    <w:p w:rsidR="00E41BCC" w:rsidRPr="00E41BCC" w:rsidRDefault="00E41BCC" w:rsidP="008E0BDE">
      <w:pPr>
        <w:numPr>
          <w:ilvl w:val="1"/>
          <w:numId w:val="6"/>
        </w:numPr>
        <w:spacing w:after="0"/>
        <w:rPr>
          <w:sz w:val="24"/>
          <w:szCs w:val="24"/>
        </w:rPr>
      </w:pPr>
      <w:r w:rsidRPr="00E41BCC">
        <w:rPr>
          <w:sz w:val="24"/>
          <w:szCs w:val="24"/>
        </w:rPr>
        <w:t>Task exist</w:t>
      </w:r>
    </w:p>
    <w:p w:rsidR="00E41BCC" w:rsidRPr="00E41BCC" w:rsidRDefault="00E41BCC" w:rsidP="008E0BDE">
      <w:pPr>
        <w:numPr>
          <w:ilvl w:val="1"/>
          <w:numId w:val="6"/>
        </w:numPr>
        <w:spacing w:after="0"/>
        <w:rPr>
          <w:sz w:val="24"/>
          <w:szCs w:val="24"/>
        </w:rPr>
      </w:pPr>
      <w:r w:rsidRPr="00E41BCC">
        <w:rPr>
          <w:sz w:val="24"/>
          <w:szCs w:val="24"/>
        </w:rPr>
        <w:t>Add task (including all checks on task name and folder pairs)</w:t>
      </w:r>
    </w:p>
    <w:p w:rsidR="00E41BCC" w:rsidRPr="00E41BCC" w:rsidRDefault="00E41BCC" w:rsidP="008E0BDE">
      <w:pPr>
        <w:numPr>
          <w:ilvl w:val="1"/>
          <w:numId w:val="6"/>
        </w:numPr>
        <w:spacing w:after="0"/>
        <w:rPr>
          <w:sz w:val="24"/>
          <w:szCs w:val="24"/>
        </w:rPr>
      </w:pPr>
      <w:r w:rsidRPr="00E41BCC">
        <w:rPr>
          <w:sz w:val="24"/>
          <w:szCs w:val="24"/>
        </w:rPr>
        <w:t>Get task</w:t>
      </w:r>
    </w:p>
    <w:p w:rsidR="00E41BCC" w:rsidRPr="00E41BCC" w:rsidRDefault="00E41BCC" w:rsidP="008E0BDE">
      <w:pPr>
        <w:numPr>
          <w:ilvl w:val="1"/>
          <w:numId w:val="6"/>
        </w:numPr>
        <w:spacing w:after="0"/>
        <w:rPr>
          <w:sz w:val="24"/>
          <w:szCs w:val="24"/>
        </w:rPr>
      </w:pPr>
      <w:r w:rsidRPr="00E41BCC">
        <w:rPr>
          <w:sz w:val="24"/>
          <w:szCs w:val="24"/>
        </w:rPr>
        <w:t>Remove task</w:t>
      </w:r>
    </w:p>
    <w:p w:rsidR="00E41BCC" w:rsidRPr="00E41BCC" w:rsidRDefault="00E41BCC" w:rsidP="008E0BDE">
      <w:pPr>
        <w:spacing w:after="0"/>
        <w:ind w:left="720"/>
        <w:rPr>
          <w:sz w:val="24"/>
          <w:szCs w:val="24"/>
        </w:rPr>
      </w:pPr>
      <w:r w:rsidRPr="00E41BCC">
        <w:rPr>
          <w:sz w:val="24"/>
          <w:szCs w:val="24"/>
        </w:rPr>
        <w:t>36 Test cases</w:t>
      </w:r>
    </w:p>
    <w:p w:rsidR="00E41BCC" w:rsidRDefault="00E41BCC" w:rsidP="008E0BDE">
      <w:pPr>
        <w:spacing w:after="0"/>
        <w:ind w:left="720"/>
        <w:rPr>
          <w:sz w:val="24"/>
          <w:szCs w:val="24"/>
        </w:rPr>
      </w:pPr>
    </w:p>
    <w:p w:rsidR="00E41BCC" w:rsidRPr="00E41BCC" w:rsidRDefault="00E41BCC" w:rsidP="008E0BDE">
      <w:pPr>
        <w:numPr>
          <w:ilvl w:val="0"/>
          <w:numId w:val="7"/>
        </w:numPr>
        <w:spacing w:after="0"/>
        <w:rPr>
          <w:sz w:val="24"/>
          <w:szCs w:val="24"/>
        </w:rPr>
      </w:pPr>
      <w:r w:rsidRPr="00E41BCC">
        <w:rPr>
          <w:sz w:val="24"/>
          <w:szCs w:val="24"/>
        </w:rPr>
        <w:t>SyncSharpLogic component</w:t>
      </w:r>
    </w:p>
    <w:p w:rsidR="00E41BCC" w:rsidRPr="00E41BCC" w:rsidRDefault="00E41BCC" w:rsidP="008E0BDE">
      <w:pPr>
        <w:numPr>
          <w:ilvl w:val="1"/>
          <w:numId w:val="7"/>
        </w:numPr>
        <w:spacing w:after="0"/>
        <w:rPr>
          <w:sz w:val="24"/>
          <w:szCs w:val="24"/>
        </w:rPr>
      </w:pPr>
      <w:r w:rsidRPr="00E41BCC">
        <w:rPr>
          <w:sz w:val="24"/>
          <w:szCs w:val="24"/>
        </w:rPr>
        <w:t>Check profile exists</w:t>
      </w:r>
    </w:p>
    <w:p w:rsidR="00E41BCC" w:rsidRPr="00E41BCC" w:rsidRDefault="00E41BCC" w:rsidP="008E0BDE">
      <w:pPr>
        <w:numPr>
          <w:ilvl w:val="1"/>
          <w:numId w:val="7"/>
        </w:numPr>
        <w:spacing w:after="0"/>
        <w:rPr>
          <w:sz w:val="24"/>
          <w:szCs w:val="24"/>
        </w:rPr>
      </w:pPr>
      <w:r w:rsidRPr="00E41BCC">
        <w:rPr>
          <w:sz w:val="24"/>
          <w:szCs w:val="24"/>
        </w:rPr>
        <w:t>Load profile (together with save profile)</w:t>
      </w:r>
    </w:p>
    <w:p w:rsidR="00E41BCC" w:rsidRPr="00E41BCC" w:rsidRDefault="00E41BCC" w:rsidP="008E0BDE">
      <w:pPr>
        <w:numPr>
          <w:ilvl w:val="1"/>
          <w:numId w:val="7"/>
        </w:numPr>
        <w:spacing w:after="0"/>
        <w:rPr>
          <w:sz w:val="24"/>
          <w:szCs w:val="24"/>
        </w:rPr>
      </w:pPr>
      <w:r w:rsidRPr="00E41BCC">
        <w:rPr>
          <w:sz w:val="24"/>
          <w:szCs w:val="24"/>
        </w:rPr>
        <w:t>Check auto run</w:t>
      </w:r>
    </w:p>
    <w:p w:rsidR="00E41BCC" w:rsidRPr="00E41BCC" w:rsidRDefault="00E41BCC" w:rsidP="008E0BDE">
      <w:pPr>
        <w:spacing w:after="0"/>
        <w:ind w:left="720"/>
        <w:rPr>
          <w:sz w:val="24"/>
          <w:szCs w:val="24"/>
        </w:rPr>
      </w:pPr>
      <w:r w:rsidRPr="00E41BCC">
        <w:rPr>
          <w:sz w:val="24"/>
          <w:szCs w:val="24"/>
        </w:rPr>
        <w:t>4 test cases</w:t>
      </w:r>
    </w:p>
    <w:p w:rsidR="00E41BCC" w:rsidRPr="00E41BCC" w:rsidRDefault="00E41BCC" w:rsidP="008E0BDE">
      <w:pPr>
        <w:spacing w:after="0"/>
        <w:rPr>
          <w:sz w:val="24"/>
          <w:szCs w:val="24"/>
        </w:rPr>
      </w:pPr>
    </w:p>
    <w:p w:rsidR="00E41BCC" w:rsidRDefault="00E41BCC" w:rsidP="008E0BDE">
      <w:pPr>
        <w:tabs>
          <w:tab w:val="left" w:pos="1335"/>
        </w:tabs>
        <w:spacing w:after="0"/>
        <w:jc w:val="both"/>
        <w:rPr>
          <w:sz w:val="24"/>
          <w:szCs w:val="24"/>
        </w:rPr>
      </w:pPr>
      <w:r w:rsidRPr="00E41BCC">
        <w:rPr>
          <w:sz w:val="24"/>
          <w:szCs w:val="24"/>
        </w:rPr>
        <w:t>Total number of tests</w:t>
      </w:r>
      <w:r w:rsidR="00C173C8">
        <w:rPr>
          <w:sz w:val="24"/>
          <w:szCs w:val="24"/>
        </w:rPr>
        <w:t xml:space="preserve"> run</w:t>
      </w:r>
      <w:r w:rsidRPr="00E41BCC">
        <w:rPr>
          <w:sz w:val="24"/>
          <w:szCs w:val="24"/>
        </w:rPr>
        <w:t xml:space="preserve"> by ATD: </w:t>
      </w:r>
      <w:r w:rsidRPr="00E41BCC">
        <w:rPr>
          <w:b/>
          <w:sz w:val="24"/>
          <w:szCs w:val="24"/>
        </w:rPr>
        <w:t>296</w:t>
      </w:r>
    </w:p>
    <w:p w:rsidR="008E0BDE" w:rsidRDefault="008E0BDE">
      <w:pPr>
        <w:rPr>
          <w:sz w:val="24"/>
          <w:szCs w:val="24"/>
        </w:rPr>
      </w:pPr>
      <w:r>
        <w:rPr>
          <w:sz w:val="24"/>
          <w:szCs w:val="24"/>
        </w:rPr>
        <w:br w:type="page"/>
      </w:r>
    </w:p>
    <w:p w:rsidR="008E0BDE" w:rsidRPr="008E0BDE" w:rsidRDefault="008E0BDE" w:rsidP="008E0BDE">
      <w:pPr>
        <w:pStyle w:val="ListParagraph"/>
        <w:numPr>
          <w:ilvl w:val="0"/>
          <w:numId w:val="2"/>
        </w:numPr>
        <w:spacing w:after="0"/>
        <w:outlineLvl w:val="0"/>
        <w:rPr>
          <w:b/>
          <w:sz w:val="26"/>
          <w:szCs w:val="26"/>
        </w:rPr>
      </w:pPr>
      <w:r w:rsidRPr="008E0BDE">
        <w:rPr>
          <w:b/>
          <w:sz w:val="26"/>
          <w:szCs w:val="26"/>
        </w:rPr>
        <w:lastRenderedPageBreak/>
        <w:t>Reconciler’s Algorithm Design</w:t>
      </w:r>
    </w:p>
    <w:p w:rsidR="008E0BDE" w:rsidRDefault="008E0BDE" w:rsidP="008E0BDE">
      <w:pPr>
        <w:pStyle w:val="ListParagraph"/>
        <w:spacing w:after="0"/>
        <w:ind w:left="360"/>
        <w:outlineLvl w:val="0"/>
        <w:rPr>
          <w:sz w:val="24"/>
          <w:szCs w:val="24"/>
        </w:rPr>
      </w:pP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[Accomplishment]</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 xml:space="preserve">Our heuristic algorithm is designed to detect file/folder renames and moves. If a file or folder was only renamed or moved, just the rename or move operation on other replica. This can avoid creation and deletion file operations which is extremely on USB drive. </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Our synchronization algorithm is designed to handle over 1 millions files.</w:t>
      </w:r>
    </w:p>
    <w:p w:rsidR="008E0BDE" w:rsidRPr="006E2E94" w:rsidRDefault="008E0BDE" w:rsidP="008E0BDE">
      <w:pPr>
        <w:spacing w:line="300" w:lineRule="auto"/>
        <w:jc w:val="both"/>
        <w:rPr>
          <w:rFonts w:ascii="Calibri" w:eastAsia="Calibri" w:hAnsi="Calibri" w:cs="Times New Roman"/>
          <w:sz w:val="24"/>
          <w:szCs w:val="24"/>
          <w:lang w:val="en-US"/>
        </w:rPr>
      </w:pPr>
      <w:r w:rsidRPr="006E2E94">
        <w:rPr>
          <w:rFonts w:ascii="Calibri" w:eastAsia="Calibri" w:hAnsi="Calibri" w:cs="Times New Roman"/>
          <w:sz w:val="24"/>
          <w:szCs w:val="24"/>
          <w:lang w:val="en-US"/>
        </w:rPr>
        <w:t>[Challenges]</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Existing data structures like &lt;List&gt; aren’t able to achieve desirable performance on large number of files and &lt;Dictionary&gt; aren’t able to support multi keys. A new data structure is needed.</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During the implementation of the new algorithm, a number of problems encountered:</w:t>
      </w:r>
    </w:p>
    <w:p w:rsidR="008E0BDE" w:rsidRPr="006E2E94" w:rsidRDefault="008E0BDE" w:rsidP="008E0BDE">
      <w:pPr>
        <w:pStyle w:val="ListParagraph"/>
        <w:numPr>
          <w:ilvl w:val="1"/>
          <w:numId w:val="9"/>
        </w:numPr>
        <w:spacing w:line="300" w:lineRule="auto"/>
        <w:jc w:val="both"/>
        <w:rPr>
          <w:rFonts w:ascii="Calibri" w:eastAsia="Times New Roman" w:hAnsi="Calibri" w:cs="Times New Roman"/>
          <w:sz w:val="24"/>
          <w:szCs w:val="24"/>
        </w:rPr>
      </w:pPr>
      <w:r w:rsidRPr="006E2E94">
        <w:rPr>
          <w:rFonts w:ascii="Calibri" w:eastAsia="Times New Roman" w:hAnsi="Calibri" w:cs="Times New Roman"/>
          <w:sz w:val="24"/>
          <w:szCs w:val="24"/>
        </w:rPr>
        <w:t>Unable to add or remove entry in the data structure, this affected how we can detect renaming. This requires making some adjustment to the algorithm.</w:t>
      </w:r>
    </w:p>
    <w:p w:rsidR="008E0BDE" w:rsidRPr="006E2E94" w:rsidRDefault="008E0BDE" w:rsidP="008E0BDE">
      <w:pPr>
        <w:pStyle w:val="ListParagraph"/>
        <w:numPr>
          <w:ilvl w:val="1"/>
          <w:numId w:val="9"/>
        </w:numPr>
        <w:spacing w:line="300" w:lineRule="auto"/>
        <w:jc w:val="both"/>
        <w:rPr>
          <w:rFonts w:ascii="Calibri" w:eastAsia="Times New Roman" w:hAnsi="Calibri" w:cs="Times New Roman"/>
          <w:sz w:val="24"/>
          <w:szCs w:val="24"/>
        </w:rPr>
      </w:pPr>
      <w:r w:rsidRPr="006E2E94">
        <w:rPr>
          <w:rFonts w:ascii="Calibri" w:eastAsia="Times New Roman" w:hAnsi="Calibri" w:cs="Times New Roman"/>
          <w:sz w:val="24"/>
          <w:szCs w:val="24"/>
        </w:rPr>
        <w:t>It is possible for user to have multi files with the content and this means multi entries with the same hash code. The new data structure unable to cater multi entries with the same value. This requires making some adjustment to the data structure and the algorithm.</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[End Product]</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 xml:space="preserve">(Backup and Restore) </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Able to backup data from one replica to another.</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Able to restore data back from the target replica.</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(Preview)</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List the required changes on the replicas.</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Allow user to enable or disable the changes to be propagated.</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(Sync)</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Propagate changes directly from one replica to another if only one replica is “dirty”.</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creation on source. (Expected action: Copy new file from source to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creation on target. (Expected action: Copy new file from target to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deletion on source. (Expected action: Delete existing file from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deletion on target. (Expected action: Delete existing file from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lastRenderedPageBreak/>
        <w:t>File renaming on source. (Expected action: Rename  existing file from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renaming on target. (Expected action: Rename existing file from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creation on source. (Expected action: Create new folder on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creation on target. (Expected action: Create new folder on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deletion on source. (Expected action: Delete existing folder on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deletion on target. (Expected action: Delete existing folder on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rename on source. (Expected action: Rename existing folder on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rename on target. (Expected action: Rename existing folder on source)</w:t>
      </w:r>
    </w:p>
    <w:p w:rsidR="008E0BDE" w:rsidRPr="006E2E94" w:rsidRDefault="008E0BDE" w:rsidP="008E0BDE">
      <w:pPr>
        <w:spacing w:after="0"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  Resolve conflict and propagate changes between replicas.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Concurrent modified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Concurrent modified-deleted conflict: (Expected action: Based on user setting; Default: Copy file over)</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Name collision – concurrent create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Name collision - concurrent create-rename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Name collision - concurrent rename-rename conflict: (Expected action: Based on user setting: Default: Keep both copies)</w:t>
      </w:r>
    </w:p>
    <w:p w:rsidR="00F402F6"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Folders rename/move to different name:  (Expected action: Based on user setting; Default: Rename both folder to the same as the source replica)</w:t>
      </w:r>
    </w:p>
    <w:p w:rsidR="00F402F6" w:rsidRDefault="00F402F6">
      <w:pPr>
        <w:rPr>
          <w:rFonts w:ascii="Calibri" w:eastAsia="Times New Roman" w:hAnsi="Calibri" w:cs="Times New Roman"/>
          <w:sz w:val="24"/>
          <w:szCs w:val="24"/>
          <w:lang w:val="en-US" w:eastAsia="zh-CN"/>
        </w:rPr>
      </w:pPr>
      <w:r>
        <w:rPr>
          <w:rFonts w:ascii="Calibri" w:eastAsia="Times New Roman" w:hAnsi="Calibri" w:cs="Times New Roman"/>
          <w:sz w:val="24"/>
          <w:szCs w:val="24"/>
        </w:rPr>
        <w:br w:type="page"/>
      </w:r>
    </w:p>
    <w:p w:rsidR="008E0BDE" w:rsidRPr="00F402F6" w:rsidRDefault="00F402F6" w:rsidP="00F402F6">
      <w:pPr>
        <w:pStyle w:val="ListParagraph"/>
        <w:numPr>
          <w:ilvl w:val="0"/>
          <w:numId w:val="2"/>
        </w:numPr>
        <w:spacing w:after="0"/>
        <w:outlineLvl w:val="0"/>
        <w:rPr>
          <w:b/>
          <w:sz w:val="26"/>
          <w:szCs w:val="26"/>
        </w:rPr>
      </w:pPr>
      <w:r w:rsidRPr="00F402F6">
        <w:rPr>
          <w:b/>
          <w:sz w:val="26"/>
          <w:szCs w:val="26"/>
        </w:rPr>
        <w:lastRenderedPageBreak/>
        <w:t>Detector’s Algorithm Design</w:t>
      </w:r>
    </w:p>
    <w:p w:rsidR="008E0BDE" w:rsidRDefault="008E0BDE" w:rsidP="00F402F6">
      <w:pPr>
        <w:spacing w:after="0"/>
        <w:outlineLvl w:val="0"/>
        <w:rPr>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A number of improvements have been made to the detector since the V0.0 release of SyncSharp.</w:t>
      </w:r>
    </w:p>
    <w:p w:rsidR="00F402F6" w:rsidRPr="00F402F6" w:rsidRDefault="00F402F6" w:rsidP="00F402F6">
      <w:pPr>
        <w:numPr>
          <w:ilvl w:val="0"/>
          <w:numId w:val="17"/>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Changes needed to be made to accommodate the new meta data structure we adopted.  We moved from a List of FileUnits to CustomDictionary objects.</w:t>
      </w:r>
    </w:p>
    <w:p w:rsidR="00F402F6" w:rsidRPr="00F402F6" w:rsidRDefault="00F402F6" w:rsidP="00F402F6">
      <w:pPr>
        <w:numPr>
          <w:ilvl w:val="0"/>
          <w:numId w:val="17"/>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The detector no longer needed to compare files against the source/target folders (except for removing excluded files, and estimating required disc space for sync), as there was no longer a need to determine file/folder actions.  This task was transferred to the reconciler.  Instead the detector only needed to determine which files were created/deleted/modified on source and target folder separately.</w:t>
      </w:r>
    </w:p>
    <w:p w:rsidR="00F402F6" w:rsidRPr="00F402F6" w:rsidRDefault="00F402F6" w:rsidP="00F402F6">
      <w:pPr>
        <w:numPr>
          <w:ilvl w:val="0"/>
          <w:numId w:val="17"/>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The V0.0 detector did not have a file/folder exclusion functions.  This was one of the major additions to the new detector.</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Problems and Solutions</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Most of the problems involved folder/file filtering.</w:t>
      </w: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Initially the idea was to completely exclude (skip) files/folders that are filtered, as the detector was gathering the current folder information.  This resulted in some problems:</w:t>
      </w:r>
    </w:p>
    <w:p w:rsidR="00F402F6" w:rsidRPr="00F402F6" w:rsidRDefault="00F402F6" w:rsidP="00F402F6">
      <w:pPr>
        <w:numPr>
          <w:ilvl w:val="0"/>
          <w:numId w:val="18"/>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Previous state of excluded files was not captured.  This means that when the filters were removed, these files would have been seen as conflicting creations on both source and target (when either one has been modified).  This resulted in a lot of unnecessary duplicate files.</w:t>
      </w:r>
    </w:p>
    <w:p w:rsidR="00F402F6" w:rsidRPr="00F402F6" w:rsidRDefault="00F402F6" w:rsidP="00F402F6">
      <w:pPr>
        <w:numPr>
          <w:ilvl w:val="0"/>
          <w:numId w:val="18"/>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Folders are treated differently from files by the reconciler.  Using this method to exclude folders, resulted in their deletion whenever they were excluded.</w:t>
      </w:r>
    </w:p>
    <w:p w:rsidR="00F402F6" w:rsidRPr="00F402F6" w:rsidRDefault="00F402F6" w:rsidP="00F402F6">
      <w:pPr>
        <w:numPr>
          <w:ilvl w:val="0"/>
          <w:numId w:val="18"/>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Filtering each side separately caused problems when filtering attributes, as users may change the attributes of one file and not the other, resulting in inconsistent behaviour.</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These problems were solved by:</w:t>
      </w:r>
    </w:p>
    <w:p w:rsidR="00F402F6" w:rsidRPr="00F402F6" w:rsidRDefault="00F402F6" w:rsidP="00F402F6">
      <w:pPr>
        <w:numPr>
          <w:ilvl w:val="0"/>
          <w:numId w:val="19"/>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Checking if the same file has been excluded on either source/target folders before excluding them.  E.g. when filtering files with read-only attributes.  Pairs of files with at least one of them tagged read-only will be filtered.</w:t>
      </w:r>
    </w:p>
    <w:p w:rsidR="00F402F6" w:rsidRPr="00F402F6" w:rsidRDefault="00F402F6" w:rsidP="00F402F6">
      <w:pPr>
        <w:numPr>
          <w:ilvl w:val="0"/>
          <w:numId w:val="19"/>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lastRenderedPageBreak/>
        <w:t>Adding excluded files/folders to the clean list.  No actions will be performed on these files, and they will be added into the metadata, saving their state for the next synchronization.</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Estimation of disc space required for synchronization:</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Problems occurred during first time sync, and if both folders were already synchronized.  Our algorithm initially added the file sizes of all dirty files as estimated disc space required.  This resulted in double counting. Preventing the users from synching their files, if source/target folder was already greater than the remaining disc size.</w:t>
      </w:r>
    </w:p>
    <w:p w:rsidR="00F402F6" w:rsidRPr="00F402F6" w:rsidRDefault="00F402F6" w:rsidP="00F402F6">
      <w:pPr>
        <w:spacing w:after="0" w:line="324" w:lineRule="auto"/>
        <w:rPr>
          <w:rFonts w:ascii="Calibri" w:eastAsia="Calibri" w:hAnsi="Calibri" w:cs="Times New Roman"/>
          <w:sz w:val="24"/>
          <w:szCs w:val="24"/>
        </w:rPr>
      </w:pPr>
    </w:p>
    <w:p w:rsidR="00F402F6" w:rsidRDefault="00F402F6" w:rsidP="00F402F6">
      <w:pPr>
        <w:spacing w:after="0" w:line="324" w:lineRule="auto"/>
        <w:rPr>
          <w:sz w:val="24"/>
          <w:szCs w:val="24"/>
        </w:rPr>
      </w:pPr>
      <w:r w:rsidRPr="00F402F6">
        <w:rPr>
          <w:rFonts w:ascii="Calibri" w:eastAsia="Calibri" w:hAnsi="Calibri" w:cs="Times New Roman"/>
          <w:sz w:val="24"/>
          <w:szCs w:val="24"/>
        </w:rPr>
        <w:t>This was resolved, by taking the difference in file sizes on their corresponding folders, when a file is detected to have been created/modified.  This solves the problems and results in more accurate estimation of disc space required.</w:t>
      </w:r>
    </w:p>
    <w:p w:rsidR="00F402F6" w:rsidRDefault="00F402F6">
      <w:pPr>
        <w:rPr>
          <w:sz w:val="24"/>
          <w:szCs w:val="24"/>
        </w:rPr>
      </w:pPr>
      <w:r>
        <w:rPr>
          <w:sz w:val="24"/>
          <w:szCs w:val="24"/>
        </w:rPr>
        <w:br w:type="page"/>
      </w:r>
    </w:p>
    <w:p w:rsidR="00F402F6" w:rsidRPr="00F402F6" w:rsidRDefault="00F402F6" w:rsidP="00F402F6">
      <w:pPr>
        <w:pStyle w:val="ListParagraph"/>
        <w:numPr>
          <w:ilvl w:val="0"/>
          <w:numId w:val="2"/>
        </w:numPr>
        <w:spacing w:after="0"/>
        <w:outlineLvl w:val="0"/>
        <w:rPr>
          <w:rFonts w:ascii="Calibri" w:eastAsia="Times New Roman" w:hAnsi="Calibri" w:cs="Times New Roman"/>
          <w:b/>
          <w:sz w:val="26"/>
          <w:szCs w:val="26"/>
        </w:rPr>
      </w:pPr>
      <w:r w:rsidRPr="00F402F6">
        <w:rPr>
          <w:b/>
          <w:sz w:val="26"/>
          <w:szCs w:val="26"/>
        </w:rPr>
        <w:lastRenderedPageBreak/>
        <w:t>Logger</w:t>
      </w:r>
    </w:p>
    <w:p w:rsidR="00F402F6" w:rsidRDefault="00F402F6" w:rsidP="00F402F6">
      <w:pPr>
        <w:spacing w:after="0"/>
        <w:outlineLvl w:val="0"/>
        <w:rPr>
          <w:sz w:val="24"/>
          <w:szCs w:val="24"/>
        </w:rPr>
      </w:pPr>
    </w:p>
    <w:p w:rsidR="00F402F6" w:rsidRPr="00F402F6" w:rsidRDefault="00F402F6" w:rsidP="00F402F6">
      <w:pPr>
        <w:spacing w:line="324" w:lineRule="auto"/>
        <w:rPr>
          <w:b/>
          <w:sz w:val="24"/>
          <w:szCs w:val="24"/>
          <w:u w:val="single"/>
        </w:rPr>
      </w:pPr>
      <w:r w:rsidRPr="00F402F6">
        <w:rPr>
          <w:rFonts w:ascii="Calibri" w:eastAsia="Calibri" w:hAnsi="Calibri" w:cs="Times New Roman"/>
          <w:b/>
          <w:sz w:val="24"/>
          <w:szCs w:val="24"/>
          <w:u w:val="single"/>
        </w:rPr>
        <w:t>Log system</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Researched, reviewed and filtered existing log systems already available for the C# .NET platform, narrowing down to one main candidate, log4Net; a quick, lightweight, scalable and flexible logging system. Born from the well-established log4J system used for the Java language; similarly log4Net provides for multi-level logging, and customizable xml configuration file options that would facilitate for future changes.</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We had several deliberations and careful considerations, on the basis of pursuing a small footprint and minimal complications. As a consequence, significant had to be incurred before the starting to implement our logging system. We finally opted for a small custom designed logger just sufficient for our purposes.</w:t>
      </w:r>
    </w:p>
    <w:p w:rsidR="00F402F6" w:rsidRPr="00F402F6" w:rsidRDefault="00F402F6" w:rsidP="00F402F6">
      <w:pPr>
        <w:spacing w:line="324" w:lineRule="auto"/>
        <w:rPr>
          <w:b/>
          <w:sz w:val="24"/>
          <w:szCs w:val="24"/>
          <w:u w:val="single"/>
        </w:rPr>
      </w:pPr>
      <w:r w:rsidRPr="00F402F6">
        <w:rPr>
          <w:rFonts w:ascii="Calibri" w:eastAsia="Calibri" w:hAnsi="Calibri" w:cs="Times New Roman"/>
          <w:b/>
          <w:sz w:val="24"/>
          <w:szCs w:val="24"/>
          <w:u w:val="single"/>
        </w:rPr>
        <w:t>API docs</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 xml:space="preserve">In looking to produce an industry standard documentation for our libraries, we set out to review tools that would help achieve just that. Particularly, we were interested in generating a searchable application programming interface that is comprehensive enough to provide for the other major languages in .NET such as VB.Net, etc. </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Then we stumbled upon Sandcastle, a tool much awaited, with extensive functionalities to facilitate visual studio project documentation. Having a mostly command-line interface, we did more searching to find a UI interface that would allow us to efficiently tap on the power of the Sandcastle engine.</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 xml:space="preserve">The DocProject system was one among other tools that did just that. Thereafter came the learning process to setup and reference our existing C# project for documentation. That turned out to be a painful process due to the poor documentation available for both the above tools. </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After all, the effort paid off, enabling us to come out with a nifty API doc. At the same time, we begin to realize to a greater extent, the value of good and systematic documentation.</w:t>
      </w:r>
    </w:p>
    <w:p w:rsidR="00F402F6" w:rsidRPr="00F402F6" w:rsidRDefault="00F402F6" w:rsidP="00F402F6">
      <w:pPr>
        <w:spacing w:after="0"/>
        <w:outlineLvl w:val="0"/>
        <w:rPr>
          <w:b/>
          <w:sz w:val="24"/>
          <w:szCs w:val="24"/>
        </w:rPr>
      </w:pPr>
    </w:p>
    <w:sectPr w:rsidR="00F402F6" w:rsidRPr="00F402F6" w:rsidSect="00926A9E">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67F" w:rsidRDefault="00A8267F" w:rsidP="009065CA">
      <w:pPr>
        <w:spacing w:after="0" w:line="240" w:lineRule="auto"/>
      </w:pPr>
      <w:r>
        <w:separator/>
      </w:r>
    </w:p>
  </w:endnote>
  <w:endnote w:type="continuationSeparator" w:id="0">
    <w:p w:rsidR="00A8267F" w:rsidRDefault="00A8267F" w:rsidP="00906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CA" w:rsidRDefault="00BF0E4A">
    <w:pPr>
      <w:pStyle w:val="Footer"/>
    </w:pPr>
    <w:r>
      <w:rPr>
        <w:rFonts w:asciiTheme="majorHAnsi" w:hAnsiTheme="majorHAnsi" w:cstheme="majorHAnsi"/>
      </w:rPr>
      <w:t>Team Excalibur</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7A5201" w:rsidRPr="007A5201">
        <w:rPr>
          <w:rFonts w:asciiTheme="majorHAnsi" w:hAnsiTheme="majorHAnsi" w:cstheme="majorHAnsi"/>
          <w:noProof/>
        </w:rPr>
        <w:t>2</w:t>
      </w:r>
    </w:fldSimple>
    <w:r w:rsidR="00E8398D" w:rsidRPr="00E8398D">
      <w:rPr>
        <w:noProof/>
        <w:lang w:val="en-US"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E8398D" w:rsidRPr="00E8398D">
      <w:rPr>
        <w:noProof/>
        <w:lang w:val="en-US"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E8398D" w:rsidRPr="00E8398D">
      <w:rPr>
        <w:noProof/>
        <w:lang w:val="en-US"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67F" w:rsidRDefault="00A8267F" w:rsidP="009065CA">
      <w:pPr>
        <w:spacing w:after="0" w:line="240" w:lineRule="auto"/>
      </w:pPr>
      <w:r>
        <w:separator/>
      </w:r>
    </w:p>
  </w:footnote>
  <w:footnote w:type="continuationSeparator" w:id="0">
    <w:p w:rsidR="00A8267F" w:rsidRDefault="00A8267F" w:rsidP="009065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4E90F7E250D14E508BB09970053A37FE"/>
      </w:placeholder>
      <w:dataBinding w:prefixMappings="xmlns:ns0='http://schemas.openxmlformats.org/package/2006/metadata/core-properties' xmlns:ns1='http://purl.org/dc/elements/1.1/'" w:xpath="/ns0:coreProperties[1]/ns1:title[1]" w:storeItemID="{6C3C8BC8-F283-45AE-878A-BAB7291924A1}"/>
      <w:text/>
    </w:sdtPr>
    <w:sdtContent>
      <w:p w:rsidR="009065CA" w:rsidRDefault="009065CA">
        <w:pPr>
          <w:pStyle w:val="Header"/>
          <w:rPr>
            <w:rFonts w:asciiTheme="majorHAnsi" w:eastAsiaTheme="majorEastAsia" w:hAnsiTheme="majorHAnsi" w:cstheme="majorBidi"/>
          </w:rPr>
        </w:pPr>
        <w:r>
          <w:rPr>
            <w:rFonts w:asciiTheme="majorHAnsi" w:eastAsiaTheme="majorEastAsia" w:hAnsiTheme="majorHAnsi" w:cstheme="majorBidi"/>
          </w:rPr>
          <w:t>Claim Sheet</w:t>
        </w:r>
      </w:p>
    </w:sdtContent>
  </w:sdt>
  <w:p w:rsidR="009065CA" w:rsidRDefault="00E8398D">
    <w:pPr>
      <w:pStyle w:val="Header"/>
    </w:pPr>
    <w:r w:rsidRPr="00E8398D">
      <w:rPr>
        <w:rFonts w:asciiTheme="majorHAnsi" w:eastAsiaTheme="majorEastAsia" w:hAnsiTheme="majorHAnsi" w:cstheme="majorBidi"/>
        <w:lang w:val="en-US"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E8398D">
      <w:rPr>
        <w:rFonts w:asciiTheme="majorHAnsi" w:eastAsiaTheme="majorEastAsia" w:hAnsiTheme="majorHAnsi" w:cstheme="majorBidi"/>
        <w:lang w:val="en-US"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E8398D">
      <w:rPr>
        <w:rFonts w:asciiTheme="majorHAnsi" w:eastAsiaTheme="majorEastAsia" w:hAnsiTheme="majorHAnsi" w:cstheme="majorBidi"/>
        <w:lang w:val="en-US"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C360D"/>
    <w:multiLevelType w:val="hybridMultilevel"/>
    <w:tmpl w:val="ADC850EA"/>
    <w:lvl w:ilvl="0" w:tplc="48090003">
      <w:start w:val="1"/>
      <w:numFmt w:val="bullet"/>
      <w:lvlText w:val="o"/>
      <w:lvlJc w:val="left"/>
      <w:pPr>
        <w:tabs>
          <w:tab w:val="num" w:pos="720"/>
        </w:tabs>
        <w:ind w:left="720" w:hanging="360"/>
      </w:pPr>
      <w:rPr>
        <w:rFonts w:ascii="Courier New" w:hAnsi="Courier New" w:cs="Courier New"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
    <w:nsid w:val="0F26633F"/>
    <w:multiLevelType w:val="hybridMultilevel"/>
    <w:tmpl w:val="76A89BE6"/>
    <w:lvl w:ilvl="0" w:tplc="48090003">
      <w:start w:val="1"/>
      <w:numFmt w:val="bullet"/>
      <w:lvlText w:val="o"/>
      <w:lvlJc w:val="left"/>
      <w:pPr>
        <w:tabs>
          <w:tab w:val="num" w:pos="720"/>
        </w:tabs>
        <w:ind w:left="720" w:hanging="360"/>
      </w:pPr>
      <w:rPr>
        <w:rFonts w:ascii="Courier New" w:hAnsi="Courier New" w:cs="Courier New"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2">
    <w:nsid w:val="2EBE7831"/>
    <w:multiLevelType w:val="hybridMultilevel"/>
    <w:tmpl w:val="763C78BE"/>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3D85479C"/>
    <w:multiLevelType w:val="hybridMultilevel"/>
    <w:tmpl w:val="C606872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F">
      <w:start w:val="1"/>
      <w:numFmt w:val="decimal"/>
      <w:lvlText w:val="%3."/>
      <w:lvlJc w:val="left"/>
      <w:pPr>
        <w:ind w:left="2160" w:hanging="360"/>
      </w:pPr>
      <w:rPr>
        <w:rFont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F317CE3"/>
    <w:multiLevelType w:val="hybridMultilevel"/>
    <w:tmpl w:val="D7265806"/>
    <w:lvl w:ilvl="0" w:tplc="48090003">
      <w:start w:val="1"/>
      <w:numFmt w:val="bullet"/>
      <w:lvlText w:val="o"/>
      <w:lvlJc w:val="left"/>
      <w:pPr>
        <w:tabs>
          <w:tab w:val="num" w:pos="720"/>
        </w:tabs>
        <w:ind w:left="720" w:hanging="360"/>
      </w:pPr>
      <w:rPr>
        <w:rFonts w:ascii="Courier New" w:hAnsi="Courier New" w:cs="Courier New"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5">
    <w:nsid w:val="44DC7AB6"/>
    <w:multiLevelType w:val="hybridMultilevel"/>
    <w:tmpl w:val="F4A2AF2A"/>
    <w:lvl w:ilvl="0" w:tplc="48090003">
      <w:start w:val="1"/>
      <w:numFmt w:val="bullet"/>
      <w:lvlText w:val="o"/>
      <w:lvlJc w:val="left"/>
      <w:pPr>
        <w:tabs>
          <w:tab w:val="num" w:pos="720"/>
        </w:tabs>
        <w:ind w:left="720" w:hanging="360"/>
      </w:pPr>
      <w:rPr>
        <w:rFonts w:ascii="Courier New" w:hAnsi="Courier New" w:cs="Courier New"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nsid w:val="505632A3"/>
    <w:multiLevelType w:val="hybridMultilevel"/>
    <w:tmpl w:val="B3F4272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0C61072"/>
    <w:multiLevelType w:val="hybridMultilevel"/>
    <w:tmpl w:val="50B6D52C"/>
    <w:lvl w:ilvl="0" w:tplc="48090003">
      <w:start w:val="1"/>
      <w:numFmt w:val="bullet"/>
      <w:lvlText w:val="o"/>
      <w:lvlJc w:val="left"/>
      <w:pPr>
        <w:tabs>
          <w:tab w:val="num" w:pos="720"/>
        </w:tabs>
        <w:ind w:left="720" w:hanging="360"/>
      </w:pPr>
      <w:rPr>
        <w:rFonts w:ascii="Courier New" w:hAnsi="Courier New" w:cs="Courier New"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nsid w:val="53801721"/>
    <w:multiLevelType w:val="hybridMultilevel"/>
    <w:tmpl w:val="F44CB2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C794F48"/>
    <w:multiLevelType w:val="hybridMultilevel"/>
    <w:tmpl w:val="688ADF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1935D0"/>
    <w:multiLevelType w:val="hybridMultilevel"/>
    <w:tmpl w:val="65480842"/>
    <w:lvl w:ilvl="0" w:tplc="E07A2ECA">
      <w:numFmt w:val="bullet"/>
      <w:lvlText w:val="-"/>
      <w:lvlJc w:val="left"/>
      <w:pPr>
        <w:ind w:left="720" w:hanging="360"/>
      </w:pPr>
      <w:rPr>
        <w:rFonts w:ascii="Calibri" w:eastAsia="SimSun" w:hAnsi="Calibri"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5F8426ED"/>
    <w:multiLevelType w:val="hybridMultilevel"/>
    <w:tmpl w:val="8A64B908"/>
    <w:lvl w:ilvl="0" w:tplc="48090003">
      <w:start w:val="1"/>
      <w:numFmt w:val="bullet"/>
      <w:lvlText w:val="o"/>
      <w:lvlJc w:val="left"/>
      <w:pPr>
        <w:tabs>
          <w:tab w:val="num" w:pos="720"/>
        </w:tabs>
        <w:ind w:left="720" w:hanging="360"/>
      </w:pPr>
      <w:rPr>
        <w:rFonts w:ascii="Courier New" w:hAnsi="Courier New" w:cs="Courier New"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2">
    <w:nsid w:val="60590A31"/>
    <w:multiLevelType w:val="hybridMultilevel"/>
    <w:tmpl w:val="43E65144"/>
    <w:lvl w:ilvl="0" w:tplc="48090003">
      <w:start w:val="1"/>
      <w:numFmt w:val="bullet"/>
      <w:lvlText w:val="o"/>
      <w:lvlJc w:val="left"/>
      <w:pPr>
        <w:tabs>
          <w:tab w:val="num" w:pos="720"/>
        </w:tabs>
        <w:ind w:left="720" w:hanging="360"/>
      </w:pPr>
      <w:rPr>
        <w:rFonts w:ascii="Courier New" w:hAnsi="Courier New" w:cs="Courier New"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3">
    <w:nsid w:val="6705740B"/>
    <w:multiLevelType w:val="hybridMultilevel"/>
    <w:tmpl w:val="641270A4"/>
    <w:lvl w:ilvl="0" w:tplc="48090003">
      <w:start w:val="1"/>
      <w:numFmt w:val="bullet"/>
      <w:lvlText w:val="o"/>
      <w:lvlJc w:val="left"/>
      <w:pPr>
        <w:tabs>
          <w:tab w:val="num" w:pos="1080"/>
        </w:tabs>
        <w:ind w:left="1080" w:hanging="360"/>
      </w:pPr>
      <w:rPr>
        <w:rFonts w:ascii="Courier New" w:hAnsi="Courier New" w:cs="Courier New" w:hint="default"/>
      </w:rPr>
    </w:lvl>
    <w:lvl w:ilvl="1" w:tplc="48090003" w:tentative="1">
      <w:start w:val="1"/>
      <w:numFmt w:val="bullet"/>
      <w:lvlText w:val="o"/>
      <w:lvlJc w:val="left"/>
      <w:pPr>
        <w:tabs>
          <w:tab w:val="num" w:pos="1800"/>
        </w:tabs>
        <w:ind w:left="1800" w:hanging="360"/>
      </w:pPr>
      <w:rPr>
        <w:rFonts w:ascii="Courier New" w:hAnsi="Courier New" w:cs="Courier New" w:hint="default"/>
      </w:rPr>
    </w:lvl>
    <w:lvl w:ilvl="2" w:tplc="48090005" w:tentative="1">
      <w:start w:val="1"/>
      <w:numFmt w:val="bullet"/>
      <w:lvlText w:val=""/>
      <w:lvlJc w:val="left"/>
      <w:pPr>
        <w:tabs>
          <w:tab w:val="num" w:pos="2520"/>
        </w:tabs>
        <w:ind w:left="2520" w:hanging="360"/>
      </w:pPr>
      <w:rPr>
        <w:rFonts w:ascii="Wingdings" w:hAnsi="Wingdings" w:hint="default"/>
      </w:rPr>
    </w:lvl>
    <w:lvl w:ilvl="3" w:tplc="48090001" w:tentative="1">
      <w:start w:val="1"/>
      <w:numFmt w:val="bullet"/>
      <w:lvlText w:val=""/>
      <w:lvlJc w:val="left"/>
      <w:pPr>
        <w:tabs>
          <w:tab w:val="num" w:pos="3240"/>
        </w:tabs>
        <w:ind w:left="3240" w:hanging="360"/>
      </w:pPr>
      <w:rPr>
        <w:rFonts w:ascii="Symbol" w:hAnsi="Symbol" w:hint="default"/>
      </w:rPr>
    </w:lvl>
    <w:lvl w:ilvl="4" w:tplc="48090003" w:tentative="1">
      <w:start w:val="1"/>
      <w:numFmt w:val="bullet"/>
      <w:lvlText w:val="o"/>
      <w:lvlJc w:val="left"/>
      <w:pPr>
        <w:tabs>
          <w:tab w:val="num" w:pos="3960"/>
        </w:tabs>
        <w:ind w:left="3960" w:hanging="360"/>
      </w:pPr>
      <w:rPr>
        <w:rFonts w:ascii="Courier New" w:hAnsi="Courier New" w:cs="Courier New" w:hint="default"/>
      </w:rPr>
    </w:lvl>
    <w:lvl w:ilvl="5" w:tplc="48090005" w:tentative="1">
      <w:start w:val="1"/>
      <w:numFmt w:val="bullet"/>
      <w:lvlText w:val=""/>
      <w:lvlJc w:val="left"/>
      <w:pPr>
        <w:tabs>
          <w:tab w:val="num" w:pos="4680"/>
        </w:tabs>
        <w:ind w:left="4680" w:hanging="360"/>
      </w:pPr>
      <w:rPr>
        <w:rFonts w:ascii="Wingdings" w:hAnsi="Wingdings" w:hint="default"/>
      </w:rPr>
    </w:lvl>
    <w:lvl w:ilvl="6" w:tplc="48090001" w:tentative="1">
      <w:start w:val="1"/>
      <w:numFmt w:val="bullet"/>
      <w:lvlText w:val=""/>
      <w:lvlJc w:val="left"/>
      <w:pPr>
        <w:tabs>
          <w:tab w:val="num" w:pos="5400"/>
        </w:tabs>
        <w:ind w:left="5400" w:hanging="360"/>
      </w:pPr>
      <w:rPr>
        <w:rFonts w:ascii="Symbol" w:hAnsi="Symbol" w:hint="default"/>
      </w:rPr>
    </w:lvl>
    <w:lvl w:ilvl="7" w:tplc="48090003" w:tentative="1">
      <w:start w:val="1"/>
      <w:numFmt w:val="bullet"/>
      <w:lvlText w:val="o"/>
      <w:lvlJc w:val="left"/>
      <w:pPr>
        <w:tabs>
          <w:tab w:val="num" w:pos="6120"/>
        </w:tabs>
        <w:ind w:left="6120" w:hanging="360"/>
      </w:pPr>
      <w:rPr>
        <w:rFonts w:ascii="Courier New" w:hAnsi="Courier New" w:cs="Courier New" w:hint="default"/>
      </w:rPr>
    </w:lvl>
    <w:lvl w:ilvl="8" w:tplc="48090005" w:tentative="1">
      <w:start w:val="1"/>
      <w:numFmt w:val="bullet"/>
      <w:lvlText w:val=""/>
      <w:lvlJc w:val="left"/>
      <w:pPr>
        <w:tabs>
          <w:tab w:val="num" w:pos="6840"/>
        </w:tabs>
        <w:ind w:left="6840" w:hanging="360"/>
      </w:pPr>
      <w:rPr>
        <w:rFonts w:ascii="Wingdings" w:hAnsi="Wingdings" w:hint="default"/>
      </w:rPr>
    </w:lvl>
  </w:abstractNum>
  <w:abstractNum w:abstractNumId="14">
    <w:nsid w:val="69F35A78"/>
    <w:multiLevelType w:val="hybridMultilevel"/>
    <w:tmpl w:val="CEECD7E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nsid w:val="6F420725"/>
    <w:multiLevelType w:val="hybridMultilevel"/>
    <w:tmpl w:val="AD5AF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77560D"/>
    <w:multiLevelType w:val="hybridMultilevel"/>
    <w:tmpl w:val="E0CA3C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71093A72"/>
    <w:multiLevelType w:val="hybridMultilevel"/>
    <w:tmpl w:val="C178C25C"/>
    <w:lvl w:ilvl="0" w:tplc="D17ACEDE">
      <w:numFmt w:val="bullet"/>
      <w:lvlText w:val="-"/>
      <w:lvlJc w:val="left"/>
      <w:pPr>
        <w:ind w:left="720" w:hanging="360"/>
      </w:pPr>
      <w:rPr>
        <w:rFonts w:ascii="Calibri" w:eastAsia="SimSun" w:hAnsi="Calibri"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AFA1067"/>
    <w:multiLevelType w:val="hybridMultilevel"/>
    <w:tmpl w:val="D7C088A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5"/>
  </w:num>
  <w:num w:numId="4">
    <w:abstractNumId w:val="13"/>
  </w:num>
  <w:num w:numId="5">
    <w:abstractNumId w:val="11"/>
  </w:num>
  <w:num w:numId="6">
    <w:abstractNumId w:val="12"/>
  </w:num>
  <w:num w:numId="7">
    <w:abstractNumId w:val="0"/>
  </w:num>
  <w:num w:numId="8">
    <w:abstractNumId w:val="17"/>
  </w:num>
  <w:num w:numId="9">
    <w:abstractNumId w:val="10"/>
  </w:num>
  <w:num w:numId="10">
    <w:abstractNumId w:val="9"/>
  </w:num>
  <w:num w:numId="11">
    <w:abstractNumId w:val="8"/>
  </w:num>
  <w:num w:numId="12">
    <w:abstractNumId w:val="3"/>
  </w:num>
  <w:num w:numId="13">
    <w:abstractNumId w:val="6"/>
  </w:num>
  <w:num w:numId="14">
    <w:abstractNumId w:val="2"/>
  </w:num>
  <w:num w:numId="15">
    <w:abstractNumId w:val="18"/>
  </w:num>
  <w:num w:numId="16">
    <w:abstractNumId w:val="16"/>
  </w:num>
  <w:num w:numId="17">
    <w:abstractNumId w:val="1"/>
  </w:num>
  <w:num w:numId="18">
    <w:abstractNumId w:val="7"/>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rules v:ext="edit">
        <o:r id="V:Rule3" type="connector" idref="#_x0000_s2052"/>
        <o:r id="V:Rule4" type="connector" idref="#_x0000_s2057"/>
      </o:rules>
    </o:shapelayout>
  </w:hdrShapeDefaults>
  <w:footnotePr>
    <w:footnote w:id="-1"/>
    <w:footnote w:id="0"/>
  </w:footnotePr>
  <w:endnotePr>
    <w:endnote w:id="-1"/>
    <w:endnote w:id="0"/>
  </w:endnotePr>
  <w:compat/>
  <w:rsids>
    <w:rsidRoot w:val="00926A9E"/>
    <w:rsid w:val="00057D10"/>
    <w:rsid w:val="00097DB7"/>
    <w:rsid w:val="000A54A7"/>
    <w:rsid w:val="000C56C0"/>
    <w:rsid w:val="000D26F6"/>
    <w:rsid w:val="000F7833"/>
    <w:rsid w:val="001A02A4"/>
    <w:rsid w:val="001D71ED"/>
    <w:rsid w:val="00211DE5"/>
    <w:rsid w:val="00213358"/>
    <w:rsid w:val="00385AF6"/>
    <w:rsid w:val="003B08F9"/>
    <w:rsid w:val="004D71F2"/>
    <w:rsid w:val="00531963"/>
    <w:rsid w:val="005327CC"/>
    <w:rsid w:val="00544389"/>
    <w:rsid w:val="00620B1E"/>
    <w:rsid w:val="006479C1"/>
    <w:rsid w:val="00675240"/>
    <w:rsid w:val="006B6BC0"/>
    <w:rsid w:val="00793AD3"/>
    <w:rsid w:val="007A312E"/>
    <w:rsid w:val="007A5201"/>
    <w:rsid w:val="0085686E"/>
    <w:rsid w:val="008718A7"/>
    <w:rsid w:val="008A0BAC"/>
    <w:rsid w:val="008C1C29"/>
    <w:rsid w:val="008E0BDE"/>
    <w:rsid w:val="009065CA"/>
    <w:rsid w:val="009206FF"/>
    <w:rsid w:val="00926A9E"/>
    <w:rsid w:val="00926CA1"/>
    <w:rsid w:val="009E16F1"/>
    <w:rsid w:val="00A069DF"/>
    <w:rsid w:val="00A115CC"/>
    <w:rsid w:val="00A27990"/>
    <w:rsid w:val="00A8267F"/>
    <w:rsid w:val="00B02B8F"/>
    <w:rsid w:val="00BF0E4A"/>
    <w:rsid w:val="00C173C8"/>
    <w:rsid w:val="00C40443"/>
    <w:rsid w:val="00CA29CC"/>
    <w:rsid w:val="00CF7417"/>
    <w:rsid w:val="00DD3F57"/>
    <w:rsid w:val="00E41BCC"/>
    <w:rsid w:val="00E45DB3"/>
    <w:rsid w:val="00E8398D"/>
    <w:rsid w:val="00EA66D5"/>
    <w:rsid w:val="00EA6A70"/>
    <w:rsid w:val="00F1530F"/>
    <w:rsid w:val="00F314C4"/>
    <w:rsid w:val="00F402F6"/>
    <w:rsid w:val="00FE7039"/>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6A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6A9E"/>
    <w:rPr>
      <w:rFonts w:eastAsiaTheme="minorEastAsia"/>
      <w:lang w:val="en-US"/>
    </w:rPr>
  </w:style>
  <w:style w:type="paragraph" w:styleId="BalloonText">
    <w:name w:val="Balloon Text"/>
    <w:basedOn w:val="Normal"/>
    <w:link w:val="BalloonTextChar"/>
    <w:uiPriority w:val="99"/>
    <w:semiHidden/>
    <w:unhideWhenUsed/>
    <w:rsid w:val="00926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A9E"/>
    <w:rPr>
      <w:rFonts w:ascii="Tahoma" w:hAnsi="Tahoma" w:cs="Tahoma"/>
      <w:sz w:val="16"/>
      <w:szCs w:val="16"/>
    </w:rPr>
  </w:style>
  <w:style w:type="paragraph" w:styleId="ListParagraph">
    <w:name w:val="List Paragraph"/>
    <w:basedOn w:val="Normal"/>
    <w:uiPriority w:val="34"/>
    <w:qFormat/>
    <w:rsid w:val="009065CA"/>
    <w:pPr>
      <w:ind w:left="720"/>
      <w:contextualSpacing/>
    </w:pPr>
    <w:rPr>
      <w:rFonts w:eastAsiaTheme="minorEastAsia"/>
      <w:lang w:val="en-US" w:eastAsia="zh-CN"/>
    </w:rPr>
  </w:style>
  <w:style w:type="paragraph" w:styleId="Header">
    <w:name w:val="header"/>
    <w:basedOn w:val="Normal"/>
    <w:link w:val="HeaderChar"/>
    <w:uiPriority w:val="99"/>
    <w:unhideWhenUsed/>
    <w:rsid w:val="00906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5CA"/>
  </w:style>
  <w:style w:type="paragraph" w:styleId="Footer">
    <w:name w:val="footer"/>
    <w:basedOn w:val="Normal"/>
    <w:link w:val="FooterChar"/>
    <w:uiPriority w:val="99"/>
    <w:semiHidden/>
    <w:unhideWhenUsed/>
    <w:rsid w:val="009065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65CA"/>
  </w:style>
  <w:style w:type="paragraph" w:customStyle="1" w:styleId="46BB8CDA7AD04FB8A925DA5B3F1E796A">
    <w:name w:val="46BB8CDA7AD04FB8A925DA5B3F1E796A"/>
    <w:rsid w:val="009065CA"/>
    <w:rPr>
      <w:rFonts w:eastAsiaTheme="minorEastAsia"/>
      <w:lang w:val="en-US"/>
    </w:rPr>
  </w:style>
  <w:style w:type="character" w:styleId="Hyperlink">
    <w:name w:val="Hyperlink"/>
    <w:basedOn w:val="DefaultParagraphFont"/>
    <w:uiPriority w:val="99"/>
    <w:unhideWhenUsed/>
    <w:rsid w:val="00B02B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Office_PowerPoint_Slide1.sl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code.google.com/p/syncsharp/wiki/SyncSharpVSSyncTo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01FD911F3F4A37A80D83A01432A49D"/>
        <w:category>
          <w:name w:val="General"/>
          <w:gallery w:val="placeholder"/>
        </w:category>
        <w:types>
          <w:type w:val="bbPlcHdr"/>
        </w:types>
        <w:behaviors>
          <w:behavior w:val="content"/>
        </w:behaviors>
        <w:guid w:val="{5D53956D-5C57-40F1-B0BE-CC52F78D9934}"/>
      </w:docPartPr>
      <w:docPartBody>
        <w:p w:rsidR="0091403B" w:rsidRDefault="00186918" w:rsidP="00186918">
          <w:pPr>
            <w:pStyle w:val="1B01FD911F3F4A37A80D83A01432A49D"/>
          </w:pPr>
          <w:r>
            <w:rPr>
              <w:rFonts w:asciiTheme="majorHAnsi" w:eastAsiaTheme="majorEastAsia" w:hAnsiTheme="majorHAnsi" w:cstheme="majorBidi"/>
              <w:sz w:val="72"/>
              <w:szCs w:val="72"/>
            </w:rPr>
            <w:t>[Type the document title]</w:t>
          </w:r>
        </w:p>
      </w:docPartBody>
    </w:docPart>
    <w:docPart>
      <w:docPartPr>
        <w:name w:val="A30F5CD2B3B2474C814CDB620FA02EDF"/>
        <w:category>
          <w:name w:val="General"/>
          <w:gallery w:val="placeholder"/>
        </w:category>
        <w:types>
          <w:type w:val="bbPlcHdr"/>
        </w:types>
        <w:behaviors>
          <w:behavior w:val="content"/>
        </w:behaviors>
        <w:guid w:val="{D737BD12-FADE-422F-9066-8539B37C2676}"/>
      </w:docPartPr>
      <w:docPartBody>
        <w:p w:rsidR="0091403B" w:rsidRDefault="00186918" w:rsidP="00186918">
          <w:pPr>
            <w:pStyle w:val="A30F5CD2B3B2474C814CDB620FA02EDF"/>
          </w:pPr>
          <w:r>
            <w:rPr>
              <w:rFonts w:asciiTheme="majorHAnsi" w:eastAsiaTheme="majorEastAsia" w:hAnsiTheme="majorHAnsi" w:cstheme="majorBidi"/>
              <w:sz w:val="36"/>
              <w:szCs w:val="36"/>
            </w:rPr>
            <w:t>[Type the document subtitle]</w:t>
          </w:r>
        </w:p>
      </w:docPartBody>
    </w:docPart>
    <w:docPart>
      <w:docPartPr>
        <w:name w:val="053CA7EB4F67490CB6E3E04ABD7F2312"/>
        <w:category>
          <w:name w:val="General"/>
          <w:gallery w:val="placeholder"/>
        </w:category>
        <w:types>
          <w:type w:val="bbPlcHdr"/>
        </w:types>
        <w:behaviors>
          <w:behavior w:val="content"/>
        </w:behaviors>
        <w:guid w:val="{AFE15894-C071-4282-B545-A63F11B53E4F}"/>
      </w:docPartPr>
      <w:docPartBody>
        <w:p w:rsidR="0091403B" w:rsidRDefault="00186918" w:rsidP="00186918">
          <w:pPr>
            <w:pStyle w:val="053CA7EB4F67490CB6E3E04ABD7F2312"/>
          </w:pPr>
          <w:r>
            <w:t>[Pick the date]</w:t>
          </w:r>
        </w:p>
      </w:docPartBody>
    </w:docPart>
    <w:docPart>
      <w:docPartPr>
        <w:name w:val="BD57217C534740FE9D7FA9E814F295FC"/>
        <w:category>
          <w:name w:val="General"/>
          <w:gallery w:val="placeholder"/>
        </w:category>
        <w:types>
          <w:type w:val="bbPlcHdr"/>
        </w:types>
        <w:behaviors>
          <w:behavior w:val="content"/>
        </w:behaviors>
        <w:guid w:val="{A581C703-5B83-4E01-A4E1-F5438E11F71F}"/>
      </w:docPartPr>
      <w:docPartBody>
        <w:p w:rsidR="0091403B" w:rsidRDefault="00186918" w:rsidP="00186918">
          <w:pPr>
            <w:pStyle w:val="BD57217C534740FE9D7FA9E814F295FC"/>
          </w:pPr>
          <w:r>
            <w:t>[Type the company name]</w:t>
          </w:r>
        </w:p>
      </w:docPartBody>
    </w:docPart>
    <w:docPart>
      <w:docPartPr>
        <w:name w:val="13ECC999307B47C9AD2399C341DC5F58"/>
        <w:category>
          <w:name w:val="General"/>
          <w:gallery w:val="placeholder"/>
        </w:category>
        <w:types>
          <w:type w:val="bbPlcHdr"/>
        </w:types>
        <w:behaviors>
          <w:behavior w:val="content"/>
        </w:behaviors>
        <w:guid w:val="{327444ED-DE0E-45FF-BEF2-90EEDCCAE086}"/>
      </w:docPartPr>
      <w:docPartBody>
        <w:p w:rsidR="0091403B" w:rsidRDefault="00186918" w:rsidP="00186918">
          <w:pPr>
            <w:pStyle w:val="13ECC999307B47C9AD2399C341DC5F58"/>
          </w:pPr>
          <w:r>
            <w:t>[Type the author name]</w:t>
          </w:r>
        </w:p>
      </w:docPartBody>
    </w:docPart>
    <w:docPart>
      <w:docPartPr>
        <w:name w:val="4E90F7E250D14E508BB09970053A37FE"/>
        <w:category>
          <w:name w:val="General"/>
          <w:gallery w:val="placeholder"/>
        </w:category>
        <w:types>
          <w:type w:val="bbPlcHdr"/>
        </w:types>
        <w:behaviors>
          <w:behavior w:val="content"/>
        </w:behaviors>
        <w:guid w:val="{A3627273-D0D1-4946-B580-9BABC3BEF6DD}"/>
      </w:docPartPr>
      <w:docPartBody>
        <w:p w:rsidR="0091403B" w:rsidRDefault="00186918" w:rsidP="00186918">
          <w:pPr>
            <w:pStyle w:val="4E90F7E250D14E508BB09970053A37FE"/>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918"/>
    <w:rsid w:val="00186918"/>
    <w:rsid w:val="00783F1A"/>
    <w:rsid w:val="0091403B"/>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A3D098A634F40A9285293646EF570">
    <w:name w:val="F33A3D098A634F40A9285293646EF570"/>
    <w:rsid w:val="00186918"/>
  </w:style>
  <w:style w:type="paragraph" w:customStyle="1" w:styleId="F7F024D046594B0AB08C1EA8A34C30AC">
    <w:name w:val="F7F024D046594B0AB08C1EA8A34C30AC"/>
    <w:rsid w:val="00186918"/>
  </w:style>
  <w:style w:type="paragraph" w:customStyle="1" w:styleId="6BD39C7DEF9D4F0BB12DB75F484EE6D7">
    <w:name w:val="6BD39C7DEF9D4F0BB12DB75F484EE6D7"/>
    <w:rsid w:val="00186918"/>
  </w:style>
  <w:style w:type="paragraph" w:customStyle="1" w:styleId="BBBBE0C18AE5455BB7255FC0993245E8">
    <w:name w:val="BBBBE0C18AE5455BB7255FC0993245E8"/>
    <w:rsid w:val="00186918"/>
  </w:style>
  <w:style w:type="paragraph" w:customStyle="1" w:styleId="AA2D3C9F532C43109026D22E40E4E7E9">
    <w:name w:val="AA2D3C9F532C43109026D22E40E4E7E9"/>
    <w:rsid w:val="00186918"/>
  </w:style>
  <w:style w:type="paragraph" w:customStyle="1" w:styleId="481D254928004FCAA5517195AA4BD7FE">
    <w:name w:val="481D254928004FCAA5517195AA4BD7FE"/>
    <w:rsid w:val="00186918"/>
  </w:style>
  <w:style w:type="paragraph" w:customStyle="1" w:styleId="E064FACB13874A61904D185036C5CD22">
    <w:name w:val="E064FACB13874A61904D185036C5CD22"/>
    <w:rsid w:val="00186918"/>
  </w:style>
  <w:style w:type="paragraph" w:customStyle="1" w:styleId="3F547D9856B7468497D2C1DB5ACB241A">
    <w:name w:val="3F547D9856B7468497D2C1DB5ACB241A"/>
    <w:rsid w:val="00186918"/>
  </w:style>
  <w:style w:type="paragraph" w:customStyle="1" w:styleId="F310B1031437449AA3F676F51163666D">
    <w:name w:val="F310B1031437449AA3F676F51163666D"/>
    <w:rsid w:val="00186918"/>
  </w:style>
  <w:style w:type="paragraph" w:customStyle="1" w:styleId="1864D14E704F46E8B48505A032F31B64">
    <w:name w:val="1864D14E704F46E8B48505A032F31B64"/>
    <w:rsid w:val="00186918"/>
  </w:style>
  <w:style w:type="paragraph" w:customStyle="1" w:styleId="852BDDE9BC194AE68232D931555B9D2C">
    <w:name w:val="852BDDE9BC194AE68232D931555B9D2C"/>
    <w:rsid w:val="00186918"/>
  </w:style>
  <w:style w:type="paragraph" w:customStyle="1" w:styleId="60D1221B7F8A473CABB5187B792054B4">
    <w:name w:val="60D1221B7F8A473CABB5187B792054B4"/>
    <w:rsid w:val="00186918"/>
  </w:style>
  <w:style w:type="paragraph" w:customStyle="1" w:styleId="46474A3C76A448EFBAC4B66FA20A34D7">
    <w:name w:val="46474A3C76A448EFBAC4B66FA20A34D7"/>
    <w:rsid w:val="00186918"/>
  </w:style>
  <w:style w:type="paragraph" w:customStyle="1" w:styleId="AF642D1C796A4018B0220C4CE9CAADE2">
    <w:name w:val="AF642D1C796A4018B0220C4CE9CAADE2"/>
    <w:rsid w:val="00186918"/>
  </w:style>
  <w:style w:type="paragraph" w:customStyle="1" w:styleId="AA5D4CAD147E4C37A1168A28D48C0390">
    <w:name w:val="AA5D4CAD147E4C37A1168A28D48C0390"/>
    <w:rsid w:val="00186918"/>
  </w:style>
  <w:style w:type="paragraph" w:customStyle="1" w:styleId="4B33855E48A94BFD98BF5B375EFE0960">
    <w:name w:val="4B33855E48A94BFD98BF5B375EFE0960"/>
    <w:rsid w:val="00186918"/>
  </w:style>
  <w:style w:type="paragraph" w:customStyle="1" w:styleId="EEE703A4B36E48E781DDA40D23DDF60F">
    <w:name w:val="EEE703A4B36E48E781DDA40D23DDF60F"/>
    <w:rsid w:val="00186918"/>
  </w:style>
  <w:style w:type="paragraph" w:customStyle="1" w:styleId="3135628862D44A0689650B159ACEBE7A">
    <w:name w:val="3135628862D44A0689650B159ACEBE7A"/>
    <w:rsid w:val="00186918"/>
  </w:style>
  <w:style w:type="paragraph" w:customStyle="1" w:styleId="FCBB7D2E31DE48CD90A66F5028C3956C">
    <w:name w:val="FCBB7D2E31DE48CD90A66F5028C3956C"/>
    <w:rsid w:val="00186918"/>
  </w:style>
  <w:style w:type="paragraph" w:customStyle="1" w:styleId="D4C09C3302424CD8990B2FAE692A7F0C">
    <w:name w:val="D4C09C3302424CD8990B2FAE692A7F0C"/>
    <w:rsid w:val="00186918"/>
  </w:style>
  <w:style w:type="paragraph" w:customStyle="1" w:styleId="A652F04B8C1F4F9FA821041DFC5306DF">
    <w:name w:val="A652F04B8C1F4F9FA821041DFC5306DF"/>
    <w:rsid w:val="00186918"/>
  </w:style>
  <w:style w:type="paragraph" w:customStyle="1" w:styleId="030C08CEE99D4CD78D76E2003CCC3863">
    <w:name w:val="030C08CEE99D4CD78D76E2003CCC3863"/>
    <w:rsid w:val="00186918"/>
  </w:style>
  <w:style w:type="paragraph" w:customStyle="1" w:styleId="D119A8BAB328480AB86D936497A217CC">
    <w:name w:val="D119A8BAB328480AB86D936497A217CC"/>
    <w:rsid w:val="00186918"/>
  </w:style>
  <w:style w:type="paragraph" w:customStyle="1" w:styleId="AF03008D5BA144E2BEA68959D9606E71">
    <w:name w:val="AF03008D5BA144E2BEA68959D9606E71"/>
    <w:rsid w:val="00186918"/>
  </w:style>
  <w:style w:type="paragraph" w:customStyle="1" w:styleId="14128F00F12F474182AC067E0A593D6C">
    <w:name w:val="14128F00F12F474182AC067E0A593D6C"/>
    <w:rsid w:val="00186918"/>
  </w:style>
  <w:style w:type="paragraph" w:customStyle="1" w:styleId="BC604112EBB24416BDD78BDBC45A974C">
    <w:name w:val="BC604112EBB24416BDD78BDBC45A974C"/>
    <w:rsid w:val="00186918"/>
  </w:style>
  <w:style w:type="paragraph" w:customStyle="1" w:styleId="624CCFFA0565494FA6526CA1AB42E3CB">
    <w:name w:val="624CCFFA0565494FA6526CA1AB42E3CB"/>
    <w:rsid w:val="00186918"/>
  </w:style>
  <w:style w:type="paragraph" w:customStyle="1" w:styleId="DAC5AEE88A5044AC87F2A6CD83E1FDCA">
    <w:name w:val="DAC5AEE88A5044AC87F2A6CD83E1FDCA"/>
    <w:rsid w:val="00186918"/>
  </w:style>
  <w:style w:type="paragraph" w:customStyle="1" w:styleId="DED53244268A4DA5AF4D69CB13657E1A">
    <w:name w:val="DED53244268A4DA5AF4D69CB13657E1A"/>
    <w:rsid w:val="00186918"/>
  </w:style>
  <w:style w:type="paragraph" w:customStyle="1" w:styleId="80E84A3144474E999458448DA5DA176F">
    <w:name w:val="80E84A3144474E999458448DA5DA176F"/>
    <w:rsid w:val="00186918"/>
  </w:style>
  <w:style w:type="paragraph" w:customStyle="1" w:styleId="0D0CF9F0EFB04742A4192D1B59AB73DC">
    <w:name w:val="0D0CF9F0EFB04742A4192D1B59AB73DC"/>
    <w:rsid w:val="00186918"/>
  </w:style>
  <w:style w:type="paragraph" w:customStyle="1" w:styleId="2768A684FB3D4CA4B1966454126A7112">
    <w:name w:val="2768A684FB3D4CA4B1966454126A7112"/>
    <w:rsid w:val="00186918"/>
  </w:style>
  <w:style w:type="paragraph" w:customStyle="1" w:styleId="245029C1BC66436C90A782F1010C2715">
    <w:name w:val="245029C1BC66436C90A782F1010C2715"/>
    <w:rsid w:val="00186918"/>
  </w:style>
  <w:style w:type="paragraph" w:customStyle="1" w:styleId="119C9941B6C64CDC840B765A3A13E06F">
    <w:name w:val="119C9941B6C64CDC840B765A3A13E06F"/>
    <w:rsid w:val="00186918"/>
  </w:style>
  <w:style w:type="paragraph" w:customStyle="1" w:styleId="E1341109557B4FCDAD77999E15E61756">
    <w:name w:val="E1341109557B4FCDAD77999E15E61756"/>
    <w:rsid w:val="00186918"/>
  </w:style>
  <w:style w:type="paragraph" w:customStyle="1" w:styleId="60376DCAF4274D80B8671387B4D596F4">
    <w:name w:val="60376DCAF4274D80B8671387B4D596F4"/>
    <w:rsid w:val="00186918"/>
  </w:style>
  <w:style w:type="paragraph" w:customStyle="1" w:styleId="AFE18B0B988A4DFBB818C9BB55C8FD04">
    <w:name w:val="AFE18B0B988A4DFBB818C9BB55C8FD04"/>
    <w:rsid w:val="00186918"/>
  </w:style>
  <w:style w:type="paragraph" w:customStyle="1" w:styleId="192F1B1231F24E4FAF76F2B2D5A3AC19">
    <w:name w:val="192F1B1231F24E4FAF76F2B2D5A3AC19"/>
    <w:rsid w:val="00186918"/>
  </w:style>
  <w:style w:type="paragraph" w:customStyle="1" w:styleId="208E67D11FC14BD99AAE12DFB7B24F93">
    <w:name w:val="208E67D11FC14BD99AAE12DFB7B24F93"/>
    <w:rsid w:val="00186918"/>
  </w:style>
  <w:style w:type="paragraph" w:customStyle="1" w:styleId="C539F516B8A241889BBEB4CB9B4EEC0B">
    <w:name w:val="C539F516B8A241889BBEB4CB9B4EEC0B"/>
    <w:rsid w:val="00186918"/>
  </w:style>
  <w:style w:type="paragraph" w:customStyle="1" w:styleId="1B01FD911F3F4A37A80D83A01432A49D">
    <w:name w:val="1B01FD911F3F4A37A80D83A01432A49D"/>
    <w:rsid w:val="00186918"/>
  </w:style>
  <w:style w:type="paragraph" w:customStyle="1" w:styleId="A30F5CD2B3B2474C814CDB620FA02EDF">
    <w:name w:val="A30F5CD2B3B2474C814CDB620FA02EDF"/>
    <w:rsid w:val="00186918"/>
  </w:style>
  <w:style w:type="paragraph" w:customStyle="1" w:styleId="053CA7EB4F67490CB6E3E04ABD7F2312">
    <w:name w:val="053CA7EB4F67490CB6E3E04ABD7F2312"/>
    <w:rsid w:val="00186918"/>
  </w:style>
  <w:style w:type="paragraph" w:customStyle="1" w:styleId="BD57217C534740FE9D7FA9E814F295FC">
    <w:name w:val="BD57217C534740FE9D7FA9E814F295FC"/>
    <w:rsid w:val="00186918"/>
  </w:style>
  <w:style w:type="paragraph" w:customStyle="1" w:styleId="13ECC999307B47C9AD2399C341DC5F58">
    <w:name w:val="13ECC999307B47C9AD2399C341DC5F58"/>
    <w:rsid w:val="00186918"/>
  </w:style>
  <w:style w:type="paragraph" w:customStyle="1" w:styleId="4E90F7E250D14E508BB09970053A37FE">
    <w:name w:val="4E90F7E250D14E508BB09970053A37FE"/>
    <w:rsid w:val="00186918"/>
  </w:style>
  <w:style w:type="paragraph" w:customStyle="1" w:styleId="FB402B6C58AD49B99505DC532E22AE88">
    <w:name w:val="FB402B6C58AD49B99505DC532E22AE88"/>
    <w:rsid w:val="001869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AEF52-A58B-4AD4-9088-B6E5668D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 (NUS)</Company>
  <LinksUpToDate>false</LinksUpToDate>
  <CharactersWithSpaces>15456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Claim Sheet</dc:title>
  <dc:subject>SyncSharp Version 2.0</dc:subject>
  <dc:creator>Team Excalibur</dc:creator>
  <cp:keywords/>
  <dc:description/>
  <cp:lastModifiedBy>Jiayuan</cp:lastModifiedBy>
  <cp:revision>47</cp:revision>
  <cp:lastPrinted>2010-04-17T05:55:00Z</cp:lastPrinted>
  <dcterms:created xsi:type="dcterms:W3CDTF">2010-04-15T18:29:00Z</dcterms:created>
  <dcterms:modified xsi:type="dcterms:W3CDTF">2010-04-17T05:56:00Z</dcterms:modified>
</cp:coreProperties>
</file>