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3652482"/>
        <w:docPartObj>
          <w:docPartGallery w:val="Cover Pages"/>
          <w:docPartUnique/>
        </w:docPartObj>
      </w:sdtPr>
      <w:sdtContent>
        <w:p w:rsidR="001905B9" w:rsidRDefault="001905B9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1F497D" w:themeColor="text2"/>
              <w:bottom w:val="single" w:sz="36" w:space="0" w:color="1F497D" w:themeColor="text2"/>
              <w:insideH w:val="single" w:sz="36" w:space="0" w:color="1F497D" w:themeColor="text2"/>
              <w:insideV w:val="single" w:sz="36" w:space="0" w:color="4F81BD" w:themeColor="accent1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702"/>
          </w:tblGrid>
          <w:tr w:rsidR="001905B9" w:rsidRPr="007C65FA" w:rsidTr="00883CB4">
            <w:sdt>
              <w:sdtPr>
                <w:rPr>
                  <w:rFonts w:asciiTheme="majorHAnsi" w:eastAsiaTheme="majorEastAsia" w:hAnsiTheme="majorHAnsi" w:cstheme="majorBidi"/>
                  <w:sz w:val="68"/>
                  <w:szCs w:val="68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905B9" w:rsidRPr="007C65FA" w:rsidRDefault="00EB2877" w:rsidP="00EB287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68"/>
                        <w:szCs w:val="68"/>
                      </w:rPr>
                    </w:pPr>
                    <w:r w:rsidRPr="007C65FA">
                      <w:rPr>
                        <w:rFonts w:asciiTheme="majorHAnsi" w:eastAsiaTheme="majorEastAsia" w:hAnsiTheme="majorHAnsi" w:cstheme="majorBidi"/>
                        <w:sz w:val="68"/>
                        <w:szCs w:val="68"/>
                      </w:rPr>
                      <w:t>CS3215 Proposal</w:t>
                    </w:r>
                  </w:p>
                </w:tc>
              </w:sdtContent>
            </w:sdt>
          </w:tr>
          <w:tr w:rsidR="001905B9" w:rsidTr="00883CB4">
            <w:sdt>
              <w:sdtPr>
                <w:rPr>
                  <w:sz w:val="36"/>
                  <w:szCs w:val="36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905B9" w:rsidRPr="00EB2877" w:rsidRDefault="00EB2877" w:rsidP="001D278A">
                    <w:pPr>
                      <w:pStyle w:val="NoSpacing"/>
                      <w:rPr>
                        <w:sz w:val="36"/>
                        <w:szCs w:val="36"/>
                      </w:rPr>
                    </w:pPr>
                    <w:r w:rsidRPr="00EB2877">
                      <w:rPr>
                        <w:sz w:val="36"/>
                        <w:szCs w:val="36"/>
                      </w:rPr>
                      <w:t>SyncSharp:</w:t>
                    </w:r>
                    <w:r w:rsidR="002E5974" w:rsidRPr="00EB2877">
                      <w:rPr>
                        <w:sz w:val="36"/>
                        <w:szCs w:val="36"/>
                      </w:rPr>
                      <w:t xml:space="preserve"> A free sync tool for tertiary students</w:t>
                    </w:r>
                  </w:p>
                </w:tc>
              </w:sdtContent>
            </w:sdt>
          </w:tr>
          <w:tr w:rsidR="001905B9" w:rsidTr="00883CB4">
            <w:tc>
              <w:tcPr>
                <w:tcW w:w="0" w:type="auto"/>
              </w:tcPr>
              <w:p w:rsidR="00F26D3E" w:rsidRPr="00EB2877" w:rsidRDefault="00EB2877" w:rsidP="00F26D3E">
                <w:pPr>
                  <w:pStyle w:val="NoSpacing"/>
                  <w:rPr>
                    <w:b/>
                    <w:sz w:val="28"/>
                    <w:szCs w:val="26"/>
                  </w:rPr>
                </w:pPr>
                <w:r>
                  <w:rPr>
                    <w:b/>
                    <w:sz w:val="28"/>
                    <w:szCs w:val="26"/>
                  </w:rPr>
                  <w:t>By</w:t>
                </w:r>
                <w:r w:rsidRPr="00EB2877">
                  <w:rPr>
                    <w:b/>
                    <w:sz w:val="28"/>
                    <w:szCs w:val="26"/>
                  </w:rPr>
                  <w:t xml:space="preserve"> Team Excalibur</w:t>
                </w:r>
                <w:r>
                  <w:rPr>
                    <w:b/>
                    <w:sz w:val="28"/>
                    <w:szCs w:val="26"/>
                  </w:rPr>
                  <w:t>: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Loh Jianxiong Christopher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Hong Lei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Tan Yew Kang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Tian Shuang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Azhar Mohamed Yasin</w:t>
                </w:r>
              </w:p>
              <w:p w:rsidR="00F26D3E" w:rsidRPr="00F26D3E" w:rsidRDefault="00F26D3E" w:rsidP="00EB2877">
                <w:pPr>
                  <w:pStyle w:val="NoSpacing"/>
                  <w:jc w:val="both"/>
                  <w:rPr>
                    <w:sz w:val="28"/>
                    <w:szCs w:val="28"/>
                  </w:rPr>
                </w:pPr>
                <w:r w:rsidRPr="00EB2877">
                  <w:rPr>
                    <w:sz w:val="24"/>
                    <w:szCs w:val="24"/>
                  </w:rPr>
                  <w:t>Guo Jiayuan</w:t>
                </w:r>
              </w:p>
            </w:tc>
          </w:tr>
        </w:tbl>
        <w:p w:rsidR="001905B9" w:rsidRDefault="001905B9"/>
        <w:p w:rsidR="001905B9" w:rsidRDefault="001905B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SG"/>
        </w:rPr>
        <w:id w:val="23652658"/>
        <w:docPartObj>
          <w:docPartGallery w:val="Table of Contents"/>
          <w:docPartUnique/>
        </w:docPartObj>
      </w:sdtPr>
      <w:sdtContent>
        <w:p w:rsidR="005A0F60" w:rsidRPr="00E842ED" w:rsidRDefault="005A0F60">
          <w:pPr>
            <w:pStyle w:val="TOCHeading"/>
            <w:rPr>
              <w:rFonts w:asciiTheme="minorHAnsi" w:hAnsiTheme="minorHAnsi"/>
            </w:rPr>
          </w:pPr>
          <w:r w:rsidRPr="00E842ED">
            <w:rPr>
              <w:rFonts w:asciiTheme="minorHAnsi" w:hAnsiTheme="minorHAnsi"/>
              <w:color w:val="auto"/>
              <w:sz w:val="26"/>
              <w:szCs w:val="26"/>
            </w:rPr>
            <w:t>TABLE OF CONTENTS</w:t>
          </w:r>
        </w:p>
        <w:p w:rsidR="00E842ED" w:rsidRPr="005A0F60" w:rsidRDefault="00E842ED" w:rsidP="005A0F60">
          <w:pPr>
            <w:spacing w:after="0"/>
            <w:rPr>
              <w:sz w:val="24"/>
              <w:szCs w:val="24"/>
              <w:lang w:val="en-US"/>
            </w:rPr>
          </w:pPr>
        </w:p>
        <w:p w:rsidR="000312D6" w:rsidRDefault="007206E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 w:rsidRPr="005A0F60">
            <w:rPr>
              <w:sz w:val="24"/>
              <w:szCs w:val="24"/>
            </w:rPr>
            <w:fldChar w:fldCharType="begin"/>
          </w:r>
          <w:r w:rsidR="005A0F60" w:rsidRPr="005A0F60">
            <w:rPr>
              <w:sz w:val="24"/>
              <w:szCs w:val="24"/>
            </w:rPr>
            <w:instrText xml:space="preserve"> TOC \o "1-3" \h \z \u </w:instrText>
          </w:r>
          <w:r w:rsidRPr="005A0F60">
            <w:rPr>
              <w:sz w:val="24"/>
              <w:szCs w:val="24"/>
            </w:rPr>
            <w:fldChar w:fldCharType="separate"/>
          </w:r>
          <w:hyperlink w:anchor="_Toc253259454" w:history="1">
            <w:r w:rsidR="000312D6" w:rsidRPr="007C6A13">
              <w:rPr>
                <w:rStyle w:val="Hyperlink"/>
                <w:b/>
                <w:noProof/>
              </w:rPr>
              <w:t>1.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INTRODUCTION</w:t>
            </w:r>
            <w:r w:rsidR="000312D6">
              <w:rPr>
                <w:noProof/>
                <w:webHidden/>
              </w:rPr>
              <w:tab/>
            </w:r>
            <w:r w:rsidR="000312D6"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_Toc253259454 \h </w:instrText>
            </w:r>
            <w:r w:rsidR="000312D6">
              <w:rPr>
                <w:noProof/>
                <w:webHidden/>
              </w:rPr>
            </w:r>
            <w:r w:rsidR="000312D6">
              <w:rPr>
                <w:noProof/>
                <w:webHidden/>
              </w:rPr>
              <w:fldChar w:fldCharType="separate"/>
            </w:r>
            <w:r w:rsidR="000312D6">
              <w:rPr>
                <w:noProof/>
                <w:webHidden/>
              </w:rPr>
              <w:t>3</w:t>
            </w:r>
            <w:r w:rsidR="000312D6">
              <w:rPr>
                <w:noProof/>
                <w:webHidden/>
              </w:rPr>
              <w:fldChar w:fldCharType="end"/>
            </w:r>
          </w:hyperlink>
        </w:p>
        <w:p w:rsidR="000312D6" w:rsidRDefault="000312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55" w:history="1">
            <w:r w:rsidRPr="007C6A13">
              <w:rPr>
                <w:rStyle w:val="Hyperlink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7C6A13">
              <w:rPr>
                <w:rStyle w:val="Hyperlink"/>
                <w:b/>
                <w:noProof/>
              </w:rPr>
              <w:t>Context of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0312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56" w:history="1">
            <w:r w:rsidRPr="007C6A13">
              <w:rPr>
                <w:rStyle w:val="Hyperlink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7C6A13">
              <w:rPr>
                <w:rStyle w:val="Hyperlink"/>
                <w:b/>
                <w:noProof/>
              </w:rPr>
              <w:t>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0312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57" w:history="1">
            <w:r w:rsidRPr="007C6A13">
              <w:rPr>
                <w:rStyle w:val="Hyperlink"/>
                <w:b/>
                <w:noProof/>
              </w:rPr>
              <w:t>1.3.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7C6A13">
              <w:rPr>
                <w:rStyle w:val="Hyperlink"/>
                <w:b/>
                <w:noProof/>
              </w:rPr>
              <w:t>Problems and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0312D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58" w:history="1">
            <w:r w:rsidRPr="007C6A13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7C6A13">
              <w:rPr>
                <w:rStyle w:val="Hyperlink"/>
                <w:b/>
                <w:noProof/>
              </w:rPr>
              <w:t>OUR PROPOSED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0312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59" w:history="1">
            <w:r w:rsidRPr="007C6A13">
              <w:rPr>
                <w:rStyle w:val="Hyperlink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7C6A13">
              <w:rPr>
                <w:rStyle w:val="Hyperlink"/>
                <w:b/>
                <w:noProof/>
              </w:rPr>
              <w:t>Product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0312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0" w:history="1">
            <w:r w:rsidRPr="007C6A13">
              <w:rPr>
                <w:rStyle w:val="Hyperlink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7C6A13">
              <w:rPr>
                <w:rStyle w:val="Hyperlink"/>
                <w:b/>
                <w:noProof/>
              </w:rPr>
              <w:t>Our 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0312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1" w:history="1">
            <w:r w:rsidRPr="007C6A13">
              <w:rPr>
                <w:rStyle w:val="Hyperlink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7C6A13">
              <w:rPr>
                <w:rStyle w:val="Hyperlink"/>
                <w:b/>
                <w:noProof/>
              </w:rPr>
              <w:t>Our Vision for SyncSharp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0312D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2" w:history="1">
            <w:r w:rsidRPr="007C6A13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7C6A13">
              <w:rPr>
                <w:rStyle w:val="Hyperlink"/>
                <w:b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0312D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3" w:history="1">
            <w:r w:rsidRPr="007C6A13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7C6A13">
              <w:rPr>
                <w:rStyle w:val="Hyperlink"/>
                <w:b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0312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4" w:history="1">
            <w:r w:rsidRPr="007C6A13">
              <w:rPr>
                <w:rStyle w:val="Hyperlink"/>
                <w:b/>
                <w:noProof/>
              </w:rPr>
              <w:t>4.1.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7C6A13">
              <w:rPr>
                <w:rStyle w:val="Hyperlink"/>
                <w:b/>
                <w:noProof/>
              </w:rPr>
              <w:t>Use 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0312D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5" w:history="1">
            <w:r w:rsidRPr="007C6A13">
              <w:rPr>
                <w:rStyle w:val="Hyperlink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7C6A13">
              <w:rPr>
                <w:rStyle w:val="Hyperlink"/>
                <w:b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0312D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6" w:history="1">
            <w:r w:rsidRPr="007C6A13">
              <w:rPr>
                <w:rStyle w:val="Hyperlink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7C6A13">
              <w:rPr>
                <w:rStyle w:val="Hyperlink"/>
                <w:b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0312D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7" w:history="1">
            <w:r w:rsidRPr="007C6A13">
              <w:rPr>
                <w:rStyle w:val="Hyperlink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7C6A13">
              <w:rPr>
                <w:rStyle w:val="Hyperlink"/>
                <w:b/>
                <w:noProof/>
              </w:rPr>
              <w:t>DELIVERY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0312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8" w:history="1">
            <w:r w:rsidRPr="007C6A13">
              <w:rPr>
                <w:rStyle w:val="Hyperlink"/>
                <w:b/>
                <w:noProof/>
              </w:rPr>
              <w:t>5.1.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7C6A13">
              <w:rPr>
                <w:rStyle w:val="Hyperlink"/>
                <w:b/>
                <w:noProof/>
              </w:rPr>
              <w:t>SyncSharp v0.0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0312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9" w:history="1">
            <w:r w:rsidRPr="007C6A13">
              <w:rPr>
                <w:rStyle w:val="Hyperlink"/>
                <w:b/>
                <w:noProof/>
              </w:rPr>
              <w:t>5.2.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7C6A13">
              <w:rPr>
                <w:rStyle w:val="Hyperlink"/>
                <w:b/>
                <w:noProof/>
              </w:rPr>
              <w:t>SyncSharp v0.9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0312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70" w:history="1">
            <w:r w:rsidRPr="007C6A13">
              <w:rPr>
                <w:rStyle w:val="Hyperlink"/>
                <w:b/>
                <w:noProof/>
              </w:rPr>
              <w:t>5.3.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7C6A13">
              <w:rPr>
                <w:rStyle w:val="Hyperlink"/>
                <w:b/>
                <w:noProof/>
              </w:rPr>
              <w:t>SyncSharp v2.0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0312D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71" w:history="1">
            <w:r w:rsidRPr="007C6A13">
              <w:rPr>
                <w:rStyle w:val="Hyperlink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7C6A13">
              <w:rPr>
                <w:rStyle w:val="Hyperlink"/>
                <w:b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0312D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72" w:history="1">
            <w:r w:rsidRPr="007C6A13">
              <w:rPr>
                <w:rStyle w:val="Hyperlink"/>
                <w:b/>
                <w:noProof/>
              </w:rPr>
              <w:t>9.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7C6A13">
              <w:rPr>
                <w:rStyle w:val="Hyperlink"/>
                <w:b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F60" w:rsidRDefault="007206E1">
          <w:r w:rsidRPr="005A0F60">
            <w:rPr>
              <w:sz w:val="24"/>
              <w:szCs w:val="24"/>
            </w:rPr>
            <w:fldChar w:fldCharType="end"/>
          </w:r>
        </w:p>
      </w:sdtContent>
    </w:sdt>
    <w:p w:rsidR="005A0F60" w:rsidRDefault="005A0F60" w:rsidP="005A0F6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534E7" w:rsidRPr="00AE268B" w:rsidRDefault="00C426AC" w:rsidP="005A0F60">
      <w:pPr>
        <w:pStyle w:val="ListParagraph"/>
        <w:numPr>
          <w:ilvl w:val="0"/>
          <w:numId w:val="3"/>
        </w:numPr>
        <w:spacing w:after="0"/>
        <w:ind w:left="357" w:hanging="357"/>
        <w:outlineLvl w:val="0"/>
        <w:rPr>
          <w:b/>
          <w:sz w:val="26"/>
          <w:szCs w:val="26"/>
        </w:rPr>
      </w:pPr>
      <w:bookmarkStart w:id="0" w:name="_Toc253259454"/>
      <w:r w:rsidRPr="00AE268B">
        <w:rPr>
          <w:b/>
          <w:sz w:val="26"/>
          <w:szCs w:val="26"/>
        </w:rPr>
        <w:lastRenderedPageBreak/>
        <w:t>INTRODUCTION</w:t>
      </w:r>
      <w:bookmarkEnd w:id="0"/>
    </w:p>
    <w:p w:rsidR="00F06E69" w:rsidRPr="00F06E69" w:rsidRDefault="00F06E69" w:rsidP="00F06E69">
      <w:pPr>
        <w:spacing w:after="0"/>
        <w:rPr>
          <w:b/>
          <w:sz w:val="24"/>
          <w:szCs w:val="24"/>
        </w:rPr>
      </w:pPr>
    </w:p>
    <w:p w:rsidR="005B2ED2" w:rsidRPr="00F06E69" w:rsidRDefault="005B2ED2" w:rsidP="005A0F60">
      <w:pPr>
        <w:pStyle w:val="ListParagraph"/>
        <w:numPr>
          <w:ilvl w:val="1"/>
          <w:numId w:val="7"/>
        </w:numPr>
        <w:outlineLvl w:val="1"/>
        <w:rPr>
          <w:b/>
          <w:sz w:val="24"/>
          <w:szCs w:val="24"/>
        </w:rPr>
      </w:pPr>
      <w:bookmarkStart w:id="1" w:name="_Toc253259455"/>
      <w:r w:rsidRPr="00F06E69">
        <w:rPr>
          <w:b/>
          <w:sz w:val="24"/>
          <w:szCs w:val="24"/>
        </w:rPr>
        <w:t>Context of proposal</w:t>
      </w:r>
      <w:bookmarkEnd w:id="1"/>
    </w:p>
    <w:p w:rsidR="00B534E7" w:rsidRPr="00B534E7" w:rsidRDefault="00F06E69" w:rsidP="001558C8">
      <w:pPr>
        <w:rPr>
          <w:sz w:val="24"/>
          <w:szCs w:val="24"/>
        </w:rPr>
      </w:pPr>
      <w:r>
        <w:rPr>
          <w:sz w:val="24"/>
          <w:szCs w:val="24"/>
        </w:rPr>
        <w:t xml:space="preserve">This proposal is written in response to </w:t>
      </w:r>
      <w:r w:rsidR="002E5974">
        <w:rPr>
          <w:sz w:val="24"/>
          <w:szCs w:val="24"/>
        </w:rPr>
        <w:t>develop</w:t>
      </w:r>
      <w:r>
        <w:rPr>
          <w:sz w:val="24"/>
          <w:szCs w:val="24"/>
        </w:rPr>
        <w:t xml:space="preserve"> a file synchronization tool for CS3215 - Software Engineering Project module. </w:t>
      </w:r>
    </w:p>
    <w:p w:rsidR="001558C8" w:rsidRPr="001558C8" w:rsidRDefault="001558C8" w:rsidP="005A0F60">
      <w:pPr>
        <w:pStyle w:val="ListParagraph"/>
        <w:numPr>
          <w:ilvl w:val="1"/>
          <w:numId w:val="7"/>
        </w:numPr>
        <w:outlineLvl w:val="1"/>
        <w:rPr>
          <w:b/>
          <w:sz w:val="24"/>
          <w:szCs w:val="24"/>
        </w:rPr>
      </w:pPr>
      <w:bookmarkStart w:id="2" w:name="_Toc253259456"/>
      <w:r w:rsidRPr="001558C8">
        <w:rPr>
          <w:b/>
          <w:sz w:val="24"/>
          <w:szCs w:val="24"/>
        </w:rPr>
        <w:t>Current situation</w:t>
      </w:r>
      <w:bookmarkEnd w:id="2"/>
    </w:p>
    <w:p w:rsidR="001558C8" w:rsidRDefault="00C426AC" w:rsidP="00C426AC">
      <w:pPr>
        <w:rPr>
          <w:sz w:val="24"/>
          <w:szCs w:val="24"/>
        </w:rPr>
      </w:pPr>
      <w:r>
        <w:rPr>
          <w:sz w:val="24"/>
          <w:szCs w:val="24"/>
        </w:rPr>
        <w:t xml:space="preserve">Currently, </w:t>
      </w:r>
      <w:r w:rsidR="00AE1567">
        <w:rPr>
          <w:sz w:val="24"/>
          <w:szCs w:val="24"/>
        </w:rPr>
        <w:t>most of the</w:t>
      </w:r>
      <w:r w:rsidR="009A3F48">
        <w:rPr>
          <w:sz w:val="24"/>
          <w:szCs w:val="24"/>
        </w:rPr>
        <w:t xml:space="preserve"> sync tools that are available in the market required installation which </w:t>
      </w:r>
      <w:r w:rsidR="00AE1567">
        <w:rPr>
          <w:sz w:val="24"/>
          <w:szCs w:val="24"/>
        </w:rPr>
        <w:t>may</w:t>
      </w:r>
      <w:r w:rsidR="009A3F48">
        <w:rPr>
          <w:sz w:val="24"/>
          <w:szCs w:val="24"/>
        </w:rPr>
        <w:t xml:space="preserve"> considered as a hassle to some users. </w:t>
      </w:r>
    </w:p>
    <w:p w:rsidR="00C426AC" w:rsidRPr="00F06E69" w:rsidRDefault="001558C8" w:rsidP="005A0F60">
      <w:pPr>
        <w:pStyle w:val="ListParagraph"/>
        <w:numPr>
          <w:ilvl w:val="1"/>
          <w:numId w:val="7"/>
        </w:numPr>
        <w:outlineLvl w:val="1"/>
        <w:rPr>
          <w:b/>
          <w:sz w:val="24"/>
          <w:szCs w:val="24"/>
        </w:rPr>
      </w:pPr>
      <w:bookmarkStart w:id="3" w:name="_Toc253259457"/>
      <w:r w:rsidRPr="001558C8">
        <w:rPr>
          <w:b/>
          <w:sz w:val="24"/>
          <w:szCs w:val="24"/>
        </w:rPr>
        <w:t>Problems and Needs</w:t>
      </w:r>
      <w:bookmarkEnd w:id="3"/>
      <w:r w:rsidR="00AE1567" w:rsidRPr="001558C8">
        <w:rPr>
          <w:b/>
          <w:sz w:val="24"/>
          <w:szCs w:val="24"/>
        </w:rPr>
        <w:t xml:space="preserve">  </w:t>
      </w:r>
    </w:p>
    <w:p w:rsidR="0066764C" w:rsidRPr="0066764C" w:rsidRDefault="00986E64" w:rsidP="0066764C">
      <w:pPr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Users who work on multiple computers may</w:t>
      </w:r>
      <w:r w:rsidR="0066764C" w:rsidRPr="0066764C">
        <w:rPr>
          <w:rFonts w:ascii="Calibri" w:eastAsia="Calibri" w:hAnsi="Calibri" w:cs="Times New Roman"/>
          <w:sz w:val="24"/>
          <w:szCs w:val="24"/>
        </w:rPr>
        <w:t xml:space="preserve"> need to sync files through an intermediate device such as a thumb drive. Installing a program on a PC is not allowed if users are not granted administrative rights, and this could be a problem when user needs to sync files and there is no sync tool installed on the PC or on his immediate device. As such, there is a need for a sync tool that does not required installation and is capable of performing synchronization like any other sync tools. </w:t>
      </w:r>
    </w:p>
    <w:p w:rsidR="00256764" w:rsidRDefault="00256764" w:rsidP="00256764">
      <w:pPr>
        <w:spacing w:after="0"/>
        <w:jc w:val="both"/>
        <w:rPr>
          <w:sz w:val="24"/>
          <w:szCs w:val="24"/>
        </w:rPr>
      </w:pPr>
    </w:p>
    <w:p w:rsidR="00F06E69" w:rsidRPr="00AE268B" w:rsidRDefault="001558C8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4" w:name="_Toc253259458"/>
      <w:r w:rsidRPr="00AE268B">
        <w:rPr>
          <w:b/>
          <w:sz w:val="26"/>
          <w:szCs w:val="26"/>
        </w:rPr>
        <w:t>OUR PROPOSED PRODUCT</w:t>
      </w:r>
      <w:bookmarkEnd w:id="4"/>
    </w:p>
    <w:p w:rsidR="00F06E69" w:rsidRPr="00F06E69" w:rsidRDefault="00F06E69" w:rsidP="00F06E69">
      <w:pPr>
        <w:spacing w:after="0"/>
        <w:rPr>
          <w:sz w:val="24"/>
          <w:szCs w:val="24"/>
        </w:rPr>
      </w:pPr>
    </w:p>
    <w:p w:rsidR="001558C8" w:rsidRPr="00F06E69" w:rsidRDefault="001558C8" w:rsidP="005A0F60">
      <w:pPr>
        <w:pStyle w:val="ListParagraph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5" w:name="_Toc253259459"/>
      <w:r w:rsidRPr="00F06E69">
        <w:rPr>
          <w:b/>
          <w:sz w:val="24"/>
          <w:szCs w:val="24"/>
        </w:rPr>
        <w:t>Product Description</w:t>
      </w:r>
      <w:bookmarkEnd w:id="5"/>
    </w:p>
    <w:p w:rsidR="0066764C" w:rsidRDefault="00294013" w:rsidP="0066764C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In order to solve the above mentioned problems,  our team is developing a sync tool called SyncSharp. It</w:t>
      </w:r>
      <w:r w:rsidR="0066764C" w:rsidRPr="0066764C">
        <w:rPr>
          <w:rFonts w:ascii="Calibri" w:eastAsia="Calibri" w:hAnsi="Calibri" w:cs="Times New Roman"/>
          <w:sz w:val="24"/>
          <w:szCs w:val="24"/>
        </w:rPr>
        <w:t xml:space="preserve"> is a Windows based application that allows users to sync files between multiple computers through an immediate device with no installation required. </w:t>
      </w:r>
    </w:p>
    <w:p w:rsidR="00161AA7" w:rsidRDefault="00161AA7" w:rsidP="0066764C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</w:p>
    <w:p w:rsidR="00294013" w:rsidRPr="00A02B47" w:rsidRDefault="00294013" w:rsidP="00294013">
      <w:pPr>
        <w:pStyle w:val="ListParagraph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6" w:name="_Toc253259460"/>
      <w:r>
        <w:rPr>
          <w:b/>
          <w:sz w:val="24"/>
          <w:szCs w:val="24"/>
        </w:rPr>
        <w:t>Our Target Audience</w:t>
      </w:r>
      <w:bookmarkEnd w:id="6"/>
    </w:p>
    <w:p w:rsidR="00161AA7" w:rsidRDefault="00294013" w:rsidP="006676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ta</w:t>
      </w:r>
      <w:r w:rsidR="008A7CC0">
        <w:rPr>
          <w:sz w:val="24"/>
          <w:szCs w:val="24"/>
        </w:rPr>
        <w:t xml:space="preserve">rget audience of our product is </w:t>
      </w:r>
      <w:r>
        <w:rPr>
          <w:sz w:val="24"/>
          <w:szCs w:val="24"/>
        </w:rPr>
        <w:t>tertiary students who work with multiple co</w:t>
      </w:r>
      <w:r w:rsidR="008A7CC0">
        <w:rPr>
          <w:sz w:val="24"/>
          <w:szCs w:val="24"/>
        </w:rPr>
        <w:t xml:space="preserve">mputers and need to synchronize files that reside in different computers </w:t>
      </w:r>
      <w:r w:rsidR="00B57F2E">
        <w:rPr>
          <w:sz w:val="24"/>
          <w:szCs w:val="24"/>
        </w:rPr>
        <w:t>through an immediate device such as a USB drive.</w:t>
      </w:r>
      <w:r w:rsidR="00E01FE4">
        <w:rPr>
          <w:sz w:val="24"/>
          <w:szCs w:val="24"/>
        </w:rPr>
        <w:t xml:space="preserve"> </w:t>
      </w:r>
    </w:p>
    <w:p w:rsidR="0066764C" w:rsidRPr="0066764C" w:rsidRDefault="0066764C" w:rsidP="0066764C">
      <w:pPr>
        <w:spacing w:after="0"/>
        <w:rPr>
          <w:rFonts w:ascii="Calibri" w:eastAsia="Calibri" w:hAnsi="Calibri" w:cs="Times New Roman"/>
          <w:sz w:val="24"/>
          <w:szCs w:val="24"/>
        </w:rPr>
      </w:pPr>
    </w:p>
    <w:p w:rsidR="00A02B47" w:rsidRPr="00A02B47" w:rsidRDefault="00580BD7" w:rsidP="005A0F60">
      <w:pPr>
        <w:pStyle w:val="ListParagraph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7" w:name="_Toc253259461"/>
      <w:r>
        <w:rPr>
          <w:b/>
          <w:sz w:val="24"/>
          <w:szCs w:val="24"/>
        </w:rPr>
        <w:t>Our</w:t>
      </w:r>
      <w:r w:rsidR="00A02B47" w:rsidRPr="00A02B47">
        <w:rPr>
          <w:b/>
          <w:sz w:val="24"/>
          <w:szCs w:val="24"/>
        </w:rPr>
        <w:t xml:space="preserve"> Vision for SyncSharp</w:t>
      </w:r>
      <w:bookmarkEnd w:id="7"/>
    </w:p>
    <w:p w:rsidR="0025631E" w:rsidRDefault="00A02B47" w:rsidP="008A7CC0">
      <w:pPr>
        <w:jc w:val="both"/>
      </w:pPr>
      <w:bookmarkStart w:id="8" w:name="Our_Vision"/>
      <w:r>
        <w:t>Our team vision for this project is to build a synchronization tool which is easy to use and supports all the basic f</w:t>
      </w:r>
      <w:r w:rsidR="00A734BD">
        <w:t xml:space="preserve">eatures of a typical sync tool. </w:t>
      </w:r>
      <w:r>
        <w:t>In addition, the tool must be reasonably fast and efficient to use.</w:t>
      </w:r>
      <w:bookmarkEnd w:id="8"/>
      <w:r w:rsidR="008A7CC0">
        <w:t xml:space="preserve"> </w:t>
      </w:r>
      <w:r w:rsidR="00F76800">
        <w:t>Users will just need to download an executable file to run our tool with no installation required.</w:t>
      </w:r>
    </w:p>
    <w:p w:rsidR="005A0F60" w:rsidRDefault="005A0F60" w:rsidP="00256764">
      <w:pPr>
        <w:spacing w:after="0"/>
        <w:jc w:val="both"/>
      </w:pPr>
    </w:p>
    <w:p w:rsidR="008A7CC0" w:rsidRDefault="008A7CC0" w:rsidP="00256764">
      <w:pPr>
        <w:spacing w:after="0"/>
        <w:jc w:val="both"/>
      </w:pPr>
    </w:p>
    <w:p w:rsidR="008A7CC0" w:rsidRDefault="008A7CC0" w:rsidP="00256764">
      <w:pPr>
        <w:spacing w:after="0"/>
        <w:jc w:val="both"/>
      </w:pPr>
    </w:p>
    <w:p w:rsidR="0025631E" w:rsidRPr="008A7CC0" w:rsidRDefault="0025631E" w:rsidP="0025631E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9" w:name="_Toc253259462"/>
      <w:r w:rsidRPr="00AE268B">
        <w:rPr>
          <w:b/>
          <w:sz w:val="26"/>
          <w:szCs w:val="26"/>
        </w:rPr>
        <w:lastRenderedPageBreak/>
        <w:t>DOMAIN MODEL</w:t>
      </w:r>
      <w:bookmarkEnd w:id="9"/>
    </w:p>
    <w:p w:rsidR="0025631E" w:rsidRDefault="00AC7386" w:rsidP="007A47E6">
      <w:pPr>
        <w:spacing w:after="0"/>
        <w:jc w:val="center"/>
      </w:pPr>
      <w:r w:rsidRPr="004B7A0E">
        <w:object w:dxaOrig="7124" w:dyaOrig="5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289.5pt" o:ole="">
            <v:imagedata r:id="rId8" o:title="" cropbottom="3484f" cropleft="834f" cropright="939f"/>
          </v:shape>
          <o:OLEObject Type="Embed" ProgID="PowerPoint.Slide.12" ShapeID="_x0000_i1025" DrawAspect="Content" ObjectID="_1327001352" r:id="rId9"/>
        </w:object>
      </w:r>
    </w:p>
    <w:p w:rsidR="002169D4" w:rsidRPr="0025631E" w:rsidRDefault="002169D4" w:rsidP="002169D4">
      <w:pPr>
        <w:spacing w:after="0"/>
        <w:rPr>
          <w:b/>
          <w:sz w:val="24"/>
          <w:szCs w:val="24"/>
        </w:rPr>
      </w:pPr>
    </w:p>
    <w:p w:rsidR="0025631E" w:rsidRPr="00AE268B" w:rsidRDefault="0025631E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0" w:name="_Toc253259463"/>
      <w:r w:rsidRPr="00AE268B">
        <w:rPr>
          <w:b/>
          <w:sz w:val="26"/>
          <w:szCs w:val="26"/>
        </w:rPr>
        <w:t>USE CASES</w:t>
      </w:r>
      <w:bookmarkEnd w:id="10"/>
    </w:p>
    <w:p w:rsidR="0025631E" w:rsidRDefault="0025631E" w:rsidP="0025631E">
      <w:pPr>
        <w:spacing w:after="0"/>
        <w:rPr>
          <w:sz w:val="24"/>
          <w:szCs w:val="24"/>
        </w:rPr>
      </w:pPr>
    </w:p>
    <w:tbl>
      <w:tblPr>
        <w:tblStyle w:val="LightShading-Accent11"/>
        <w:tblW w:w="0" w:type="auto"/>
        <w:tblLook w:val="04A0"/>
      </w:tblPr>
      <w:tblGrid>
        <w:gridCol w:w="568"/>
        <w:gridCol w:w="8674"/>
      </w:tblGrid>
      <w:tr w:rsidR="00A91D0C" w:rsidTr="00A91D0C">
        <w:trPr>
          <w:cnfStyle w:val="100000000000"/>
          <w:trHeight w:val="397"/>
        </w:trPr>
        <w:tc>
          <w:tcPr>
            <w:cnfStyle w:val="001000000000"/>
            <w:tcW w:w="392" w:type="dxa"/>
          </w:tcPr>
          <w:p w:rsidR="00A91D0C" w:rsidRDefault="00A91D0C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8850" w:type="dxa"/>
          </w:tcPr>
          <w:p w:rsidR="00A91D0C" w:rsidRPr="00E01FE4" w:rsidRDefault="00A91D0C" w:rsidP="000274A1">
            <w:pPr>
              <w:cnfStyle w:val="10000000000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Use Case</w:t>
            </w:r>
            <w:r w:rsidR="00AC7386">
              <w:rPr>
                <w:rFonts w:ascii="Calibri" w:eastAsia="Calibri" w:hAnsi="Calibri" w:cs="Times New Roman"/>
                <w:sz w:val="24"/>
                <w:szCs w:val="24"/>
              </w:rPr>
              <w:t>(s)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A91D0C" w:rsidP="00A91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274A1">
              <w:rPr>
                <w:sz w:val="24"/>
                <w:szCs w:val="24"/>
              </w:rPr>
              <w:t>.</w:t>
            </w:r>
          </w:p>
        </w:tc>
        <w:tc>
          <w:tcPr>
            <w:tcW w:w="8850" w:type="dxa"/>
          </w:tcPr>
          <w:p w:rsidR="000274A1" w:rsidRPr="00E01FE4" w:rsidRDefault="000274A1" w:rsidP="000274A1">
            <w:pPr>
              <w:cnfStyle w:val="000000100000"/>
              <w:rPr>
                <w:rFonts w:ascii="Calibri" w:eastAsia="'times new roman'" w:hAnsi="Calibri" w:cs="'times new roman'"/>
                <w:b/>
                <w:sz w:val="24"/>
                <w:szCs w:val="24"/>
              </w:rPr>
            </w:pPr>
            <w:r w:rsidRPr="00E01FE4">
              <w:rPr>
                <w:rFonts w:ascii="Calibri" w:eastAsia="Calibri" w:hAnsi="Calibri" w:cs="Times New Roman"/>
                <w:sz w:val="24"/>
                <w:szCs w:val="24"/>
              </w:rPr>
              <w:t>Import/export synchr</w:t>
            </w:r>
            <w:r w:rsidRPr="00E01FE4">
              <w:rPr>
                <w:sz w:val="24"/>
                <w:szCs w:val="24"/>
              </w:rPr>
              <w:t>onization profiles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8850" w:type="dxa"/>
          </w:tcPr>
          <w:p w:rsidR="000274A1" w:rsidRPr="000274A1" w:rsidRDefault="000274A1" w:rsidP="000274A1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Create synchronization tasks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Edit synchronization tasks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8850" w:type="dxa"/>
          </w:tcPr>
          <w:p w:rsidR="000274A1" w:rsidRDefault="000274A1" w:rsidP="0025631E">
            <w:pPr>
              <w:cnfStyle w:val="000000000000"/>
              <w:rPr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Delete synchronization tasks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Compar</w:t>
            </w:r>
            <w:r>
              <w:rPr>
                <w:rFonts w:ascii="Calibri" w:eastAsia="'times new roman'" w:hAnsi="Calibri" w:cs="'times new roman'"/>
                <w:sz w:val="24"/>
                <w:szCs w:val="24"/>
              </w:rPr>
              <w:t>e source and target directories</w:t>
            </w: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 xml:space="preserve"> 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Perform 2 ways synchronization between the source and target directories.</w:t>
            </w:r>
            <w:r w:rsidRPr="0066764C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 xml:space="preserve">View log file 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850" w:type="dxa"/>
          </w:tcPr>
          <w:p w:rsidR="000274A1" w:rsidRDefault="000274A1" w:rsidP="0025631E">
            <w:pPr>
              <w:cnfStyle w:val="000000000000"/>
              <w:rPr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Backup files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1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Restore files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Set Inclusion/exclusion filter</w:t>
            </w:r>
            <w:r w:rsidRPr="0066764C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 xml:space="preserve">Preview file contents 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0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Encrypt files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1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Decrypt files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0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Verify files</w:t>
            </w:r>
            <w:r>
              <w:rPr>
                <w:rFonts w:ascii="Calibri" w:eastAsia="'times new roman'" w:hAnsi="Calibri" w:cs="'times new roman'"/>
                <w:sz w:val="24"/>
                <w:szCs w:val="24"/>
              </w:rPr>
              <w:t xml:space="preserve"> after sync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Calibri" w:hAnsi="Calibri" w:cs="Times New Roman"/>
                <w:sz w:val="24"/>
                <w:szCs w:val="24"/>
              </w:rPr>
              <w:t xml:space="preserve">View help file </w:t>
            </w:r>
          </w:p>
        </w:tc>
      </w:tr>
      <w:tr w:rsidR="00E01FE4" w:rsidTr="00A91D0C">
        <w:trPr>
          <w:trHeight w:val="397"/>
        </w:trPr>
        <w:tc>
          <w:tcPr>
            <w:cnfStyle w:val="001000000000"/>
            <w:tcW w:w="392" w:type="dxa"/>
          </w:tcPr>
          <w:p w:rsidR="00E01FE4" w:rsidRDefault="00E01FE4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16.</w:t>
            </w:r>
          </w:p>
        </w:tc>
        <w:tc>
          <w:tcPr>
            <w:tcW w:w="8850" w:type="dxa"/>
          </w:tcPr>
          <w:p w:rsidR="00E01FE4" w:rsidRPr="0066764C" w:rsidRDefault="00E01FE4" w:rsidP="0025631E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Sync folder pairs automatically</w:t>
            </w:r>
            <w:r w:rsidR="00A4643A">
              <w:rPr>
                <w:rFonts w:ascii="Calibri" w:eastAsia="Calibri" w:hAnsi="Calibri" w:cs="Times New Roman"/>
                <w:sz w:val="24"/>
                <w:szCs w:val="24"/>
              </w:rPr>
              <w:t xml:space="preserve"> upon USB plug-in</w:t>
            </w:r>
          </w:p>
        </w:tc>
      </w:tr>
    </w:tbl>
    <w:p w:rsidR="0066764C" w:rsidRDefault="0066764C" w:rsidP="0066764C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  </w:t>
      </w:r>
    </w:p>
    <w:p w:rsidR="007C65FA" w:rsidRPr="007C65FA" w:rsidRDefault="007C65FA" w:rsidP="007C65FA">
      <w:pPr>
        <w:pStyle w:val="ListParagraph"/>
        <w:numPr>
          <w:ilvl w:val="1"/>
          <w:numId w:val="27"/>
        </w:numPr>
        <w:outlineLvl w:val="1"/>
        <w:rPr>
          <w:b/>
          <w:sz w:val="24"/>
          <w:szCs w:val="24"/>
        </w:rPr>
      </w:pPr>
      <w:bookmarkStart w:id="11" w:name="_Toc253259464"/>
      <w:r w:rsidRPr="007C65FA">
        <w:rPr>
          <w:b/>
          <w:sz w:val="24"/>
          <w:szCs w:val="24"/>
        </w:rPr>
        <w:t>Use Case Description</w:t>
      </w:r>
      <w:bookmarkEnd w:id="11"/>
    </w:p>
    <w:p w:rsidR="007C65FA" w:rsidRPr="00E01FE4" w:rsidRDefault="007C65FA" w:rsidP="0066764C">
      <w:pPr>
        <w:spacing w:after="0"/>
        <w:rPr>
          <w:rFonts w:ascii="Calibri" w:eastAsia="Calibri" w:hAnsi="Calibri" w:cs="Times New Roman"/>
        </w:rPr>
      </w:pPr>
    </w:p>
    <w:tbl>
      <w:tblPr>
        <w:tblStyle w:val="LightList-Accent11"/>
        <w:tblW w:w="8647" w:type="dxa"/>
        <w:tblLook w:val="04A0"/>
      </w:tblPr>
      <w:tblGrid>
        <w:gridCol w:w="3827"/>
        <w:gridCol w:w="4820"/>
      </w:tblGrid>
      <w:tr w:rsidR="0025631E" w:rsidRPr="00B22E01" w:rsidTr="00E01FE4">
        <w:trPr>
          <w:cnfStyle w:val="100000000000"/>
        </w:trPr>
        <w:tc>
          <w:tcPr>
            <w:cnfStyle w:val="001000000000"/>
            <w:tcW w:w="3827" w:type="dxa"/>
          </w:tcPr>
          <w:p w:rsidR="0025631E" w:rsidRPr="003D6FAE" w:rsidRDefault="0025631E" w:rsidP="005A0F6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 w:rsidRPr="003D6FAE">
              <w:rPr>
                <w:b w:val="0"/>
              </w:rPr>
              <w:t xml:space="preserve">Use Case Number: </w:t>
            </w:r>
            <w:r w:rsidR="00A91D0C">
              <w:rPr>
                <w:b w:val="0"/>
              </w:rPr>
              <w:t>5</w:t>
            </w:r>
          </w:p>
        </w:tc>
        <w:tc>
          <w:tcPr>
            <w:tcW w:w="4820" w:type="dxa"/>
          </w:tcPr>
          <w:p w:rsidR="0025631E" w:rsidRPr="003D6FAE" w:rsidRDefault="002169D4" w:rsidP="00413E65">
            <w:pPr>
              <w:pStyle w:val="NoSpacing"/>
              <w:cnfStyle w:val="100000000000"/>
              <w:rPr>
                <w:rFonts w:eastAsia="SimSun"/>
                <w:b w:val="0"/>
                <w:bCs w:val="0"/>
                <w:lang w:eastAsia="zh-CN"/>
              </w:rPr>
            </w:pPr>
            <w:r>
              <w:rPr>
                <w:b w:val="0"/>
              </w:rPr>
              <w:t xml:space="preserve">Use Case Name: </w:t>
            </w:r>
            <w:r w:rsidR="00413E65">
              <w:rPr>
                <w:b w:val="0"/>
                <w:lang w:eastAsia="zh-CN"/>
              </w:rPr>
              <w:t>Compare Folders</w:t>
            </w:r>
          </w:p>
        </w:tc>
      </w:tr>
      <w:tr w:rsidR="0066764C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66764C" w:rsidRDefault="0066764C" w:rsidP="005A0F6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Pre-condition: </w:t>
            </w:r>
            <w:r w:rsidR="002169D4">
              <w:rPr>
                <w:b w:val="0"/>
              </w:rPr>
              <w:t>Profile has been setup for the PC</w:t>
            </w:r>
          </w:p>
        </w:tc>
      </w:tr>
      <w:tr w:rsidR="0066764C" w:rsidRPr="00B22E01" w:rsidTr="00E01FE4">
        <w:tc>
          <w:tcPr>
            <w:cnfStyle w:val="001000000000"/>
            <w:tcW w:w="8647" w:type="dxa"/>
            <w:gridSpan w:val="2"/>
          </w:tcPr>
          <w:p w:rsidR="0066764C" w:rsidRDefault="0066764C" w:rsidP="005A0F6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Post-condition: System displays the differences between the folders</w:t>
            </w:r>
          </w:p>
        </w:tc>
      </w:tr>
      <w:tr w:rsidR="0025631E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25631E" w:rsidRPr="003D6FAE" w:rsidRDefault="0066764C" w:rsidP="005A0F6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>
              <w:rPr>
                <w:b w:val="0"/>
              </w:rPr>
              <w:t>Actors: User</w:t>
            </w:r>
            <w:r w:rsidR="00175631">
              <w:rPr>
                <w:b w:val="0"/>
              </w:rPr>
              <w:t>, System</w:t>
            </w:r>
          </w:p>
        </w:tc>
      </w:tr>
      <w:tr w:rsidR="0025631E" w:rsidRPr="00B22E01" w:rsidTr="00E01FE4">
        <w:tc>
          <w:tcPr>
            <w:cnfStyle w:val="001000000000"/>
            <w:tcW w:w="8647" w:type="dxa"/>
            <w:gridSpan w:val="2"/>
          </w:tcPr>
          <w:p w:rsidR="0025631E" w:rsidRDefault="0025631E" w:rsidP="005A0F60">
            <w:pPr>
              <w:rPr>
                <w:b w:val="0"/>
              </w:rPr>
            </w:pPr>
          </w:p>
          <w:p w:rsidR="0025631E" w:rsidRPr="003D6FAE" w:rsidRDefault="0025631E" w:rsidP="005A0F60">
            <w:pPr>
              <w:rPr>
                <w:b w:val="0"/>
              </w:rPr>
            </w:pPr>
            <w:r w:rsidRPr="003D6FAE">
              <w:rPr>
                <w:b w:val="0"/>
              </w:rPr>
              <w:t>Main Success Scenario:</w:t>
            </w:r>
          </w:p>
          <w:p w:rsidR="0025631E" w:rsidRDefault="0025631E" w:rsidP="005A0F60">
            <w:pPr>
              <w:rPr>
                <w:b w:val="0"/>
              </w:rPr>
            </w:pP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1.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User select</w:t>
            </w:r>
            <w:r>
              <w:t>s</w:t>
            </w:r>
            <w:r w:rsidRPr="0066764C">
              <w:rPr>
                <w:rFonts w:ascii="Calibri" w:eastAsia="Calibri" w:hAnsi="Calibri" w:cs="Times New Roman"/>
              </w:rPr>
              <w:t xml:space="preserve"> </w:t>
            </w:r>
            <w:r>
              <w:t xml:space="preserve">a </w:t>
            </w:r>
            <w:r w:rsidRPr="0066764C">
              <w:rPr>
                <w:rFonts w:ascii="Calibri" w:eastAsia="Calibri" w:hAnsi="Calibri" w:cs="Times New Roman"/>
              </w:rPr>
              <w:t xml:space="preserve">synchronization task.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2.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 xml:space="preserve">User proceeds to compare the folders.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3.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System validates the input for source &amp; destination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4.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 xml:space="preserve">System begins to compare the folders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5.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 xml:space="preserve">System proceeds to retrieve the contents of the folders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6.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System performs source &amp; target files matching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7.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System reports the differences found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  <w:p w:rsidR="0025631E" w:rsidRPr="003D6FAE" w:rsidRDefault="0025631E" w:rsidP="005A0F60"/>
          <w:p w:rsidR="0025631E" w:rsidRDefault="0025631E" w:rsidP="005A0F60">
            <w:pPr>
              <w:rPr>
                <w:b w:val="0"/>
              </w:rPr>
            </w:pPr>
            <w:r w:rsidRPr="003D6FAE">
              <w:rPr>
                <w:b w:val="0"/>
              </w:rPr>
              <w:t>Extension(s):</w:t>
            </w:r>
          </w:p>
          <w:p w:rsidR="003E315A" w:rsidRDefault="003E315A" w:rsidP="005A0F60">
            <w:pPr>
              <w:rPr>
                <w:b w:val="0"/>
              </w:rPr>
            </w:pPr>
          </w:p>
          <w:p w:rsidR="003E315A" w:rsidRPr="00E842ED" w:rsidRDefault="003E315A" w:rsidP="00E842ED">
            <w:r w:rsidRPr="00E842ED">
              <w:t xml:space="preserve">3a. Player provides invalid </w:t>
            </w:r>
            <w:r w:rsidR="00E842ED" w:rsidRPr="00E842ED">
              <w:t>source or destination directory</w:t>
            </w:r>
          </w:p>
          <w:p w:rsidR="00E842ED" w:rsidRDefault="00E842ED" w:rsidP="00E842ED">
            <w:pPr>
              <w:ind w:left="720"/>
            </w:pPr>
            <w:r w:rsidRPr="00E842ED">
              <w:t>3a1. System prompts an error message</w:t>
            </w:r>
          </w:p>
          <w:p w:rsidR="00E842ED" w:rsidRDefault="00E842ED" w:rsidP="00E842ED"/>
          <w:p w:rsidR="00E842ED" w:rsidRPr="00E842ED" w:rsidRDefault="00E842ED" w:rsidP="00E842ED">
            <w:r w:rsidRPr="00E842ED">
              <w:t xml:space="preserve">Use case resumes from </w:t>
            </w:r>
            <w:r>
              <w:t>step 1</w:t>
            </w:r>
            <w:r w:rsidRPr="00E842ED">
              <w:t>.</w:t>
            </w:r>
          </w:p>
          <w:p w:rsidR="00E842ED" w:rsidRDefault="00E842ED" w:rsidP="00E842ED"/>
          <w:p w:rsidR="00E842ED" w:rsidRDefault="00E842ED" w:rsidP="00E842ED">
            <w:r>
              <w:t>5a. System does not have permission to access the file/folder</w:t>
            </w:r>
          </w:p>
          <w:p w:rsidR="00E842ED" w:rsidRPr="00E842ED" w:rsidRDefault="00E842ED" w:rsidP="00E842ED">
            <w:pPr>
              <w:ind w:left="720"/>
            </w:pPr>
            <w:r>
              <w:t>5a1. System will skip the file/folder and update the log file</w:t>
            </w:r>
          </w:p>
          <w:p w:rsidR="00E842ED" w:rsidRPr="00E842ED" w:rsidRDefault="00E842ED" w:rsidP="00E842ED"/>
          <w:p w:rsidR="0025631E" w:rsidRPr="003D6FAE" w:rsidRDefault="00E842ED" w:rsidP="005A0F60">
            <w:r w:rsidRPr="00E842ED">
              <w:t xml:space="preserve">Use case resumes from </w:t>
            </w:r>
            <w:r>
              <w:t>step 5</w:t>
            </w:r>
            <w:r w:rsidRPr="00E842ED">
              <w:t>.</w:t>
            </w:r>
          </w:p>
          <w:p w:rsidR="0025631E" w:rsidRPr="003D6FAE" w:rsidRDefault="0025631E" w:rsidP="00413E65">
            <w:pPr>
              <w:rPr>
                <w:b w:val="0"/>
                <w:bCs w:val="0"/>
                <w:lang w:eastAsia="zh-CN"/>
              </w:rPr>
            </w:pPr>
          </w:p>
        </w:tc>
      </w:tr>
    </w:tbl>
    <w:p w:rsidR="00720B95" w:rsidRDefault="00720B95" w:rsidP="0025631E">
      <w:pPr>
        <w:spacing w:after="0"/>
        <w:rPr>
          <w:sz w:val="24"/>
          <w:szCs w:val="24"/>
        </w:rPr>
      </w:pPr>
    </w:p>
    <w:p w:rsidR="00895D25" w:rsidRDefault="00720B95" w:rsidP="00720B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LightList-Accent11"/>
        <w:tblW w:w="8647" w:type="dxa"/>
        <w:tblLook w:val="04A0"/>
      </w:tblPr>
      <w:tblGrid>
        <w:gridCol w:w="3827"/>
        <w:gridCol w:w="4820"/>
      </w:tblGrid>
      <w:tr w:rsidR="00895D25" w:rsidRPr="00B22E01" w:rsidTr="00E01FE4">
        <w:trPr>
          <w:cnfStyle w:val="100000000000"/>
        </w:trPr>
        <w:tc>
          <w:tcPr>
            <w:cnfStyle w:val="001000000000"/>
            <w:tcW w:w="3827" w:type="dxa"/>
          </w:tcPr>
          <w:p w:rsidR="00895D25" w:rsidRPr="003D6FAE" w:rsidRDefault="00895D25" w:rsidP="00EE72A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 w:rsidRPr="003D6FAE">
              <w:rPr>
                <w:b w:val="0"/>
              </w:rPr>
              <w:lastRenderedPageBreak/>
              <w:t xml:space="preserve">Use Case Number: </w:t>
            </w:r>
            <w:r w:rsidR="00A91D0C">
              <w:rPr>
                <w:b w:val="0"/>
              </w:rPr>
              <w:t>16</w:t>
            </w:r>
          </w:p>
        </w:tc>
        <w:tc>
          <w:tcPr>
            <w:tcW w:w="4820" w:type="dxa"/>
          </w:tcPr>
          <w:p w:rsidR="00895D25" w:rsidRPr="003D6FAE" w:rsidRDefault="00895D25" w:rsidP="00EE72A0">
            <w:pPr>
              <w:pStyle w:val="NoSpacing"/>
              <w:cnfStyle w:val="100000000000"/>
              <w:rPr>
                <w:rFonts w:eastAsia="SimSun"/>
                <w:b w:val="0"/>
                <w:bCs w:val="0"/>
                <w:lang w:eastAsia="zh-CN"/>
              </w:rPr>
            </w:pPr>
            <w:r w:rsidRPr="003D6FAE">
              <w:rPr>
                <w:b w:val="0"/>
              </w:rPr>
              <w:t xml:space="preserve">Use Case Name: </w:t>
            </w:r>
            <w:r>
              <w:rPr>
                <w:b w:val="0"/>
              </w:rPr>
              <w:t>PlugSync</w:t>
            </w:r>
          </w:p>
        </w:tc>
      </w:tr>
      <w:tr w:rsidR="00895D25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895D25" w:rsidRDefault="00895D25" w:rsidP="00EE72A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Pre-condition: Sync profile </w:t>
            </w:r>
            <w:r w:rsidR="008775B9">
              <w:rPr>
                <w:b w:val="0"/>
              </w:rPr>
              <w:t xml:space="preserve">(source &amp; target folders) </w:t>
            </w:r>
            <w:r>
              <w:rPr>
                <w:b w:val="0"/>
              </w:rPr>
              <w:t>must be setup</w:t>
            </w:r>
            <w:r w:rsidR="00F517D1">
              <w:rPr>
                <w:b w:val="0"/>
              </w:rPr>
              <w:t>. Auto-sync mode chosen.</w:t>
            </w:r>
          </w:p>
        </w:tc>
      </w:tr>
      <w:tr w:rsidR="002169D4" w:rsidRPr="00B22E01" w:rsidTr="00E01FE4">
        <w:tc>
          <w:tcPr>
            <w:cnfStyle w:val="001000000000"/>
            <w:tcW w:w="8647" w:type="dxa"/>
            <w:gridSpan w:val="2"/>
          </w:tcPr>
          <w:p w:rsidR="002169D4" w:rsidRDefault="002169D4" w:rsidP="00EE72A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Post-condition: Folders contents are synchronized.</w:t>
            </w:r>
          </w:p>
        </w:tc>
      </w:tr>
      <w:tr w:rsidR="00895D25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895D25" w:rsidRPr="003D6FAE" w:rsidRDefault="00895D25" w:rsidP="00EE72A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>
              <w:rPr>
                <w:b w:val="0"/>
              </w:rPr>
              <w:t>Actors: User, Sy</w:t>
            </w:r>
            <w:r w:rsidR="002169D4">
              <w:rPr>
                <w:b w:val="0"/>
              </w:rPr>
              <w:t>stem</w:t>
            </w:r>
          </w:p>
        </w:tc>
      </w:tr>
      <w:tr w:rsidR="00895D25" w:rsidRPr="00B22E01" w:rsidTr="00E01FE4">
        <w:tc>
          <w:tcPr>
            <w:cnfStyle w:val="001000000000"/>
            <w:tcW w:w="8647" w:type="dxa"/>
            <w:gridSpan w:val="2"/>
          </w:tcPr>
          <w:p w:rsidR="00895D25" w:rsidRDefault="00895D25" w:rsidP="00EE72A0">
            <w:pPr>
              <w:rPr>
                <w:b w:val="0"/>
              </w:rPr>
            </w:pPr>
          </w:p>
          <w:p w:rsidR="00895D25" w:rsidRPr="003D6FAE" w:rsidRDefault="00895D25" w:rsidP="00EE72A0">
            <w:pPr>
              <w:rPr>
                <w:b w:val="0"/>
              </w:rPr>
            </w:pPr>
            <w:r w:rsidRPr="003D6FAE">
              <w:rPr>
                <w:b w:val="0"/>
              </w:rPr>
              <w:t>Main Success Scenario:</w:t>
            </w:r>
          </w:p>
          <w:p w:rsidR="00895D25" w:rsidRDefault="00895D25" w:rsidP="00EE72A0">
            <w:pPr>
              <w:rPr>
                <w:b w:val="0"/>
              </w:rPr>
            </w:pPr>
          </w:p>
          <w:p w:rsidR="00895D25" w:rsidRDefault="00895D25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User </w:t>
            </w:r>
            <w:r w:rsidR="002169D4">
              <w:t>inserts</w:t>
            </w:r>
            <w:r w:rsidR="008775B9">
              <w:t xml:space="preserve"> </w:t>
            </w:r>
            <w:r w:rsidR="002169D4">
              <w:t xml:space="preserve">his </w:t>
            </w:r>
            <w:r w:rsidR="008775B9">
              <w:t>USB drive</w:t>
            </w:r>
          </w:p>
          <w:p w:rsidR="00895D25" w:rsidRDefault="008775B9" w:rsidP="00895D25">
            <w:pPr>
              <w:pStyle w:val="ListParagraph"/>
              <w:numPr>
                <w:ilvl w:val="0"/>
                <w:numId w:val="26"/>
              </w:numPr>
            </w:pPr>
            <w:r>
              <w:t>System will initiate</w:t>
            </w:r>
          </w:p>
          <w:p w:rsidR="008775B9" w:rsidRDefault="008775B9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verifies sync profile to ensure folder </w:t>
            </w:r>
            <w:r w:rsidR="00EE72A0">
              <w:t>pairs are available on the USB and on the correct computer</w:t>
            </w:r>
          </w:p>
          <w:p w:rsidR="008775B9" w:rsidRDefault="008775B9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will notify user that System </w:t>
            </w:r>
            <w:r w:rsidR="00EE72A0">
              <w:t>is about to sync, countdown period starts</w:t>
            </w:r>
          </w:p>
          <w:p w:rsidR="008775B9" w:rsidRDefault="006F2DD8" w:rsidP="00895D25">
            <w:pPr>
              <w:pStyle w:val="ListParagraph"/>
              <w:numPr>
                <w:ilvl w:val="0"/>
                <w:numId w:val="26"/>
              </w:numPr>
            </w:pPr>
            <w:r>
              <w:t>User chooses to wait through countdown period</w:t>
            </w:r>
          </w:p>
          <w:p w:rsidR="008775B9" w:rsidRDefault="00AE268B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performs </w:t>
            </w:r>
            <w:r w:rsidR="006F2DD8">
              <w:t>sync</w:t>
            </w:r>
            <w:r>
              <w:t>hronization</w:t>
            </w:r>
          </w:p>
          <w:p w:rsidR="006F2DD8" w:rsidRDefault="006F2DD8" w:rsidP="00895D25">
            <w:pPr>
              <w:pStyle w:val="ListParagraph"/>
              <w:numPr>
                <w:ilvl w:val="0"/>
                <w:numId w:val="26"/>
              </w:numPr>
            </w:pPr>
            <w:r>
              <w:t>System notifies user sync</w:t>
            </w:r>
            <w:r w:rsidR="00AE268B">
              <w:t>hronization</w:t>
            </w:r>
            <w:r>
              <w:t xml:space="preserve"> ends</w:t>
            </w:r>
          </w:p>
          <w:p w:rsidR="006F2DD8" w:rsidRPr="003E315A" w:rsidRDefault="002169D4" w:rsidP="00895D25">
            <w:pPr>
              <w:pStyle w:val="ListParagraph"/>
              <w:numPr>
                <w:ilvl w:val="0"/>
                <w:numId w:val="26"/>
              </w:numPr>
            </w:pPr>
            <w:r>
              <w:t>User removes</w:t>
            </w:r>
            <w:r w:rsidR="006F2DD8">
              <w:t xml:space="preserve"> </w:t>
            </w:r>
            <w:r>
              <w:t xml:space="preserve">his </w:t>
            </w:r>
            <w:r w:rsidR="006F2DD8">
              <w:t>USB</w:t>
            </w:r>
            <w:r>
              <w:t xml:space="preserve"> drive</w:t>
            </w:r>
          </w:p>
          <w:p w:rsidR="00895D25" w:rsidRPr="003D6FAE" w:rsidRDefault="00895D25" w:rsidP="00EE72A0"/>
          <w:p w:rsidR="00895D25" w:rsidRDefault="00895D25" w:rsidP="00EE72A0">
            <w:pPr>
              <w:rPr>
                <w:b w:val="0"/>
              </w:rPr>
            </w:pPr>
            <w:r w:rsidRPr="003D6FAE">
              <w:rPr>
                <w:b w:val="0"/>
              </w:rPr>
              <w:t>Extension(s):</w:t>
            </w:r>
          </w:p>
          <w:p w:rsidR="00895D25" w:rsidRDefault="00895D25" w:rsidP="00EE72A0">
            <w:pPr>
              <w:rPr>
                <w:b w:val="0"/>
              </w:rPr>
            </w:pPr>
          </w:p>
          <w:p w:rsidR="00895D25" w:rsidRDefault="00F517D1" w:rsidP="00F517D1">
            <w:r>
              <w:t>4</w:t>
            </w:r>
            <w:r w:rsidR="00895D25" w:rsidRPr="00E842ED">
              <w:t xml:space="preserve">a. </w:t>
            </w:r>
            <w:r>
              <w:t xml:space="preserve">User chooses to edit profile </w:t>
            </w:r>
          </w:p>
          <w:p w:rsidR="00F517D1" w:rsidRDefault="00F517D1" w:rsidP="00F517D1">
            <w:pPr>
              <w:rPr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 xml:space="preserve">    </w:t>
            </w:r>
            <w:r w:rsidRPr="00F517D1">
              <w:rPr>
                <w:bCs w:val="0"/>
                <w:lang w:eastAsia="zh-CN"/>
              </w:rPr>
              <w:t>4a1.</w:t>
            </w:r>
            <w:r>
              <w:rPr>
                <w:bCs w:val="0"/>
                <w:lang w:eastAsia="zh-CN"/>
              </w:rPr>
              <w:t xml:space="preserve"> System launches profile settings menu</w:t>
            </w:r>
          </w:p>
          <w:p w:rsidR="00F517D1" w:rsidRDefault="00F517D1" w:rsidP="00F517D1">
            <w:pPr>
              <w:rPr>
                <w:bCs w:val="0"/>
                <w:lang w:eastAsia="zh-CN"/>
              </w:rPr>
            </w:pPr>
            <w:r>
              <w:rPr>
                <w:bCs w:val="0"/>
                <w:lang w:eastAsia="zh-CN"/>
              </w:rPr>
              <w:t xml:space="preserve">    4a2. User configures sync profile (auto or prompted)</w:t>
            </w:r>
          </w:p>
          <w:p w:rsidR="00F517D1" w:rsidRDefault="00F517D1" w:rsidP="00F517D1">
            <w:pPr>
              <w:rPr>
                <w:bCs w:val="0"/>
                <w:lang w:eastAsia="zh-CN"/>
              </w:rPr>
            </w:pPr>
            <w:r>
              <w:rPr>
                <w:bCs w:val="0"/>
                <w:lang w:eastAsia="zh-CN"/>
              </w:rPr>
              <w:t xml:space="preserve">    4a3. </w:t>
            </w:r>
            <w:r w:rsidR="00D32A29">
              <w:rPr>
                <w:bCs w:val="0"/>
                <w:lang w:eastAsia="zh-CN"/>
              </w:rPr>
              <w:t>Return to application main screen.</w:t>
            </w:r>
          </w:p>
          <w:p w:rsidR="00423CC4" w:rsidRDefault="00423CC4" w:rsidP="00F517D1">
            <w:pPr>
              <w:rPr>
                <w:bCs w:val="0"/>
                <w:lang w:eastAsia="zh-CN"/>
              </w:rPr>
            </w:pPr>
          </w:p>
          <w:p w:rsidR="00423CC4" w:rsidRDefault="00423CC4" w:rsidP="00F517D1">
            <w:pPr>
              <w:rPr>
                <w:bCs w:val="0"/>
                <w:lang w:eastAsia="zh-CN"/>
              </w:rPr>
            </w:pPr>
            <w:r>
              <w:rPr>
                <w:bCs w:val="0"/>
                <w:lang w:eastAsia="zh-CN"/>
              </w:rPr>
              <w:t>Use case ends.</w:t>
            </w:r>
          </w:p>
          <w:p w:rsidR="00F517D1" w:rsidRPr="00F517D1" w:rsidRDefault="00F517D1" w:rsidP="00F517D1">
            <w:pPr>
              <w:rPr>
                <w:bCs w:val="0"/>
                <w:lang w:eastAsia="zh-CN"/>
              </w:rPr>
            </w:pPr>
            <w:r w:rsidRPr="00F517D1">
              <w:rPr>
                <w:bCs w:val="0"/>
                <w:lang w:eastAsia="zh-CN"/>
              </w:rPr>
              <w:t xml:space="preserve"> </w:t>
            </w:r>
          </w:p>
        </w:tc>
      </w:tr>
    </w:tbl>
    <w:p w:rsidR="00895D25" w:rsidRDefault="00895D25" w:rsidP="0025631E">
      <w:pPr>
        <w:spacing w:after="0"/>
        <w:rPr>
          <w:sz w:val="24"/>
          <w:szCs w:val="24"/>
        </w:rPr>
      </w:pPr>
    </w:p>
    <w:p w:rsidR="00963414" w:rsidRDefault="00963414" w:rsidP="0025631E">
      <w:pPr>
        <w:spacing w:after="0"/>
        <w:rPr>
          <w:sz w:val="24"/>
          <w:szCs w:val="24"/>
        </w:rPr>
      </w:pPr>
    </w:p>
    <w:p w:rsidR="005D288A" w:rsidRDefault="005D288A" w:rsidP="0025631E">
      <w:pPr>
        <w:spacing w:after="0"/>
        <w:rPr>
          <w:sz w:val="24"/>
          <w:szCs w:val="24"/>
        </w:rPr>
      </w:pPr>
    </w:p>
    <w:p w:rsidR="001A7D88" w:rsidRDefault="001A7D88" w:rsidP="005D288A">
      <w:pPr>
        <w:spacing w:after="0"/>
        <w:ind w:left="-567" w:right="-330"/>
      </w:pPr>
    </w:p>
    <w:p w:rsidR="001A7D88" w:rsidRDefault="001A7D88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1A7D88" w:rsidRDefault="001A7D88">
      <w:pPr>
        <w:rPr>
          <w:b/>
          <w:sz w:val="26"/>
          <w:szCs w:val="26"/>
        </w:rPr>
        <w:sectPr w:rsidR="001A7D88" w:rsidSect="00097358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1A7D88" w:rsidRDefault="001A7D88" w:rsidP="001A7D88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2" w:name="_Toc253259465"/>
      <w:r>
        <w:rPr>
          <w:b/>
          <w:sz w:val="26"/>
          <w:szCs w:val="26"/>
        </w:rPr>
        <w:lastRenderedPageBreak/>
        <w:t>SEQUENCE DIAGRAM</w:t>
      </w:r>
      <w:bookmarkEnd w:id="12"/>
    </w:p>
    <w:p w:rsidR="001A7D88" w:rsidRDefault="001A7D88" w:rsidP="001A7D88">
      <w:pPr>
        <w:spacing w:after="0"/>
        <w:outlineLvl w:val="0"/>
        <w:rPr>
          <w:b/>
          <w:sz w:val="26"/>
          <w:szCs w:val="26"/>
        </w:rPr>
      </w:pPr>
    </w:p>
    <w:p w:rsidR="00720B95" w:rsidRDefault="001A7D88" w:rsidP="00E4067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following is the sequence </w:t>
      </w:r>
      <w:r w:rsidR="00720B95">
        <w:rPr>
          <w:sz w:val="24"/>
          <w:szCs w:val="24"/>
        </w:rPr>
        <w:t xml:space="preserve">diagram </w:t>
      </w:r>
      <w:r>
        <w:rPr>
          <w:sz w:val="24"/>
          <w:szCs w:val="24"/>
        </w:rPr>
        <w:t xml:space="preserve">for use case </w:t>
      </w:r>
      <w:r w:rsidRPr="00FC72BC">
        <w:rPr>
          <w:i/>
          <w:sz w:val="24"/>
          <w:szCs w:val="24"/>
        </w:rPr>
        <w:t>PlugSync</w:t>
      </w:r>
      <w:r>
        <w:rPr>
          <w:sz w:val="24"/>
          <w:szCs w:val="24"/>
        </w:rPr>
        <w:t>:</w:t>
      </w:r>
    </w:p>
    <w:p w:rsidR="00FC72BC" w:rsidRPr="001A7D88" w:rsidRDefault="00FC72BC" w:rsidP="001A7D88">
      <w:pPr>
        <w:spacing w:after="0"/>
        <w:outlineLvl w:val="0"/>
        <w:rPr>
          <w:sz w:val="24"/>
          <w:szCs w:val="24"/>
        </w:rPr>
      </w:pPr>
    </w:p>
    <w:p w:rsidR="001A7D88" w:rsidRDefault="00A06FF9" w:rsidP="00FC72BC">
      <w:pPr>
        <w:jc w:val="center"/>
        <w:rPr>
          <w:b/>
          <w:sz w:val="26"/>
          <w:szCs w:val="26"/>
        </w:rPr>
      </w:pPr>
      <w:r>
        <w:object w:dxaOrig="17329" w:dyaOrig="11763">
          <v:shape id="_x0000_i1028" type="#_x0000_t75" style="width:636pt;height:390pt;mso-position-vertical:absolute" o:ole="">
            <v:imagedata r:id="rId12" o:title="" cropbottom="6318f"/>
          </v:shape>
          <o:OLEObject Type="Embed" ProgID="Visio.Drawing.11" ShapeID="_x0000_i1028" DrawAspect="Content" ObjectID="_1327001353" r:id="rId13"/>
        </w:object>
      </w:r>
      <w:r w:rsidR="001A7D88">
        <w:rPr>
          <w:b/>
          <w:sz w:val="26"/>
          <w:szCs w:val="26"/>
        </w:rPr>
        <w:br w:type="page"/>
      </w:r>
    </w:p>
    <w:p w:rsidR="001A7D88" w:rsidRDefault="001A7D88" w:rsidP="00AC7386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  <w:sectPr w:rsidR="001A7D88" w:rsidSect="00A06FF9">
          <w:headerReference w:type="first" r:id="rId14"/>
          <w:footerReference w:type="first" r:id="rId15"/>
          <w:pgSz w:w="16838" w:h="11906" w:orient="landscape"/>
          <w:pgMar w:top="1440" w:right="1440" w:bottom="851" w:left="1440" w:header="708" w:footer="624" w:gutter="0"/>
          <w:cols w:space="708"/>
          <w:titlePg/>
          <w:docGrid w:linePitch="360"/>
        </w:sectPr>
      </w:pPr>
    </w:p>
    <w:p w:rsidR="00AC7386" w:rsidRPr="00AC7386" w:rsidRDefault="00AC7386" w:rsidP="00AC7386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3" w:name="_Toc253259466"/>
      <w:r>
        <w:rPr>
          <w:b/>
          <w:sz w:val="26"/>
          <w:szCs w:val="26"/>
        </w:rPr>
        <w:lastRenderedPageBreak/>
        <w:t>SYSTEM ARCHITECTURE</w:t>
      </w:r>
      <w:bookmarkEnd w:id="13"/>
    </w:p>
    <w:p w:rsidR="00AC7386" w:rsidRDefault="00AC7386" w:rsidP="00AC7386">
      <w:pPr>
        <w:spacing w:after="0"/>
      </w:pPr>
    </w:p>
    <w:p w:rsidR="00175631" w:rsidRPr="00AC7386" w:rsidRDefault="00097358" w:rsidP="00AC7386">
      <w:pPr>
        <w:spacing w:after="0"/>
        <w:jc w:val="center"/>
      </w:pPr>
      <w:r>
        <w:object w:dxaOrig="7186" w:dyaOrig="5380">
          <v:shape id="_x0000_i1026" type="#_x0000_t75" style="width:438.75pt;height:328.5pt" o:ole="">
            <v:imagedata r:id="rId16" o:title=""/>
          </v:shape>
          <o:OLEObject Type="Embed" ProgID="PowerPoint.Slide.12" ShapeID="_x0000_i1026" DrawAspect="Content" ObjectID="_1327001354" r:id="rId17"/>
        </w:object>
      </w:r>
    </w:p>
    <w:p w:rsidR="00AC7386" w:rsidRPr="0025631E" w:rsidRDefault="00AC7386" w:rsidP="0025631E">
      <w:pPr>
        <w:spacing w:after="0"/>
        <w:rPr>
          <w:sz w:val="24"/>
          <w:szCs w:val="24"/>
        </w:rPr>
      </w:pPr>
    </w:p>
    <w:p w:rsidR="00EC59E0" w:rsidRDefault="00EC59E0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5A0F60" w:rsidRPr="00AE268B" w:rsidRDefault="00A4643A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4" w:name="_Toc253259467"/>
      <w:r>
        <w:rPr>
          <w:b/>
          <w:sz w:val="26"/>
          <w:szCs w:val="26"/>
        </w:rPr>
        <w:lastRenderedPageBreak/>
        <w:t>DELIVERY PLAN</w:t>
      </w:r>
      <w:bookmarkEnd w:id="14"/>
    </w:p>
    <w:p w:rsidR="005A0F60" w:rsidRPr="00FE1E77" w:rsidRDefault="005A0F60" w:rsidP="005A0F60">
      <w:pPr>
        <w:spacing w:after="0"/>
        <w:outlineLvl w:val="0"/>
        <w:rPr>
          <w:sz w:val="24"/>
          <w:szCs w:val="24"/>
        </w:rPr>
      </w:pPr>
    </w:p>
    <w:p w:rsidR="00097358" w:rsidRDefault="00097358" w:rsidP="00EB2877">
      <w:pPr>
        <w:spacing w:after="0"/>
        <w:rPr>
          <w:sz w:val="24"/>
          <w:szCs w:val="24"/>
        </w:rPr>
      </w:pPr>
      <w:r>
        <w:rPr>
          <w:sz w:val="24"/>
          <w:szCs w:val="24"/>
        </w:rPr>
        <w:t>Our team plans to deliver the following features for product versions 0.0, 0.9 and 2.0</w:t>
      </w:r>
      <w:r w:rsidR="00EB2877">
        <w:rPr>
          <w:sz w:val="24"/>
          <w:szCs w:val="24"/>
        </w:rPr>
        <w:t>:</w:t>
      </w:r>
    </w:p>
    <w:p w:rsidR="00097358" w:rsidRPr="00FE1E77" w:rsidRDefault="00097358" w:rsidP="005A0F60">
      <w:pPr>
        <w:spacing w:after="0"/>
        <w:outlineLvl w:val="0"/>
        <w:rPr>
          <w:sz w:val="24"/>
          <w:szCs w:val="24"/>
        </w:rPr>
      </w:pPr>
    </w:p>
    <w:p w:rsidR="00EC59E0" w:rsidRDefault="005A0F60" w:rsidP="00EC59E0">
      <w:pPr>
        <w:pStyle w:val="ListParagraph"/>
        <w:numPr>
          <w:ilvl w:val="1"/>
          <w:numId w:val="22"/>
        </w:numPr>
        <w:spacing w:after="0"/>
        <w:outlineLvl w:val="1"/>
        <w:rPr>
          <w:b/>
          <w:sz w:val="24"/>
          <w:szCs w:val="24"/>
        </w:rPr>
      </w:pPr>
      <w:r w:rsidRPr="005A0F60">
        <w:rPr>
          <w:b/>
          <w:sz w:val="24"/>
          <w:szCs w:val="24"/>
        </w:rPr>
        <w:t xml:space="preserve"> </w:t>
      </w:r>
      <w:bookmarkStart w:id="15" w:name="_Toc253259468"/>
      <w:r w:rsidR="00A02B47" w:rsidRPr="005A0F60">
        <w:rPr>
          <w:b/>
          <w:sz w:val="24"/>
          <w:szCs w:val="24"/>
        </w:rPr>
        <w:t>SyncSharp v0.0</w:t>
      </w:r>
      <w:bookmarkEnd w:id="15"/>
    </w:p>
    <w:p w:rsidR="00EC59E0" w:rsidRPr="00EC59E0" w:rsidRDefault="00EC59E0" w:rsidP="00EC59E0">
      <w:pPr>
        <w:spacing w:after="0"/>
        <w:outlineLvl w:val="1"/>
        <w:rPr>
          <w:b/>
          <w:sz w:val="24"/>
          <w:szCs w:val="24"/>
        </w:rPr>
      </w:pPr>
    </w:p>
    <w:p w:rsidR="00664BAC" w:rsidRDefault="00664BAC" w:rsidP="00EC59E0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F707A">
        <w:rPr>
          <w:sz w:val="24"/>
          <w:szCs w:val="24"/>
        </w:rPr>
        <w:t xml:space="preserve">Create, </w:t>
      </w:r>
      <w:r w:rsidR="0087084B">
        <w:rPr>
          <w:sz w:val="24"/>
          <w:szCs w:val="24"/>
        </w:rPr>
        <w:t>edit</w:t>
      </w:r>
      <w:r w:rsidR="00A4643A">
        <w:rPr>
          <w:sz w:val="24"/>
          <w:szCs w:val="24"/>
        </w:rPr>
        <w:t xml:space="preserve"> and delete synchronization profiles</w:t>
      </w:r>
    </w:p>
    <w:p w:rsidR="00A4643A" w:rsidRDefault="00A4643A" w:rsidP="00EC59E0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Import / export synchronization profiles</w:t>
      </w:r>
    </w:p>
    <w:p w:rsidR="00B308CE" w:rsidRPr="004F707A" w:rsidRDefault="00B308CE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B308CE">
        <w:rPr>
          <w:sz w:val="24"/>
          <w:szCs w:val="24"/>
        </w:rPr>
        <w:t>Ability to use enviro</w:t>
      </w:r>
      <w:r>
        <w:rPr>
          <w:sz w:val="24"/>
          <w:szCs w:val="24"/>
        </w:rPr>
        <w:t>nment variables in folder paths</w:t>
      </w:r>
    </w:p>
    <w:p w:rsidR="00664BAC" w:rsidRDefault="00664BAC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F707A">
        <w:rPr>
          <w:sz w:val="24"/>
          <w:szCs w:val="24"/>
        </w:rPr>
        <w:t>Compare source an</w:t>
      </w:r>
      <w:r w:rsidR="00A4643A">
        <w:rPr>
          <w:sz w:val="24"/>
          <w:szCs w:val="24"/>
        </w:rPr>
        <w:t>d target directories</w:t>
      </w:r>
    </w:p>
    <w:p w:rsidR="00EC59E0" w:rsidRPr="00EC59E0" w:rsidRDefault="00EC59E0" w:rsidP="00EC59E0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Preview file contents</w:t>
      </w:r>
    </w:p>
    <w:p w:rsidR="00664BAC" w:rsidRPr="004F707A" w:rsidRDefault="00664BAC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F707A">
        <w:rPr>
          <w:sz w:val="24"/>
          <w:szCs w:val="24"/>
        </w:rPr>
        <w:t xml:space="preserve">Perform </w:t>
      </w:r>
      <w:r w:rsidR="00A4643A">
        <w:rPr>
          <w:sz w:val="24"/>
          <w:szCs w:val="24"/>
        </w:rPr>
        <w:t xml:space="preserve">2 </w:t>
      </w:r>
      <w:r w:rsidRPr="004F707A">
        <w:rPr>
          <w:sz w:val="24"/>
          <w:szCs w:val="24"/>
        </w:rPr>
        <w:t>way</w:t>
      </w:r>
      <w:r w:rsidR="00A4643A">
        <w:rPr>
          <w:sz w:val="24"/>
          <w:szCs w:val="24"/>
        </w:rPr>
        <w:t>s</w:t>
      </w:r>
      <w:r w:rsidRPr="004F707A">
        <w:rPr>
          <w:sz w:val="24"/>
          <w:szCs w:val="24"/>
        </w:rPr>
        <w:t xml:space="preserve"> synchronization between t</w:t>
      </w:r>
      <w:r w:rsidR="00A4643A">
        <w:rPr>
          <w:sz w:val="24"/>
          <w:szCs w:val="24"/>
        </w:rPr>
        <w:t>he folder pairs</w:t>
      </w:r>
    </w:p>
    <w:p w:rsidR="00A478BD" w:rsidRPr="00A478BD" w:rsidRDefault="00A478BD" w:rsidP="00A478BD">
      <w:pPr>
        <w:spacing w:after="0" w:line="240" w:lineRule="auto"/>
        <w:rPr>
          <w:sz w:val="24"/>
          <w:szCs w:val="24"/>
        </w:rPr>
      </w:pPr>
    </w:p>
    <w:p w:rsidR="0087084B" w:rsidRDefault="0087084B" w:rsidP="00EC59E0">
      <w:pPr>
        <w:pStyle w:val="ListParagraph"/>
        <w:numPr>
          <w:ilvl w:val="1"/>
          <w:numId w:val="22"/>
        </w:numPr>
        <w:spacing w:after="0"/>
        <w:outlineLvl w:val="1"/>
        <w:rPr>
          <w:b/>
          <w:sz w:val="24"/>
          <w:szCs w:val="24"/>
        </w:rPr>
      </w:pPr>
      <w:bookmarkStart w:id="16" w:name="_Toc253259469"/>
      <w:r w:rsidRPr="005A0F60">
        <w:rPr>
          <w:b/>
          <w:sz w:val="24"/>
          <w:szCs w:val="24"/>
        </w:rPr>
        <w:t>SyncSharp v0.9</w:t>
      </w:r>
      <w:bookmarkEnd w:id="16"/>
    </w:p>
    <w:p w:rsidR="00EC59E0" w:rsidRPr="00EC59E0" w:rsidRDefault="00EC59E0" w:rsidP="00EC59E0">
      <w:pPr>
        <w:spacing w:after="0"/>
        <w:outlineLvl w:val="1"/>
        <w:rPr>
          <w:b/>
          <w:sz w:val="24"/>
          <w:szCs w:val="24"/>
        </w:rPr>
      </w:pPr>
    </w:p>
    <w:p w:rsidR="00EC59E0" w:rsidRPr="00EC59E0" w:rsidRDefault="00B308CE" w:rsidP="00EC59E0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</w:t>
      </w:r>
      <w:r w:rsidR="001458AF" w:rsidRPr="001458AF">
        <w:rPr>
          <w:sz w:val="24"/>
          <w:szCs w:val="24"/>
        </w:rPr>
        <w:t xml:space="preserve"> inclusion/exclusion filters 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Backup files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Restore files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Encrypt files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Decrypt files</w:t>
      </w:r>
    </w:p>
    <w:p w:rsidR="00A91D0C" w:rsidRDefault="00A91D0C" w:rsidP="00A91D0C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Generate log file after each sync operation</w:t>
      </w:r>
    </w:p>
    <w:p w:rsidR="001458AF" w:rsidRDefault="001458AF" w:rsidP="001458AF">
      <w:pPr>
        <w:spacing w:after="0" w:line="240" w:lineRule="auto"/>
        <w:rPr>
          <w:sz w:val="24"/>
          <w:szCs w:val="24"/>
        </w:rPr>
      </w:pPr>
    </w:p>
    <w:p w:rsidR="001458AF" w:rsidRDefault="001458AF" w:rsidP="00EC59E0">
      <w:pPr>
        <w:pStyle w:val="ListParagraph"/>
        <w:numPr>
          <w:ilvl w:val="1"/>
          <w:numId w:val="22"/>
        </w:numPr>
        <w:spacing w:after="0"/>
        <w:outlineLvl w:val="1"/>
        <w:rPr>
          <w:b/>
          <w:sz w:val="24"/>
          <w:szCs w:val="24"/>
        </w:rPr>
      </w:pPr>
      <w:bookmarkStart w:id="17" w:name="_Toc253259470"/>
      <w:r w:rsidRPr="005A0F60">
        <w:rPr>
          <w:b/>
          <w:sz w:val="24"/>
          <w:szCs w:val="24"/>
        </w:rPr>
        <w:t>SyncSharp v2.0</w:t>
      </w:r>
      <w:bookmarkEnd w:id="17"/>
    </w:p>
    <w:p w:rsidR="00EC59E0" w:rsidRPr="00EC59E0" w:rsidRDefault="00EC59E0" w:rsidP="00EC59E0">
      <w:pPr>
        <w:spacing w:after="0"/>
        <w:outlineLvl w:val="1"/>
        <w:rPr>
          <w:b/>
          <w:sz w:val="24"/>
          <w:szCs w:val="24"/>
        </w:rPr>
      </w:pPr>
    </w:p>
    <w:p w:rsidR="001458AF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Plug Sync</w:t>
      </w:r>
      <w:r w:rsidR="00EC59E0">
        <w:rPr>
          <w:sz w:val="24"/>
          <w:szCs w:val="24"/>
        </w:rPr>
        <w:t xml:space="preserve"> - perform auto synchronization upon USB plug-in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Byte by byte verification after sync</w:t>
      </w:r>
    </w:p>
    <w:p w:rsidR="00E01FE4" w:rsidRPr="00EC59E0" w:rsidRDefault="00EC59E0" w:rsidP="00E01FE4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Run synchronization and backup in simulation mode</w:t>
      </w:r>
    </w:p>
    <w:p w:rsidR="00307A4D" w:rsidRPr="00AE268B" w:rsidRDefault="00307A4D" w:rsidP="00AE268B">
      <w:pPr>
        <w:spacing w:after="0" w:line="240" w:lineRule="auto"/>
        <w:rPr>
          <w:sz w:val="24"/>
          <w:szCs w:val="24"/>
        </w:rPr>
      </w:pPr>
    </w:p>
    <w:p w:rsidR="003D1CF6" w:rsidRDefault="003D1CF6">
      <w:pPr>
        <w:rPr>
          <w:b/>
          <w:sz w:val="26"/>
          <w:szCs w:val="26"/>
        </w:rPr>
        <w:sectPr w:rsidR="003D1CF6" w:rsidSect="001A7D88">
          <w:headerReference w:type="first" r:id="rId1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18" w:name="_Toc240144129"/>
      <w:r>
        <w:rPr>
          <w:b/>
          <w:sz w:val="26"/>
          <w:szCs w:val="26"/>
        </w:rPr>
        <w:br w:type="page"/>
      </w:r>
    </w:p>
    <w:p w:rsidR="008B4E70" w:rsidRDefault="003D1CF6" w:rsidP="008B4E7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9" w:name="_Toc253259471"/>
      <w:r w:rsidRPr="00DA76EC">
        <w:rPr>
          <w:b/>
          <w:sz w:val="26"/>
          <w:szCs w:val="26"/>
        </w:rPr>
        <w:lastRenderedPageBreak/>
        <w:t>G</w:t>
      </w:r>
      <w:r w:rsidR="00623C56">
        <w:rPr>
          <w:b/>
          <w:sz w:val="26"/>
          <w:szCs w:val="26"/>
        </w:rPr>
        <w:t>ANTT CHART</w:t>
      </w:r>
      <w:bookmarkEnd w:id="19"/>
    </w:p>
    <w:p w:rsidR="008B4E70" w:rsidRPr="008B4E70" w:rsidRDefault="008B4E70" w:rsidP="008B4E70">
      <w:pPr>
        <w:spacing w:after="0"/>
        <w:outlineLvl w:val="0"/>
        <w:rPr>
          <w:b/>
          <w:sz w:val="26"/>
          <w:szCs w:val="26"/>
        </w:rPr>
      </w:pPr>
    </w:p>
    <w:p w:rsidR="005B3ADD" w:rsidRPr="005B3ADD" w:rsidRDefault="00DC4819" w:rsidP="008D0CA2">
      <w:pPr>
        <w:rPr>
          <w:b/>
          <w:sz w:val="26"/>
          <w:szCs w:val="26"/>
        </w:rPr>
        <w:sectPr w:rsidR="005B3ADD" w:rsidRPr="005B3ADD" w:rsidSect="003D1CF6">
          <w:headerReference w:type="first" r:id="rId19"/>
          <w:footerReference w:type="first" r:id="rId20"/>
          <w:pgSz w:w="16838" w:h="11906" w:orient="landscape"/>
          <w:pgMar w:top="1440" w:right="1245" w:bottom="1440" w:left="1440" w:header="708" w:footer="708" w:gutter="0"/>
          <w:cols w:space="708"/>
          <w:titlePg/>
          <w:docGrid w:linePitch="360"/>
        </w:sectPr>
      </w:pPr>
      <w:r w:rsidRPr="007206E1">
        <w:rPr>
          <w:b/>
          <w:sz w:val="26"/>
          <w:szCs w:val="26"/>
        </w:rPr>
        <w:object w:dxaOrig="14475" w:dyaOrig="7875">
          <v:shape id="_x0000_i1027" type="#_x0000_t75" style="width:723.75pt;height:393.75pt" o:ole="">
            <v:imagedata r:id="rId21" o:title=""/>
          </v:shape>
          <o:OLEObject Type="Embed" ProgID="MSProject.Project.9" ShapeID="_x0000_i1027" DrawAspect="Content" ObjectID="_1327001355" r:id="rId22">
            <o:FieldCodes>\s</o:FieldCodes>
          </o:OLEObject>
        </w:object>
      </w:r>
    </w:p>
    <w:p w:rsidR="00307A4D" w:rsidRPr="00DA76EC" w:rsidRDefault="00307A4D" w:rsidP="00307A4D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20" w:name="_Toc253259472"/>
      <w:r w:rsidRPr="00DA76EC">
        <w:rPr>
          <w:b/>
          <w:sz w:val="26"/>
          <w:szCs w:val="26"/>
        </w:rPr>
        <w:lastRenderedPageBreak/>
        <w:t>GLOSSARY</w:t>
      </w:r>
      <w:bookmarkEnd w:id="20"/>
    </w:p>
    <w:p w:rsidR="00307A4D" w:rsidRPr="0077333F" w:rsidRDefault="00307A4D" w:rsidP="00307A4D">
      <w:pPr>
        <w:spacing w:after="0"/>
        <w:outlineLvl w:val="0"/>
        <w:rPr>
          <w:b/>
          <w:sz w:val="24"/>
          <w:szCs w:val="24"/>
        </w:rPr>
      </w:pPr>
    </w:p>
    <w:tbl>
      <w:tblPr>
        <w:tblStyle w:val="LightGrid-Accent11"/>
        <w:tblW w:w="0" w:type="auto"/>
        <w:tblLook w:val="04A0"/>
      </w:tblPr>
      <w:tblGrid>
        <w:gridCol w:w="2376"/>
        <w:gridCol w:w="6866"/>
      </w:tblGrid>
      <w:tr w:rsidR="00307A4D" w:rsidTr="00D33F09">
        <w:trPr>
          <w:cnfStyle w:val="100000000000"/>
          <w:trHeight w:val="397"/>
        </w:trPr>
        <w:tc>
          <w:tcPr>
            <w:cnfStyle w:val="001000000000"/>
            <w:tcW w:w="2376" w:type="dxa"/>
          </w:tcPr>
          <w:p w:rsidR="00307A4D" w:rsidRPr="000C1BC9" w:rsidRDefault="00307A4D" w:rsidP="00D33F09">
            <w:pPr>
              <w:rPr>
                <w:b w:val="0"/>
                <w:sz w:val="24"/>
                <w:szCs w:val="24"/>
              </w:rPr>
            </w:pPr>
            <w:r w:rsidRPr="000C1BC9">
              <w:rPr>
                <w:sz w:val="24"/>
                <w:szCs w:val="24"/>
              </w:rPr>
              <w:t>T</w:t>
            </w:r>
            <w:r w:rsidR="00AC7386">
              <w:rPr>
                <w:sz w:val="24"/>
                <w:szCs w:val="24"/>
              </w:rPr>
              <w:t>erm</w:t>
            </w:r>
          </w:p>
        </w:tc>
        <w:tc>
          <w:tcPr>
            <w:tcW w:w="6866" w:type="dxa"/>
          </w:tcPr>
          <w:p w:rsidR="00307A4D" w:rsidRPr="000C1BC9" w:rsidRDefault="00AC7386" w:rsidP="00D33F09">
            <w:pPr>
              <w:cnfStyle w:val="10000000000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SyncSharp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name of our sync tool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SyncTask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Configuration file that contains source &amp; target information to be synchronized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SyncProfile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list of SyncTasks for the particular machine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FileUnit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 representation of a file or folder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PlugSync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Performs auto-synchronization when USB is inserted into a PC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Pr="000C1BC9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way sync</w:t>
            </w:r>
          </w:p>
        </w:tc>
        <w:tc>
          <w:tcPr>
            <w:tcW w:w="6866" w:type="dxa"/>
          </w:tcPr>
          <w:p w:rsidR="00307A4D" w:rsidRPr="000C1BC9" w:rsidRDefault="00307A4D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destination directory to have the same state as source directory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Pr="000C1BC9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ways sync</w:t>
            </w:r>
          </w:p>
        </w:tc>
        <w:tc>
          <w:tcPr>
            <w:tcW w:w="6866" w:type="dxa"/>
          </w:tcPr>
          <w:p w:rsidR="00307A4D" w:rsidRPr="000C1BC9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source and destination directories to have the same state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AC7386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Report/Logger</w:t>
            </w:r>
          </w:p>
        </w:tc>
        <w:tc>
          <w:tcPr>
            <w:tcW w:w="6866" w:type="dxa"/>
          </w:tcPr>
          <w:p w:rsidR="00307A4D" w:rsidRDefault="00AC7386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file</w:t>
            </w:r>
            <w:r w:rsidR="00307A4D">
              <w:rPr>
                <w:sz w:val="24"/>
                <w:szCs w:val="24"/>
              </w:rPr>
              <w:t xml:space="preserve"> that records the operations perform in the synchronization process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destination directory to be sync or compared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Detector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sub-system that detect changes from the source or destination directory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Reconciler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sub-system that resolves conflicts between the source &amp; destination directories</w:t>
            </w:r>
          </w:p>
        </w:tc>
      </w:tr>
      <w:tr w:rsidR="00AC7386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AC7386" w:rsidRDefault="00AC7386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TaskSettings</w:t>
            </w:r>
          </w:p>
        </w:tc>
        <w:tc>
          <w:tcPr>
            <w:tcW w:w="6866" w:type="dxa"/>
          </w:tcPr>
          <w:p w:rsidR="00AC7386" w:rsidRDefault="00AC7386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</w:t>
            </w:r>
            <w:r w:rsidR="008A7CC0">
              <w:rPr>
                <w:sz w:val="24"/>
                <w:szCs w:val="24"/>
              </w:rPr>
              <w:t>configuration settings made for each SyncTask</w:t>
            </w:r>
          </w:p>
        </w:tc>
      </w:tr>
      <w:bookmarkEnd w:id="18"/>
    </w:tbl>
    <w:p w:rsidR="00A02B47" w:rsidRPr="00307A4D" w:rsidRDefault="00A02B47" w:rsidP="00307A4D">
      <w:pPr>
        <w:rPr>
          <w:b/>
          <w:sz w:val="26"/>
          <w:szCs w:val="26"/>
        </w:rPr>
      </w:pPr>
    </w:p>
    <w:sectPr w:rsidR="00A02B47" w:rsidRPr="00307A4D" w:rsidSect="003D1CF6"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FC8" w:rsidRDefault="003E3FC8" w:rsidP="00F26D3E">
      <w:pPr>
        <w:spacing w:after="0" w:line="240" w:lineRule="auto"/>
      </w:pPr>
      <w:r>
        <w:separator/>
      </w:r>
    </w:p>
  </w:endnote>
  <w:endnote w:type="continuationSeparator" w:id="0">
    <w:p w:rsidR="003E3FC8" w:rsidRDefault="003E3FC8" w:rsidP="00F26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'times new roman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90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33F09" w:rsidRDefault="007206E1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0312D6">
            <w:rPr>
              <w:noProof/>
            </w:rPr>
            <w:t>2</w:t>
          </w:r>
        </w:fldSimple>
        <w:r w:rsidR="00D33F09">
          <w:t xml:space="preserve"> | </w:t>
        </w:r>
        <w:r w:rsidR="00D33F09">
          <w:rPr>
            <w:color w:val="7F7F7F" w:themeColor="background1" w:themeShade="7F"/>
            <w:spacing w:val="60"/>
          </w:rPr>
          <w:t>Page</w:t>
        </w:r>
      </w:p>
    </w:sdtContent>
  </w:sdt>
  <w:p w:rsidR="00D33F09" w:rsidRDefault="00D33F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644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06FF9" w:rsidRDefault="00A06FF9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0312D6">
            <w:rPr>
              <w:noProof/>
            </w:rPr>
            <w:t>7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06FF9" w:rsidRDefault="00A06F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811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A5A3A" w:rsidRDefault="007206E1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0312D6">
            <w:rPr>
              <w:noProof/>
            </w:rPr>
            <w:t>10</w:t>
          </w:r>
        </w:fldSimple>
        <w:r w:rsidR="007A5A3A">
          <w:t xml:space="preserve"> | </w:t>
        </w:r>
        <w:r w:rsidR="007A5A3A">
          <w:rPr>
            <w:color w:val="7F7F7F" w:themeColor="background1" w:themeShade="7F"/>
            <w:spacing w:val="60"/>
          </w:rPr>
          <w:t>Page</w:t>
        </w:r>
      </w:p>
    </w:sdtContent>
  </w:sdt>
  <w:p w:rsidR="007A5A3A" w:rsidRDefault="007A5A3A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223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A5A3A" w:rsidRDefault="007A5A3A" w:rsidP="00D33F09">
        <w:pPr>
          <w:pStyle w:val="Footer"/>
          <w:pBdr>
            <w:top w:val="single" w:sz="4" w:space="1" w:color="D9D9D9" w:themeColor="background1" w:themeShade="D9"/>
          </w:pBdr>
          <w:tabs>
            <w:tab w:val="left" w:pos="6540"/>
          </w:tabs>
        </w:pPr>
        <w:r>
          <w:tab/>
        </w:r>
        <w:r>
          <w:tab/>
        </w:r>
        <w:r>
          <w:tab/>
        </w:r>
        <w:fldSimple w:instr=" PAGE   \* MERGEFORMAT ">
          <w:r w:rsidR="000312D6">
            <w:rPr>
              <w:noProof/>
            </w:rPr>
            <w:t>11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A5A3A" w:rsidRDefault="007A5A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FC8" w:rsidRDefault="003E3FC8" w:rsidP="00F26D3E">
      <w:pPr>
        <w:spacing w:after="0" w:line="240" w:lineRule="auto"/>
      </w:pPr>
      <w:r>
        <w:separator/>
      </w:r>
    </w:p>
  </w:footnote>
  <w:footnote w:type="continuationSeparator" w:id="0">
    <w:p w:rsidR="003E3FC8" w:rsidRDefault="003E3FC8" w:rsidP="00F26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F09" w:rsidRDefault="00D33F09">
    <w:pPr>
      <w:pStyle w:val="Header"/>
      <w:pBdr>
        <w:bottom w:val="single" w:sz="6" w:space="1" w:color="auto"/>
      </w:pBdr>
    </w:pPr>
    <w:r>
      <w:t xml:space="preserve">CS3215 – Software </w:t>
    </w:r>
    <w:r w:rsidR="00FC72BC">
      <w:t>Engineering Project</w:t>
    </w:r>
    <w:r w:rsidR="00720B95">
      <w:tab/>
    </w:r>
    <w:r w:rsidR="00720B95">
      <w:tab/>
    </w:r>
    <w:r>
      <w:t>Team Excalibur (Team 13)</w:t>
    </w:r>
  </w:p>
  <w:p w:rsidR="00D33F09" w:rsidRDefault="00D33F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FF9" w:rsidRDefault="00A06FF9" w:rsidP="00FC72BC">
    <w:pPr>
      <w:pStyle w:val="Header"/>
      <w:pBdr>
        <w:bottom w:val="single" w:sz="6" w:space="1" w:color="auto"/>
      </w:pBdr>
    </w:pPr>
    <w:r>
      <w:t>CS3215 – Software Engineering Project</w:t>
    </w:r>
    <w:r>
      <w:tab/>
    </w:r>
    <w:r>
      <w:tab/>
    </w:r>
    <w:r>
      <w:tab/>
    </w:r>
    <w:r>
      <w:tab/>
    </w:r>
    <w:r>
      <w:tab/>
    </w:r>
    <w:r>
      <w:tab/>
      <w:t xml:space="preserve">  Team Excalibur (Team 13)</w:t>
    </w:r>
  </w:p>
  <w:p w:rsidR="00A06FF9" w:rsidRDefault="00A06FF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2BC" w:rsidRDefault="00FC72BC" w:rsidP="00FC72BC">
    <w:pPr>
      <w:pStyle w:val="Header"/>
      <w:pBdr>
        <w:bottom w:val="single" w:sz="6" w:space="1" w:color="auto"/>
      </w:pBdr>
    </w:pPr>
    <w:r>
      <w:t>CS3215 – Software Engineering Project</w:t>
    </w:r>
    <w:r>
      <w:tab/>
    </w:r>
    <w:r>
      <w:tab/>
      <w:t xml:space="preserve"> Team Excalibur (Team 13)</w:t>
    </w:r>
  </w:p>
  <w:p w:rsidR="00FC72BC" w:rsidRDefault="00FC72BC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F09" w:rsidRDefault="00D33F09" w:rsidP="003D1CF6">
    <w:pPr>
      <w:pStyle w:val="Header"/>
      <w:pBdr>
        <w:bottom w:val="single" w:sz="6" w:space="1" w:color="auto"/>
      </w:pBdr>
    </w:pPr>
    <w:r>
      <w:t>CS3215 – Software Engineering Project</w:t>
    </w:r>
    <w:r>
      <w:tab/>
    </w:r>
    <w:r>
      <w:tab/>
    </w:r>
    <w:r>
      <w:tab/>
    </w:r>
    <w:r>
      <w:tab/>
    </w:r>
    <w:r>
      <w:tab/>
    </w:r>
    <w:r>
      <w:tab/>
      <w:t xml:space="preserve">      Team Excalibur (Team 13)</w:t>
    </w:r>
  </w:p>
  <w:p w:rsidR="00D33F09" w:rsidRDefault="00D33F09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F09" w:rsidRDefault="00D33F09" w:rsidP="003D1CF6">
    <w:pPr>
      <w:pStyle w:val="Header"/>
      <w:pBdr>
        <w:bottom w:val="single" w:sz="6" w:space="1" w:color="auto"/>
      </w:pBdr>
    </w:pPr>
    <w:r>
      <w:t xml:space="preserve">CS3215 – Software Engineering Project </w:t>
    </w:r>
    <w:r>
      <w:tab/>
    </w:r>
    <w:r>
      <w:tab/>
      <w:t>Team Excalibur (Team 13)</w:t>
    </w:r>
  </w:p>
  <w:p w:rsidR="00D33F09" w:rsidRDefault="00D33F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265D"/>
    <w:multiLevelType w:val="hybridMultilevel"/>
    <w:tmpl w:val="0060E3D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0F">
      <w:start w:val="1"/>
      <w:numFmt w:val="decimal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47099F"/>
    <w:multiLevelType w:val="multilevel"/>
    <w:tmpl w:val="9A7C234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6026D08"/>
    <w:multiLevelType w:val="multilevel"/>
    <w:tmpl w:val="19B816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C00630C"/>
    <w:multiLevelType w:val="multilevel"/>
    <w:tmpl w:val="209E8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CD540BF"/>
    <w:multiLevelType w:val="hybridMultilevel"/>
    <w:tmpl w:val="BC081A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927A0"/>
    <w:multiLevelType w:val="multilevel"/>
    <w:tmpl w:val="C3F4EB4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">
    <w:nsid w:val="2262313C"/>
    <w:multiLevelType w:val="multilevel"/>
    <w:tmpl w:val="FF0404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7B5040C"/>
    <w:multiLevelType w:val="hybridMultilevel"/>
    <w:tmpl w:val="C4C0907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015045"/>
    <w:multiLevelType w:val="multilevel"/>
    <w:tmpl w:val="7534ED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A3E39ED"/>
    <w:multiLevelType w:val="multilevel"/>
    <w:tmpl w:val="F4445B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C6B3E79"/>
    <w:multiLevelType w:val="multilevel"/>
    <w:tmpl w:val="E7D694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34803CB"/>
    <w:multiLevelType w:val="multilevel"/>
    <w:tmpl w:val="85B03E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5901E4B"/>
    <w:multiLevelType w:val="hybridMultilevel"/>
    <w:tmpl w:val="B87E63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D3B5176"/>
    <w:multiLevelType w:val="multilevel"/>
    <w:tmpl w:val="E1AE89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FD50453"/>
    <w:multiLevelType w:val="multilevel"/>
    <w:tmpl w:val="3C5E3D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3F96908"/>
    <w:multiLevelType w:val="hybridMultilevel"/>
    <w:tmpl w:val="4F24995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5A62A79"/>
    <w:multiLevelType w:val="hybridMultilevel"/>
    <w:tmpl w:val="5238C7C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49592E"/>
    <w:multiLevelType w:val="hybridMultilevel"/>
    <w:tmpl w:val="00F02E5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B7751B7"/>
    <w:multiLevelType w:val="multilevel"/>
    <w:tmpl w:val="5F0A5E8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53E40E1E"/>
    <w:multiLevelType w:val="hybridMultilevel"/>
    <w:tmpl w:val="8CD65C0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9447D1"/>
    <w:multiLevelType w:val="multilevel"/>
    <w:tmpl w:val="3F144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>
    <w:nsid w:val="5EA4026A"/>
    <w:multiLevelType w:val="multilevel"/>
    <w:tmpl w:val="82567C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617C272D"/>
    <w:multiLevelType w:val="hybridMultilevel"/>
    <w:tmpl w:val="484AD1E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06803C4"/>
    <w:multiLevelType w:val="hybridMultilevel"/>
    <w:tmpl w:val="6964A95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82C0435"/>
    <w:multiLevelType w:val="multilevel"/>
    <w:tmpl w:val="43DCD6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791B62D1"/>
    <w:multiLevelType w:val="hybridMultilevel"/>
    <w:tmpl w:val="BC081A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6D4D9A"/>
    <w:multiLevelType w:val="hybridMultilevel"/>
    <w:tmpl w:val="334EAC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17"/>
  </w:num>
  <w:num w:numId="4">
    <w:abstractNumId w:val="13"/>
  </w:num>
  <w:num w:numId="5">
    <w:abstractNumId w:val="6"/>
  </w:num>
  <w:num w:numId="6">
    <w:abstractNumId w:val="18"/>
  </w:num>
  <w:num w:numId="7">
    <w:abstractNumId w:val="3"/>
  </w:num>
  <w:num w:numId="8">
    <w:abstractNumId w:val="8"/>
  </w:num>
  <w:num w:numId="9">
    <w:abstractNumId w:val="21"/>
  </w:num>
  <w:num w:numId="10">
    <w:abstractNumId w:val="9"/>
  </w:num>
  <w:num w:numId="11">
    <w:abstractNumId w:val="10"/>
  </w:num>
  <w:num w:numId="12">
    <w:abstractNumId w:val="0"/>
  </w:num>
  <w:num w:numId="13">
    <w:abstractNumId w:val="2"/>
  </w:num>
  <w:num w:numId="14">
    <w:abstractNumId w:val="22"/>
  </w:num>
  <w:num w:numId="15">
    <w:abstractNumId w:val="12"/>
  </w:num>
  <w:num w:numId="16">
    <w:abstractNumId w:val="24"/>
  </w:num>
  <w:num w:numId="17">
    <w:abstractNumId w:val="16"/>
  </w:num>
  <w:num w:numId="18">
    <w:abstractNumId w:val="23"/>
  </w:num>
  <w:num w:numId="19">
    <w:abstractNumId w:val="7"/>
  </w:num>
  <w:num w:numId="20">
    <w:abstractNumId w:val="5"/>
  </w:num>
  <w:num w:numId="21">
    <w:abstractNumId w:val="11"/>
  </w:num>
  <w:num w:numId="22">
    <w:abstractNumId w:val="14"/>
  </w:num>
  <w:num w:numId="23">
    <w:abstractNumId w:val="25"/>
  </w:num>
  <w:num w:numId="24">
    <w:abstractNumId w:val="19"/>
  </w:num>
  <w:num w:numId="25">
    <w:abstractNumId w:val="26"/>
  </w:num>
  <w:num w:numId="26">
    <w:abstractNumId w:val="4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1905B9"/>
    <w:rsid w:val="000207B2"/>
    <w:rsid w:val="000274A1"/>
    <w:rsid w:val="000312D6"/>
    <w:rsid w:val="00097358"/>
    <w:rsid w:val="000B5463"/>
    <w:rsid w:val="000C4CC6"/>
    <w:rsid w:val="000C528A"/>
    <w:rsid w:val="001458AF"/>
    <w:rsid w:val="001534EF"/>
    <w:rsid w:val="001558C8"/>
    <w:rsid w:val="00161AA7"/>
    <w:rsid w:val="0016548B"/>
    <w:rsid w:val="00175631"/>
    <w:rsid w:val="001905B9"/>
    <w:rsid w:val="001A7D88"/>
    <w:rsid w:val="001D278A"/>
    <w:rsid w:val="001E6A2D"/>
    <w:rsid w:val="00202321"/>
    <w:rsid w:val="002169D4"/>
    <w:rsid w:val="0025279C"/>
    <w:rsid w:val="0025631E"/>
    <w:rsid w:val="00256764"/>
    <w:rsid w:val="00294013"/>
    <w:rsid w:val="002A4936"/>
    <w:rsid w:val="002C697D"/>
    <w:rsid w:val="002D2E6D"/>
    <w:rsid w:val="002D3D79"/>
    <w:rsid w:val="002D7960"/>
    <w:rsid w:val="002E5974"/>
    <w:rsid w:val="002E76C3"/>
    <w:rsid w:val="00307A4D"/>
    <w:rsid w:val="003223DE"/>
    <w:rsid w:val="003329EC"/>
    <w:rsid w:val="0037172B"/>
    <w:rsid w:val="003A0DF1"/>
    <w:rsid w:val="003A42C3"/>
    <w:rsid w:val="003D1CF6"/>
    <w:rsid w:val="003D61F3"/>
    <w:rsid w:val="003E315A"/>
    <w:rsid w:val="003E3FC8"/>
    <w:rsid w:val="004008FE"/>
    <w:rsid w:val="00413E65"/>
    <w:rsid w:val="00423CC4"/>
    <w:rsid w:val="004A1734"/>
    <w:rsid w:val="004C28DF"/>
    <w:rsid w:val="004E3D3D"/>
    <w:rsid w:val="004F707A"/>
    <w:rsid w:val="00580BD7"/>
    <w:rsid w:val="005811D1"/>
    <w:rsid w:val="00583516"/>
    <w:rsid w:val="005A0F60"/>
    <w:rsid w:val="005B2ED2"/>
    <w:rsid w:val="005B3ADD"/>
    <w:rsid w:val="005B77D8"/>
    <w:rsid w:val="005D288A"/>
    <w:rsid w:val="005E0184"/>
    <w:rsid w:val="00605B53"/>
    <w:rsid w:val="00623C56"/>
    <w:rsid w:val="00664BAC"/>
    <w:rsid w:val="0066764C"/>
    <w:rsid w:val="0068432C"/>
    <w:rsid w:val="006D5181"/>
    <w:rsid w:val="006E7B77"/>
    <w:rsid w:val="006F2DD8"/>
    <w:rsid w:val="007156EE"/>
    <w:rsid w:val="007206E1"/>
    <w:rsid w:val="00720B95"/>
    <w:rsid w:val="00746F11"/>
    <w:rsid w:val="0077333F"/>
    <w:rsid w:val="007A47E6"/>
    <w:rsid w:val="007A5A3A"/>
    <w:rsid w:val="007C65FA"/>
    <w:rsid w:val="007E2DB8"/>
    <w:rsid w:val="007E3780"/>
    <w:rsid w:val="007F4BEE"/>
    <w:rsid w:val="007F5C5B"/>
    <w:rsid w:val="00861786"/>
    <w:rsid w:val="0087084B"/>
    <w:rsid w:val="008775B9"/>
    <w:rsid w:val="00883CB4"/>
    <w:rsid w:val="00895D25"/>
    <w:rsid w:val="008A7CC0"/>
    <w:rsid w:val="008B4E70"/>
    <w:rsid w:val="008D0CA2"/>
    <w:rsid w:val="00963414"/>
    <w:rsid w:val="00986E64"/>
    <w:rsid w:val="00997609"/>
    <w:rsid w:val="009A3F48"/>
    <w:rsid w:val="009B2ED6"/>
    <w:rsid w:val="009B3AC5"/>
    <w:rsid w:val="009B7B99"/>
    <w:rsid w:val="00A02B47"/>
    <w:rsid w:val="00A06FF9"/>
    <w:rsid w:val="00A4643A"/>
    <w:rsid w:val="00A478BD"/>
    <w:rsid w:val="00A51DAD"/>
    <w:rsid w:val="00A535A0"/>
    <w:rsid w:val="00A61638"/>
    <w:rsid w:val="00A734BD"/>
    <w:rsid w:val="00A91D0C"/>
    <w:rsid w:val="00AC7386"/>
    <w:rsid w:val="00AE1567"/>
    <w:rsid w:val="00AE268B"/>
    <w:rsid w:val="00AE6054"/>
    <w:rsid w:val="00B01BC1"/>
    <w:rsid w:val="00B308CE"/>
    <w:rsid w:val="00B41AD7"/>
    <w:rsid w:val="00B475F7"/>
    <w:rsid w:val="00B534E7"/>
    <w:rsid w:val="00B57F2E"/>
    <w:rsid w:val="00C426AC"/>
    <w:rsid w:val="00C878C6"/>
    <w:rsid w:val="00CB1156"/>
    <w:rsid w:val="00CB1962"/>
    <w:rsid w:val="00CB697D"/>
    <w:rsid w:val="00CD5DAC"/>
    <w:rsid w:val="00CF5C8F"/>
    <w:rsid w:val="00CF7C37"/>
    <w:rsid w:val="00D01195"/>
    <w:rsid w:val="00D01675"/>
    <w:rsid w:val="00D32A29"/>
    <w:rsid w:val="00D32C92"/>
    <w:rsid w:val="00D33F09"/>
    <w:rsid w:val="00D61A37"/>
    <w:rsid w:val="00DA76EC"/>
    <w:rsid w:val="00DC4819"/>
    <w:rsid w:val="00E01FE4"/>
    <w:rsid w:val="00E367D6"/>
    <w:rsid w:val="00E40678"/>
    <w:rsid w:val="00E70572"/>
    <w:rsid w:val="00E842ED"/>
    <w:rsid w:val="00E95CB8"/>
    <w:rsid w:val="00EA4B82"/>
    <w:rsid w:val="00EB2877"/>
    <w:rsid w:val="00EC59E0"/>
    <w:rsid w:val="00EC62C0"/>
    <w:rsid w:val="00EE72A0"/>
    <w:rsid w:val="00EF37CC"/>
    <w:rsid w:val="00EF38BC"/>
    <w:rsid w:val="00F0325B"/>
    <w:rsid w:val="00F06E69"/>
    <w:rsid w:val="00F26D3E"/>
    <w:rsid w:val="00F45571"/>
    <w:rsid w:val="00F517D1"/>
    <w:rsid w:val="00F76800"/>
    <w:rsid w:val="00FA6767"/>
    <w:rsid w:val="00FC72BC"/>
    <w:rsid w:val="00FD2A1A"/>
    <w:rsid w:val="00FE1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195"/>
  </w:style>
  <w:style w:type="paragraph" w:styleId="Heading1">
    <w:name w:val="heading 1"/>
    <w:basedOn w:val="Normal"/>
    <w:next w:val="Normal"/>
    <w:link w:val="Heading1Char"/>
    <w:uiPriority w:val="9"/>
    <w:qFormat/>
    <w:rsid w:val="00A02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F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05B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05B9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5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6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D3E"/>
  </w:style>
  <w:style w:type="paragraph" w:styleId="Footer">
    <w:name w:val="footer"/>
    <w:basedOn w:val="Normal"/>
    <w:link w:val="FooterChar"/>
    <w:uiPriority w:val="99"/>
    <w:unhideWhenUsed/>
    <w:rsid w:val="00F26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D3E"/>
  </w:style>
  <w:style w:type="paragraph" w:styleId="ListParagraph">
    <w:name w:val="List Paragraph"/>
    <w:basedOn w:val="Normal"/>
    <w:uiPriority w:val="34"/>
    <w:qFormat/>
    <w:rsid w:val="00C426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2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02B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A02B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0F6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0F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0F6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F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A0F60"/>
    <w:pPr>
      <w:spacing w:after="100"/>
      <w:ind w:left="220"/>
    </w:pPr>
  </w:style>
  <w:style w:type="table" w:customStyle="1" w:styleId="LightShading-Accent11">
    <w:name w:val="Light Shading - Accent 11"/>
    <w:basedOn w:val="TableNormal"/>
    <w:uiPriority w:val="60"/>
    <w:rsid w:val="00E01FE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E01F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4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wmf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Office_PowerPoint_Slide2.sl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PowerPoint_Slide1.sldx"/><Relationship Id="rId14" Type="http://schemas.openxmlformats.org/officeDocument/2006/relationships/header" Target="header2.xml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0F5E6-6002-4208-A3D2-158146B03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CS3215 Proposal</vt:lpstr>
    </vt:vector>
  </TitlesOfParts>
  <Company>Hewlett-Packard</Company>
  <LinksUpToDate>false</LinksUpToDate>
  <CharactersWithSpaces>7723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CS3215 Proposal</dc:title>
  <dc:subject>SyncSharp: A free sync tool for tertiary students</dc:subject>
  <dc:creator>Team Excalibur (Team 13)</dc:creator>
  <cp:lastModifiedBy>Jiayuan</cp:lastModifiedBy>
  <cp:revision>16</cp:revision>
  <cp:lastPrinted>2010-02-06T13:30:00Z</cp:lastPrinted>
  <dcterms:created xsi:type="dcterms:W3CDTF">2010-02-06T10:01:00Z</dcterms:created>
  <dcterms:modified xsi:type="dcterms:W3CDTF">2010-02-06T14:42:00Z</dcterms:modified>
</cp:coreProperties>
</file>