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Plantillas: matriz comparativa, mini-RAID y ADR</w:t>
      </w:r>
    </w:p>
    <w:p>
      <w:pPr>
        <w:jc w:val="center"/>
      </w:pPr>
      <w:r>
        <w:rPr>
          <w:i/>
          <w:sz w:val="22"/>
        </w:rPr>
        <w:t>M4-S26 · Herramientas para analizar la decisión de integración IA</w:t>
      </w:r>
    </w:p>
    <w:p/>
    <w:p>
      <w:pPr>
        <w:pStyle w:val="Heading1"/>
      </w:pPr>
      <w:r>
        <w:rPr>
          <w:color w:val="1F4E79"/>
        </w:rPr>
        <w:t>1. Cómo usar estas plantillas</w:t>
      </w:r>
    </w:p>
    <w:p>
      <w:r>
        <w:t>Estas plantillas sirven para ordenar el análisis. No deben completarse con respuestas genéricas. Cada celda debe apoyarse en el caso, en los datos y en los riesgos identificados.</w:t>
      </w:r>
    </w:p>
    <w:p>
      <w:pPr>
        <w:pStyle w:val="Heading1"/>
      </w:pPr>
      <w:r>
        <w:rPr>
          <w:color w:val="1F4E79"/>
        </w:rPr>
        <w:t>2. Matriz técnico-económica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87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API externa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Cloud gestionado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Riesgo principal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Control propuesto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Coste inicial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Coste variable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Coste al escalar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Latencia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Trazabilidad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Protección de datos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Facilidad de implantación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Dependencia del proveedor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Control técnico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Escalabilidad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Calidad de respuesta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Revisión humana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rPr>
          <w:color w:val="1F4E79"/>
        </w:rPr>
        <w:t>3. Escala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79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Cuándo usarlo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Cuando el criterio tiene mucho peso o riesgo elevado.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Medio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Cuando el criterio es relevante pero controlable.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Bajo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Cuando el impacto esperado es reducido.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 revisar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Cuando faltan datos para valorar bien el criterio.</w:t>
            </w:r>
          </w:p>
        </w:tc>
      </w:tr>
    </w:tbl>
    <w:p>
      <w:pPr>
        <w:pStyle w:val="Heading1"/>
      </w:pPr>
      <w:r>
        <w:rPr>
          <w:color w:val="1F4E79"/>
        </w:rPr>
        <w:t>4. Mini-RAID</w:t>
      </w:r>
    </w:p>
    <w:p>
      <w:r>
        <w:t>RAID ayuda a separar cuatro elementos que suelen confundirse: riesgos, supuestos, incidencias y dependencias.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Pregunta guía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Elemento identificado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Acción propuesta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Riesgo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¿Qué podría salir mal?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Supuesto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¿Qué estoy dando por cierto?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Incidencia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¿Qué problema ya existe?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Dependencia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¿De qué sistema, persona o proveedor dependo?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rPr>
          <w:color w:val="1F4E79"/>
        </w:rPr>
        <w:t>5. ADR breve: Architecture Decision Record</w:t>
      </w:r>
    </w:p>
    <w:p>
      <w:r>
        <w:t>Un ADR recoge una decisión técnica de forma breve y defendible.</w:t>
      </w:r>
    </w:p>
    <w:p>
      <w:r>
        <w:rPr>
          <w:b/>
        </w:rPr>
        <w:t>Título de la decisión:</w:t>
      </w:r>
      <w:r>
        <w:t xml:space="preserve"> ________________________________________________________________</w:t>
      </w:r>
    </w:p>
    <w:p>
      <w:r>
        <w:rPr>
          <w:b/>
        </w:rPr>
        <w:t>Contexto:</w:t>
      </w:r>
      <w:r>
        <w:t xml:space="preserve"> ________________________________________________________________</w:t>
      </w:r>
    </w:p>
    <w:p>
      <w:r>
        <w:rPr>
          <w:b/>
        </w:rPr>
        <w:t>Opciones consideradas:</w:t>
      </w:r>
      <w:r>
        <w:t xml:space="preserve"> ________________________________________________________________</w:t>
      </w:r>
    </w:p>
    <w:p>
      <w:r>
        <w:rPr>
          <w:b/>
        </w:rPr>
        <w:t>Criterios usados:</w:t>
      </w:r>
      <w:r>
        <w:t xml:space="preserve"> ________________________________________________________________</w:t>
      </w:r>
    </w:p>
    <w:p>
      <w:r>
        <w:rPr>
          <w:b/>
        </w:rPr>
        <w:t>Decisión:</w:t>
      </w:r>
      <w:r>
        <w:t xml:space="preserve"> ________________________________________________________________</w:t>
      </w:r>
    </w:p>
    <w:p>
      <w:r>
        <w:rPr>
          <w:b/>
        </w:rPr>
        <w:t>Consecuencias positivas:</w:t>
      </w:r>
      <w:r>
        <w:t xml:space="preserve"> ________________________________________________________________</w:t>
      </w:r>
    </w:p>
    <w:p>
      <w:r>
        <w:rPr>
          <w:b/>
        </w:rPr>
        <w:t>Consecuencias negativas:</w:t>
      </w:r>
      <w:r>
        <w:t xml:space="preserve"> ________________________________________________________________</w:t>
      </w:r>
    </w:p>
    <w:p>
      <w:r>
        <w:rPr>
          <w:b/>
        </w:rPr>
        <w:t>Controles mínimos:</w:t>
      </w:r>
      <w:r>
        <w:t xml:space="preserve"> ________________________________________________________________</w:t>
      </w:r>
    </w:p>
    <w:p>
      <w:r>
        <w:rPr>
          <w:b/>
        </w:rPr>
        <w:t>Métrica de éxito:</w:t>
      </w:r>
      <w:r>
        <w:t xml:space="preserve"> ________________________________________________________________</w:t>
      </w:r>
    </w:p>
    <w:p>
      <w:r>
        <w:rPr>
          <w:b/>
          <w:color w:val="1F4E79"/>
        </w:rPr>
        <w:t>Prompt opcional para revisar el ADR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B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Prompt de revisión: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Actúa como revisor de decisiones arquitectónicas. No completes mi ADR por mí.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Revisa si mi decisión está conectada con los criterios del caso, si he incluido riesgos y si la métrica de éxito es observable.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Hazme preguntas para mejorar las partes débiles.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Aquí está mi ADR: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[PEGA AQUÍ TU BORRADOR]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M4-S26 · Diseño de Sistemas de Información · Material para alumnado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