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lantilla-de-registro-de-prompts"/>
    <w:p>
      <w:pPr>
        <w:pStyle w:val="Heading1"/>
      </w:pPr>
      <w:r>
        <w:t xml:space="preserve">Plantilla de registro de prompts</w:t>
      </w:r>
    </w:p>
    <w:bookmarkStart w:id="23" w:name="X4e75bece0945d547b76ed2dda110df7fe47a1eb"/>
    <w:p>
      <w:pPr>
        <w:pStyle w:val="Heading2"/>
      </w:pPr>
      <w:r>
        <w:t xml:space="preserve">M4-S26 - Evidencia de uso reflexivo de IA</w:t>
      </w:r>
    </w:p>
    <w:bookmarkStart w:id="20" w:name="finalidad"/>
    <w:p>
      <w:pPr>
        <w:pStyle w:val="Heading3"/>
      </w:pPr>
      <w:r>
        <w:t xml:space="preserve">1. Finalidad</w:t>
      </w:r>
    </w:p>
    <w:p>
      <w:pPr>
        <w:pStyle w:val="FirstParagraph"/>
      </w:pPr>
      <w:r>
        <w:t xml:space="preserve">Este registro sirve para documentar cómo se ha usado la IA durante la actividad. No se evalúa por usar muchos prompts, sino por usarlos de forma útil y responsable.</w:t>
      </w:r>
    </w:p>
    <w:bookmarkEnd w:id="20"/>
    <w:bookmarkStart w:id="21" w:name="registro"/>
    <w:p>
      <w:pPr>
        <w:pStyle w:val="Heading3"/>
      </w:pPr>
      <w:r>
        <w:t xml:space="preserve">2. Registro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 o 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útil recibida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cambié en mi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Duda pendiente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declaración-breve"/>
    <w:p>
      <w:pPr>
        <w:pStyle w:val="Heading3"/>
      </w:pPr>
      <w:r>
        <w:t xml:space="preserve">3. Declaración breve</w:t>
      </w:r>
    </w:p>
    <w:p>
      <w:pPr>
        <w:pStyle w:val="Compact"/>
        <w:numPr>
          <w:ilvl w:val="0"/>
          <w:numId w:val="1001"/>
        </w:numPr>
      </w:pPr>
      <w:r>
        <w:t xml:space="preserve">La IA me ayudó principalmente a: ________________________________________________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La parte que desarrollé por mi cuenta fue: ________________________________________________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La parte que tuve que corregir después de usar IA fue: ________________________________________________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Lo que aún debo mejorar es: ________________________________________________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2026-04-26T20:30:41Z</dcterms:created>
  <dcterms:modified xsi:type="dcterms:W3CDTF">2026-04-26T20:30:41Z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