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5FC8" w14:textId="4D2AB6B3" w:rsidR="00937238" w:rsidRDefault="0039576D">
      <w:pPr>
        <w:rPr>
          <w:lang w:val="en-US"/>
        </w:rPr>
      </w:pPr>
      <w:r>
        <w:rPr>
          <w:lang w:val="en-US"/>
        </w:rPr>
        <w:t>P</w:t>
      </w:r>
      <w:r w:rsidR="00CF6F46">
        <w:rPr>
          <w:lang w:val="en-US"/>
        </w:rPr>
        <w:t>rimary an</w:t>
      </w:r>
      <w:r w:rsidR="00581D8A">
        <w:rPr>
          <w:lang w:val="en-US"/>
        </w:rPr>
        <w:t>d</w:t>
      </w:r>
      <w:r w:rsidR="00CF6F46">
        <w:rPr>
          <w:lang w:val="en-US"/>
        </w:rPr>
        <w:t xml:space="preserve"> unique keys for redundancy for repeatative data</w:t>
      </w:r>
    </w:p>
    <w:p w14:paraId="6D4F79F4" w14:textId="103A7ECB" w:rsidR="00CF6F46" w:rsidRPr="00CF6F46" w:rsidRDefault="00CF6F46">
      <w:pPr>
        <w:rPr>
          <w:lang w:val="en-US"/>
        </w:rPr>
      </w:pPr>
      <w:r>
        <w:rPr>
          <w:lang w:val="en-US"/>
        </w:rPr>
        <w:t>Low redundancy</w:t>
      </w:r>
    </w:p>
    <w:sectPr w:rsidR="00CF6F46" w:rsidRPr="00CF6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46"/>
    <w:rsid w:val="0039576D"/>
    <w:rsid w:val="00581D8A"/>
    <w:rsid w:val="00937238"/>
    <w:rsid w:val="009F62CB"/>
    <w:rsid w:val="00C7409A"/>
    <w:rsid w:val="00CF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08A4B"/>
  <w15:chartTrackingRefBased/>
  <w15:docId w15:val="{EC7E7F09-A63B-44F9-9578-38DC42C35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3</cp:revision>
  <dcterms:created xsi:type="dcterms:W3CDTF">2025-03-10T07:08:00Z</dcterms:created>
  <dcterms:modified xsi:type="dcterms:W3CDTF">2025-03-10T07:09:00Z</dcterms:modified>
</cp:coreProperties>
</file>