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矩形 0">
      <v:fill on="f" color2="#FFFFFF" focus="0%"/>
    </v:background>
  </w:background>
  <w:body>
    <w:p>
      <w:pPr>
        <w:rPr>
          <w:lang w:val="en-US"/>
        </w:rPr>
      </w:pPr>
      <w:r>
        <w:rPr>
          <w:rFonts w:ascii="Times New Roman" w:hAnsi="Times New Roman" w:eastAsia="宋体" w:cs="Times New Roman"/>
          <w:sz w:val="24"/>
          <w:lang w:val="en-US" w:eastAsia="zh-CN" w:bidi="ar-SA"/>
        </w:rPr>
        <w:pict>
          <v:shape id="Picture 2" o:spid="_x0000_s1027" type="#_x0000_t75" style="position:absolute;left:0;margin-left:2.3pt;margin-top:93pt;height:79.15pt;width:448.2pt;mso-position-vertical-relative:page;rotation:0f;z-index:-251658240;" o:ole="f" fillcolor="#FFFFFF" filled="f" o:preferrelative="t" stroked="f" coordorigin="0,0" coordsize="21600,21600">
            <v:fill on="f" color2="#FFFFFF" focus="0%"/>
            <v:imagedata cropleft="2318f" gain="65536f" blacklevel="0f" gamma="0" o:title="flyco2" r:id="rId12"/>
            <o:lock v:ext="edit" position="f" selection="f" grouping="f" rotation="f" cropping="f" text="f" aspectratio="t"/>
            <w10:anchorlock/>
          </v:shape>
        </w:pict>
      </w:r>
      <w:r>
        <w:rPr>
          <w:rFonts w:hint="eastAsia"/>
          <w:lang w:val="en-US"/>
        </w:rPr>
        <w:t xml:space="preserve"> </w:t>
      </w:r>
    </w:p>
    <w:p>
      <w:pPr>
        <w:rPr>
          <w:rFonts w:hint="eastAsia"/>
          <w:lang w:val="en-US"/>
        </w:rPr>
      </w:pPr>
    </w:p>
    <w:p>
      <w:pPr>
        <w:rPr>
          <w:rFonts w:hint="eastAsia"/>
          <w:lang w:val="en-US"/>
        </w:rPr>
      </w:pPr>
    </w:p>
    <w:p>
      <w:pPr>
        <w:ind w:left="0" w:leftChars="0" w:firstLine="0" w:firstLineChars="0"/>
        <w:rPr>
          <w:rFonts w:hint="eastAsia"/>
          <w:lang w:val="en-US"/>
        </w:rPr>
      </w:pPr>
    </w:p>
    <w:p>
      <w:pPr>
        <w:ind w:left="0" w:leftChars="0" w:firstLine="0" w:firstLineChars="0"/>
        <w:rPr>
          <w:rFonts w:hint="eastAsia"/>
          <w:lang w:val="en-US"/>
        </w:rPr>
      </w:pPr>
    </w:p>
    <w:p>
      <w:pPr>
        <w:rPr>
          <w:rFonts w:hint="eastAsia"/>
          <w:lang w:val="en-US"/>
        </w:rPr>
      </w:pPr>
    </w:p>
    <w:p>
      <w:pPr>
        <w:rPr>
          <w:rFonts w:hint="eastAsia"/>
          <w:lang w:val="en-US"/>
        </w:rPr>
      </w:pPr>
    </w:p>
    <w:p>
      <w:pPr>
        <w:jc w:val="center"/>
        <w:rPr>
          <w:rFonts w:hint="eastAsia"/>
        </w:rPr>
      </w:pPr>
    </w:p>
    <w:p>
      <w:pPr>
        <w:ind w:firstLine="1446"/>
        <w:jc w:val="both"/>
        <w:rPr>
          <w:rFonts w:hint="eastAsia"/>
          <w:b/>
          <w:sz w:val="72"/>
          <w:szCs w:val="72"/>
          <w:lang w:val="en-US"/>
        </w:rPr>
      </w:pPr>
      <w:r>
        <w:rPr>
          <w:rFonts w:hint="eastAsia"/>
          <w:b/>
          <w:sz w:val="72"/>
          <w:szCs w:val="72"/>
          <w:lang w:val="en-US"/>
        </w:rPr>
        <w:t>飞科</w:t>
      </w:r>
      <w:r>
        <w:rPr>
          <w:rFonts w:hint="eastAsia"/>
          <w:b/>
          <w:sz w:val="72"/>
          <w:szCs w:val="72"/>
          <w:lang w:val="en-US" w:eastAsia="zh-CN"/>
        </w:rPr>
        <w:t>电子保修卡</w:t>
      </w:r>
      <w:r>
        <w:rPr>
          <w:rFonts w:hint="eastAsia"/>
          <w:b/>
          <w:sz w:val="72"/>
          <w:szCs w:val="72"/>
          <w:lang w:val="en-US"/>
        </w:rPr>
        <w:t>项目</w:t>
      </w:r>
    </w:p>
    <w:p>
      <w:pPr>
        <w:pStyle w:val="27"/>
        <w:ind w:left="720" w:firstLine="643"/>
        <w:rPr>
          <w:rFonts w:hint="eastAsia"/>
          <w:b/>
          <w:sz w:val="32"/>
          <w:szCs w:val="32"/>
          <w:lang w:val="en-US" w:eastAsia="zh-CN"/>
        </w:rPr>
      </w:pPr>
      <w:bookmarkStart w:id="0" w:name="_Toc110966089"/>
      <w:r>
        <w:rPr>
          <w:rFonts w:hint="eastAsia"/>
          <w:b/>
          <w:sz w:val="32"/>
          <w:szCs w:val="32"/>
          <w:lang w:val="en-US" w:eastAsia="zh-CN"/>
        </w:rPr>
        <w:t xml:space="preserve">      需求分析说明书 </w:t>
      </w:r>
      <w:r>
        <w:rPr>
          <w:b/>
          <w:sz w:val="32"/>
          <w:szCs w:val="32"/>
          <w:lang w:val="en-US" w:eastAsia="zh-CN"/>
        </w:rPr>
        <w:t>–</w:t>
      </w:r>
    </w:p>
    <w:p>
      <w:pPr>
        <w:pStyle w:val="27"/>
        <w:ind w:left="1440" w:firstLine="643"/>
        <w:rPr>
          <w:rFonts w:hint="eastAsia"/>
          <w:b/>
          <w:sz w:val="32"/>
          <w:szCs w:val="32"/>
          <w:lang w:val="en-US" w:eastAsia="zh-CN"/>
        </w:rPr>
      </w:pPr>
      <w:r>
        <w:rPr>
          <w:rFonts w:hint="eastAsia"/>
          <w:b/>
          <w:sz w:val="32"/>
          <w:szCs w:val="32"/>
          <w:lang w:val="en-US" w:eastAsia="zh-CN"/>
        </w:rPr>
        <w:t xml:space="preserve">                微信wap</w:t>
      </w:r>
      <w:r>
        <w:rPr>
          <w:b/>
          <w:sz w:val="32"/>
          <w:szCs w:val="32"/>
          <w:lang w:val="en-US" w:eastAsia="zh-CN"/>
        </w:rPr>
        <w:t>_</w:t>
      </w:r>
      <w:r>
        <w:rPr>
          <w:rFonts w:hint="eastAsia"/>
          <w:b/>
          <w:sz w:val="32"/>
          <w:szCs w:val="32"/>
          <w:lang w:val="en-US" w:eastAsia="zh-CN"/>
        </w:rPr>
        <w:t>商城</w:t>
      </w:r>
    </w:p>
    <w:bookmarkEnd w:id="0"/>
    <w:p>
      <w:pPr>
        <w:ind w:left="1080" w:leftChars="450" w:firstLine="482"/>
        <w:rPr>
          <w:rFonts w:hint="eastAsia" w:ascii="宋体" w:hAnsi="宋体"/>
          <w:b/>
          <w:lang w:val="en-US"/>
        </w:rPr>
      </w:pPr>
    </w:p>
    <w:p>
      <w:pPr>
        <w:ind w:left="1080" w:leftChars="450" w:firstLine="482"/>
        <w:rPr>
          <w:rFonts w:hint="eastAsia" w:ascii="宋体" w:hAnsi="宋体"/>
          <w:b/>
        </w:rPr>
      </w:pPr>
    </w:p>
    <w:p>
      <w:pPr>
        <w:ind w:left="1080" w:leftChars="450" w:firstLine="482"/>
        <w:rPr>
          <w:rFonts w:hint="eastAsia" w:ascii="宋体" w:hAnsi="宋体"/>
          <w:b/>
        </w:rPr>
      </w:pPr>
    </w:p>
    <w:p>
      <w:pPr>
        <w:ind w:left="1080" w:leftChars="450" w:firstLine="482"/>
        <w:rPr>
          <w:rFonts w:hint="eastAsia" w:ascii="宋体" w:hAnsi="宋体"/>
          <w:lang w:val="en-US"/>
        </w:rPr>
      </w:pPr>
      <w:r>
        <w:rPr>
          <w:rFonts w:hint="eastAsia" w:ascii="宋体" w:hAnsi="宋体"/>
          <w:b/>
        </w:rPr>
        <w:t>作者</w:t>
      </w:r>
      <w:r>
        <w:rPr>
          <w:rFonts w:ascii="宋体" w:hAnsi="宋体"/>
          <w:b/>
        </w:rPr>
        <w:t>:</w:t>
      </w:r>
      <w:r>
        <w:rPr>
          <w:rFonts w:hint="eastAsia" w:ascii="宋体" w:hAnsi="宋体"/>
          <w:lang w:val="en-US" w:eastAsia="zh-CN"/>
        </w:rPr>
        <w:t>蒉达</w:t>
      </w:r>
    </w:p>
    <w:p>
      <w:pPr>
        <w:ind w:left="1080" w:leftChars="450" w:firstLine="482"/>
        <w:rPr>
          <w:rFonts w:hint="eastAsia" w:ascii="宋体" w:hAnsi="宋体"/>
        </w:rPr>
      </w:pPr>
      <w:r>
        <w:rPr>
          <w:rFonts w:hint="eastAsia" w:ascii="宋体" w:hAnsi="宋体"/>
          <w:b/>
        </w:rPr>
        <w:t>日期</w:t>
      </w:r>
      <w:r>
        <w:rPr>
          <w:rFonts w:ascii="宋体" w:hAnsi="宋体"/>
          <w:b/>
        </w:rPr>
        <w:t>:</w:t>
      </w:r>
      <w:r>
        <w:rPr>
          <w:rFonts w:hint="eastAsia" w:ascii="宋体" w:hAnsi="宋体"/>
        </w:rPr>
        <w:t>201</w:t>
      </w:r>
      <w:r>
        <w:rPr>
          <w:rFonts w:hint="eastAsia" w:ascii="宋体" w:hAnsi="宋体"/>
          <w:lang w:val="en-US" w:eastAsia="zh-CN"/>
        </w:rPr>
        <w:t>7</w:t>
      </w:r>
      <w:r>
        <w:rPr>
          <w:rFonts w:hint="eastAsia" w:ascii="宋体" w:hAnsi="宋体"/>
        </w:rPr>
        <w:t>/0</w:t>
      </w:r>
      <w:r>
        <w:rPr>
          <w:rFonts w:hint="eastAsia" w:ascii="宋体" w:hAnsi="宋体"/>
          <w:lang w:val="en-US" w:eastAsia="zh-CN"/>
        </w:rPr>
        <w:t>3</w:t>
      </w:r>
      <w:r>
        <w:rPr>
          <w:rFonts w:hint="eastAsia" w:ascii="宋体" w:hAnsi="宋体"/>
        </w:rPr>
        <w:t>/</w:t>
      </w:r>
      <w:r>
        <w:rPr>
          <w:rFonts w:hint="eastAsia" w:ascii="宋体" w:hAnsi="宋体"/>
          <w:lang w:val="en-US" w:eastAsia="zh-CN"/>
        </w:rPr>
        <w:t>20</w:t>
      </w:r>
    </w:p>
    <w:p>
      <w:pPr>
        <w:ind w:left="1080" w:leftChars="450" w:firstLine="482"/>
        <w:rPr>
          <w:rFonts w:ascii="宋体" w:hAnsi="宋体"/>
        </w:rPr>
      </w:pPr>
      <w:r>
        <w:rPr>
          <w:rFonts w:hint="eastAsia" w:ascii="宋体" w:hAnsi="宋体"/>
          <w:b/>
        </w:rPr>
        <w:t>版本</w:t>
      </w:r>
      <w:r>
        <w:rPr>
          <w:rFonts w:ascii="宋体" w:hAnsi="宋体"/>
          <w:b/>
        </w:rPr>
        <w:t>:</w:t>
      </w:r>
      <w:r>
        <w:rPr>
          <w:rFonts w:ascii="宋体" w:hAnsi="宋体"/>
        </w:rPr>
        <w:t>1.0</w:t>
      </w:r>
    </w:p>
    <w:p>
      <w:pPr>
        <w:ind w:left="1080" w:leftChars="450" w:firstLine="482"/>
        <w:rPr>
          <w:rFonts w:ascii="宋体" w:hAnsi="宋体"/>
          <w:lang w:val="en-US"/>
        </w:rPr>
      </w:pPr>
      <w:r>
        <w:rPr>
          <w:rFonts w:hint="eastAsia" w:ascii="宋体" w:hAnsi="宋体"/>
          <w:b/>
          <w:lang w:val="en-US"/>
        </w:rPr>
        <w:t>保密范围/等级</w:t>
      </w:r>
      <w:r>
        <w:rPr>
          <w:rFonts w:hint="eastAsia" w:ascii="宋体" w:hAnsi="宋体"/>
          <w:b/>
        </w:rPr>
        <w:t>:</w:t>
      </w:r>
      <w:r>
        <w:rPr>
          <w:rFonts w:hint="eastAsia" w:ascii="宋体" w:hAnsi="宋体"/>
        </w:rPr>
        <w:tab/>
      </w:r>
      <w:r>
        <w:rPr>
          <w:rFonts w:hint="eastAsia" w:ascii="宋体" w:hAnsi="宋体"/>
        </w:rPr>
        <w:t>飞科 /</w:t>
      </w:r>
      <w:r>
        <w:rPr>
          <w:rFonts w:hint="eastAsia" w:ascii="宋体" w:hAnsi="宋体"/>
          <w:lang w:val="en-US"/>
        </w:rPr>
        <w:t>机密</w:t>
      </w:r>
    </w:p>
    <w:p>
      <w:pPr>
        <w:ind w:left="1080" w:leftChars="450"/>
        <w:rPr>
          <w:rFonts w:hint="eastAsia" w:ascii="宋体" w:hAnsi="宋体"/>
        </w:rPr>
      </w:pPr>
      <w:r>
        <w:br w:type="page"/>
      </w:r>
    </w:p>
    <w:p>
      <w:pPr>
        <w:ind w:left="1080" w:leftChars="450" w:firstLine="482"/>
        <w:rPr>
          <w:rFonts w:hint="eastAsia" w:ascii="宋体" w:hAnsi="宋体"/>
          <w:b/>
        </w:rPr>
      </w:pPr>
      <w:r>
        <w:rPr>
          <w:rFonts w:hint="eastAsia" w:ascii="宋体" w:hAnsi="宋体"/>
          <w:b/>
        </w:rPr>
        <w:t>签字批准</w:t>
      </w:r>
    </w:p>
    <w:tbl>
      <w:tblPr>
        <w:tblW w:w="5760" w:type="dxa"/>
        <w:tblInd w:w="10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40"/>
        <w:gridCol w:w="3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40" w:type="dxa"/>
            <w:vAlign w:val="top"/>
          </w:tcPr>
          <w:p>
            <w:pPr>
              <w:ind w:left="0" w:leftChars="0" w:firstLine="0" w:firstLineChars="0"/>
              <w:rPr>
                <w:rFonts w:hint="eastAsia" w:ascii="宋体" w:hAnsi="宋体"/>
                <w:lang w:val="en-US"/>
              </w:rPr>
            </w:pPr>
          </w:p>
          <w:p>
            <w:pPr>
              <w:rPr>
                <w:rFonts w:ascii="宋体" w:hAnsi="宋体"/>
              </w:rPr>
            </w:pPr>
            <w:r>
              <w:rPr>
                <w:rFonts w:hint="eastAsia" w:ascii="宋体" w:hAnsi="宋体"/>
              </w:rPr>
              <w:t>飞科</w:t>
            </w:r>
            <w:r>
              <w:rPr>
                <w:rFonts w:hint="eastAsia" w:ascii="宋体" w:hAnsi="宋体"/>
                <w:lang w:eastAsia="zh-CN"/>
              </w:rPr>
              <w:t>商城部</w:t>
            </w:r>
          </w:p>
        </w:tc>
        <w:tc>
          <w:tcPr>
            <w:tcW w:w="3420" w:type="dxa"/>
            <w:tcBorders>
              <w:bottom w:val="single" w:color="auto" w:sz="12" w:space="0"/>
            </w:tcBorders>
            <w:vAlign w:val="top"/>
          </w:tcPr>
          <w:p>
            <w:pPr>
              <w:ind w:left="1080" w:leftChars="450"/>
              <w:rPr>
                <w:rFonts w:ascii="宋体" w:hAnsi="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40" w:type="dxa"/>
            <w:vAlign w:val="top"/>
          </w:tcPr>
          <w:p>
            <w:pPr>
              <w:ind w:left="1080" w:leftChars="450"/>
              <w:rPr>
                <w:rFonts w:ascii="宋体" w:hAnsi="宋体"/>
              </w:rPr>
            </w:pPr>
          </w:p>
          <w:p>
            <w:pPr>
              <w:rPr>
                <w:rFonts w:hint="eastAsia" w:ascii="宋体" w:hAnsi="宋体" w:eastAsia="宋体"/>
                <w:lang w:eastAsia="zh-CN"/>
              </w:rPr>
            </w:pPr>
            <w:r>
              <w:rPr>
                <w:rFonts w:hint="eastAsia" w:ascii="宋体" w:hAnsi="宋体"/>
                <w:lang w:eastAsia="zh-CN"/>
              </w:rPr>
              <w:t>飞科信息部</w:t>
            </w:r>
          </w:p>
        </w:tc>
        <w:tc>
          <w:tcPr>
            <w:tcW w:w="3420" w:type="dxa"/>
            <w:tcBorders>
              <w:top w:val="single" w:color="auto" w:sz="12" w:space="0"/>
              <w:bottom w:val="single" w:color="auto" w:sz="12" w:space="0"/>
            </w:tcBorders>
            <w:vAlign w:val="top"/>
          </w:tcPr>
          <w:p>
            <w:pPr>
              <w:ind w:left="1080" w:leftChars="450"/>
              <w:rPr>
                <w:rFonts w:ascii="宋体" w:hAnsi="宋体"/>
              </w:rPr>
            </w:pPr>
          </w:p>
        </w:tc>
      </w:tr>
    </w:tbl>
    <w:p>
      <w:pPr>
        <w:ind w:left="1080" w:leftChars="450"/>
        <w:rPr>
          <w:rFonts w:ascii="宋体" w:hAnsi="宋体"/>
        </w:rPr>
      </w:pPr>
    </w:p>
    <w:p>
      <w:pPr>
        <w:tabs>
          <w:tab w:val="left" w:pos="7808"/>
        </w:tabs>
        <w:ind w:left="1080" w:leftChars="450"/>
        <w:rPr>
          <w:rFonts w:ascii="宋体" w:hAnsi="宋体"/>
          <w:lang w:val="en-US"/>
        </w:rPr>
      </w:pPr>
      <w:r>
        <w:rPr>
          <w:rFonts w:ascii="宋体" w:hAnsi="宋体"/>
        </w:rPr>
        <w:br w:type="page"/>
      </w:r>
      <w:r>
        <w:rPr>
          <w:rFonts w:ascii="宋体" w:hAnsi="宋体"/>
        </w:rPr>
        <w:tab/>
      </w:r>
    </w:p>
    <w:p>
      <w:pPr>
        <w:ind w:firstLine="482"/>
        <w:rPr>
          <w:rFonts w:ascii="宋体" w:hAnsi="宋体"/>
          <w:b/>
        </w:rPr>
      </w:pPr>
      <w:r>
        <w:rPr>
          <w:rFonts w:hint="eastAsia" w:ascii="宋体" w:hAnsi="宋体"/>
          <w:b/>
        </w:rPr>
        <w:t>修订</w:t>
      </w:r>
    </w:p>
    <w:tbl>
      <w:tblPr>
        <w:tblW w:w="850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559"/>
        <w:gridCol w:w="1418"/>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日期</w:t>
            </w:r>
          </w:p>
        </w:tc>
        <w:tc>
          <w:tcPr>
            <w:tcW w:w="1559"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作者</w:t>
            </w:r>
          </w:p>
        </w:tc>
        <w:tc>
          <w:tcPr>
            <w:tcW w:w="1418"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版本</w:t>
            </w:r>
          </w:p>
        </w:tc>
        <w:tc>
          <w:tcPr>
            <w:tcW w:w="4110"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0" w:firstLineChars="0"/>
              <w:rPr>
                <w:rFonts w:hint="eastAsia" w:ascii="宋体" w:hAnsi="宋体"/>
                <w:sz w:val="21"/>
                <w:szCs w:val="21"/>
              </w:rPr>
            </w:pPr>
            <w:r>
              <w:rPr>
                <w:rFonts w:ascii="宋体" w:hAnsi="宋体"/>
                <w:sz w:val="21"/>
                <w:szCs w:val="21"/>
              </w:rPr>
              <w:t>201</w:t>
            </w:r>
            <w:r>
              <w:rPr>
                <w:rFonts w:hint="eastAsia" w:ascii="宋体" w:hAnsi="宋体"/>
                <w:sz w:val="21"/>
                <w:szCs w:val="21"/>
                <w:lang w:val="en-US" w:eastAsia="zh-CN"/>
              </w:rPr>
              <w:t>7</w:t>
            </w:r>
            <w:r>
              <w:rPr>
                <w:rFonts w:ascii="宋体" w:hAnsi="宋体"/>
                <w:sz w:val="21"/>
                <w:szCs w:val="21"/>
              </w:rPr>
              <w:t>-</w:t>
            </w:r>
            <w:r>
              <w:rPr>
                <w:rFonts w:hint="eastAsia" w:ascii="宋体" w:hAnsi="宋体"/>
                <w:sz w:val="21"/>
                <w:szCs w:val="21"/>
              </w:rPr>
              <w:t>0</w:t>
            </w:r>
            <w:r>
              <w:rPr>
                <w:rFonts w:hint="eastAsia" w:ascii="宋体" w:hAnsi="宋体"/>
                <w:sz w:val="21"/>
                <w:szCs w:val="21"/>
                <w:lang w:val="en-US" w:eastAsia="zh-CN"/>
              </w:rPr>
              <w:t>3</w:t>
            </w:r>
            <w:r>
              <w:rPr>
                <w:rFonts w:ascii="宋体" w:hAnsi="宋体"/>
                <w:sz w:val="21"/>
                <w:szCs w:val="21"/>
              </w:rPr>
              <w:t>-</w:t>
            </w:r>
            <w:r>
              <w:rPr>
                <w:rFonts w:hint="eastAsia" w:ascii="宋体" w:hAnsi="宋体"/>
                <w:sz w:val="21"/>
                <w:szCs w:val="21"/>
                <w:lang w:val="en-US" w:eastAsia="zh-CN"/>
              </w:rPr>
              <w:t>20</w:t>
            </w:r>
          </w:p>
        </w:tc>
        <w:tc>
          <w:tcPr>
            <w:tcW w:w="1559" w:type="dxa"/>
            <w:vAlign w:val="top"/>
          </w:tcPr>
          <w:p>
            <w:pPr>
              <w:spacing w:line="0" w:lineRule="atLeast"/>
              <w:ind w:firstLine="420"/>
              <w:rPr>
                <w:rFonts w:hint="eastAsia" w:ascii="宋体" w:hAnsi="宋体" w:eastAsia="宋体"/>
                <w:sz w:val="21"/>
                <w:szCs w:val="21"/>
                <w:lang w:val="en-US" w:eastAsia="zh-CN"/>
              </w:rPr>
            </w:pPr>
            <w:r>
              <w:rPr>
                <w:rFonts w:hint="eastAsia" w:ascii="宋体" w:hAnsi="宋体"/>
                <w:sz w:val="21"/>
                <w:szCs w:val="21"/>
                <w:lang w:val="en-US" w:eastAsia="zh-CN"/>
              </w:rPr>
              <w:t>蒉达</w:t>
            </w:r>
          </w:p>
        </w:tc>
        <w:tc>
          <w:tcPr>
            <w:tcW w:w="1418" w:type="dxa"/>
            <w:vAlign w:val="top"/>
          </w:tcPr>
          <w:p>
            <w:pPr>
              <w:spacing w:line="0" w:lineRule="atLeast"/>
              <w:ind w:firstLine="420"/>
              <w:rPr>
                <w:rFonts w:hint="eastAsia" w:ascii="宋体" w:hAnsi="宋体"/>
                <w:sz w:val="21"/>
                <w:szCs w:val="21"/>
                <w:lang w:val="en-US"/>
              </w:rPr>
            </w:pPr>
            <w:r>
              <w:rPr>
                <w:rFonts w:hint="eastAsia" w:ascii="宋体" w:hAnsi="宋体"/>
                <w:sz w:val="21"/>
                <w:szCs w:val="21"/>
                <w:lang w:val="en-US"/>
              </w:rPr>
              <w:t>0.9</w:t>
            </w:r>
          </w:p>
        </w:tc>
        <w:tc>
          <w:tcPr>
            <w:tcW w:w="4110" w:type="dxa"/>
            <w:vAlign w:val="top"/>
          </w:tcPr>
          <w:p>
            <w:pPr>
              <w:spacing w:line="0" w:lineRule="atLeast"/>
              <w:ind w:firstLine="420"/>
              <w:rPr>
                <w:rFonts w:hint="eastAsia" w:ascii="宋体" w:hAnsi="宋体"/>
                <w:sz w:val="21"/>
                <w:szCs w:val="21"/>
              </w:rPr>
            </w:pPr>
            <w:r>
              <w:rPr>
                <w:rFonts w:hint="eastAsia" w:ascii="宋体" w:hAnsi="宋体"/>
                <w:sz w:val="21"/>
                <w:szCs w:val="21"/>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0" w:firstLineChars="0"/>
              <w:rPr>
                <w:rFonts w:hint="eastAsia" w:ascii="宋体" w:hAnsi="宋体"/>
                <w:sz w:val="21"/>
                <w:szCs w:val="21"/>
              </w:rPr>
            </w:pPr>
            <w:r>
              <w:rPr>
                <w:rFonts w:ascii="宋体" w:hAnsi="宋体"/>
                <w:sz w:val="21"/>
                <w:szCs w:val="21"/>
              </w:rPr>
              <w:t>201</w:t>
            </w:r>
            <w:r>
              <w:rPr>
                <w:rFonts w:hint="eastAsia" w:ascii="宋体" w:hAnsi="宋体"/>
                <w:sz w:val="21"/>
                <w:szCs w:val="21"/>
                <w:lang w:val="en-US" w:eastAsia="zh-CN"/>
              </w:rPr>
              <w:t>7</w:t>
            </w:r>
            <w:r>
              <w:rPr>
                <w:rFonts w:ascii="宋体" w:hAnsi="宋体"/>
                <w:sz w:val="21"/>
                <w:szCs w:val="21"/>
              </w:rPr>
              <w:t>-</w:t>
            </w:r>
            <w:r>
              <w:rPr>
                <w:rFonts w:hint="eastAsia" w:ascii="宋体" w:hAnsi="宋体"/>
                <w:sz w:val="21"/>
                <w:szCs w:val="21"/>
              </w:rPr>
              <w:t>0</w:t>
            </w:r>
            <w:r>
              <w:rPr>
                <w:rFonts w:hint="eastAsia" w:ascii="宋体" w:hAnsi="宋体"/>
                <w:sz w:val="21"/>
                <w:szCs w:val="21"/>
                <w:lang w:val="en-US" w:eastAsia="zh-CN"/>
              </w:rPr>
              <w:t>3-22</w:t>
            </w:r>
          </w:p>
        </w:tc>
        <w:tc>
          <w:tcPr>
            <w:tcW w:w="1559" w:type="dxa"/>
            <w:vAlign w:val="top"/>
          </w:tcPr>
          <w:p>
            <w:pPr>
              <w:spacing w:line="0" w:lineRule="atLeast"/>
              <w:ind w:firstLine="420"/>
              <w:rPr>
                <w:rFonts w:hint="eastAsia" w:ascii="宋体" w:hAnsi="宋体"/>
                <w:sz w:val="21"/>
                <w:szCs w:val="21"/>
                <w:lang w:val="en-US"/>
              </w:rPr>
            </w:pPr>
            <w:r>
              <w:rPr>
                <w:rFonts w:hint="eastAsia" w:ascii="宋体" w:hAnsi="宋体"/>
                <w:sz w:val="21"/>
                <w:szCs w:val="21"/>
                <w:lang w:val="en-US" w:eastAsia="zh-CN"/>
              </w:rPr>
              <w:t>蒉达</w:t>
            </w:r>
          </w:p>
        </w:tc>
        <w:tc>
          <w:tcPr>
            <w:tcW w:w="1418" w:type="dxa"/>
            <w:vAlign w:val="top"/>
          </w:tcPr>
          <w:p>
            <w:pPr>
              <w:spacing w:line="0" w:lineRule="atLeast"/>
              <w:ind w:firstLine="420"/>
              <w:rPr>
                <w:rFonts w:hint="eastAsia" w:ascii="宋体" w:hAnsi="宋体"/>
                <w:sz w:val="21"/>
                <w:szCs w:val="21"/>
                <w:lang w:val="en-US"/>
              </w:rPr>
            </w:pPr>
            <w:r>
              <w:rPr>
                <w:rFonts w:ascii="宋体" w:hAnsi="宋体"/>
                <w:sz w:val="21"/>
                <w:szCs w:val="21"/>
                <w:lang w:val="en-US"/>
              </w:rPr>
              <w:t>1.0</w:t>
            </w:r>
          </w:p>
        </w:tc>
        <w:tc>
          <w:tcPr>
            <w:tcW w:w="4110" w:type="dxa"/>
            <w:vAlign w:val="top"/>
          </w:tcPr>
          <w:p>
            <w:pPr>
              <w:spacing w:line="0" w:lineRule="atLeast"/>
              <w:ind w:firstLine="420"/>
              <w:rPr>
                <w:rFonts w:ascii="宋体" w:hAnsi="宋体"/>
                <w:sz w:val="21"/>
                <w:szCs w:val="21"/>
                <w:lang w:val="en-US"/>
              </w:rPr>
            </w:pPr>
            <w:r>
              <w:rPr>
                <w:rFonts w:hint="eastAsia" w:ascii="宋体" w:hAnsi="宋体"/>
                <w:sz w:val="21"/>
                <w:szCs w:val="21"/>
              </w:rPr>
              <w:t>审阅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0" w:firstLineChars="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lang w:val="en-US"/>
              </w:rPr>
            </w:pPr>
          </w:p>
        </w:tc>
        <w:tc>
          <w:tcPr>
            <w:tcW w:w="4110" w:type="dxa"/>
            <w:vAlign w:val="top"/>
          </w:tcPr>
          <w:p>
            <w:pPr>
              <w:spacing w:line="0" w:lineRule="atLeast"/>
              <w:ind w:firstLine="420"/>
              <w:rPr>
                <w:rFonts w:hint="eastAsia"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42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rPr>
            </w:pPr>
          </w:p>
        </w:tc>
        <w:tc>
          <w:tcPr>
            <w:tcW w:w="4110" w:type="dxa"/>
            <w:vAlign w:val="top"/>
          </w:tcPr>
          <w:p>
            <w:pPr>
              <w:spacing w:line="0" w:lineRule="atLeast"/>
              <w:ind w:firstLine="420"/>
              <w:rPr>
                <w:rFonts w:hint="eastAsia"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42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rPr>
            </w:pPr>
          </w:p>
        </w:tc>
        <w:tc>
          <w:tcPr>
            <w:tcW w:w="4110" w:type="dxa"/>
            <w:vAlign w:val="top"/>
          </w:tcPr>
          <w:p>
            <w:pPr>
              <w:spacing w:line="0" w:lineRule="atLeast"/>
              <w:ind w:left="360" w:firstLine="420"/>
              <w:rPr>
                <w:rFonts w:hint="eastAsia"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42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rPr>
            </w:pPr>
          </w:p>
        </w:tc>
        <w:tc>
          <w:tcPr>
            <w:tcW w:w="4110" w:type="dxa"/>
            <w:vAlign w:val="top"/>
          </w:tcPr>
          <w:p>
            <w:pPr>
              <w:spacing w:line="0" w:lineRule="atLeast"/>
              <w:ind w:firstLine="420"/>
              <w:rPr>
                <w:rFonts w:hint="eastAsia" w:ascii="宋体" w:hAnsi="宋体"/>
                <w:sz w:val="21"/>
                <w:szCs w:val="21"/>
              </w:rPr>
            </w:pPr>
          </w:p>
        </w:tc>
      </w:tr>
    </w:tbl>
    <w:p>
      <w:pPr>
        <w:pStyle w:val="49"/>
        <w:rPr>
          <w:rFonts w:hint="eastAsia"/>
        </w:rPr>
      </w:pPr>
    </w:p>
    <w:p>
      <w:pPr>
        <w:spacing w:line="0" w:lineRule="atLeast"/>
        <w:ind w:firstLine="482"/>
        <w:rPr>
          <w:rFonts w:hint="eastAsia" w:ascii="宋体" w:hAnsi="宋体"/>
          <w:b/>
        </w:rPr>
      </w:pPr>
      <w:r>
        <w:rPr>
          <w:rFonts w:hint="eastAsia" w:ascii="宋体" w:hAnsi="宋体"/>
          <w:b/>
        </w:rPr>
        <w:t>审查</w:t>
      </w:r>
    </w:p>
    <w:tbl>
      <w:tblPr>
        <w:tblW w:w="8364"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977"/>
        <w:gridCol w:w="538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97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姓名</w:t>
            </w:r>
          </w:p>
        </w:tc>
        <w:tc>
          <w:tcPr>
            <w:tcW w:w="538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职位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bl>
    <w:p>
      <w:pPr>
        <w:pStyle w:val="49"/>
        <w:rPr>
          <w:rFonts w:hint="eastAsia"/>
        </w:rPr>
      </w:pPr>
    </w:p>
    <w:p>
      <w:pPr>
        <w:spacing w:line="0" w:lineRule="atLeast"/>
        <w:ind w:firstLine="482"/>
        <w:rPr>
          <w:rFonts w:hint="eastAsia" w:ascii="宋体" w:hAnsi="宋体"/>
          <w:b/>
        </w:rPr>
      </w:pPr>
      <w:r>
        <w:rPr>
          <w:rFonts w:hint="eastAsia" w:ascii="宋体" w:hAnsi="宋体"/>
          <w:b/>
        </w:rPr>
        <w:t>分发</w:t>
      </w:r>
    </w:p>
    <w:tbl>
      <w:tblPr>
        <w:tblW w:w="8364"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977"/>
        <w:gridCol w:w="538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97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姓名</w:t>
            </w:r>
          </w:p>
        </w:tc>
        <w:tc>
          <w:tcPr>
            <w:tcW w:w="538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职位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bl>
    <w:p>
      <w:pPr>
        <w:pStyle w:val="27"/>
        <w:ind w:left="2913" w:firstLine="420"/>
        <w:rPr>
          <w:lang w:eastAsia="zh-CN"/>
        </w:rPr>
      </w:pPr>
      <w:r>
        <w:rPr>
          <w:lang w:eastAsia="zh-CN"/>
        </w:rPr>
        <w:t xml:space="preserve"> </w:t>
      </w:r>
    </w:p>
    <w:p>
      <w:pPr>
        <w:pStyle w:val="27"/>
        <w:ind w:left="2913" w:firstLine="420"/>
        <w:rPr>
          <w:lang w:eastAsia="zh-CN"/>
        </w:rPr>
      </w:pPr>
      <w:r>
        <w:rPr>
          <w:lang w:eastAsia="zh-CN"/>
        </w:rPr>
        <w:t xml:space="preserve"> </w:t>
      </w:r>
    </w:p>
    <w:p>
      <w:pPr>
        <w:sectPr>
          <w:headerReference r:id="rId6" w:type="first"/>
          <w:footerReference r:id="rId9" w:type="first"/>
          <w:headerReference r:id="rId4" w:type="default"/>
          <w:footerReference r:id="rId7" w:type="default"/>
          <w:headerReference r:id="rId5" w:type="even"/>
          <w:footerReference r:id="rId8" w:type="even"/>
          <w:type w:val="nextColumn"/>
          <w:pgSz w:w="11906" w:h="16838"/>
          <w:pgMar w:top="1440" w:right="1440" w:bottom="1440" w:left="1440" w:header="851" w:footer="992" w:gutter="0"/>
          <w:lnNumType w:countBy="0" w:restart="newSection"/>
          <w:cols w:space="720" w:num="1"/>
          <w:titlePg/>
          <w:docGrid w:linePitch="326" w:charSpace="0"/>
        </w:sectPr>
      </w:pPr>
    </w:p>
    <w:p>
      <w:pPr>
        <w:spacing w:line="300" w:lineRule="auto"/>
        <w:ind w:firstLine="643"/>
        <w:jc w:val="center"/>
        <w:rPr>
          <w:rFonts w:ascii="宋体" w:hAnsi="宋体"/>
          <w:b/>
          <w:bCs/>
          <w:sz w:val="32"/>
        </w:rPr>
      </w:pPr>
      <w:r>
        <w:rPr>
          <w:rFonts w:hint="eastAsia" w:ascii="宋体" w:hAnsi="宋体"/>
          <w:b/>
          <w:bCs/>
          <w:sz w:val="32"/>
        </w:rPr>
        <w:t>目  录</w:t>
      </w:r>
    </w:p>
    <w:p>
      <w:pPr>
        <w:pStyle w:val="25"/>
        <w:ind w:firstLine="482"/>
        <w:rPr>
          <w:rFonts w:ascii="Calibri" w:hAnsi="Calibri"/>
          <w:b w:val="0"/>
          <w:caps w:val="0"/>
          <w:kern w:val="0"/>
          <w:sz w:val="22"/>
          <w:szCs w:val="22"/>
        </w:rPr>
      </w:pPr>
      <w:r>
        <w:fldChar w:fldCharType="begin"/>
      </w:r>
      <w:r>
        <w:instrText xml:space="preserve"> TOC \o "1-3" \h \z \u </w:instrText>
      </w:r>
      <w:r>
        <w:fldChar w:fldCharType="separate"/>
      </w:r>
      <w:r>
        <w:rPr>
          <w:rStyle w:val="38"/>
        </w:rPr>
        <w:fldChar w:fldCharType="begin"/>
      </w:r>
      <w:r>
        <w:rPr>
          <w:rStyle w:val="38"/>
        </w:rPr>
        <w:instrText xml:space="preserve"> </w:instrText>
      </w:r>
      <w:r>
        <w:instrText xml:space="preserve">HYPERLINK \l "_Toc423355744"</w:instrText>
      </w:r>
      <w:r>
        <w:rPr>
          <w:rStyle w:val="38"/>
        </w:rPr>
        <w:instrText xml:space="preserve"> </w:instrText>
      </w:r>
      <w:r>
        <w:rPr>
          <w:rStyle w:val="38"/>
        </w:rPr>
        <w:fldChar w:fldCharType="separate"/>
      </w:r>
      <w:r>
        <w:rPr>
          <w:rStyle w:val="38"/>
        </w:rPr>
        <w:t>U01–</w:t>
      </w:r>
      <w:r>
        <w:rPr>
          <w:rStyle w:val="38"/>
          <w:rFonts w:hint="eastAsia"/>
          <w:lang w:eastAsia="zh-CN"/>
        </w:rPr>
        <w:t>用户绑定</w:t>
      </w:r>
      <w:r>
        <w:tab/>
      </w:r>
      <w:r>
        <w:fldChar w:fldCharType="begin"/>
      </w:r>
      <w:r>
        <w:instrText xml:space="preserve"> PAGEREF _Toc423355744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"_Toc423355747"</w:instrText>
      </w:r>
      <w:r>
        <w:rPr>
          <w:rStyle w:val="38"/>
        </w:rPr>
        <w:instrText xml:space="preserve"> </w:instrText>
      </w:r>
      <w:r>
        <w:rPr>
          <w:rStyle w:val="38"/>
        </w:rPr>
        <w:fldChar w:fldCharType="separate"/>
      </w:r>
      <w:r>
        <w:rPr>
          <w:rStyle w:val="38"/>
        </w:rPr>
        <w:t>1.1.1</w:t>
      </w:r>
      <w:r>
        <w:rPr>
          <w:rFonts w:ascii="Calibri" w:hAnsi="Calibri"/>
          <w:kern w:val="0"/>
          <w:sz w:val="22"/>
          <w:szCs w:val="22"/>
        </w:rPr>
        <w:tab/>
      </w:r>
      <w:r>
        <w:rPr>
          <w:rStyle w:val="38"/>
          <w:rFonts w:hint="eastAsia"/>
        </w:rPr>
        <w:t>用例说明</w:t>
      </w:r>
      <w:r>
        <w:tab/>
      </w:r>
      <w:r>
        <w:fldChar w:fldCharType="begin"/>
      </w:r>
      <w:r>
        <w:instrText xml:space="preserve"> PAGEREF _Toc423355747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"_Toc423355748"</w:instrText>
      </w:r>
      <w:r>
        <w:rPr>
          <w:rStyle w:val="38"/>
        </w:rPr>
        <w:instrText xml:space="preserve"> </w:instrText>
      </w:r>
      <w:r>
        <w:rPr>
          <w:rStyle w:val="38"/>
        </w:rPr>
        <w:fldChar w:fldCharType="separate"/>
      </w:r>
      <w:r>
        <w:rPr>
          <w:rStyle w:val="38"/>
        </w:rPr>
        <w:t>1.1.2</w:t>
      </w:r>
      <w:r>
        <w:rPr>
          <w:rFonts w:ascii="Calibri" w:hAnsi="Calibri"/>
          <w:kern w:val="0"/>
          <w:sz w:val="22"/>
          <w:szCs w:val="22"/>
        </w:rPr>
        <w:tab/>
      </w:r>
      <w:r>
        <w:rPr>
          <w:rStyle w:val="38"/>
          <w:rFonts w:hint="eastAsia"/>
        </w:rPr>
        <w:t>参与者</w:t>
      </w:r>
      <w:r>
        <w:tab/>
      </w:r>
      <w:r>
        <w:fldChar w:fldCharType="begin"/>
      </w:r>
      <w:r>
        <w:instrText xml:space="preserve"> PAGEREF _Toc423355748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"_Toc423355749"</w:instrText>
      </w:r>
      <w:r>
        <w:rPr>
          <w:rStyle w:val="38"/>
        </w:rPr>
        <w:instrText xml:space="preserve"> </w:instrText>
      </w:r>
      <w:r>
        <w:rPr>
          <w:rStyle w:val="38"/>
        </w:rPr>
        <w:fldChar w:fldCharType="separate"/>
      </w:r>
      <w:r>
        <w:rPr>
          <w:rStyle w:val="38"/>
        </w:rPr>
        <w:t>1.1.3</w:t>
      </w:r>
      <w:r>
        <w:rPr>
          <w:rFonts w:ascii="Calibri" w:hAnsi="Calibri"/>
          <w:kern w:val="0"/>
          <w:sz w:val="22"/>
          <w:szCs w:val="22"/>
        </w:rPr>
        <w:tab/>
      </w:r>
      <w:r>
        <w:rPr>
          <w:rStyle w:val="38"/>
          <w:rFonts w:hint="eastAsia"/>
        </w:rPr>
        <w:t>前置条件</w:t>
      </w:r>
      <w:r>
        <w:tab/>
      </w:r>
      <w:r>
        <w:fldChar w:fldCharType="begin"/>
      </w:r>
      <w:r>
        <w:instrText xml:space="preserve"> PAGEREF _Toc423355749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"_Toc423355750"</w:instrText>
      </w:r>
      <w:r>
        <w:rPr>
          <w:rStyle w:val="38"/>
        </w:rPr>
        <w:instrText xml:space="preserve"> </w:instrText>
      </w:r>
      <w:r>
        <w:rPr>
          <w:rStyle w:val="38"/>
        </w:rPr>
        <w:fldChar w:fldCharType="separate"/>
      </w:r>
      <w:r>
        <w:rPr>
          <w:rStyle w:val="38"/>
        </w:rPr>
        <w:t>1.1.4</w:t>
      </w:r>
      <w:r>
        <w:rPr>
          <w:rFonts w:ascii="Calibri" w:hAnsi="Calibri"/>
          <w:kern w:val="0"/>
          <w:sz w:val="22"/>
          <w:szCs w:val="22"/>
        </w:rPr>
        <w:tab/>
      </w:r>
      <w:r>
        <w:rPr>
          <w:rStyle w:val="38"/>
          <w:rFonts w:hint="eastAsia"/>
        </w:rPr>
        <w:t>事件流</w:t>
      </w:r>
      <w:r>
        <w:tab/>
      </w:r>
      <w:r>
        <w:fldChar w:fldCharType="begin"/>
      </w:r>
      <w:r>
        <w:instrText xml:space="preserve"> PAGEREF _Toc423355750 \h </w:instrText>
      </w:r>
      <w:r>
        <w:fldChar w:fldCharType="separate"/>
      </w:r>
      <w:r>
        <w:t>6</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"_Toc423355751"</w:instrText>
      </w:r>
      <w:r>
        <w:rPr>
          <w:rStyle w:val="38"/>
        </w:rPr>
        <w:instrText xml:space="preserve"> </w:instrText>
      </w:r>
      <w:r>
        <w:rPr>
          <w:rStyle w:val="38"/>
        </w:rPr>
        <w:fldChar w:fldCharType="separate"/>
      </w:r>
      <w:r>
        <w:rPr>
          <w:rStyle w:val="38"/>
        </w:rPr>
        <w:t>1.1.5</w:t>
      </w:r>
      <w:r>
        <w:rPr>
          <w:rFonts w:ascii="Calibri" w:hAnsi="Calibri"/>
          <w:kern w:val="0"/>
          <w:sz w:val="22"/>
          <w:szCs w:val="22"/>
        </w:rPr>
        <w:tab/>
      </w:r>
      <w:r>
        <w:rPr>
          <w:rStyle w:val="38"/>
          <w:rFonts w:hint="eastAsia"/>
        </w:rPr>
        <w:t>后置条件</w:t>
      </w:r>
      <w:r>
        <w:tab/>
      </w:r>
      <w:r>
        <w:rPr>
          <w:rFonts w:hint="eastAsia"/>
          <w:lang w:val="en-US" w:eastAsia="zh-CN"/>
        </w:rPr>
        <w:t>1</w:t>
      </w:r>
      <w:r>
        <w:rPr>
          <w:rStyle w:val="38"/>
        </w:rPr>
        <w:fldChar w:fldCharType="end"/>
      </w:r>
      <w:r>
        <w:rPr>
          <w:rStyle w:val="38"/>
          <w:rFonts w:hint="eastAsia"/>
          <w:lang w:val="en-US" w:eastAsia="zh-CN"/>
        </w:rPr>
        <w:t>3</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"_Toc423355752"</w:instrText>
      </w:r>
      <w:r>
        <w:rPr>
          <w:rStyle w:val="38"/>
        </w:rPr>
        <w:instrText xml:space="preserve"> </w:instrText>
      </w:r>
      <w:r>
        <w:rPr>
          <w:rStyle w:val="38"/>
        </w:rPr>
        <w:fldChar w:fldCharType="separate"/>
      </w:r>
      <w:r>
        <w:rPr>
          <w:rStyle w:val="38"/>
        </w:rPr>
        <w:t>1.1.6</w:t>
      </w:r>
      <w:r>
        <w:rPr>
          <w:rFonts w:ascii="Calibri" w:hAnsi="Calibri"/>
          <w:kern w:val="0"/>
          <w:sz w:val="22"/>
          <w:szCs w:val="22"/>
        </w:rPr>
        <w:tab/>
      </w:r>
      <w:r>
        <w:rPr>
          <w:rStyle w:val="38"/>
          <w:rFonts w:hint="eastAsia"/>
        </w:rPr>
        <w:t>延伸点</w:t>
      </w:r>
      <w:r>
        <w:tab/>
      </w:r>
      <w:r>
        <w:rPr>
          <w:rFonts w:hint="eastAsia"/>
          <w:lang w:val="en-US" w:eastAsia="zh-CN"/>
        </w:rPr>
        <w:t>1</w:t>
      </w:r>
      <w:r>
        <w:rPr>
          <w:rStyle w:val="38"/>
        </w:rPr>
        <w:fldChar w:fldCharType="end"/>
      </w:r>
      <w:r>
        <w:rPr>
          <w:rStyle w:val="38"/>
          <w:rFonts w:hint="eastAsia"/>
          <w:lang w:val="en-US" w:eastAsia="zh-CN"/>
        </w:rPr>
        <w:t>3</w:t>
      </w:r>
    </w:p>
    <w:p>
      <w:pPr>
        <w:pStyle w:val="25"/>
        <w:ind w:firstLine="482"/>
        <w:rPr>
          <w:rFonts w:ascii="Calibri" w:hAnsi="Calibri"/>
          <w:b w:val="0"/>
          <w:caps w:val="0"/>
          <w:kern w:val="0"/>
          <w:sz w:val="22"/>
          <w:szCs w:val="22"/>
        </w:rPr>
      </w:pPr>
      <w:r>
        <w:rPr>
          <w:rStyle w:val="38"/>
        </w:rPr>
        <w:fldChar w:fldCharType="begin"/>
      </w:r>
      <w:r>
        <w:rPr>
          <w:rStyle w:val="38"/>
        </w:rPr>
        <w:instrText xml:space="preserve"> </w:instrText>
      </w:r>
      <w:r>
        <w:instrText xml:space="preserve">HYPERLINK \l "_Toc423355753"</w:instrText>
      </w:r>
      <w:r>
        <w:rPr>
          <w:rStyle w:val="38"/>
        </w:rPr>
        <w:instrText xml:space="preserve"> </w:instrText>
      </w:r>
      <w:r>
        <w:rPr>
          <w:rStyle w:val="38"/>
        </w:rPr>
        <w:fldChar w:fldCharType="separate"/>
      </w:r>
      <w:r>
        <w:rPr>
          <w:rStyle w:val="38"/>
        </w:rPr>
        <w:t>U02–</w:t>
      </w:r>
      <w:r>
        <w:rPr>
          <w:rStyle w:val="38"/>
          <w:rFonts w:hint="eastAsia"/>
          <w:lang w:eastAsia="zh-CN"/>
        </w:rPr>
        <w:t>添加保修卡</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"_Toc423355756"</w:instrText>
      </w:r>
      <w:r>
        <w:rPr>
          <w:rStyle w:val="38"/>
        </w:rPr>
        <w:instrText xml:space="preserve"> </w:instrText>
      </w:r>
      <w:r>
        <w:rPr>
          <w:rStyle w:val="38"/>
        </w:rPr>
        <w:fldChar w:fldCharType="separate"/>
      </w:r>
      <w:r>
        <w:rPr>
          <w:rStyle w:val="38"/>
        </w:rPr>
        <w:t>2.1.1</w:t>
      </w:r>
      <w:r>
        <w:rPr>
          <w:rFonts w:ascii="Calibri" w:hAnsi="Calibri"/>
          <w:kern w:val="0"/>
          <w:sz w:val="22"/>
          <w:szCs w:val="22"/>
        </w:rPr>
        <w:tab/>
      </w:r>
      <w:r>
        <w:rPr>
          <w:rStyle w:val="38"/>
          <w:rFonts w:hint="eastAsia"/>
        </w:rPr>
        <w:t>用例说明</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"_Toc423355757"</w:instrText>
      </w:r>
      <w:r>
        <w:rPr>
          <w:rStyle w:val="38"/>
        </w:rPr>
        <w:instrText xml:space="preserve"> </w:instrText>
      </w:r>
      <w:r>
        <w:rPr>
          <w:rStyle w:val="38"/>
        </w:rPr>
        <w:fldChar w:fldCharType="separate"/>
      </w:r>
      <w:r>
        <w:rPr>
          <w:rStyle w:val="38"/>
        </w:rPr>
        <w:t>2.1.2</w:t>
      </w:r>
      <w:r>
        <w:rPr>
          <w:rFonts w:ascii="Calibri" w:hAnsi="Calibri"/>
          <w:kern w:val="0"/>
          <w:sz w:val="22"/>
          <w:szCs w:val="22"/>
        </w:rPr>
        <w:tab/>
      </w:r>
      <w:r>
        <w:rPr>
          <w:rStyle w:val="38"/>
          <w:rFonts w:hint="eastAsia"/>
        </w:rPr>
        <w:t>参与者</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"_Toc423355758"</w:instrText>
      </w:r>
      <w:r>
        <w:rPr>
          <w:rStyle w:val="38"/>
        </w:rPr>
        <w:instrText xml:space="preserve"> </w:instrText>
      </w:r>
      <w:r>
        <w:rPr>
          <w:rStyle w:val="38"/>
        </w:rPr>
        <w:fldChar w:fldCharType="separate"/>
      </w:r>
      <w:r>
        <w:rPr>
          <w:rStyle w:val="38"/>
        </w:rPr>
        <w:t>2.1.3</w:t>
      </w:r>
      <w:r>
        <w:rPr>
          <w:rFonts w:ascii="Calibri" w:hAnsi="Calibri"/>
          <w:kern w:val="0"/>
          <w:sz w:val="22"/>
          <w:szCs w:val="22"/>
        </w:rPr>
        <w:tab/>
      </w:r>
      <w:r>
        <w:rPr>
          <w:rStyle w:val="38"/>
          <w:rFonts w:hint="eastAsia"/>
        </w:rPr>
        <w:t>前置条件</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"_Toc423355762"</w:instrText>
      </w:r>
      <w:r>
        <w:rPr>
          <w:rStyle w:val="38"/>
        </w:rPr>
        <w:instrText xml:space="preserve"> </w:instrText>
      </w:r>
      <w:r>
        <w:rPr>
          <w:rStyle w:val="38"/>
        </w:rPr>
        <w:fldChar w:fldCharType="separate"/>
      </w:r>
      <w:r>
        <w:rPr>
          <w:rStyle w:val="38"/>
        </w:rPr>
        <w:t>2.1.4</w:t>
      </w:r>
      <w:r>
        <w:rPr>
          <w:rFonts w:ascii="Calibri" w:hAnsi="Calibri"/>
          <w:kern w:val="0"/>
          <w:sz w:val="22"/>
          <w:szCs w:val="22"/>
        </w:rPr>
        <w:tab/>
      </w:r>
      <w:r>
        <w:rPr>
          <w:rStyle w:val="38"/>
          <w:rFonts w:hint="eastAsia"/>
        </w:rPr>
        <w:t>事件流</w:t>
      </w:r>
      <w:r>
        <w:tab/>
      </w:r>
      <w:r>
        <w:fldChar w:fldCharType="begin"/>
      </w:r>
      <w:r>
        <w:instrText xml:space="preserve"> PAGEREF _Toc423355762 \h </w:instrText>
      </w:r>
      <w:r>
        <w:fldChar w:fldCharType="separate"/>
      </w:r>
      <w:r>
        <w:rPr>
          <w:rFonts w:hint="eastAsia"/>
          <w:lang w:val="en-US" w:eastAsia="zh-CN"/>
        </w:rPr>
        <w:t>1</w:t>
      </w:r>
      <w:r>
        <w:fldChar w:fldCharType="end"/>
      </w:r>
      <w:r>
        <w:rPr>
          <w:rStyle w:val="38"/>
        </w:rPr>
        <w:fldChar w:fldCharType="end"/>
      </w:r>
      <w:r>
        <w:rPr>
          <w:rStyle w:val="38"/>
          <w:rFonts w:hint="eastAsia"/>
          <w:lang w:val="en-US" w:eastAsia="zh-CN"/>
        </w:rPr>
        <w:t>5</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"_Toc423355763"</w:instrText>
      </w:r>
      <w:r>
        <w:rPr>
          <w:rStyle w:val="38"/>
        </w:rPr>
        <w:instrText xml:space="preserve"> </w:instrText>
      </w:r>
      <w:r>
        <w:rPr>
          <w:rStyle w:val="38"/>
        </w:rPr>
        <w:fldChar w:fldCharType="separate"/>
      </w:r>
      <w:r>
        <w:rPr>
          <w:rStyle w:val="38"/>
        </w:rPr>
        <w:t>2.1.5</w:t>
      </w:r>
      <w:r>
        <w:rPr>
          <w:rFonts w:ascii="Calibri" w:hAnsi="Calibri"/>
          <w:kern w:val="0"/>
          <w:sz w:val="22"/>
          <w:szCs w:val="22"/>
        </w:rPr>
        <w:tab/>
      </w:r>
      <w:r>
        <w:rPr>
          <w:rStyle w:val="38"/>
          <w:rFonts w:hint="eastAsia"/>
        </w:rPr>
        <w:t>后置条件</w:t>
      </w:r>
      <w:r>
        <w:tab/>
      </w:r>
      <w:r>
        <w:rPr>
          <w:rStyle w:val="38"/>
        </w:rPr>
        <w:fldChar w:fldCharType="end"/>
      </w:r>
      <w:r>
        <w:rPr>
          <w:rStyle w:val="38"/>
          <w:rFonts w:hint="eastAsia"/>
          <w:lang w:val="en-US" w:eastAsia="zh-CN"/>
        </w:rPr>
        <w:t>21</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"_Toc423355764"</w:instrText>
      </w:r>
      <w:r>
        <w:rPr>
          <w:rStyle w:val="38"/>
        </w:rPr>
        <w:instrText xml:space="preserve"> </w:instrText>
      </w:r>
      <w:r>
        <w:rPr>
          <w:rStyle w:val="38"/>
        </w:rPr>
        <w:fldChar w:fldCharType="separate"/>
      </w:r>
      <w:r>
        <w:rPr>
          <w:rStyle w:val="38"/>
        </w:rPr>
        <w:t>2.1.6</w:t>
      </w:r>
      <w:r>
        <w:rPr>
          <w:rFonts w:ascii="Calibri" w:hAnsi="Calibri"/>
          <w:kern w:val="0"/>
          <w:sz w:val="22"/>
          <w:szCs w:val="22"/>
        </w:rPr>
        <w:tab/>
      </w:r>
      <w:r>
        <w:rPr>
          <w:rStyle w:val="38"/>
          <w:rFonts w:hint="eastAsia"/>
        </w:rPr>
        <w:t>延伸点</w:t>
      </w:r>
      <w:r>
        <w:tab/>
      </w:r>
      <w:r>
        <w:rPr>
          <w:rStyle w:val="38"/>
        </w:rPr>
        <w:fldChar w:fldCharType="end"/>
      </w:r>
      <w:r>
        <w:rPr>
          <w:rStyle w:val="38"/>
          <w:rFonts w:hint="eastAsia"/>
          <w:lang w:val="en-US" w:eastAsia="zh-CN"/>
        </w:rPr>
        <w:t>21</w:t>
      </w:r>
    </w:p>
    <w:p>
      <w:pPr>
        <w:pStyle w:val="25"/>
        <w:ind w:firstLine="482"/>
        <w:rPr>
          <w:rFonts w:ascii="Calibri" w:hAnsi="Calibri"/>
          <w:b w:val="0"/>
          <w:caps w:val="0"/>
          <w:kern w:val="0"/>
          <w:sz w:val="22"/>
          <w:szCs w:val="22"/>
        </w:rPr>
      </w:pPr>
      <w:r>
        <w:rPr>
          <w:rStyle w:val="38"/>
        </w:rPr>
        <w:fldChar w:fldCharType="begin"/>
      </w:r>
      <w:r>
        <w:rPr>
          <w:rStyle w:val="38"/>
        </w:rPr>
        <w:instrText xml:space="preserve"> </w:instrText>
      </w:r>
      <w:r>
        <w:instrText xml:space="preserve">HYPERLINK \l "_Toc423355765"</w:instrText>
      </w:r>
      <w:r>
        <w:rPr>
          <w:rStyle w:val="38"/>
        </w:rPr>
        <w:instrText xml:space="preserve"> </w:instrText>
      </w:r>
      <w:r>
        <w:rPr>
          <w:rStyle w:val="38"/>
        </w:rPr>
        <w:fldChar w:fldCharType="separate"/>
      </w:r>
      <w:r>
        <w:rPr>
          <w:rStyle w:val="38"/>
        </w:rPr>
        <w:t>U03–</w:t>
      </w:r>
      <w:r>
        <w:rPr>
          <w:rStyle w:val="38"/>
          <w:rFonts w:hint="eastAsia"/>
          <w:lang w:eastAsia="zh-CN"/>
        </w:rPr>
        <w:t>维修用例说明</w:t>
      </w:r>
      <w:r>
        <w:tab/>
      </w:r>
      <w:r>
        <w:rPr>
          <w:rFonts w:hint="eastAsia"/>
          <w:lang w:val="en-US" w:eastAsia="zh-CN"/>
        </w:rPr>
        <w:t>2</w:t>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"_Toc423355768"</w:instrText>
      </w:r>
      <w:r>
        <w:rPr>
          <w:rStyle w:val="38"/>
        </w:rPr>
        <w:instrText xml:space="preserve"> </w:instrText>
      </w:r>
      <w:r>
        <w:rPr>
          <w:rStyle w:val="38"/>
        </w:rPr>
        <w:fldChar w:fldCharType="separate"/>
      </w:r>
      <w:r>
        <w:rPr>
          <w:rStyle w:val="38"/>
        </w:rPr>
        <w:t>3.1.1</w:t>
      </w:r>
      <w:r>
        <w:rPr>
          <w:rFonts w:ascii="Calibri" w:hAnsi="Calibri"/>
          <w:kern w:val="0"/>
          <w:sz w:val="22"/>
          <w:szCs w:val="22"/>
        </w:rPr>
        <w:tab/>
      </w:r>
      <w:r>
        <w:rPr>
          <w:rStyle w:val="38"/>
          <w:rFonts w:hint="eastAsia"/>
        </w:rPr>
        <w:t>用例说明</w:t>
      </w:r>
      <w:r>
        <w:tab/>
      </w:r>
      <w:r>
        <w:fldChar w:fldCharType="begin"/>
      </w:r>
      <w:r>
        <w:instrText xml:space="preserve"> PAGEREF _Toc423355768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"_Toc423355769"</w:instrText>
      </w:r>
      <w:r>
        <w:rPr>
          <w:rStyle w:val="38"/>
        </w:rPr>
        <w:instrText xml:space="preserve"> </w:instrText>
      </w:r>
      <w:r>
        <w:rPr>
          <w:rStyle w:val="38"/>
        </w:rPr>
        <w:fldChar w:fldCharType="separate"/>
      </w:r>
      <w:r>
        <w:rPr>
          <w:rStyle w:val="38"/>
        </w:rPr>
        <w:t>3.1.2</w:t>
      </w:r>
      <w:r>
        <w:rPr>
          <w:rFonts w:ascii="Calibri" w:hAnsi="Calibri"/>
          <w:kern w:val="0"/>
          <w:sz w:val="22"/>
          <w:szCs w:val="22"/>
        </w:rPr>
        <w:tab/>
      </w:r>
      <w:r>
        <w:rPr>
          <w:rStyle w:val="38"/>
          <w:rFonts w:hint="eastAsia"/>
        </w:rPr>
        <w:t>参与者</w:t>
      </w:r>
      <w:r>
        <w:tab/>
      </w:r>
      <w:r>
        <w:fldChar w:fldCharType="begin"/>
      </w:r>
      <w:r>
        <w:instrText xml:space="preserve"> PAGEREF _Toc423355769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"_Toc423355770"</w:instrText>
      </w:r>
      <w:r>
        <w:rPr>
          <w:rStyle w:val="38"/>
        </w:rPr>
        <w:instrText xml:space="preserve"> </w:instrText>
      </w:r>
      <w:r>
        <w:rPr>
          <w:rStyle w:val="38"/>
        </w:rPr>
        <w:fldChar w:fldCharType="separate"/>
      </w:r>
      <w:r>
        <w:rPr>
          <w:rStyle w:val="38"/>
        </w:rPr>
        <w:t>3.1.3</w:t>
      </w:r>
      <w:r>
        <w:rPr>
          <w:rFonts w:ascii="Calibri" w:hAnsi="Calibri"/>
          <w:kern w:val="0"/>
          <w:sz w:val="22"/>
          <w:szCs w:val="22"/>
        </w:rPr>
        <w:tab/>
      </w:r>
      <w:r>
        <w:rPr>
          <w:rStyle w:val="38"/>
          <w:rFonts w:hint="eastAsia"/>
        </w:rPr>
        <w:t>前置条件</w:t>
      </w:r>
      <w:r>
        <w:tab/>
      </w:r>
      <w:r>
        <w:fldChar w:fldCharType="begin"/>
      </w:r>
      <w:r>
        <w:instrText xml:space="preserve"> PAGEREF _Toc423355770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"_Toc423355771"</w:instrText>
      </w:r>
      <w:r>
        <w:rPr>
          <w:rStyle w:val="38"/>
        </w:rPr>
        <w:instrText xml:space="preserve"> </w:instrText>
      </w:r>
      <w:r>
        <w:rPr>
          <w:rStyle w:val="38"/>
        </w:rPr>
        <w:fldChar w:fldCharType="separate"/>
      </w:r>
      <w:r>
        <w:rPr>
          <w:rStyle w:val="38"/>
        </w:rPr>
        <w:t>3.1.4</w:t>
      </w:r>
      <w:r>
        <w:rPr>
          <w:rFonts w:ascii="Calibri" w:hAnsi="Calibri"/>
          <w:kern w:val="0"/>
          <w:sz w:val="22"/>
          <w:szCs w:val="22"/>
        </w:rPr>
        <w:tab/>
      </w:r>
      <w:r>
        <w:rPr>
          <w:rStyle w:val="38"/>
          <w:rFonts w:hint="eastAsia"/>
        </w:rPr>
        <w:t>事件流</w:t>
      </w:r>
      <w:r>
        <w:tab/>
      </w:r>
      <w:r>
        <w:fldChar w:fldCharType="begin"/>
      </w:r>
      <w:r>
        <w:instrText xml:space="preserve"> PAGEREF _Toc423355771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"_Toc423355772"</w:instrText>
      </w:r>
      <w:r>
        <w:rPr>
          <w:rStyle w:val="38"/>
        </w:rPr>
        <w:instrText xml:space="preserve"> </w:instrText>
      </w:r>
      <w:r>
        <w:rPr>
          <w:rStyle w:val="38"/>
        </w:rPr>
        <w:fldChar w:fldCharType="separate"/>
      </w:r>
      <w:r>
        <w:rPr>
          <w:rStyle w:val="38"/>
        </w:rPr>
        <w:t>3.1.5</w:t>
      </w:r>
      <w:r>
        <w:rPr>
          <w:rFonts w:ascii="Calibri" w:hAnsi="Calibri"/>
          <w:kern w:val="0"/>
          <w:sz w:val="22"/>
          <w:szCs w:val="22"/>
        </w:rPr>
        <w:tab/>
      </w:r>
      <w:r>
        <w:rPr>
          <w:rStyle w:val="38"/>
          <w:rFonts w:hint="eastAsia"/>
        </w:rPr>
        <w:t>后置条件</w:t>
      </w:r>
      <w:r>
        <w:tab/>
      </w:r>
      <w:r>
        <w:rPr>
          <w:rFonts w:hint="eastAsia"/>
          <w:lang w:val="en-US" w:eastAsia="zh-CN"/>
        </w:rPr>
        <w:t>3</w:t>
      </w:r>
      <w:r>
        <w:rPr>
          <w:rStyle w:val="38"/>
        </w:rPr>
        <w:fldChar w:fldCharType="end"/>
      </w:r>
      <w:r>
        <w:rPr>
          <w:rStyle w:val="38"/>
          <w:rFonts w:hint="eastAsia"/>
          <w:lang w:val="en-US" w:eastAsia="zh-CN"/>
        </w:rPr>
        <w:t>5</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"_Toc423355773"</w:instrText>
      </w:r>
      <w:r>
        <w:rPr>
          <w:rStyle w:val="38"/>
        </w:rPr>
        <w:instrText xml:space="preserve"> </w:instrText>
      </w:r>
      <w:r>
        <w:rPr>
          <w:rStyle w:val="38"/>
        </w:rPr>
        <w:fldChar w:fldCharType="separate"/>
      </w:r>
      <w:r>
        <w:rPr>
          <w:rStyle w:val="38"/>
        </w:rPr>
        <w:t>3.1.6</w:t>
      </w:r>
      <w:r>
        <w:rPr>
          <w:rFonts w:ascii="Calibri" w:hAnsi="Calibri"/>
          <w:kern w:val="0"/>
          <w:sz w:val="22"/>
          <w:szCs w:val="22"/>
        </w:rPr>
        <w:tab/>
      </w:r>
      <w:r>
        <w:rPr>
          <w:rStyle w:val="38"/>
          <w:rFonts w:hint="eastAsia"/>
        </w:rPr>
        <w:t>延伸点</w:t>
      </w:r>
      <w:r>
        <w:tab/>
      </w:r>
      <w:r>
        <w:rPr>
          <w:rStyle w:val="38"/>
        </w:rPr>
        <w:fldChar w:fldCharType="end"/>
      </w:r>
      <w:r>
        <w:rPr>
          <w:rStyle w:val="38"/>
          <w:rFonts w:hint="eastAsia"/>
          <w:lang w:val="en-US" w:eastAsia="zh-CN"/>
        </w:rPr>
        <w:t>35</w:t>
      </w:r>
    </w:p>
    <w:p>
      <w:pPr>
        <w:pStyle w:val="31"/>
        <w:ind w:left="213" w:leftChars="0"/>
        <w:rPr>
          <w:rFonts w:ascii="Tahoma" w:hAnsi="Tahoma"/>
        </w:rPr>
      </w:pPr>
      <w:r>
        <w:rPr>
          <w:rFonts w:ascii="Tahoma" w:hAnsi="Tahoma"/>
        </w:rPr>
        <w:fldChar w:fldCharType="end"/>
      </w:r>
    </w:p>
    <w:p>
      <w:pPr>
        <w:pStyle w:val="2"/>
        <w:numPr>
          <w:ilvl w:val="0"/>
          <w:numId w:val="0"/>
        </w:numPr>
        <w:ind w:left="432"/>
        <w:rPr>
          <w:rFonts w:hint="eastAsia"/>
        </w:rPr>
      </w:pPr>
      <w:bookmarkStart w:id="1" w:name="_Toc423355744"/>
      <w:r>
        <w:rPr>
          <w:rFonts w:hint="eastAsia"/>
        </w:rPr>
        <w:t>U01</w:t>
      </w:r>
      <w:r>
        <w:t>–</w:t>
      </w:r>
      <w:bookmarkEnd w:id="1"/>
      <w:r>
        <w:rPr>
          <w:rFonts w:hint="eastAsia"/>
          <w:lang w:eastAsia="zh-CN"/>
        </w:rPr>
        <w:t>手机绑定</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bookmarkStart w:id="2" w:name="_Toc423355745"/>
      <w:bookmarkEnd w:id="2"/>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bookmarkStart w:id="3" w:name="_Toc423355746"/>
      <w:bookmarkEnd w:id="3"/>
    </w:p>
    <w:p>
      <w:pPr>
        <w:pStyle w:val="4"/>
        <w:tabs>
          <w:tab w:val="clear" w:pos="1440"/>
        </w:tabs>
        <w:ind w:firstLine="602"/>
        <w:rPr>
          <w:rFonts w:hint="eastAsia"/>
        </w:rPr>
      </w:pPr>
      <w:bookmarkStart w:id="4" w:name="_Toc423355747"/>
      <w:r>
        <w:rPr>
          <w:rFonts w:hint="eastAsia"/>
        </w:rPr>
        <w:t>用例说明</w:t>
      </w:r>
      <w:bookmarkEnd w:id="4"/>
    </w:p>
    <w:p>
      <w:pPr>
        <w:rPr>
          <w:rFonts w:hint="eastAsia"/>
          <w:lang w:val="en-US"/>
        </w:rPr>
      </w:pPr>
      <w:r>
        <w:rPr>
          <w:rFonts w:hint="eastAsia"/>
          <w:lang w:val="en-US"/>
        </w:rPr>
        <w:t>该用例主要描述了</w:t>
      </w:r>
      <w:r>
        <w:rPr>
          <w:rFonts w:hint="eastAsia"/>
          <w:lang w:val="en-US" w:eastAsia="zh-CN"/>
        </w:rPr>
        <w:t>微信</w:t>
      </w:r>
      <w:r>
        <w:rPr>
          <w:rFonts w:hint="eastAsia"/>
          <w:lang w:val="en-US"/>
        </w:rPr>
        <w:t>用户进行</w:t>
      </w:r>
      <w:r>
        <w:rPr>
          <w:rFonts w:hint="eastAsia"/>
          <w:lang w:val="en-US" w:eastAsia="zh-CN"/>
        </w:rPr>
        <w:t>手机绑定操作</w:t>
      </w:r>
      <w:r>
        <w:rPr>
          <w:rFonts w:hint="eastAsia"/>
          <w:lang w:val="en-US"/>
        </w:rPr>
        <w:t>。</w:t>
      </w:r>
    </w:p>
    <w:p>
      <w:pPr>
        <w:pStyle w:val="4"/>
        <w:tabs>
          <w:tab w:val="clear" w:pos="1440"/>
        </w:tabs>
        <w:ind w:firstLine="602"/>
        <w:rPr>
          <w:rFonts w:hint="eastAsia"/>
        </w:rPr>
      </w:pPr>
      <w:bookmarkStart w:id="5" w:name="_Toc423355748"/>
      <w:r>
        <w:rPr>
          <w:rFonts w:hint="eastAsia"/>
        </w:rPr>
        <w:t>参与者</w:t>
      </w:r>
      <w:bookmarkEnd w:id="5"/>
    </w:p>
    <w:p>
      <w:pPr>
        <w:ind w:left="720"/>
        <w:rPr>
          <w:rFonts w:hint="eastAsia" w:eastAsia="宋体"/>
          <w:lang w:val="en-US" w:eastAsia="zh-CN"/>
        </w:rPr>
      </w:pPr>
      <w:r>
        <w:rPr>
          <w:rFonts w:hint="eastAsia"/>
          <w:lang w:val="en-US" w:eastAsia="zh-CN"/>
        </w:rPr>
        <w:t>微信用户</w:t>
      </w:r>
    </w:p>
    <w:p>
      <w:pPr>
        <w:pStyle w:val="4"/>
        <w:tabs>
          <w:tab w:val="clear" w:pos="1440"/>
        </w:tabs>
        <w:ind w:firstLine="602"/>
        <w:rPr>
          <w:rFonts w:hint="eastAsia"/>
        </w:rPr>
      </w:pPr>
      <w:bookmarkStart w:id="6" w:name="_Toc423355749"/>
      <w:r>
        <w:rPr>
          <w:rFonts w:hint="eastAsia"/>
        </w:rPr>
        <w:t>前置条件</w:t>
      </w:r>
      <w:bookmarkEnd w:id="6"/>
    </w:p>
    <w:p>
      <w:pPr>
        <w:numPr>
          <w:ilvl w:val="0"/>
          <w:numId w:val="7"/>
        </w:numPr>
        <w:ind w:firstLine="480"/>
        <w:rPr>
          <w:rFonts w:hint="eastAsia"/>
          <w:lang w:val="en-US"/>
        </w:rPr>
      </w:pPr>
      <w:r>
        <w:rPr>
          <w:rFonts w:hint="eastAsia"/>
          <w:lang w:val="en-US"/>
        </w:rPr>
        <w:t>手机有网络支持</w:t>
      </w:r>
    </w:p>
    <w:p>
      <w:pPr>
        <w:numPr>
          <w:ilvl w:val="0"/>
          <w:numId w:val="7"/>
        </w:numPr>
        <w:ind w:firstLine="480"/>
        <w:rPr>
          <w:rFonts w:hint="eastAsia"/>
          <w:lang w:val="en-US"/>
        </w:rPr>
      </w:pPr>
      <w:r>
        <w:rPr>
          <w:rFonts w:hint="eastAsia"/>
          <w:lang w:val="en-US" w:eastAsia="zh-CN"/>
        </w:rPr>
        <w:t>手机安装微信</w:t>
      </w:r>
    </w:p>
    <w:p>
      <w:pPr>
        <w:numPr>
          <w:ilvl w:val="0"/>
          <w:numId w:val="7"/>
        </w:numPr>
        <w:ind w:firstLine="480"/>
        <w:rPr>
          <w:rFonts w:hint="eastAsia"/>
          <w:lang w:val="en-US"/>
        </w:rPr>
      </w:pPr>
      <w:r>
        <w:rPr>
          <w:rFonts w:hint="eastAsia"/>
          <w:lang w:val="en-US" w:eastAsia="zh-CN"/>
        </w:rPr>
        <w:t>关注飞科商城公众号</w:t>
      </w:r>
    </w:p>
    <w:p>
      <w:pPr>
        <w:numPr>
          <w:ilvl w:val="0"/>
          <w:numId w:val="7"/>
        </w:numPr>
        <w:ind w:firstLine="480"/>
        <w:rPr>
          <w:rFonts w:hint="eastAsia"/>
          <w:lang w:val="en-US"/>
        </w:rPr>
      </w:pPr>
      <w:r>
        <w:rPr>
          <w:rFonts w:hint="eastAsia"/>
          <w:lang w:val="en-US"/>
        </w:rPr>
        <w:t>商城平台正常运行</w:t>
      </w:r>
    </w:p>
    <w:p>
      <w:pPr>
        <w:pStyle w:val="4"/>
        <w:tabs>
          <w:tab w:val="clear" w:pos="1440"/>
        </w:tabs>
        <w:ind w:firstLine="602"/>
        <w:rPr>
          <w:rFonts w:hint="eastAsia"/>
        </w:rPr>
      </w:pPr>
      <w:bookmarkStart w:id="7" w:name="_Toc423355750"/>
      <w:r>
        <w:rPr>
          <w:rFonts w:hint="eastAsia"/>
        </w:rPr>
        <w:t>事件流</w:t>
      </w:r>
      <w:bookmarkEnd w:id="7"/>
    </w:p>
    <w:p>
      <w:pPr>
        <w:pStyle w:val="5"/>
        <w:ind w:left="177" w:firstLine="562"/>
        <w:rPr>
          <w:rFonts w:hint="eastAsia"/>
        </w:rPr>
      </w:pPr>
      <w:r>
        <w:rPr>
          <w:rFonts w:hint="eastAsia"/>
        </w:rPr>
        <w:t>基本事件流</w:t>
      </w:r>
    </w:p>
    <w:p>
      <w:pPr>
        <w:pStyle w:val="6"/>
        <w:rPr>
          <w:rFonts w:hint="eastAsia"/>
        </w:rPr>
      </w:pPr>
      <w:r>
        <w:rPr>
          <w:rFonts w:hint="eastAsia"/>
          <w:lang w:eastAsia="zh-CN"/>
        </w:rPr>
        <w:t>微信入口</w:t>
      </w:r>
    </w:p>
    <w:p>
      <w:pPr>
        <w:rPr>
          <w:rFonts w:eastAsia="Times New Roman"/>
          <w:szCs w:val="24"/>
          <w:lang w:val="en-US"/>
        </w:rPr>
      </w:pPr>
      <w:r>
        <w:rPr>
          <w:rFonts w:hint="eastAsia"/>
          <w:lang w:val="en-US"/>
        </w:rPr>
        <w:t xml:space="preserve">                     </w:t>
      </w:r>
      <w:r>
        <w:rPr>
          <w:rFonts w:hint="eastAsia"/>
        </w:rPr>
        <w:t xml:space="preserve">                   </w:t>
      </w:r>
      <w:r>
        <w:rPr>
          <w:rFonts w:ascii="Times New Roman" w:hAnsi="Times New Roman" w:eastAsia="Times New Roman" w:cs="Times New Roman"/>
          <w:sz w:val="24"/>
          <w:szCs w:val="24"/>
          <w:lang w:val="en-US" w:eastAsia="zh-CN" w:bidi="ar-SA"/>
        </w:rPr>
        <w:pict>
          <v:shape id="Picture 1" o:spid="_x0000_s1028" type="#_x0000_t75" style="height:367.4pt;width:206.7pt;rotation:0f;" o:ole="f" fillcolor="#FFFFFF" filled="f" o:preferrelative="t" stroked="f" coordorigin="0,0" coordsize="21600,21600">
            <v:fill on="f" color2="#FFFFFF" focus="0%"/>
            <v:imagedata gain="65536f" blacklevel="0f" gamma="0" o:title="F:\新建文件夹\2017\03\21\电子保修卡\电子保修卡\首页.jpg首页" r:id="rId13"/>
            <o:lock v:ext="edit" position="f" selection="f" grouping="f" rotation="f" cropping="f" text="f" aspectratio="t"/>
            <w10:wrap type="none"/>
            <w10:anchorlock/>
          </v:shape>
        </w:pict>
      </w:r>
    </w:p>
    <w:p>
      <w:pPr>
        <w:rPr>
          <w:rFonts w:hint="eastAsia"/>
        </w:rPr>
      </w:pPr>
      <w:r>
        <w:rPr>
          <w:rFonts w:hint="eastAsia"/>
          <w:color w:val="FF0000"/>
        </w:rPr>
        <w:t xml:space="preserve">                                                      </w:t>
      </w:r>
      <w:r>
        <w:rPr>
          <w:rFonts w:hint="eastAsia"/>
        </w:rPr>
        <w:t>图示0</w:t>
      </w:r>
      <w:r>
        <w:rPr>
          <w:rFonts w:hint="eastAsia"/>
          <w:lang w:val="en-US" w:eastAsia="zh-CN"/>
        </w:rPr>
        <w:t>1</w:t>
      </w:r>
      <w:r>
        <w:rPr>
          <w:rFonts w:hint="eastAsia"/>
        </w:rPr>
        <w:t>-0</w:t>
      </w:r>
      <w:r>
        <w:rPr>
          <w:rFonts w:hint="eastAsia"/>
          <w:lang w:val="en-US" w:eastAsia="zh-CN"/>
        </w:rPr>
        <w:t>0</w:t>
      </w:r>
      <w:r>
        <w:rPr>
          <w:rFonts w:hint="eastAsia"/>
        </w:rPr>
        <w:t xml:space="preserve"> </w:t>
      </w:r>
      <w:r>
        <w:rPr>
          <w:rFonts w:hint="eastAsia"/>
          <w:lang w:eastAsia="zh-CN"/>
        </w:rPr>
        <w:t>微信面板</w:t>
      </w:r>
    </w:p>
    <w:p>
      <w:pPr>
        <w:numPr>
          <w:numId w:val="0"/>
        </w:numPr>
        <w:ind w:leftChars="200"/>
        <w:rPr>
          <w:rFonts w:hint="eastAsia"/>
          <w:lang w:val="en-US"/>
        </w:rPr>
      </w:pPr>
      <w:r>
        <w:rPr>
          <w:rFonts w:hint="eastAsia"/>
          <w:lang w:val="en-US"/>
        </w:rPr>
        <w:t>参与者向系统提交</w:t>
      </w:r>
      <w:r>
        <w:rPr>
          <w:rFonts w:hint="eastAsia"/>
          <w:lang w:val="en-US" w:eastAsia="zh-CN"/>
        </w:rPr>
        <w:t>电子保修卡按钮</w:t>
      </w:r>
      <w:r>
        <w:rPr>
          <w:rFonts w:hint="eastAsia"/>
          <w:lang w:val="en-US"/>
        </w:rPr>
        <w:t>，进入商城首页，如图0</w:t>
      </w:r>
      <w:r>
        <w:rPr>
          <w:rFonts w:hint="eastAsia"/>
          <w:lang w:val="en-US" w:eastAsia="zh-CN"/>
        </w:rPr>
        <w:t>1</w:t>
      </w:r>
      <w:r>
        <w:rPr>
          <w:rFonts w:hint="eastAsia"/>
          <w:lang w:val="en-US"/>
        </w:rPr>
        <w:t>-01所示</w:t>
      </w:r>
    </w:p>
    <w:p>
      <w:pPr>
        <w:numPr>
          <w:numId w:val="0"/>
        </w:numPr>
        <w:rPr>
          <w:rFonts w:hint="eastAsia" w:eastAsia="宋体"/>
          <w:lang w:val="en-US" w:eastAsia="zh-CN"/>
        </w:rPr>
      </w:pPr>
      <w:r>
        <w:rPr>
          <w:rFonts w:hint="eastAsia" w:eastAsia="宋体"/>
          <w:lang w:val="en-US" w:eastAsia="zh-CN"/>
        </w:rPr>
        <w:t xml:space="preserve">                            </w:t>
      </w: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pStyle w:val="6"/>
        <w:rPr>
          <w:rFonts w:hint="eastAsia" w:eastAsia="宋体"/>
          <w:lang w:val="en-US" w:eastAsia="zh-CN"/>
        </w:rPr>
      </w:pPr>
      <w:r>
        <w:rPr>
          <w:rFonts w:hint="eastAsia"/>
          <w:lang w:eastAsia="zh-CN"/>
        </w:rPr>
        <w:t>电子保修卡首页</w:t>
      </w:r>
    </w:p>
    <w:p>
      <w:pPr>
        <w:numPr>
          <w:numId w:val="0"/>
        </w:numPr>
        <w:rPr>
          <w:rFonts w:hint="eastAsia" w:eastAsia="宋体"/>
          <w:lang w:val="en-US" w:eastAsia="zh-CN"/>
        </w:rPr>
      </w:pPr>
      <w:r>
        <w:rPr>
          <w:rFonts w:hint="eastAsia" w:eastAsia="宋体"/>
          <w:lang w:val="en-US" w:eastAsia="zh-CN"/>
        </w:rPr>
        <w:t xml:space="preserve">                               </w:t>
      </w:r>
      <w:r>
        <w:rPr>
          <w:rFonts w:hint="eastAsia" w:ascii="Times New Roman" w:hAnsi="Times New Roman" w:eastAsia="宋体" w:cs="Times New Roman"/>
          <w:sz w:val="24"/>
          <w:lang w:val="en-US" w:eastAsia="zh-CN" w:bidi="ar-SA"/>
        </w:rPr>
        <w:pict>
          <v:shape id="图片 57" o:spid="_x0000_s1029" type="#_x0000_t75" style="height:390.55pt;width:219.7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rPr>
          <w:rFonts w:hint="eastAsia"/>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1</w:t>
      </w:r>
      <w:r>
        <w:rPr>
          <w:rFonts w:hint="eastAsia"/>
        </w:rPr>
        <w:t xml:space="preserve"> </w:t>
      </w:r>
      <w:r>
        <w:rPr>
          <w:rFonts w:hint="eastAsia"/>
          <w:lang w:eastAsia="zh-CN"/>
        </w:rPr>
        <w:t>保修卡首页</w:t>
      </w:r>
    </w:p>
    <w:p>
      <w:pPr>
        <w:numPr>
          <w:numId w:val="0"/>
        </w:numPr>
        <w:rPr>
          <w:rFonts w:hint="eastAsia"/>
          <w:lang w:val="en-US" w:eastAsia="zh-CN"/>
        </w:rPr>
      </w:pPr>
    </w:p>
    <w:p>
      <w:pPr>
        <w:numPr>
          <w:numId w:val="0"/>
        </w:numPr>
        <w:ind w:leftChars="200"/>
        <w:rPr>
          <w:rFonts w:hint="eastAsia"/>
          <w:lang w:eastAsia="zh-CN"/>
        </w:rPr>
      </w:pPr>
      <w:r>
        <w:rPr>
          <w:rFonts w:hint="eastAsia"/>
          <w:lang w:val="en-US" w:eastAsia="zh-CN"/>
        </w:rPr>
        <w:t>进入电子保修卡页面后，系统判断此微信会员是否与商城进行过手机绑定，如果没有绑定则进入</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pStyle w:val="6"/>
        <w:rPr>
          <w:rFonts w:hint="eastAsia"/>
          <w:lang w:eastAsia="zh-CN"/>
        </w:rPr>
      </w:pPr>
      <w:r>
        <w:rPr>
          <w:rFonts w:hint="eastAsia"/>
          <w:lang w:val="en-US" w:eastAsia="zh-CN"/>
        </w:rPr>
        <w:t xml:space="preserve"> 会员手机绑定页面</w:t>
      </w:r>
    </w:p>
    <w:p>
      <w:pPr>
        <w:numPr>
          <w:numId w:val="0"/>
        </w:numPr>
        <w:ind w:leftChars="200"/>
        <w:rPr>
          <w:rFonts w:hint="eastAsia" w:eastAsia="宋体"/>
          <w:lang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1" o:spid="_x0000_s1030" type="#_x0000_t75" style="height:469.05pt;width:263.85pt;rotation:0f;" o:ole="f" fillcolor="#FFFFFF" filled="f" o:preferrelative="t" stroked="f" coordorigin="0,0" coordsize="21600,21600">
            <v:fill on="f" color2="#FFFFFF" focus="0%"/>
            <v:imagedata gain="65536f" blacklevel="0f" gamma="0" o:title="1-电子保修卡-用户登录" r:id="rId15"/>
            <o:lock v:ext="edit" position="f" selection="f" grouping="f" rotation="f" cropping="f" text="f" aspectratio="t"/>
            <w10:wrap type="none"/>
            <w10:anchorlock/>
          </v:shape>
        </w:pict>
      </w:r>
    </w:p>
    <w:p>
      <w:pPr>
        <w:numPr>
          <w:numId w:val="0"/>
        </w:numPr>
        <w:ind w:leftChars="200"/>
        <w:rPr>
          <w:rFonts w:hint="eastAsia" w:eastAsia="宋体"/>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rPr>
          <w:rFonts w:hint="eastAsia"/>
          <w:lang w:eastAsia="zh-CN"/>
        </w:rPr>
      </w:pPr>
      <w:r>
        <w:rPr>
          <w:rFonts w:hint="eastAsia"/>
          <w:lang w:val="en-US" w:eastAsia="zh-CN"/>
        </w:rPr>
        <w:t xml:space="preserve">       跳转至电子保修卡首页    自动加载保修信息成功进入</w:t>
      </w:r>
      <w:r>
        <w:rPr>
          <w:rFonts w:hint="eastAsia"/>
        </w:rPr>
        <w:t>图示0</w:t>
      </w:r>
      <w:r>
        <w:rPr>
          <w:rFonts w:hint="eastAsia"/>
          <w:lang w:val="en-US" w:eastAsia="zh-CN"/>
        </w:rPr>
        <w:t>1-</w:t>
      </w:r>
      <w:r>
        <w:rPr>
          <w:rFonts w:hint="eastAsia"/>
        </w:rPr>
        <w:t>0</w:t>
      </w:r>
      <w:r>
        <w:rPr>
          <w:rFonts w:hint="eastAsia"/>
          <w:lang w:val="en-US" w:eastAsia="zh-CN"/>
        </w:rPr>
        <w:t>3，自动加载保修信息失败进入</w:t>
      </w:r>
      <w:r>
        <w:rPr>
          <w:rFonts w:hint="eastAsia"/>
        </w:rPr>
        <w:t>图示</w:t>
      </w:r>
      <w:r>
        <w:rPr>
          <w:rFonts w:hint="eastAsia"/>
          <w:lang w:val="en-US" w:eastAsia="zh-CN"/>
        </w:rPr>
        <w:t>01-04</w:t>
      </w:r>
      <w:r>
        <w:rPr>
          <w:rFonts w:hint="eastAsia"/>
        </w:rPr>
        <w:t xml:space="preserve"> </w:t>
      </w:r>
    </w:p>
    <w:p>
      <w:pPr>
        <w:numPr>
          <w:numId w:val="0"/>
        </w:numPr>
        <w:ind w:leftChars="200"/>
        <w:rPr>
          <w:rFonts w:hint="eastAsia" w:eastAsia="宋体"/>
          <w:lang w:eastAsia="zh-CN"/>
        </w:rPr>
      </w:pPr>
      <w:r>
        <w:rPr>
          <w:rFonts w:hint="eastAsia"/>
          <w:lang w:val="en-US" w:eastAsia="zh-CN"/>
        </w:rPr>
        <w:t xml:space="preserve">                         </w:t>
      </w:r>
    </w:p>
    <w:p>
      <w:pPr>
        <w:rPr>
          <w:rFonts w:hint="eastAsia"/>
        </w:rPr>
      </w:pPr>
      <w:r>
        <w:rPr>
          <w:rFonts w:hint="eastAsia"/>
          <w:lang w:val="en-US" w:eastAsia="zh-CN"/>
        </w:rPr>
        <w:t xml:space="preserve">                  </w:t>
      </w:r>
    </w:p>
    <w:p>
      <w:pPr>
        <w:numPr>
          <w:numId w:val="0"/>
        </w:numPr>
        <w:rPr>
          <w:rFonts w:hint="eastAsia" w:eastAsia="宋体"/>
          <w:lang w:val="en-US" w:eastAsia="zh-CN"/>
        </w:rPr>
      </w:pPr>
    </w:p>
    <w:p>
      <w:pPr>
        <w:pStyle w:val="6"/>
        <w:rPr>
          <w:rFonts w:hint="eastAsia"/>
          <w:lang w:eastAsia="zh-CN"/>
        </w:rPr>
      </w:pPr>
      <w:r>
        <w:rPr>
          <w:rFonts w:hint="eastAsia"/>
          <w:lang w:eastAsia="zh-CN"/>
        </w:rPr>
        <w:t>会员绑定手机成功后电子保修卡首页</w:t>
      </w:r>
    </w:p>
    <w:p>
      <w:pPr>
        <w:jc w:val="both"/>
        <w:rPr>
          <w:rFonts w:hint="eastAsia" w:eastAsia="宋体"/>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4" o:spid="_x0000_s1031" type="#_x0000_t75" style="height:445.05pt;width:250.3pt;rotation:0f;" o:ole="f" fillcolor="#FFFFFF" filled="f" o:preferrelative="t" stroked="f" coordorigin="0,0" coordsize="21600,21600">
            <v:fill on="f" color2="#FFFFFF" focus="0%"/>
            <v:imagedata gain="65536f" blacklevel="0f" gamma="0" o:title="2-2" r:id="rId16"/>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3</w:t>
      </w:r>
      <w:r>
        <w:rPr>
          <w:rFonts w:hint="eastAsia"/>
        </w:rPr>
        <w:t xml:space="preserve"> </w:t>
      </w:r>
      <w:r>
        <w:rPr>
          <w:rFonts w:hint="eastAsia"/>
          <w:lang w:eastAsia="zh-CN"/>
        </w:rPr>
        <w:t>保修卡首页</w:t>
      </w:r>
      <w:r>
        <w:rPr>
          <w:rFonts w:hint="eastAsia"/>
          <w:lang w:val="en-US" w:eastAsia="zh-CN"/>
        </w:rPr>
        <w:t>(</w:t>
      </w:r>
      <w:r>
        <w:rPr>
          <w:rFonts w:hint="eastAsia"/>
          <w:lang w:eastAsia="zh-CN"/>
        </w:rPr>
        <w:t>自动加载成功</w:t>
      </w:r>
      <w:r>
        <w:rPr>
          <w:rFonts w:hint="eastAsia"/>
          <w:lang w:val="en-US" w:eastAsia="zh-CN"/>
        </w:rPr>
        <w:t>)</w:t>
      </w:r>
    </w:p>
    <w:p>
      <w:pPr>
        <w:ind w:firstLine="0" w:firstLineChars="0"/>
        <w:jc w:val="center"/>
        <w:rPr>
          <w:rFonts w:hint="eastAsia" w:eastAsia="宋体"/>
          <w:lang w:val="en-US" w:eastAsia="zh-CN"/>
        </w:rPr>
      </w:pPr>
      <w:r>
        <w:rPr>
          <w:rFonts w:hint="eastAsia" w:ascii="Times New Roman" w:hAnsi="Times New Roman" w:eastAsia="宋体" w:cs="Times New Roman"/>
          <w:sz w:val="24"/>
          <w:lang w:val="en-US" w:eastAsia="zh-CN" w:bidi="ar-SA"/>
        </w:rPr>
        <w:pict>
          <v:shape id="图片 65" o:spid="_x0000_s1032" type="#_x0000_t75" style="height:498.8pt;width:280.6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4</w:t>
      </w:r>
      <w:r>
        <w:rPr>
          <w:rFonts w:hint="eastAsia"/>
        </w:rPr>
        <w:t xml:space="preserve"> </w:t>
      </w:r>
      <w:r>
        <w:rPr>
          <w:rFonts w:hint="eastAsia"/>
          <w:lang w:eastAsia="zh-CN"/>
        </w:rPr>
        <w:t>保修卡首页</w:t>
      </w:r>
      <w:r>
        <w:rPr>
          <w:rFonts w:hint="eastAsia"/>
          <w:lang w:val="en-US" w:eastAsia="zh-CN"/>
        </w:rPr>
        <w:t>(自动加载失败)</w:t>
      </w:r>
    </w:p>
    <w:p>
      <w:pPr>
        <w:numPr>
          <w:ilvl w:val="0"/>
          <w:numId w:val="8"/>
        </w:numPr>
        <w:ind w:firstLineChars="0"/>
        <w:rPr>
          <w:lang w:val="en-US"/>
        </w:rPr>
      </w:pPr>
      <w:r>
        <w:rPr>
          <w:rFonts w:hint="eastAsia"/>
          <w:lang w:val="en-US" w:eastAsia="zh-CN"/>
        </w:rPr>
        <w:t>电子保修信息加载</w:t>
      </w:r>
      <w:r>
        <w:rPr>
          <w:rFonts w:hint="eastAsia"/>
          <w:lang w:val="en-US"/>
        </w:rPr>
        <w:t>成功由以下几部分组成</w:t>
      </w:r>
      <w:r>
        <w:rPr>
          <w:rFonts w:hint="eastAsia"/>
          <w:lang w:val="en-US" w:eastAsia="zh-CN"/>
        </w:rPr>
        <w:t xml:space="preserve"> 图示01-03</w:t>
      </w:r>
      <w:r>
        <w:rPr>
          <w:rFonts w:hint="eastAsia"/>
          <w:lang w:val="en-US"/>
        </w:rPr>
        <w:t>：</w:t>
      </w:r>
    </w:p>
    <w:p>
      <w:pPr>
        <w:numPr>
          <w:ilvl w:val="0"/>
          <w:numId w:val="9"/>
        </w:numPr>
        <w:ind w:firstLine="480"/>
        <w:rPr>
          <w:lang w:val="en-US"/>
        </w:rPr>
      </w:pPr>
      <w:r>
        <w:rPr>
          <w:rFonts w:hint="eastAsia"/>
          <w:lang w:val="en-US" w:eastAsia="zh-CN"/>
        </w:rPr>
        <w:t>在飞科商城或者飞科京东自营上成功购买飞科产品</w:t>
      </w:r>
    </w:p>
    <w:p>
      <w:pPr>
        <w:numPr>
          <w:ilvl w:val="0"/>
          <w:numId w:val="9"/>
        </w:numPr>
        <w:ind w:firstLine="480"/>
        <w:rPr>
          <w:lang w:val="en-US"/>
        </w:rPr>
      </w:pPr>
      <w:r>
        <w:rPr>
          <w:rFonts w:hint="eastAsia"/>
          <w:lang w:val="en-US" w:eastAsia="zh-CN"/>
        </w:rPr>
        <w:t>购买时选择的发票为电子发票</w:t>
      </w:r>
    </w:p>
    <w:p>
      <w:pPr>
        <w:numPr>
          <w:ilvl w:val="0"/>
          <w:numId w:val="8"/>
        </w:numPr>
        <w:ind w:firstLineChars="0"/>
        <w:rPr>
          <w:lang w:val="en-US"/>
        </w:rPr>
      </w:pPr>
      <w:r>
        <w:rPr>
          <w:rFonts w:hint="eastAsia"/>
          <w:lang w:val="en-US" w:eastAsia="zh-CN"/>
        </w:rPr>
        <w:t>电子保修信息加载</w:t>
      </w:r>
      <w:r>
        <w:rPr>
          <w:rFonts w:hint="eastAsia"/>
          <w:lang w:val="en-US"/>
        </w:rPr>
        <w:t>失败由以下几部分组成</w:t>
      </w:r>
      <w:r>
        <w:rPr>
          <w:rFonts w:hint="eastAsia"/>
          <w:lang w:val="en-US" w:eastAsia="zh-CN"/>
        </w:rPr>
        <w:t xml:space="preserve"> 图示 01-04</w:t>
      </w:r>
      <w:r>
        <w:rPr>
          <w:rFonts w:hint="eastAsia"/>
          <w:lang w:val="en-US"/>
        </w:rPr>
        <w:t>：</w:t>
      </w:r>
    </w:p>
    <w:p>
      <w:pPr>
        <w:numPr>
          <w:ilvl w:val="0"/>
          <w:numId w:val="9"/>
        </w:numPr>
        <w:ind w:firstLine="480"/>
        <w:rPr>
          <w:lang w:val="en-US"/>
        </w:rPr>
      </w:pPr>
      <w:r>
        <w:rPr>
          <w:rFonts w:hint="eastAsia"/>
          <w:lang w:val="en-US" w:eastAsia="zh-CN"/>
        </w:rPr>
        <w:t>并未在飞科商城或者京东自营上下单并支付飞科产品的订单</w:t>
      </w:r>
    </w:p>
    <w:p>
      <w:pPr>
        <w:numPr>
          <w:ilvl w:val="0"/>
          <w:numId w:val="9"/>
        </w:numPr>
        <w:ind w:firstLine="480"/>
        <w:rPr>
          <w:lang w:val="en-US"/>
        </w:rPr>
      </w:pPr>
      <w:r>
        <w:rPr>
          <w:rFonts w:hint="eastAsia"/>
          <w:lang w:val="en-US" w:eastAsia="zh-CN"/>
        </w:rPr>
        <w:t>购买时没有选择电子发票</w:t>
      </w:r>
    </w:p>
    <w:p>
      <w:pPr>
        <w:numPr>
          <w:numId w:val="0"/>
        </w:numPr>
        <w:rPr>
          <w:rFonts w:hint="eastAsia" w:eastAsia="宋体"/>
          <w:lang w:val="en-US" w:eastAsia="zh-CN"/>
        </w:rPr>
      </w:pPr>
    </w:p>
    <w:p>
      <w:pPr>
        <w:pStyle w:val="6"/>
        <w:rPr>
          <w:rFonts w:hint="eastAsia"/>
          <w:lang w:eastAsia="zh-CN"/>
        </w:rPr>
      </w:pPr>
      <w:r>
        <w:rPr>
          <w:rFonts w:hint="eastAsia"/>
          <w:lang w:eastAsia="zh-CN"/>
        </w:rPr>
        <w:t>会员绑定手机成功后电子保修卡首页</w:t>
      </w:r>
    </w:p>
    <w:p>
      <w:pPr>
        <w:ind w:left="1560" w:firstLine="0" w:firstLineChars="0"/>
        <w:rPr>
          <w:rFonts w:hint="eastAsia" w:eastAsia="宋体"/>
          <w:lang w:val="en-US" w:eastAsia="zh-CN"/>
        </w:rPr>
      </w:pPr>
      <w:r>
        <w:rPr>
          <w:rFonts w:hint="eastAsia" w:ascii="Times New Roman" w:hAnsi="Times New Roman" w:eastAsia="宋体" w:cs="Times New Roman"/>
          <w:sz w:val="24"/>
          <w:lang w:val="en-US" w:eastAsia="zh-CN" w:bidi="ar-SA"/>
        </w:rPr>
        <w:pict>
          <v:shape id="图片 66" o:spid="_x0000_s1033" type="#_x0000_t75" style="height:489.4pt;width:275.25pt;rotation:0f;" o:ole="f" fillcolor="#FFFFFF" filled="f" o:preferrelative="t" stroked="f" coordorigin="0,0" coordsize="21600,21600">
            <v:fill on="f" color2="#FFFFFF" focus="0%"/>
            <v:imagedata gain="65536f" blacklevel="0f" gamma="0" o:title="2-3" r:id="rId17"/>
            <o:lock v:ext="edit" position="f" selection="f" grouping="f" rotation="f" cropping="f" text="f" aspectratio="t"/>
            <w10:wrap type="none"/>
            <w10:anchorlock/>
          </v:shape>
        </w:pict>
      </w:r>
    </w:p>
    <w:p>
      <w:pPr>
        <w:ind w:left="1560" w:firstLine="0" w:firstLineChars="0"/>
        <w:rPr>
          <w:rFonts w:hint="eastAsia" w:eastAsia="宋体"/>
          <w:lang w:val="en-US" w:eastAsia="zh-CN"/>
        </w:rPr>
      </w:pPr>
      <w:r>
        <w:rPr>
          <w:rFonts w:hint="eastAsia" w:eastAsia="宋体"/>
          <w:lang w:val="en-US" w:eastAsia="zh-CN"/>
        </w:rPr>
        <w:t xml:space="preserve">     </w:t>
      </w:r>
      <w:r>
        <w:rPr>
          <w:rFonts w:hint="eastAsia"/>
          <w:lang w:eastAsia="zh-CN"/>
        </w:rPr>
        <w:t>保修卡下拉按钮内容</w:t>
      </w:r>
      <w:r>
        <w:rPr>
          <w:rFonts w:hint="eastAsia"/>
        </w:rPr>
        <w:t>图示0</w:t>
      </w:r>
      <w:r>
        <w:rPr>
          <w:rFonts w:hint="eastAsia"/>
          <w:lang w:val="en-US" w:eastAsia="zh-CN"/>
        </w:rPr>
        <w:t>1-</w:t>
      </w:r>
      <w:r>
        <w:rPr>
          <w:rFonts w:hint="eastAsia"/>
        </w:rPr>
        <w:t>0</w:t>
      </w:r>
      <w:r>
        <w:rPr>
          <w:rFonts w:hint="eastAsia"/>
          <w:lang w:val="en-US" w:eastAsia="zh-CN"/>
        </w:rPr>
        <w:t>5</w:t>
      </w:r>
    </w:p>
    <w:p>
      <w:pPr>
        <w:rPr>
          <w:rFonts w:hint="eastAsia"/>
          <w:lang w:val="en-US"/>
        </w:rPr>
      </w:pPr>
      <w:r>
        <w:rPr>
          <w:rFonts w:hint="eastAsia"/>
          <w:lang w:val="en-US" w:eastAsia="zh-CN"/>
        </w:rPr>
        <w:t xml:space="preserve">                 下拉内容由</w:t>
      </w:r>
      <w:r>
        <w:rPr>
          <w:rFonts w:hint="eastAsia"/>
          <w:lang w:val="en-US"/>
        </w:rPr>
        <w:t>几部分组成：</w:t>
      </w:r>
    </w:p>
    <w:p>
      <w:pPr>
        <w:numPr>
          <w:ilvl w:val="0"/>
          <w:numId w:val="9"/>
        </w:numPr>
        <w:ind w:firstLine="480"/>
        <w:rPr>
          <w:rFonts w:hint="eastAsia"/>
          <w:lang w:val="en-US"/>
        </w:rPr>
      </w:pPr>
      <w:r>
        <w:rPr>
          <w:rFonts w:hint="eastAsia"/>
          <w:lang w:val="en-US" w:eastAsia="zh-CN"/>
        </w:rPr>
        <w:t>产品享受保修时间</w:t>
      </w:r>
    </w:p>
    <w:p>
      <w:pPr>
        <w:numPr>
          <w:ilvl w:val="0"/>
          <w:numId w:val="9"/>
        </w:numPr>
        <w:ind w:firstLine="480"/>
        <w:rPr>
          <w:rFonts w:hint="eastAsia"/>
          <w:lang w:val="en-US"/>
        </w:rPr>
      </w:pPr>
      <w:r>
        <w:rPr>
          <w:rFonts w:hint="eastAsia"/>
          <w:lang w:val="en-US" w:eastAsia="zh-CN"/>
        </w:rPr>
        <w:t>保修人的联系电话</w:t>
      </w:r>
    </w:p>
    <w:p>
      <w:pPr>
        <w:numPr>
          <w:ilvl w:val="0"/>
          <w:numId w:val="9"/>
        </w:numPr>
        <w:ind w:firstLine="480"/>
        <w:rPr>
          <w:rFonts w:hint="eastAsia"/>
          <w:lang w:val="en-US"/>
        </w:rPr>
      </w:pPr>
      <w:r>
        <w:rPr>
          <w:rFonts w:hint="eastAsia"/>
          <w:lang w:val="en-US" w:eastAsia="zh-CN"/>
        </w:rPr>
        <w:t>购买途径</w:t>
      </w:r>
    </w:p>
    <w:p>
      <w:pPr>
        <w:pStyle w:val="6"/>
        <w:rPr>
          <w:rFonts w:hint="eastAsia"/>
          <w:lang w:eastAsia="zh-CN"/>
        </w:rPr>
      </w:pPr>
      <w:r>
        <w:rPr>
          <w:rFonts w:hint="eastAsia"/>
          <w:lang w:eastAsia="zh-CN"/>
        </w:rPr>
        <w:t>购物凭证</w:t>
      </w:r>
    </w:p>
    <w:p>
      <w:pPr>
        <w:rPr>
          <w:rFonts w:hint="eastAsia" w:ascii="Times New Roman" w:hAnsi="Times New Roman" w:eastAsia="宋体" w:cs="Times New Roman"/>
          <w:sz w:val="24"/>
          <w:lang w:val="en-US" w:eastAsia="zh-CN" w:bidi="ar-SA"/>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9" o:spid="_x0000_s1034" type="#_x0000_t75" style="height:367.9pt;width:206.95pt;rotation:0f;" o:ole="f" fillcolor="#FFFFFF" filled="f" o:preferrelative="t" stroked="f" coordorigin="0,0" coordsize="21600,21600">
            <v:fill on="f" color2="#FFFFFF" focus="0%"/>
            <v:imagedata gain="65536f" blacklevel="0f" gamma="0" o:title="2-13" r:id="rId18"/>
            <o:lock v:ext="edit" position="f" selection="f" grouping="f" rotation="f" cropping="f" text="f" aspectratio="t"/>
            <w10:wrap type="none"/>
            <w10:anchorlock/>
          </v:shape>
        </w:pict>
      </w:r>
    </w:p>
    <w:p>
      <w:pPr>
        <w:ind w:left="1560" w:firstLine="0" w:firstLineChars="0"/>
        <w:rPr>
          <w:rFonts w:hint="eastAsia" w:ascii="Times New Roman" w:hAnsi="Times New Roman" w:eastAsia="宋体" w:cs="Times New Roman"/>
          <w:sz w:val="24"/>
          <w:lang w:val="en-US" w:eastAsia="zh-CN" w:bidi="ar-SA"/>
        </w:rPr>
      </w:pPr>
      <w:r>
        <w:rPr>
          <w:rFonts w:hint="eastAsia" w:cs="Times New Roman"/>
          <w:sz w:val="24"/>
          <w:lang w:val="en-US" w:eastAsia="zh-CN" w:bidi="ar-SA"/>
        </w:rPr>
        <w:t xml:space="preserve">             购物凭证展示图示 01-06</w:t>
      </w:r>
    </w:p>
    <w:p>
      <w:pPr>
        <w:rPr>
          <w:rFonts w:hint="eastAsia"/>
          <w:lang w:val="en-US"/>
        </w:rPr>
      </w:pPr>
      <w:r>
        <w:rPr>
          <w:rFonts w:hint="eastAsia"/>
          <w:lang w:val="en-US"/>
        </w:rPr>
        <w:t xml:space="preserve">               由以下几部分组成：</w:t>
      </w:r>
    </w:p>
    <w:p>
      <w:pPr>
        <w:numPr>
          <w:ilvl w:val="0"/>
          <w:numId w:val="9"/>
        </w:numPr>
        <w:ind w:firstLine="480"/>
        <w:rPr>
          <w:rFonts w:hint="eastAsia"/>
          <w:lang w:val="en-US"/>
        </w:rPr>
      </w:pPr>
      <w:r>
        <w:rPr>
          <w:rFonts w:hint="eastAsia"/>
          <w:lang w:val="en-US" w:eastAsia="zh-CN"/>
        </w:rPr>
        <w:t>电子发票</w:t>
      </w:r>
    </w:p>
    <w:p>
      <w:pPr>
        <w:numPr>
          <w:ilvl w:val="0"/>
          <w:numId w:val="9"/>
        </w:numPr>
        <w:ind w:firstLine="480"/>
        <w:rPr>
          <w:rFonts w:hint="eastAsia"/>
          <w:lang w:val="en-US"/>
        </w:rPr>
      </w:pPr>
      <w:r>
        <w:rPr>
          <w:rFonts w:hint="eastAsia"/>
          <w:lang w:val="en-US" w:eastAsia="zh-CN"/>
        </w:rPr>
        <w:t>普通发票</w:t>
      </w:r>
    </w:p>
    <w:p>
      <w:pPr>
        <w:numPr>
          <w:ilvl w:val="0"/>
          <w:numId w:val="9"/>
        </w:numPr>
        <w:ind w:firstLine="480"/>
        <w:rPr>
          <w:rFonts w:hint="eastAsia"/>
          <w:lang w:val="en-US"/>
        </w:rPr>
      </w:pPr>
      <w:r>
        <w:rPr>
          <w:rFonts w:hint="eastAsia"/>
          <w:lang w:val="en-US"/>
        </w:rPr>
        <w:t>盖章收据</w:t>
      </w:r>
    </w:p>
    <w:p>
      <w:pPr>
        <w:numPr>
          <w:ilvl w:val="0"/>
          <w:numId w:val="9"/>
        </w:numPr>
        <w:ind w:firstLine="480"/>
        <w:rPr>
          <w:rFonts w:hint="eastAsia"/>
          <w:lang w:val="en-US"/>
        </w:rPr>
      </w:pPr>
      <w:r>
        <w:rPr>
          <w:rFonts w:hint="eastAsia"/>
          <w:lang w:val="en-US"/>
        </w:rPr>
        <w:t>盖章保修卡</w:t>
      </w:r>
    </w:p>
    <w:p>
      <w:pPr>
        <w:numPr>
          <w:ilvl w:val="0"/>
          <w:numId w:val="9"/>
        </w:numPr>
        <w:ind w:firstLine="480"/>
        <w:rPr>
          <w:rFonts w:hint="eastAsia"/>
          <w:lang w:val="en-US"/>
        </w:rPr>
      </w:pPr>
      <w:r>
        <w:rPr>
          <w:rFonts w:hint="eastAsia"/>
          <w:lang w:val="en-US" w:eastAsia="zh-CN"/>
        </w:rPr>
        <w:t>电子交易信息截图</w:t>
      </w:r>
    </w:p>
    <w:p>
      <w:pPr>
        <w:rPr>
          <w:rFonts w:hint="eastAsia"/>
          <w:lang w:val="en-US"/>
        </w:rPr>
      </w:pPr>
    </w:p>
    <w:p>
      <w:pPr>
        <w:rPr>
          <w:rFonts w:hint="eastAsia"/>
          <w:lang w:val="en-US"/>
        </w:rPr>
      </w:pPr>
      <w:r>
        <w:rPr>
          <w:rFonts w:hint="eastAsia"/>
          <w:lang w:val="en-US"/>
        </w:rPr>
        <w:t xml:space="preserve">                                           </w:t>
      </w:r>
    </w:p>
    <w:p>
      <w:pPr>
        <w:ind w:left="393"/>
        <w:rPr>
          <w:rFonts w:hint="eastAsia"/>
          <w:lang w:val="en-US"/>
        </w:rPr>
      </w:pPr>
    </w:p>
    <w:p>
      <w:pPr>
        <w:ind w:left="393"/>
        <w:rPr>
          <w:rFonts w:hint="eastAsia"/>
          <w:lang w:val="en-US"/>
        </w:rPr>
      </w:pPr>
      <w:r>
        <w:rPr>
          <w:rFonts w:hint="eastAsia" w:eastAsia="宋体"/>
        </w:rPr>
        <w:t xml:space="preserve">                    </w:t>
      </w:r>
    </w:p>
    <w:p>
      <w:pPr>
        <w:pStyle w:val="5"/>
        <w:ind w:left="177" w:firstLine="562"/>
        <w:rPr>
          <w:rFonts w:hint="eastAsia"/>
        </w:rPr>
      </w:pPr>
      <w:r>
        <w:rPr>
          <w:rFonts w:hint="eastAsia"/>
        </w:rPr>
        <w:t>其他事件流</w:t>
      </w:r>
    </w:p>
    <w:p>
      <w:pPr>
        <w:pStyle w:val="6"/>
        <w:tabs>
          <w:tab w:val="left" w:pos="993"/>
          <w:tab w:val="left" w:pos="1418"/>
          <w:tab w:val="clear" w:pos="1440"/>
        </w:tabs>
        <w:ind w:firstLine="562"/>
        <w:rPr>
          <w:rFonts w:hint="eastAsia"/>
        </w:rPr>
      </w:pPr>
      <w:r>
        <w:rPr>
          <w:rFonts w:hint="eastAsia"/>
        </w:rPr>
        <w:t>系统故障</w:t>
      </w:r>
    </w:p>
    <w:p>
      <w:pPr>
        <w:pStyle w:val="4"/>
        <w:tabs>
          <w:tab w:val="clear" w:pos="1440"/>
        </w:tabs>
        <w:ind w:firstLine="602"/>
        <w:rPr>
          <w:rFonts w:hint="eastAsia"/>
        </w:rPr>
      </w:pPr>
      <w:bookmarkStart w:id="8" w:name="_Toc423355751"/>
      <w:r>
        <w:rPr>
          <w:rFonts w:hint="eastAsia"/>
        </w:rPr>
        <w:t>后置条件</w:t>
      </w:r>
      <w:bookmarkEnd w:id="8"/>
    </w:p>
    <w:p>
      <w:pPr>
        <w:pStyle w:val="4"/>
        <w:tabs>
          <w:tab w:val="clear" w:pos="1440"/>
        </w:tabs>
        <w:ind w:firstLine="602"/>
        <w:rPr>
          <w:rFonts w:hint="eastAsia" w:eastAsia="宋体"/>
          <w:lang w:eastAsia="zh-CN"/>
        </w:rPr>
      </w:pPr>
      <w:bookmarkStart w:id="9" w:name="_Toc423355752"/>
      <w:r>
        <w:rPr>
          <w:rFonts w:hint="eastAsia"/>
        </w:rPr>
        <w:t>延伸点</w:t>
      </w:r>
      <w:bookmarkEnd w:id="9"/>
    </w:p>
    <w:p>
      <w:pPr>
        <w:rPr>
          <w:rFonts w:hint="eastAsia"/>
        </w:rPr>
      </w:pPr>
      <w:r>
        <w:rPr>
          <w:rFonts w:hint="eastAsia"/>
          <w:lang w:val="en-US" w:eastAsia="zh-CN"/>
        </w:rPr>
        <w:t xml:space="preserve">              </w:t>
      </w:r>
      <w:r>
        <w:rPr>
          <w:rFonts w:hint="eastAsia"/>
          <w:lang w:eastAsia="zh-CN"/>
        </w:rPr>
        <w:t>用户绑定手机时已经通过微信联合登录的方式成为飞科商城的会员，会员等级属于普通会员。如果是之前未注册的会员，则立即成为商城的普通会员，获得普通会员所享有的一切权利和待遇如积分等。</w:t>
      </w:r>
    </w:p>
    <w:p>
      <w:pPr>
        <w:pStyle w:val="2"/>
        <w:numPr>
          <w:ilvl w:val="0"/>
          <w:numId w:val="0"/>
        </w:numPr>
        <w:ind w:left="432"/>
        <w:rPr>
          <w:rFonts w:hint="eastAsia"/>
        </w:rPr>
      </w:pPr>
      <w:bookmarkStart w:id="10" w:name="_Toc423355753"/>
      <w:r>
        <w:rPr>
          <w:rFonts w:hint="eastAsia"/>
        </w:rPr>
        <w:t>U02</w:t>
      </w:r>
      <w:r>
        <w:t>–</w:t>
      </w:r>
      <w:bookmarkEnd w:id="10"/>
      <w:r>
        <w:rPr>
          <w:rFonts w:hint="eastAsia"/>
          <w:lang w:eastAsia="zh-CN"/>
        </w:rPr>
        <w:t>添加保修卡</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bookmarkStart w:id="11" w:name="_Toc423355754"/>
      <w:bookmarkEnd w:id="11"/>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bookmarkStart w:id="12" w:name="_Toc423355755"/>
      <w:bookmarkEnd w:id="12"/>
    </w:p>
    <w:p>
      <w:pPr>
        <w:pStyle w:val="4"/>
        <w:tabs>
          <w:tab w:val="clear" w:pos="1440"/>
        </w:tabs>
        <w:ind w:firstLine="602"/>
        <w:rPr>
          <w:rFonts w:hint="eastAsia"/>
        </w:rPr>
      </w:pPr>
      <w:bookmarkStart w:id="13" w:name="_Toc423355756"/>
      <w:r>
        <w:rPr>
          <w:rFonts w:hint="eastAsia"/>
        </w:rPr>
        <w:t>用例说明</w:t>
      </w:r>
      <w:bookmarkEnd w:id="13"/>
    </w:p>
    <w:p>
      <w:pPr>
        <w:rPr>
          <w:rFonts w:hint="eastAsia"/>
          <w:lang w:val="en-US"/>
        </w:rPr>
      </w:pPr>
      <w:r>
        <w:rPr>
          <w:rFonts w:hint="eastAsia"/>
          <w:lang w:val="en-US"/>
        </w:rPr>
        <w:t>本用例描述了</w:t>
      </w:r>
      <w:r>
        <w:rPr>
          <w:rFonts w:hint="eastAsia"/>
          <w:lang w:val="en-US" w:eastAsia="zh-CN"/>
        </w:rPr>
        <w:t>微信用添加保修卡的用例展示</w:t>
      </w:r>
    </w:p>
    <w:p>
      <w:pPr>
        <w:pStyle w:val="4"/>
        <w:tabs>
          <w:tab w:val="clear" w:pos="1440"/>
        </w:tabs>
        <w:ind w:firstLine="602"/>
        <w:rPr>
          <w:rFonts w:hint="eastAsia"/>
        </w:rPr>
      </w:pPr>
      <w:bookmarkStart w:id="14" w:name="_Toc423355757"/>
      <w:r>
        <w:rPr>
          <w:rFonts w:hint="eastAsia"/>
        </w:rPr>
        <w:t>参与者</w:t>
      </w:r>
      <w:bookmarkEnd w:id="14"/>
    </w:p>
    <w:p>
      <w:pPr>
        <w:ind w:left="33"/>
        <w:rPr>
          <w:rFonts w:hint="eastAsia"/>
          <w:lang w:val="en-US"/>
        </w:rPr>
      </w:pPr>
      <w:r>
        <w:rPr>
          <w:rFonts w:hint="eastAsia"/>
          <w:lang w:val="en-US"/>
        </w:rPr>
        <w:t xml:space="preserve">          </w:t>
      </w:r>
      <w:r>
        <w:rPr>
          <w:rFonts w:hint="eastAsia"/>
          <w:lang w:val="en-US" w:eastAsia="zh-CN"/>
        </w:rPr>
        <w:t>微信</w:t>
      </w:r>
      <w:r>
        <w:rPr>
          <w:rFonts w:hint="eastAsia"/>
          <w:lang w:val="en-US"/>
        </w:rPr>
        <w:t>用户</w:t>
      </w:r>
    </w:p>
    <w:p>
      <w:pPr>
        <w:pStyle w:val="4"/>
        <w:tabs>
          <w:tab w:val="clear" w:pos="1440"/>
        </w:tabs>
        <w:ind w:firstLine="602"/>
        <w:rPr>
          <w:rFonts w:hint="eastAsia"/>
        </w:rPr>
      </w:pPr>
      <w:bookmarkStart w:id="15" w:name="_Toc423355758"/>
      <w:r>
        <w:rPr>
          <w:rFonts w:hint="eastAsia"/>
        </w:rPr>
        <w:t>前置条件</w:t>
      </w:r>
      <w:bookmarkEnd w:id="15"/>
    </w:p>
    <w:p>
      <w:pPr>
        <w:rPr>
          <w:rFonts w:hint="eastAsia"/>
        </w:rPr>
      </w:pPr>
      <w:r>
        <w:rPr>
          <w:rFonts w:hint="eastAsia"/>
          <w:lang w:val="en-US"/>
        </w:rPr>
        <w:t>1）</w:t>
      </w:r>
      <w:r>
        <w:rPr>
          <w:rFonts w:hint="eastAsia"/>
          <w:lang w:val="en-US" w:eastAsia="zh-CN"/>
        </w:rPr>
        <w:t>微信</w:t>
      </w:r>
      <w:r>
        <w:rPr>
          <w:rFonts w:hint="eastAsia"/>
        </w:rPr>
        <w:t>能正常使用。</w:t>
      </w:r>
    </w:p>
    <w:p>
      <w:pPr>
        <w:rPr>
          <w:rFonts w:hint="eastAsia"/>
        </w:rPr>
      </w:pPr>
      <w:r>
        <w:rPr>
          <w:rFonts w:hint="eastAsia"/>
          <w:lang w:val="en-US"/>
        </w:rPr>
        <w:t>2）</w:t>
      </w:r>
      <w:r>
        <w:rPr>
          <w:rFonts w:hint="eastAsia"/>
        </w:rPr>
        <w:t>手机有网络支持。</w:t>
      </w:r>
    </w:p>
    <w:p>
      <w:pPr>
        <w:rPr>
          <w:rFonts w:hint="eastAsia" w:eastAsia="宋体"/>
          <w:lang w:val="en-US" w:eastAsia="zh-CN"/>
        </w:rPr>
      </w:pPr>
      <w:r>
        <w:rPr>
          <w:rFonts w:hint="eastAsia"/>
          <w:lang w:val="en-US" w:eastAsia="zh-CN"/>
        </w:rPr>
        <w:t>3）关注飞科商城公众号</w:t>
      </w:r>
    </w:p>
    <w:p>
      <w:pPr>
        <w:pStyle w:val="67"/>
        <w:keepNext/>
        <w:keepLines/>
        <w:widowControl w:val="0"/>
        <w:numPr>
          <w:ilvl w:val="0"/>
          <w:numId w:val="10"/>
        </w:numPr>
        <w:tabs>
          <w:tab w:val="left" w:pos="709"/>
        </w:tabs>
        <w:adjustRightInd w:val="0"/>
        <w:ind w:firstLineChars="0"/>
        <w:jc w:val="both"/>
        <w:outlineLvl w:val="2"/>
        <w:rPr>
          <w:rFonts w:hint="eastAsia" w:ascii="宋体" w:hAnsi="宋体" w:cs="宋体"/>
          <w:bCs/>
          <w:vanish/>
          <w:kern w:val="2"/>
          <w:sz w:val="21"/>
          <w:szCs w:val="21"/>
          <w:lang w:val="en-US"/>
        </w:rPr>
      </w:pPr>
      <w:bookmarkStart w:id="16" w:name="_Toc423355759"/>
      <w:bookmarkEnd w:id="16"/>
    </w:p>
    <w:p>
      <w:pPr>
        <w:pStyle w:val="67"/>
        <w:keepNext/>
        <w:keepLines/>
        <w:widowControl w:val="0"/>
        <w:numPr>
          <w:ilvl w:val="0"/>
          <w:numId w:val="10"/>
        </w:numPr>
        <w:tabs>
          <w:tab w:val="left" w:pos="709"/>
        </w:tabs>
        <w:adjustRightInd w:val="0"/>
        <w:ind w:firstLineChars="0"/>
        <w:jc w:val="both"/>
        <w:outlineLvl w:val="2"/>
        <w:rPr>
          <w:rFonts w:hint="eastAsia" w:ascii="宋体" w:hAnsi="宋体" w:cs="宋体"/>
          <w:bCs/>
          <w:vanish/>
          <w:kern w:val="2"/>
          <w:sz w:val="21"/>
          <w:szCs w:val="21"/>
          <w:lang w:val="en-US"/>
        </w:rPr>
      </w:pPr>
      <w:bookmarkStart w:id="17" w:name="_Toc423355760"/>
      <w:bookmarkEnd w:id="17"/>
    </w:p>
    <w:p>
      <w:pPr>
        <w:pStyle w:val="67"/>
        <w:keepNext/>
        <w:keepLines/>
        <w:widowControl w:val="0"/>
        <w:numPr>
          <w:ilvl w:val="1"/>
          <w:numId w:val="10"/>
        </w:numPr>
        <w:tabs>
          <w:tab w:val="left" w:pos="709"/>
        </w:tabs>
        <w:adjustRightInd w:val="0"/>
        <w:ind w:firstLineChars="0"/>
        <w:jc w:val="both"/>
        <w:outlineLvl w:val="2"/>
        <w:rPr>
          <w:rFonts w:hint="eastAsia" w:ascii="宋体" w:hAnsi="宋体" w:cs="宋体"/>
          <w:bCs/>
          <w:vanish/>
          <w:kern w:val="2"/>
          <w:sz w:val="21"/>
          <w:szCs w:val="21"/>
          <w:lang w:val="en-US"/>
        </w:rPr>
      </w:pPr>
      <w:bookmarkStart w:id="18" w:name="_Toc423355761"/>
      <w:bookmarkEnd w:id="18"/>
    </w:p>
    <w:p>
      <w:pPr>
        <w:pStyle w:val="4"/>
        <w:tabs>
          <w:tab w:val="clear" w:pos="1440"/>
        </w:tabs>
        <w:ind w:firstLine="602"/>
        <w:rPr>
          <w:rFonts w:hint="eastAsia"/>
        </w:rPr>
      </w:pPr>
      <w:bookmarkStart w:id="19" w:name="_Toc423355762"/>
      <w:r>
        <w:rPr>
          <w:rFonts w:hint="eastAsia"/>
        </w:rPr>
        <w:t>事件流</w:t>
      </w:r>
      <w:bookmarkEnd w:id="19"/>
    </w:p>
    <w:p>
      <w:pPr>
        <w:pStyle w:val="5"/>
        <w:ind w:left="177" w:firstLine="562"/>
        <w:rPr>
          <w:rFonts w:hint="eastAsia"/>
        </w:rPr>
      </w:pPr>
      <w:r>
        <w:rPr>
          <w:rFonts w:hint="eastAsia"/>
        </w:rPr>
        <w:t>基本事件流</w:t>
      </w:r>
    </w:p>
    <w:p>
      <w:pPr>
        <w:pStyle w:val="6"/>
        <w:tabs>
          <w:tab w:val="left" w:pos="1418"/>
          <w:tab w:val="clear" w:pos="1440"/>
        </w:tabs>
        <w:rPr>
          <w:rFonts w:hint="eastAsia"/>
        </w:rPr>
      </w:pPr>
      <w:r>
        <w:rPr>
          <w:rFonts w:hint="eastAsia"/>
          <w:lang w:eastAsia="zh-CN"/>
        </w:rPr>
        <w:t>电子保修卡</w:t>
      </w:r>
    </w:p>
    <w:p>
      <w:pPr>
        <w:rPr>
          <w:rFonts w:hint="eastAsia"/>
          <w:color w:val="FF0000"/>
        </w:rPr>
      </w:pPr>
      <w:r>
        <w:t xml:space="preserve">               </w:t>
      </w:r>
      <w:r>
        <w:rPr>
          <w:rFonts w:ascii="Times New Roman" w:hAnsi="Times New Roman" w:eastAsia="宋体" w:cs="Times New Roman"/>
          <w:sz w:val="24"/>
          <w:lang w:val="en-US" w:eastAsia="zh-CN" w:bidi="ar-SA"/>
        </w:rPr>
        <w:pict>
          <v:shape id="Picture 17" o:spid="_x0000_s1035" type="#_x0000_t75" style="height:452.75pt;width:254.7pt;rotation:0f;" o:ole="f" fillcolor="#FFFFFF" filled="f" o:preferrelative="t" stroked="f" coordorigin="0,0" coordsize="21600,21600">
            <v:fill on="f" color2="#FFFFFF" focus="0%"/>
            <v:imagedata gain="65536f" blacklevel="0f" gamma="0" o:title="3-电子保修卡" r:id="rId19"/>
            <o:lock v:ext="edit" position="f" selection="f" grouping="f" rotation="f" cropping="f" text="f" aspectratio="t"/>
            <w10:wrap type="none"/>
            <w10:anchorlock/>
          </v:shape>
        </w:pict>
      </w:r>
    </w:p>
    <w:p>
      <w:pPr>
        <w:ind w:firstLine="0" w:firstLineChars="0"/>
        <w:rPr>
          <w:rFonts w:hint="eastAsia"/>
          <w:color w:val="FF0000"/>
        </w:rPr>
      </w:pPr>
      <w:r>
        <w:rPr>
          <w:rFonts w:hint="eastAsia"/>
          <w:lang w:val="en-US"/>
        </w:rPr>
        <w:t xml:space="preserve">           </w:t>
      </w:r>
      <w:r>
        <w:rPr>
          <w:lang w:val="en-US"/>
        </w:rPr>
        <w:t xml:space="preserve">                                  </w:t>
      </w:r>
      <w:r>
        <w:rPr>
          <w:rFonts w:hint="eastAsia"/>
        </w:rPr>
        <w:t>图示0</w:t>
      </w:r>
      <w:r>
        <w:rPr>
          <w:rFonts w:hint="eastAsia"/>
          <w:lang w:val="en-US"/>
        </w:rPr>
        <w:t>2</w:t>
      </w:r>
      <w:r>
        <w:rPr>
          <w:rFonts w:hint="eastAsia"/>
        </w:rPr>
        <w:t>-0</w:t>
      </w:r>
      <w:r>
        <w:rPr>
          <w:rFonts w:hint="eastAsia"/>
          <w:lang w:val="en-US" w:eastAsia="zh-CN"/>
        </w:rPr>
        <w:t>0</w:t>
      </w:r>
      <w:r>
        <w:rPr>
          <w:rFonts w:hint="eastAsia"/>
          <w:lang w:eastAsia="zh-CN"/>
        </w:rPr>
        <w:t>电子保修卡</w:t>
      </w:r>
    </w:p>
    <w:p>
      <w:pPr>
        <w:ind w:left="303"/>
        <w:rPr>
          <w:rFonts w:hint="eastAsia"/>
          <w:color w:val="FF0000"/>
        </w:rPr>
      </w:pPr>
    </w:p>
    <w:p>
      <w:pPr>
        <w:numPr>
          <w:ilvl w:val="0"/>
          <w:numId w:val="11"/>
        </w:numPr>
        <w:ind w:left="303"/>
        <w:rPr>
          <w:rFonts w:hint="eastAsia"/>
          <w:lang w:val="en-US"/>
        </w:rPr>
      </w:pPr>
      <w:r>
        <w:rPr>
          <w:rFonts w:hint="eastAsia"/>
          <w:lang w:val="en-US" w:eastAsia="zh-CN"/>
        </w:rPr>
        <w:t>用户提交添加电子保修卡</w:t>
      </w:r>
      <w:r>
        <w:rPr>
          <w:rFonts w:hint="eastAsia"/>
          <w:lang w:val="en-US"/>
        </w:rPr>
        <w:t>请求，系统展示如图示02-</w:t>
      </w:r>
      <w:r>
        <w:rPr>
          <w:rFonts w:hint="eastAsia"/>
          <w:lang w:val="en-US" w:eastAsia="zh-CN"/>
        </w:rPr>
        <w:t>00</w:t>
      </w:r>
      <w:r>
        <w:rPr>
          <w:rFonts w:hint="eastAsia"/>
          <w:lang w:val="en-US"/>
        </w:rPr>
        <w:t>：</w:t>
      </w:r>
    </w:p>
    <w:p>
      <w:pPr>
        <w:numPr>
          <w:ilvl w:val="0"/>
          <w:numId w:val="9"/>
        </w:numPr>
        <w:ind w:firstLine="480"/>
        <w:rPr>
          <w:rFonts w:hint="eastAsia"/>
          <w:lang w:val="en-US"/>
        </w:rPr>
      </w:pPr>
      <w:r>
        <w:rPr>
          <w:rFonts w:hint="eastAsia"/>
          <w:lang w:val="en-US"/>
        </w:rPr>
        <w:t>标题：</w:t>
      </w:r>
      <w:r>
        <w:rPr>
          <w:rFonts w:hint="eastAsia"/>
          <w:lang w:val="en-US" w:eastAsia="zh-CN"/>
        </w:rPr>
        <w:t>电子保修卡</w:t>
      </w:r>
    </w:p>
    <w:p>
      <w:pPr>
        <w:numPr>
          <w:ilvl w:val="0"/>
          <w:numId w:val="9"/>
        </w:numPr>
        <w:ind w:firstLine="480"/>
        <w:rPr>
          <w:rFonts w:hint="eastAsia"/>
          <w:lang w:val="en-US"/>
        </w:rPr>
      </w:pPr>
      <w:r>
        <w:rPr>
          <w:rFonts w:hint="eastAsia"/>
          <w:lang w:val="en-US"/>
        </w:rPr>
        <w:t>顶部图标：</w:t>
      </w:r>
      <w:r>
        <w:rPr>
          <w:rFonts w:hint="eastAsia"/>
          <w:lang w:val="en-US" w:eastAsia="zh-CN"/>
        </w:rPr>
        <w:t>上一级</w:t>
      </w:r>
    </w:p>
    <w:p>
      <w:pPr>
        <w:numPr>
          <w:ilvl w:val="0"/>
          <w:numId w:val="9"/>
        </w:numPr>
        <w:ind w:firstLine="480"/>
        <w:rPr>
          <w:rFonts w:hint="eastAsia"/>
          <w:lang w:val="en-US"/>
        </w:rPr>
      </w:pPr>
      <w:r>
        <w:rPr>
          <w:rFonts w:hint="eastAsia"/>
          <w:lang w:val="en-US" w:eastAsia="zh-CN"/>
        </w:rPr>
        <w:t>产品条码（扫码）</w:t>
      </w:r>
    </w:p>
    <w:p>
      <w:pPr>
        <w:numPr>
          <w:ilvl w:val="0"/>
          <w:numId w:val="9"/>
        </w:numPr>
        <w:ind w:firstLine="480"/>
        <w:rPr>
          <w:rFonts w:hint="eastAsia"/>
          <w:lang w:val="en-US"/>
        </w:rPr>
      </w:pPr>
      <w:r>
        <w:rPr>
          <w:rFonts w:hint="eastAsia"/>
          <w:lang w:val="en-US" w:eastAsia="zh-CN"/>
        </w:rPr>
        <w:t>产品条码使用描述</w:t>
      </w:r>
    </w:p>
    <w:p>
      <w:pPr>
        <w:numPr>
          <w:ilvl w:val="0"/>
          <w:numId w:val="9"/>
        </w:numPr>
        <w:ind w:firstLine="480"/>
        <w:rPr>
          <w:rFonts w:hint="eastAsia"/>
          <w:lang w:val="en-US"/>
        </w:rPr>
      </w:pPr>
      <w:r>
        <w:rPr>
          <w:rFonts w:hint="eastAsia"/>
          <w:lang w:val="en-US" w:eastAsia="zh-CN"/>
        </w:rPr>
        <w:t>产品型号</w:t>
      </w:r>
    </w:p>
    <w:p>
      <w:pPr>
        <w:numPr>
          <w:ilvl w:val="0"/>
          <w:numId w:val="9"/>
        </w:numPr>
        <w:ind w:firstLine="480"/>
        <w:rPr>
          <w:rFonts w:hint="eastAsia"/>
          <w:lang w:val="en-US"/>
        </w:rPr>
      </w:pPr>
      <w:r>
        <w:rPr>
          <w:rFonts w:hint="eastAsia"/>
          <w:lang w:val="en-US" w:eastAsia="zh-CN"/>
        </w:rPr>
        <w:t>保修日期</w:t>
      </w:r>
    </w:p>
    <w:p>
      <w:pPr>
        <w:numPr>
          <w:ilvl w:val="0"/>
          <w:numId w:val="9"/>
        </w:numPr>
        <w:ind w:firstLine="480"/>
        <w:rPr>
          <w:rFonts w:hint="eastAsia"/>
          <w:lang w:val="en-US"/>
        </w:rPr>
      </w:pPr>
      <w:r>
        <w:rPr>
          <w:rFonts w:hint="eastAsia"/>
          <w:lang w:val="en-US" w:eastAsia="zh-CN"/>
        </w:rPr>
        <w:t>下一步按钮</w:t>
      </w:r>
    </w:p>
    <w:p>
      <w:pPr>
        <w:numPr>
          <w:ilvl w:val="0"/>
          <w:numId w:val="12"/>
        </w:numPr>
        <w:ind w:left="303"/>
        <w:rPr>
          <w:rFonts w:hint="eastAsia"/>
          <w:lang w:val="en-US"/>
        </w:rPr>
      </w:pPr>
      <w:r>
        <w:rPr>
          <w:rFonts w:hint="eastAsia"/>
          <w:lang w:val="en-US"/>
        </w:rPr>
        <w:t>业务规则：</w:t>
      </w:r>
    </w:p>
    <w:p>
      <w:pPr>
        <w:numPr>
          <w:ilvl w:val="0"/>
          <w:numId w:val="9"/>
        </w:numPr>
        <w:ind w:firstLine="480"/>
        <w:rPr>
          <w:rFonts w:hint="eastAsia"/>
          <w:lang w:val="en-US"/>
        </w:rPr>
      </w:pPr>
      <w:r>
        <w:rPr>
          <w:rFonts w:hint="eastAsia"/>
          <w:lang w:val="en-US"/>
        </w:rPr>
        <w:t>业务规则1：</w:t>
      </w:r>
      <w:r>
        <w:rPr>
          <w:rFonts w:hint="eastAsia"/>
          <w:lang w:val="en-US" w:eastAsia="zh-CN"/>
        </w:rPr>
        <w:t>产品型号可以通过扫码获得，扫码成功图示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1</w:t>
      </w:r>
    </w:p>
    <w:p>
      <w:pPr>
        <w:numPr>
          <w:ilvl w:val="0"/>
          <w:numId w:val="9"/>
        </w:numPr>
        <w:ind w:firstLine="480"/>
        <w:rPr>
          <w:rFonts w:hint="eastAsia"/>
          <w:lang w:val="en-US"/>
        </w:rPr>
      </w:pPr>
      <w:r>
        <w:rPr>
          <w:rFonts w:hint="eastAsia"/>
          <w:lang w:val="en-US"/>
        </w:rPr>
        <w:t>业务规则2：</w:t>
      </w:r>
      <w:r>
        <w:rPr>
          <w:rFonts w:hint="eastAsia"/>
          <w:lang w:val="en-US" w:eastAsia="zh-CN"/>
        </w:rPr>
        <w:t>产品型号可以手动输入，输入成功图示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1</w:t>
      </w:r>
    </w:p>
    <w:p>
      <w:pPr>
        <w:numPr>
          <w:ilvl w:val="0"/>
          <w:numId w:val="9"/>
        </w:numPr>
        <w:ind w:firstLine="480"/>
        <w:rPr>
          <w:rFonts w:hint="eastAsia"/>
          <w:lang w:val="en-US"/>
        </w:rPr>
      </w:pPr>
      <w:r>
        <w:rPr>
          <w:rFonts w:hint="eastAsia"/>
          <w:lang w:val="en-US"/>
        </w:rPr>
        <w:t>业务规则3：</w:t>
      </w:r>
      <w:r>
        <w:rPr>
          <w:rFonts w:hint="eastAsia"/>
          <w:lang w:val="en-US" w:eastAsia="zh-CN"/>
        </w:rPr>
        <w:t>保修日期无需输入，由系统通过后台自动获取</w:t>
      </w:r>
    </w:p>
    <w:p>
      <w:pPr>
        <w:numPr>
          <w:numId w:val="0"/>
        </w:numPr>
        <w:ind w:leftChars="200"/>
        <w:rPr>
          <w:rFonts w:hint="eastAsia"/>
          <w:lang w:val="en-US"/>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70" o:spid="_x0000_s1036" type="#_x0000_t75" style="height:376.7pt;width:211.9pt;rotation:0f;" o:ole="f" fillcolor="#FFFFFF" filled="f" o:preferrelative="t" stroked="f" coordorigin="0,0" coordsize="21600,21600">
            <v:fill on="f" color2="#FFFFFF" focus="0%"/>
            <v:imagedata gain="65536f" blacklevel="0f" gamma="0" o:title="4" r:id="rId20"/>
            <o:lock v:ext="edit" position="f" selection="f" grouping="f" rotation="f" cropping="f" text="f" aspectratio="t"/>
            <w10:wrap type="none"/>
            <w10:anchorlock/>
          </v:shape>
        </w:pict>
      </w:r>
    </w:p>
    <w:p>
      <w:pPr>
        <w:numPr>
          <w:numId w:val="0"/>
        </w:numPr>
        <w:rPr>
          <w:rFonts w:hint="eastAsia"/>
          <w:lang w:val="en-US"/>
        </w:rPr>
      </w:pPr>
      <w:r>
        <w:rPr>
          <w:rFonts w:hint="eastAsia"/>
          <w:lang w:val="en-US" w:eastAsia="zh-CN"/>
        </w:rPr>
        <w:t xml:space="preserve">                           扫码成功或者手工输入型号成功 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1</w:t>
      </w:r>
    </w:p>
    <w:p>
      <w:pPr>
        <w:numPr>
          <w:numId w:val="0"/>
        </w:numPr>
        <w:ind w:leftChars="200"/>
        <w:rPr>
          <w:rFonts w:hint="eastAsia" w:eastAsia="宋体"/>
          <w:lang w:val="en-US" w:eastAsia="zh-CN"/>
        </w:rPr>
      </w:pPr>
    </w:p>
    <w:p>
      <w:pPr>
        <w:numPr>
          <w:ilvl w:val="0"/>
          <w:numId w:val="9"/>
        </w:numPr>
        <w:ind w:firstLine="480"/>
        <w:rPr>
          <w:rFonts w:hint="eastAsia"/>
          <w:lang w:val="en-US"/>
        </w:rPr>
      </w:pPr>
      <w:r>
        <w:rPr>
          <w:rFonts w:hint="eastAsia"/>
          <w:lang w:val="en-US"/>
        </w:rPr>
        <w:t>业务规则4：</w:t>
      </w:r>
      <w:r>
        <w:rPr>
          <w:rFonts w:hint="eastAsia"/>
          <w:lang w:val="en-US" w:eastAsia="zh-CN"/>
        </w:rPr>
        <w:t xml:space="preserve">扫码失败系统弹出框图示 </w:t>
      </w:r>
      <w:r>
        <w:rPr>
          <w:rFonts w:hint="eastAsia"/>
        </w:rPr>
        <w:t>0</w:t>
      </w:r>
      <w:r>
        <w:rPr>
          <w:rFonts w:hint="eastAsia"/>
          <w:lang w:val="en-US"/>
        </w:rPr>
        <w:t>2</w:t>
      </w:r>
      <w:r>
        <w:rPr>
          <w:rFonts w:hint="eastAsia"/>
        </w:rPr>
        <w:t>-</w:t>
      </w:r>
      <w:r>
        <w:rPr>
          <w:rFonts w:hint="eastAsia"/>
          <w:lang w:val="en-US"/>
        </w:rPr>
        <w:t>0</w:t>
      </w:r>
      <w:r>
        <w:rPr>
          <w:rFonts w:hint="eastAsia"/>
          <w:lang w:val="en-US" w:eastAsia="zh-CN"/>
        </w:rPr>
        <w:t>2</w:t>
      </w:r>
    </w:p>
    <w:p>
      <w:pPr>
        <w:numPr>
          <w:ilvl w:val="0"/>
          <w:numId w:val="9"/>
        </w:numPr>
        <w:ind w:firstLine="480"/>
        <w:rPr>
          <w:rFonts w:hint="eastAsia"/>
          <w:lang w:val="en-US"/>
        </w:rPr>
      </w:pPr>
      <w:r>
        <w:rPr>
          <w:rFonts w:hint="eastAsia"/>
          <w:lang w:val="en-US"/>
        </w:rPr>
        <w:t>业务规则5：</w:t>
      </w:r>
      <w:r>
        <w:rPr>
          <w:rFonts w:hint="eastAsia"/>
          <w:lang w:val="en-US" w:eastAsia="zh-CN"/>
        </w:rPr>
        <w:t>输入型号系统无法查获系统有弹出框图示</w:t>
      </w:r>
      <w:r>
        <w:rPr>
          <w:rFonts w:hint="eastAsia"/>
        </w:rPr>
        <w:t>0</w:t>
      </w:r>
      <w:r>
        <w:rPr>
          <w:rFonts w:hint="eastAsia"/>
          <w:lang w:val="en-US"/>
        </w:rPr>
        <w:t>2</w:t>
      </w:r>
      <w:r>
        <w:rPr>
          <w:rFonts w:hint="eastAsia"/>
        </w:rPr>
        <w:t>-</w:t>
      </w:r>
      <w:r>
        <w:rPr>
          <w:rFonts w:hint="eastAsia"/>
          <w:lang w:val="en-US"/>
        </w:rPr>
        <w:t>0</w:t>
      </w:r>
      <w:r>
        <w:rPr>
          <w:rFonts w:hint="eastAsia"/>
        </w:rPr>
        <w:t>3-0</w:t>
      </w:r>
      <w:r>
        <w:rPr>
          <w:rFonts w:hint="eastAsia"/>
          <w:lang w:val="en-US" w:eastAsia="zh-CN"/>
        </w:rPr>
        <w:t>3</w:t>
      </w:r>
    </w:p>
    <w:p>
      <w:pPr>
        <w:numPr>
          <w:numId w:val="0"/>
        </w:numPr>
        <w:ind w:leftChars="200"/>
        <w:rPr>
          <w:rFonts w:hint="eastAsia"/>
          <w:lang w:val="en-US"/>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71" o:spid="_x0000_s1037" type="#_x0000_t75" style="height:378.9pt;width:213.1pt;rotation:0f;" o:ole="f" fillcolor="#FFFFFF" filled="f" o:preferrelative="t" stroked="f" coordorigin="0,0" coordsize="21600,21600">
            <v:fill on="f" color2="#FFFFFF" focus="0%"/>
            <v:imagedata gain="65536f" blacklevel="0f" gamma="0" o:title="3-1" r:id="rId21"/>
            <o:lock v:ext="edit" position="f" selection="f" grouping="f" rotation="f" cropping="f" text="f" aspectratio="t"/>
            <w10:wrap type="none"/>
            <w10:anchorlock/>
          </v:shape>
        </w:pict>
      </w:r>
    </w:p>
    <w:p>
      <w:pPr>
        <w:numPr>
          <w:numId w:val="0"/>
        </w:numPr>
        <w:ind w:leftChars="200"/>
        <w:rPr>
          <w:rFonts w:hint="eastAsia" w:eastAsia="宋体"/>
          <w:lang w:val="en-US" w:eastAsia="zh-CN"/>
        </w:rPr>
      </w:pPr>
      <w:r>
        <w:rPr>
          <w:rFonts w:hint="eastAsia"/>
          <w:lang w:val="en-US" w:eastAsia="zh-CN"/>
        </w:rPr>
        <w:t xml:space="preserve">                          系统无法匹配查询信息 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2</w:t>
      </w:r>
    </w:p>
    <w:p>
      <w:pPr>
        <w:numPr>
          <w:ilvl w:val="0"/>
          <w:numId w:val="9"/>
        </w:numPr>
        <w:ind w:firstLine="480"/>
        <w:rPr>
          <w:rFonts w:hint="eastAsia"/>
          <w:lang w:val="en-US"/>
        </w:rPr>
      </w:pPr>
      <w:r>
        <w:rPr>
          <w:rFonts w:hint="eastAsia"/>
          <w:lang w:val="en-US"/>
        </w:rPr>
        <w:t>业务规则</w:t>
      </w:r>
      <w:r>
        <w:rPr>
          <w:rFonts w:hint="eastAsia"/>
          <w:lang w:val="en-US" w:eastAsia="zh-CN"/>
        </w:rPr>
        <w:t>6</w:t>
      </w:r>
      <w:r>
        <w:rPr>
          <w:rFonts w:hint="eastAsia"/>
          <w:lang w:val="en-US"/>
        </w:rPr>
        <w:t>：</w:t>
      </w:r>
      <w:r>
        <w:rPr>
          <w:rFonts w:hint="eastAsia"/>
          <w:lang w:val="en-US" w:eastAsia="zh-CN"/>
        </w:rPr>
        <w:t>一切信息没有问题，系统进入购物凭证页面。</w:t>
      </w: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firstLine="0" w:firstLineChars="0"/>
        <w:rPr>
          <w:rFonts w:hint="eastAsia"/>
          <w:color w:val="FF0000"/>
          <w:lang w:val="en-US"/>
        </w:rPr>
      </w:pPr>
    </w:p>
    <w:p>
      <w:pPr>
        <w:pStyle w:val="7"/>
        <w:ind w:firstLine="562"/>
        <w:rPr>
          <w:rFonts w:hint="eastAsia"/>
          <w:b/>
          <w:sz w:val="28"/>
          <w:szCs w:val="28"/>
          <w:lang w:eastAsia="zh-CN"/>
        </w:rPr>
      </w:pPr>
      <w:r>
        <w:rPr>
          <w:rFonts w:hint="eastAsia"/>
          <w:b/>
          <w:sz w:val="28"/>
          <w:szCs w:val="28"/>
          <w:lang w:val="en-US" w:eastAsia="zh-CN"/>
        </w:rPr>
        <w:t xml:space="preserve"> </w:t>
      </w:r>
      <w:r>
        <w:rPr>
          <w:rFonts w:hint="eastAsia"/>
          <w:b/>
          <w:sz w:val="28"/>
          <w:szCs w:val="28"/>
          <w:lang w:eastAsia="zh-CN"/>
        </w:rPr>
        <w:t>购物凭证添加</w:t>
      </w:r>
    </w:p>
    <w:p>
      <w:pPr>
        <w:rPr>
          <w:rFonts w:hint="eastAsia"/>
          <w:b/>
          <w:sz w:val="28"/>
          <w:szCs w:val="28"/>
          <w:lang w:val="en-US" w:eastAsia="zh-CN"/>
        </w:rPr>
      </w:pPr>
      <w:r>
        <w:rPr>
          <w:rFonts w:hint="eastAsia"/>
          <w:b/>
          <w:sz w:val="28"/>
          <w:szCs w:val="28"/>
          <w:lang w:val="en-US" w:eastAsia="zh-CN"/>
        </w:rPr>
        <w:t xml:space="preserve">              </w:t>
      </w:r>
    </w:p>
    <w:p>
      <w:pPr>
        <w:rPr>
          <w:rFonts w:hint="eastAsia"/>
          <w:b/>
          <w:sz w:val="28"/>
          <w:szCs w:val="28"/>
          <w:lang w:val="en-US" w:eastAsia="zh-CN"/>
        </w:rPr>
      </w:pPr>
      <w:r>
        <w:rPr>
          <w:rFonts w:hint="eastAsia"/>
          <w:b/>
          <w:sz w:val="28"/>
          <w:szCs w:val="28"/>
          <w:lang w:val="en-US" w:eastAsia="zh-CN"/>
        </w:rPr>
        <w:t xml:space="preserve">                 </w:t>
      </w:r>
      <w:r>
        <w:rPr>
          <w:rFonts w:hint="eastAsia" w:ascii="Times New Roman" w:hAnsi="Times New Roman" w:eastAsia="宋体" w:cs="Times New Roman"/>
          <w:b/>
          <w:sz w:val="28"/>
          <w:szCs w:val="28"/>
          <w:lang w:val="en-US" w:eastAsia="zh-CN" w:bidi="ar-SA"/>
        </w:rPr>
        <w:pict>
          <v:shape id="图片 73" o:spid="_x0000_s1038" type="#_x0000_t75" style="height:413.2pt;width:232.4pt;rotation:0f;" o:ole="f" fillcolor="#FFFFFF" filled="f" o:preferrelative="t" stroked="f" coordorigin="0,0" coordsize="21600,21600">
            <v:fill on="f" color2="#FFFFFF" focus="0%"/>
            <v:imagedata gain="65536f" blacklevel="0f" gamma="0" o:title="6" r:id="rId22"/>
            <o:lock v:ext="edit" position="f" selection="f" grouping="f" rotation="f" cropping="f" text="f" aspectratio="t"/>
            <w10:wrap type="none"/>
            <w10:anchorlock/>
          </v:shape>
        </w:pict>
      </w:r>
    </w:p>
    <w:p>
      <w:pPr>
        <w:numPr>
          <w:numId w:val="0"/>
        </w:numPr>
        <w:ind w:leftChars="200"/>
        <w:rPr>
          <w:rFonts w:hint="eastAsia"/>
          <w:lang w:val="en-US" w:eastAsia="zh-CN"/>
        </w:rPr>
      </w:pPr>
      <w:r>
        <w:rPr>
          <w:rFonts w:hint="eastAsia"/>
          <w:b/>
          <w:sz w:val="28"/>
          <w:szCs w:val="28"/>
          <w:lang w:val="en-US" w:eastAsia="zh-CN"/>
        </w:rPr>
        <w:t xml:space="preserve">                          </w:t>
      </w:r>
      <w:r>
        <w:rPr>
          <w:rFonts w:hint="eastAsia"/>
          <w:lang w:val="en-US" w:eastAsia="zh-CN"/>
        </w:rPr>
        <w:t>购物凭证图示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3</w:t>
      </w:r>
    </w:p>
    <w:p>
      <w:pPr>
        <w:numPr>
          <w:numId w:val="0"/>
        </w:numPr>
        <w:ind w:leftChars="200"/>
        <w:rPr>
          <w:rFonts w:hint="eastAsia"/>
          <w:lang w:val="en-US"/>
        </w:rPr>
      </w:pPr>
      <w:r>
        <w:rPr>
          <w:rFonts w:hint="eastAsia"/>
          <w:lang w:val="en-US" w:eastAsia="zh-CN"/>
        </w:rPr>
        <w:t xml:space="preserve">                1. 用户提交添加电子保修卡</w:t>
      </w:r>
      <w:r>
        <w:rPr>
          <w:rFonts w:hint="eastAsia"/>
          <w:lang w:val="en-US"/>
        </w:rPr>
        <w:t>请求，系统展示如图示02-0</w:t>
      </w:r>
      <w:r>
        <w:rPr>
          <w:rFonts w:hint="eastAsia"/>
          <w:lang w:val="en-US" w:eastAsia="zh-CN"/>
        </w:rPr>
        <w:t>3</w:t>
      </w:r>
      <w:r>
        <w:rPr>
          <w:rFonts w:hint="eastAsia"/>
          <w:lang w:val="en-US"/>
        </w:rPr>
        <w:t>：</w:t>
      </w:r>
    </w:p>
    <w:p>
      <w:pPr>
        <w:numPr>
          <w:ilvl w:val="0"/>
          <w:numId w:val="9"/>
        </w:numPr>
        <w:ind w:firstLine="480"/>
        <w:rPr>
          <w:rFonts w:hint="eastAsia"/>
          <w:lang w:val="en-US"/>
        </w:rPr>
      </w:pPr>
      <w:r>
        <w:rPr>
          <w:rFonts w:hint="eastAsia"/>
          <w:lang w:val="en-US"/>
        </w:rPr>
        <w:t>标题：</w:t>
      </w:r>
      <w:r>
        <w:rPr>
          <w:rFonts w:hint="eastAsia"/>
          <w:lang w:val="en-US" w:eastAsia="zh-CN"/>
        </w:rPr>
        <w:t>电子保修卡</w:t>
      </w:r>
    </w:p>
    <w:p>
      <w:pPr>
        <w:numPr>
          <w:ilvl w:val="0"/>
          <w:numId w:val="9"/>
        </w:numPr>
        <w:ind w:firstLine="480"/>
        <w:rPr>
          <w:rFonts w:hint="eastAsia"/>
          <w:lang w:val="en-US"/>
        </w:rPr>
      </w:pPr>
      <w:r>
        <w:rPr>
          <w:rFonts w:hint="eastAsia"/>
          <w:lang w:val="en-US" w:eastAsia="zh-CN"/>
        </w:rPr>
        <w:t>顶部图标：上一级</w:t>
      </w:r>
    </w:p>
    <w:p>
      <w:pPr>
        <w:numPr>
          <w:ilvl w:val="0"/>
          <w:numId w:val="9"/>
        </w:numPr>
        <w:ind w:firstLine="480"/>
        <w:rPr>
          <w:rFonts w:hint="eastAsia"/>
          <w:lang w:val="en-US"/>
        </w:rPr>
      </w:pPr>
      <w:r>
        <w:rPr>
          <w:rFonts w:hint="eastAsia"/>
          <w:lang w:val="en-US" w:eastAsia="zh-CN"/>
        </w:rPr>
        <w:t>购买途径</w:t>
      </w:r>
    </w:p>
    <w:p>
      <w:pPr>
        <w:numPr>
          <w:ilvl w:val="0"/>
          <w:numId w:val="9"/>
        </w:numPr>
        <w:ind w:firstLine="480"/>
        <w:rPr>
          <w:rFonts w:hint="eastAsia"/>
          <w:lang w:val="en-US"/>
        </w:rPr>
      </w:pPr>
      <w:r>
        <w:rPr>
          <w:rFonts w:hint="eastAsia"/>
          <w:lang w:val="en-US" w:eastAsia="zh-CN"/>
        </w:rPr>
        <w:t>购物凭证</w:t>
      </w:r>
    </w:p>
    <w:p>
      <w:pPr>
        <w:numPr>
          <w:ilvl w:val="0"/>
          <w:numId w:val="9"/>
        </w:numPr>
        <w:ind w:firstLine="480"/>
        <w:rPr>
          <w:rFonts w:hint="eastAsia"/>
          <w:lang w:val="en-US"/>
        </w:rPr>
      </w:pPr>
      <w:r>
        <w:rPr>
          <w:rFonts w:hint="eastAsia"/>
          <w:lang w:val="en-US" w:eastAsia="zh-CN"/>
        </w:rPr>
        <w:t>购物凭证解释</w:t>
      </w:r>
    </w:p>
    <w:p>
      <w:pPr>
        <w:numPr>
          <w:ilvl w:val="0"/>
          <w:numId w:val="9"/>
        </w:numPr>
        <w:ind w:firstLine="480"/>
        <w:rPr>
          <w:rFonts w:hint="eastAsia"/>
          <w:lang w:val="en-US"/>
        </w:rPr>
      </w:pPr>
      <w:r>
        <w:rPr>
          <w:rFonts w:hint="eastAsia"/>
          <w:lang w:val="en-US" w:eastAsia="zh-CN"/>
        </w:rPr>
        <w:t>地址信息</w:t>
      </w:r>
    </w:p>
    <w:p>
      <w:pPr>
        <w:numPr>
          <w:ilvl w:val="0"/>
          <w:numId w:val="9"/>
        </w:numPr>
        <w:ind w:firstLine="480"/>
        <w:rPr>
          <w:rFonts w:hint="eastAsia"/>
          <w:lang w:val="en-US"/>
        </w:rPr>
      </w:pPr>
      <w:r>
        <w:rPr>
          <w:rFonts w:hint="eastAsia"/>
          <w:lang w:val="en-US" w:eastAsia="zh-CN"/>
        </w:rPr>
        <w:t>提交并保存按钮</w:t>
      </w:r>
    </w:p>
    <w:p>
      <w:pPr>
        <w:numPr>
          <w:numId w:val="0"/>
        </w:numPr>
        <w:ind w:leftChars="200"/>
        <w:rPr>
          <w:rFonts w:hint="eastAsia"/>
          <w:lang w:val="en-US" w:eastAsia="zh-CN"/>
        </w:rPr>
      </w:pPr>
    </w:p>
    <w:p>
      <w:pPr>
        <w:rPr>
          <w:rFonts w:hint="eastAsia"/>
          <w:lang w:val="en-US"/>
        </w:rPr>
      </w:pPr>
    </w:p>
    <w:p>
      <w:pPr>
        <w:rPr>
          <w:rFonts w:hint="eastAsia"/>
          <w:lang w:val="en-US"/>
        </w:rPr>
      </w:pPr>
      <w:r>
        <w:rPr>
          <w:rFonts w:hint="eastAsia"/>
          <w:lang w:val="en-US"/>
        </w:rPr>
        <w:t xml:space="preserve">             </w:t>
      </w:r>
      <w:r>
        <w:rPr>
          <w:rFonts w:hint="eastAsia"/>
          <w:lang w:val="en-US" w:eastAsia="zh-CN"/>
        </w:rPr>
        <w:t>2</w:t>
      </w:r>
      <w:r>
        <w:rPr>
          <w:rFonts w:hint="eastAsia"/>
          <w:lang w:val="en-US"/>
        </w:rPr>
        <w:t>.业务规则说明</w:t>
      </w:r>
    </w:p>
    <w:p>
      <w:pPr>
        <w:numPr>
          <w:ilvl w:val="0"/>
          <w:numId w:val="13"/>
        </w:numPr>
        <w:ind w:left="1860" w:firstLineChars="0"/>
        <w:rPr>
          <w:rFonts w:hint="eastAsia"/>
          <w:lang w:val="en-US"/>
        </w:rPr>
      </w:pPr>
      <w:r>
        <w:rPr>
          <w:rFonts w:hint="eastAsia"/>
          <w:lang w:val="en-US"/>
        </w:rPr>
        <w:t>业务规则1：</w:t>
      </w:r>
      <w:r>
        <w:rPr>
          <w:rFonts w:hint="eastAsia"/>
          <w:lang w:val="en-US" w:eastAsia="zh-CN"/>
        </w:rPr>
        <w:t>用户刚进入此页面时触发GPS事件，系统自动定位图示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4</w:t>
      </w:r>
    </w:p>
    <w:p>
      <w:pPr>
        <w:numPr>
          <w:numId w:val="0"/>
        </w:numPr>
        <w:ind w:left="1440" w:leftChars="0"/>
        <w:rPr>
          <w:rFonts w:hint="eastAsia" w:eastAsia="宋体"/>
          <w:lang w:val="en-US" w:eastAsia="zh-CN"/>
        </w:rPr>
      </w:pPr>
      <w:r>
        <w:rPr>
          <w:rFonts w:hint="eastAsia" w:ascii="Times New Roman" w:hAnsi="Times New Roman" w:eastAsia="宋体" w:cs="Times New Roman"/>
          <w:sz w:val="24"/>
          <w:lang w:val="en-US" w:eastAsia="zh-CN" w:bidi="ar-SA"/>
        </w:rPr>
        <w:pict>
          <v:shape id="图片 75" o:spid="_x0000_s1039" type="#_x0000_t75" style="height:371.55pt;width:208.95pt;rotation:0f;" o:ole="f" fillcolor="#FFFFFF" filled="f" o:preferrelative="t" stroked="f" coordorigin="0,0" coordsize="21600,21600">
            <v:fill on="f" color2="#FFFFFF" focus="0%"/>
            <v:imagedata gain="65536f" blacklevel="0f" gamma="0" o:title="5-获取地理位置" r:id="rId23"/>
            <o:lock v:ext="edit" position="f" selection="f" grouping="f" rotation="f" cropping="f" text="f" aspectratio="t"/>
            <w10:wrap type="none"/>
            <w10:anchorlock/>
          </v:shape>
        </w:pict>
      </w:r>
    </w:p>
    <w:p>
      <w:pPr>
        <w:numPr>
          <w:numId w:val="0"/>
        </w:numPr>
        <w:ind w:left="1440" w:leftChars="0"/>
        <w:rPr>
          <w:rFonts w:hint="eastAsia" w:eastAsia="宋体"/>
          <w:lang w:val="en-US" w:eastAsia="zh-CN"/>
        </w:rPr>
      </w:pPr>
      <w:r>
        <w:rPr>
          <w:rFonts w:hint="eastAsia"/>
          <w:lang w:val="en-US" w:eastAsia="zh-CN"/>
        </w:rPr>
        <w:t>系统自动定位请求图示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4</w:t>
      </w:r>
    </w:p>
    <w:p>
      <w:pPr>
        <w:numPr>
          <w:ilvl w:val="0"/>
          <w:numId w:val="13"/>
        </w:numPr>
        <w:ind w:left="1860" w:firstLineChars="0"/>
        <w:rPr>
          <w:rFonts w:hint="eastAsia"/>
          <w:lang w:val="en-US"/>
        </w:rPr>
      </w:pPr>
      <w:r>
        <w:rPr>
          <w:rFonts w:hint="eastAsia"/>
          <w:lang w:val="en-US"/>
        </w:rPr>
        <w:t>业务规则</w:t>
      </w:r>
      <w:r>
        <w:rPr>
          <w:rFonts w:hint="eastAsia"/>
          <w:lang w:val="en-US" w:eastAsia="zh-CN"/>
        </w:rPr>
        <w:t>2</w:t>
      </w:r>
      <w:r>
        <w:rPr>
          <w:rFonts w:hint="eastAsia"/>
          <w:lang w:val="en-US"/>
        </w:rPr>
        <w:t>：</w:t>
      </w:r>
      <w:r>
        <w:rPr>
          <w:rFonts w:hint="eastAsia"/>
          <w:lang w:val="en-US" w:eastAsia="zh-CN"/>
        </w:rPr>
        <w:t>用户允许则相关地址信息由系统获取填写，不允许则将由用户自行填写</w:t>
      </w:r>
    </w:p>
    <w:p>
      <w:pPr>
        <w:numPr>
          <w:ilvl w:val="0"/>
          <w:numId w:val="13"/>
        </w:numPr>
        <w:ind w:left="1860" w:firstLineChars="0"/>
        <w:rPr>
          <w:rFonts w:hint="eastAsia"/>
          <w:lang w:val="en-US"/>
        </w:rPr>
      </w:pPr>
      <w:r>
        <w:rPr>
          <w:rFonts w:hint="eastAsia"/>
          <w:lang w:val="en-US" w:eastAsia="zh-CN"/>
        </w:rPr>
        <w:t>购买途径为必选项，由用户自行选择</w:t>
      </w:r>
    </w:p>
    <w:p>
      <w:pPr>
        <w:numPr>
          <w:numId w:val="0"/>
        </w:numPr>
        <w:ind w:left="1440" w:leftChars="0"/>
        <w:rPr>
          <w:rFonts w:hint="eastAsia"/>
          <w:lang w:val="en-US"/>
        </w:rPr>
      </w:pPr>
      <w:r>
        <w:rPr>
          <w:rFonts w:hint="eastAsia"/>
          <w:lang w:val="en-US" w:eastAsia="zh-CN"/>
        </w:rPr>
        <w:t>购物凭证由图片上传的方式添加到飞科云端进行存储，填完相关信息后图示</w:t>
      </w:r>
      <w:r>
        <w:rPr>
          <w:rFonts w:hint="eastAsia"/>
        </w:rPr>
        <w:t>0</w:t>
      </w:r>
      <w:r>
        <w:rPr>
          <w:rFonts w:hint="eastAsia"/>
          <w:lang w:val="en-US"/>
        </w:rPr>
        <w:t>2</w:t>
      </w:r>
      <w:r>
        <w:rPr>
          <w:rFonts w:hint="eastAsia"/>
        </w:rPr>
        <w:t>-</w:t>
      </w:r>
      <w:r>
        <w:rPr>
          <w:rFonts w:hint="eastAsia"/>
          <w:lang w:val="en-US" w:eastAsia="zh-CN"/>
        </w:rPr>
        <w:t>5</w:t>
      </w:r>
    </w:p>
    <w:p>
      <w:pPr>
        <w:numPr>
          <w:numId w:val="0"/>
        </w:numPr>
        <w:ind w:left="1440" w:leftChars="0"/>
        <w:rPr>
          <w:rFonts w:hint="eastAsia" w:eastAsia="宋体"/>
          <w:lang w:val="en-US" w:eastAsia="zh-CN"/>
        </w:rPr>
      </w:pPr>
      <w:r>
        <w:rPr>
          <w:rFonts w:hint="eastAsia" w:ascii="Times New Roman" w:hAnsi="Times New Roman" w:eastAsia="宋体" w:cs="Times New Roman"/>
          <w:sz w:val="24"/>
          <w:lang w:val="en-US" w:eastAsia="zh-CN" w:bidi="ar-SA"/>
        </w:rPr>
        <w:pict>
          <v:shape id="图片 76" o:spid="_x0000_s1040" type="#_x0000_t75" style="height:508.35pt;width:285.95pt;rotation:0f;" o:ole="f" fillcolor="#FFFFFF" filled="f" o:preferrelative="t" stroked="f" coordorigin="0,0" coordsize="21600,21600">
            <v:fill on="f" color2="#FFFFFF" focus="0%"/>
            <v:imagedata gain="65536f" blacklevel="0f" gamma="0" o:title="7-1" r:id="rId24"/>
            <o:lock v:ext="edit" position="f" selection="f" grouping="f" rotation="f" cropping="f" text="f" aspectratio="t"/>
            <w10:wrap type="none"/>
            <w10:anchorlock/>
          </v:shape>
        </w:pict>
      </w:r>
    </w:p>
    <w:p>
      <w:pPr>
        <w:numPr>
          <w:numId w:val="0"/>
        </w:numPr>
        <w:ind w:left="1440" w:leftChars="0"/>
        <w:rPr>
          <w:rFonts w:hint="eastAsia"/>
          <w:lang w:val="en-US" w:eastAsia="zh-CN"/>
        </w:rPr>
      </w:pPr>
      <w:r>
        <w:rPr>
          <w:rFonts w:hint="eastAsia"/>
          <w:lang w:val="en-US" w:eastAsia="zh-CN"/>
        </w:rPr>
        <w:t>信息完善并可提交图示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5</w:t>
      </w:r>
    </w:p>
    <w:p>
      <w:pPr>
        <w:numPr>
          <w:ilvl w:val="0"/>
          <w:numId w:val="13"/>
        </w:numPr>
        <w:ind w:left="1860" w:firstLineChars="0"/>
        <w:rPr>
          <w:rFonts w:hint="eastAsia"/>
          <w:lang w:val="en-US" w:eastAsia="zh-CN"/>
        </w:rPr>
      </w:pPr>
      <w:r>
        <w:rPr>
          <w:rFonts w:hint="eastAsia"/>
          <w:lang w:val="en-US" w:eastAsia="zh-CN"/>
        </w:rPr>
        <w:t>如果信息不完整的情况下进行提交，将会有弹出框进行提示用户完成信息之后再进行提交</w:t>
      </w:r>
    </w:p>
    <w:p>
      <w:pPr>
        <w:numPr>
          <w:numId w:val="0"/>
        </w:numPr>
        <w:ind w:left="1440" w:leftChars="0"/>
        <w:rPr>
          <w:rFonts w:hint="eastAsia" w:eastAsia="宋体"/>
          <w:lang w:val="en-US" w:eastAsia="zh-CN"/>
        </w:rPr>
      </w:pPr>
    </w:p>
    <w:p>
      <w:pPr>
        <w:rPr>
          <w:rFonts w:hint="eastAsia"/>
          <w:lang w:val="en-US"/>
        </w:rPr>
      </w:pPr>
    </w:p>
    <w:p>
      <w:pPr>
        <w:ind w:left="1080" w:firstLine="0" w:firstLineChars="0"/>
        <w:rPr>
          <w:rFonts w:hint="eastAsia"/>
          <w:lang w:val="en-US"/>
        </w:rPr>
      </w:pPr>
    </w:p>
    <w:p>
      <w:pPr>
        <w:ind w:left="393"/>
        <w:rPr>
          <w:rFonts w:hint="eastAsia"/>
          <w:lang w:val="en-US"/>
        </w:rPr>
      </w:pPr>
    </w:p>
    <w:p>
      <w:pPr>
        <w:ind w:left="1080"/>
        <w:rPr>
          <w:rFonts w:hint="eastAsia"/>
          <w:lang w:val="en-US"/>
        </w:rPr>
      </w:pPr>
    </w:p>
    <w:p>
      <w:pPr>
        <w:ind w:left="393"/>
        <w:rPr>
          <w:rFonts w:hint="eastAsia"/>
          <w:lang w:val="en-US"/>
        </w:rPr>
      </w:pPr>
    </w:p>
    <w:p>
      <w:pPr>
        <w:pStyle w:val="5"/>
        <w:ind w:left="177" w:firstLine="562"/>
        <w:rPr>
          <w:rFonts w:hint="eastAsia"/>
        </w:rPr>
      </w:pPr>
      <w:r>
        <w:rPr>
          <w:rFonts w:hint="eastAsia"/>
        </w:rPr>
        <w:t>其他事件流</w:t>
      </w:r>
    </w:p>
    <w:p>
      <w:pPr>
        <w:pStyle w:val="6"/>
        <w:tabs>
          <w:tab w:val="left" w:pos="993"/>
          <w:tab w:val="left" w:pos="1418"/>
          <w:tab w:val="clear" w:pos="1440"/>
        </w:tabs>
        <w:ind w:firstLine="562"/>
        <w:rPr>
          <w:rFonts w:hint="eastAsia"/>
        </w:rPr>
      </w:pPr>
      <w:r>
        <w:rPr>
          <w:rFonts w:hint="eastAsia"/>
        </w:rPr>
        <w:t>系统故障</w:t>
      </w:r>
    </w:p>
    <w:p>
      <w:pPr>
        <w:pStyle w:val="4"/>
        <w:tabs>
          <w:tab w:val="clear" w:pos="1440"/>
        </w:tabs>
        <w:ind w:firstLine="602"/>
        <w:rPr>
          <w:rFonts w:hint="eastAsia"/>
        </w:rPr>
      </w:pPr>
      <w:bookmarkStart w:id="20" w:name="_Toc423355763"/>
      <w:r>
        <w:rPr>
          <w:rFonts w:hint="eastAsia"/>
        </w:rPr>
        <w:t>后置条件</w:t>
      </w:r>
      <w:bookmarkEnd w:id="20"/>
    </w:p>
    <w:p>
      <w:pPr>
        <w:pStyle w:val="4"/>
        <w:tabs>
          <w:tab w:val="clear" w:pos="1440"/>
        </w:tabs>
        <w:ind w:firstLine="602"/>
        <w:rPr>
          <w:rFonts w:hint="eastAsia"/>
        </w:rPr>
      </w:pPr>
      <w:bookmarkStart w:id="21" w:name="_Toc423355764"/>
      <w:r>
        <w:rPr>
          <w:rFonts w:hint="eastAsia"/>
        </w:rPr>
        <w:t>延伸点</w:t>
      </w:r>
      <w:bookmarkEnd w:id="21"/>
    </w:p>
    <w:p>
      <w:pPr>
        <w:ind w:left="0" w:leftChars="0" w:firstLine="0" w:firstLineChars="0"/>
        <w:rPr>
          <w:rFonts w:hint="eastAsia" w:eastAsia="宋体"/>
          <w:lang w:eastAsia="zh-CN"/>
        </w:rPr>
      </w:pPr>
    </w:p>
    <w:p>
      <w:pPr>
        <w:pStyle w:val="2"/>
        <w:numPr>
          <w:ilvl w:val="0"/>
          <w:numId w:val="0"/>
        </w:numPr>
        <w:ind w:left="432"/>
        <w:rPr>
          <w:rFonts w:hint="eastAsia"/>
        </w:rPr>
      </w:pPr>
      <w:bookmarkStart w:id="22" w:name="_Toc423355765"/>
      <w:r>
        <w:rPr>
          <w:rFonts w:hint="eastAsia"/>
        </w:rPr>
        <w:t>U03</w:t>
      </w:r>
      <w:r>
        <w:t>–</w:t>
      </w:r>
      <w:bookmarkEnd w:id="22"/>
      <w:r>
        <w:rPr>
          <w:rFonts w:hint="eastAsia"/>
          <w:lang w:eastAsia="zh-CN"/>
        </w:rPr>
        <w:t>使用保修卡</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bookmarkStart w:id="23" w:name="_Toc423355766"/>
      <w:bookmarkEnd w:id="23"/>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bookmarkStart w:id="24" w:name="_Toc423355767"/>
      <w:bookmarkEnd w:id="24"/>
    </w:p>
    <w:p>
      <w:pPr>
        <w:pStyle w:val="4"/>
        <w:tabs>
          <w:tab w:val="clear" w:pos="1440"/>
        </w:tabs>
        <w:ind w:firstLine="602"/>
        <w:rPr>
          <w:rFonts w:hint="eastAsia"/>
        </w:rPr>
      </w:pPr>
      <w:r>
        <w:rPr>
          <w:rFonts w:hint="eastAsia"/>
        </w:rPr>
        <w:t>用例说明</w:t>
      </w:r>
    </w:p>
    <w:p>
      <w:pPr>
        <w:rPr>
          <w:rFonts w:hint="eastAsia"/>
          <w:lang w:val="en-US"/>
        </w:rPr>
      </w:pPr>
      <w:r>
        <w:rPr>
          <w:rFonts w:hint="eastAsia"/>
          <w:lang w:val="en-US"/>
        </w:rPr>
        <w:t>本用例描述了</w:t>
      </w:r>
      <w:r>
        <w:rPr>
          <w:rFonts w:hint="eastAsia"/>
          <w:lang w:val="en-US" w:eastAsia="zh-CN"/>
        </w:rPr>
        <w:t>电子保修卡用户维修的用例展示</w:t>
      </w:r>
    </w:p>
    <w:p>
      <w:pPr>
        <w:pStyle w:val="4"/>
        <w:tabs>
          <w:tab w:val="clear" w:pos="1440"/>
        </w:tabs>
        <w:ind w:firstLine="602"/>
        <w:rPr>
          <w:rFonts w:hint="eastAsia"/>
        </w:rPr>
      </w:pPr>
      <w:r>
        <w:rPr>
          <w:rFonts w:hint="eastAsia"/>
        </w:rPr>
        <w:t>参与者</w:t>
      </w:r>
    </w:p>
    <w:p>
      <w:pPr>
        <w:ind w:left="33"/>
        <w:rPr>
          <w:rFonts w:hint="eastAsia"/>
          <w:lang w:val="en-US"/>
        </w:rPr>
      </w:pPr>
      <w:r>
        <w:rPr>
          <w:rFonts w:hint="eastAsia"/>
          <w:lang w:val="en-US"/>
        </w:rPr>
        <w:t xml:space="preserve">          </w:t>
      </w:r>
      <w:r>
        <w:rPr>
          <w:rFonts w:hint="eastAsia"/>
          <w:lang w:val="en-US" w:eastAsia="zh-CN"/>
        </w:rPr>
        <w:t>微信</w:t>
      </w:r>
      <w:r>
        <w:rPr>
          <w:rFonts w:hint="eastAsia"/>
          <w:lang w:val="en-US"/>
        </w:rPr>
        <w:t>用户</w:t>
      </w:r>
    </w:p>
    <w:p>
      <w:pPr>
        <w:pStyle w:val="4"/>
        <w:tabs>
          <w:tab w:val="clear" w:pos="1440"/>
        </w:tabs>
        <w:ind w:firstLine="602"/>
        <w:rPr>
          <w:rFonts w:hint="eastAsia"/>
        </w:rPr>
      </w:pPr>
      <w:r>
        <w:rPr>
          <w:rFonts w:hint="eastAsia"/>
        </w:rPr>
        <w:t>前置条件</w:t>
      </w:r>
    </w:p>
    <w:p>
      <w:pPr>
        <w:rPr>
          <w:rFonts w:hint="eastAsia"/>
        </w:rPr>
      </w:pPr>
      <w:r>
        <w:rPr>
          <w:rFonts w:hint="eastAsia"/>
          <w:lang w:val="en-US"/>
        </w:rPr>
        <w:t>1）</w:t>
      </w:r>
      <w:r>
        <w:rPr>
          <w:rFonts w:hint="eastAsia"/>
          <w:lang w:val="en-US" w:eastAsia="zh-CN"/>
        </w:rPr>
        <w:t>微信</w:t>
      </w:r>
      <w:r>
        <w:rPr>
          <w:rFonts w:hint="eastAsia"/>
        </w:rPr>
        <w:t>能正常使用。</w:t>
      </w:r>
    </w:p>
    <w:p>
      <w:pPr>
        <w:rPr>
          <w:rFonts w:hint="eastAsia"/>
        </w:rPr>
      </w:pPr>
      <w:r>
        <w:rPr>
          <w:rFonts w:hint="eastAsia"/>
          <w:lang w:val="en-US"/>
        </w:rPr>
        <w:t>2）</w:t>
      </w:r>
      <w:r>
        <w:rPr>
          <w:rFonts w:hint="eastAsia"/>
        </w:rPr>
        <w:t>手机有网络支持。</w:t>
      </w:r>
    </w:p>
    <w:p>
      <w:pPr>
        <w:rPr>
          <w:rFonts w:hint="eastAsia" w:eastAsia="宋体"/>
          <w:lang w:val="en-US" w:eastAsia="zh-CN"/>
        </w:rPr>
      </w:pPr>
      <w:r>
        <w:rPr>
          <w:rFonts w:hint="eastAsia"/>
          <w:lang w:val="en-US" w:eastAsia="zh-CN"/>
        </w:rPr>
        <w:t>3）关注飞科商城公众号</w:t>
      </w:r>
    </w:p>
    <w:p>
      <w:pPr>
        <w:rPr>
          <w:rFonts w:hint="eastAsia"/>
        </w:rPr>
      </w:pPr>
      <w:r>
        <w:rPr>
          <w:rFonts w:hint="eastAsia"/>
        </w:rPr>
        <w:t xml:space="preserve">                                                 </w:t>
      </w:r>
    </w:p>
    <w:p>
      <w:pPr>
        <w:pStyle w:val="4"/>
        <w:tabs>
          <w:tab w:val="clear" w:pos="1440"/>
        </w:tabs>
        <w:ind w:firstLine="602"/>
        <w:rPr>
          <w:rFonts w:hint="eastAsia"/>
        </w:rPr>
      </w:pPr>
      <w:r>
        <w:rPr>
          <w:rFonts w:hint="eastAsia"/>
        </w:rPr>
        <w:t>事件流</w:t>
      </w:r>
    </w:p>
    <w:p>
      <w:pPr>
        <w:pStyle w:val="5"/>
        <w:ind w:left="177" w:firstLine="562"/>
        <w:rPr>
          <w:rFonts w:hint="eastAsia"/>
        </w:rPr>
      </w:pPr>
      <w:r>
        <w:rPr>
          <w:rFonts w:hint="eastAsia"/>
        </w:rPr>
        <w:t>基本事件流</w:t>
      </w:r>
    </w:p>
    <w:p>
      <w:pPr>
        <w:pStyle w:val="6"/>
        <w:tabs>
          <w:tab w:val="left" w:pos="1418"/>
          <w:tab w:val="clear" w:pos="1440"/>
        </w:tabs>
        <w:rPr>
          <w:rFonts w:hint="eastAsia"/>
        </w:rPr>
      </w:pPr>
      <w:r>
        <w:rPr>
          <w:rFonts w:hint="eastAsia"/>
          <w:lang w:eastAsia="zh-CN"/>
        </w:rPr>
        <w:t>使用获取维修网点信息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78" o:spid="_x0000_s1041" type="#_x0000_t75" style="height:562pt;width:316.15pt;rotation:0f;" o:ole="f" fillcolor="#FFFFFF" filled="f" o:preferrelative="t" stroked="f" coordorigin="0,0" coordsize="21600,21600">
            <v:fill on="f" color2="#FFFFFF" focus="0%"/>
            <v:imagedata gain="65536f" blacklevel="0f" gamma="0" o:title="2-2" r:id="rId16"/>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电子保修卡</w:t>
      </w:r>
      <w:r>
        <w:rPr>
          <w:rFonts w:hint="eastAsia"/>
        </w:rPr>
        <w:t>图示0</w:t>
      </w:r>
      <w:r>
        <w:rPr>
          <w:rFonts w:hint="eastAsia"/>
          <w:lang w:val="en-US" w:eastAsia="zh-CN"/>
        </w:rPr>
        <w:t>1-</w:t>
      </w:r>
      <w:r>
        <w:rPr>
          <w:rFonts w:hint="eastAsia"/>
        </w:rPr>
        <w:t>0</w:t>
      </w:r>
      <w:r>
        <w:rPr>
          <w:rFonts w:hint="eastAsia"/>
          <w:lang w:val="en-US" w:eastAsia="zh-CN"/>
        </w:rPr>
        <w:t>3</w:t>
      </w:r>
      <w:r>
        <w:rPr>
          <w:rFonts w:hint="eastAsia"/>
        </w:rPr>
        <w:t xml:space="preserve"> </w:t>
      </w:r>
      <w:r>
        <w:rPr>
          <w:rFonts w:hint="eastAsia"/>
          <w:lang w:eastAsia="zh-CN"/>
        </w:rPr>
        <w:t>保修卡</w:t>
      </w:r>
    </w:p>
    <w:p>
      <w:pPr>
        <w:rPr>
          <w:rFonts w:hint="eastAsia"/>
          <w:lang w:eastAsia="zh-CN"/>
        </w:rPr>
      </w:pPr>
    </w:p>
    <w:p>
      <w:pPr>
        <w:rPr>
          <w:rFonts w:hint="eastAsia"/>
          <w:lang w:eastAsia="zh-CN"/>
        </w:rPr>
      </w:pPr>
    </w:p>
    <w:p>
      <w:pPr>
        <w:rPr>
          <w:rFonts w:hint="eastAsia"/>
          <w:lang w:eastAsia="zh-CN"/>
        </w:rPr>
      </w:pPr>
    </w:p>
    <w:p>
      <w:pPr>
        <w:numPr>
          <w:numId w:val="0"/>
        </w:numPr>
        <w:ind w:leftChars="200"/>
        <w:rPr>
          <w:rFonts w:hint="eastAsia"/>
          <w:lang w:val="en-US"/>
        </w:rPr>
      </w:pPr>
      <w:r>
        <w:rPr>
          <w:rFonts w:hint="eastAsia"/>
          <w:lang w:val="en-US" w:eastAsia="zh-CN"/>
        </w:rPr>
        <w:t xml:space="preserve">    1. 用户提交查询维修服务网点</w:t>
      </w:r>
      <w:r>
        <w:rPr>
          <w:rFonts w:hint="eastAsia"/>
          <w:lang w:val="en-US"/>
        </w:rPr>
        <w:t>请求，系统展示如图示</w:t>
      </w:r>
      <w:r>
        <w:rPr>
          <w:rFonts w:hint="eastAsia"/>
          <w:lang w:val="en-US" w:eastAsia="zh-CN"/>
        </w:rPr>
        <w:t>01-03</w:t>
      </w:r>
    </w:p>
    <w:p>
      <w:pPr>
        <w:rPr>
          <w:rFonts w:hint="eastAsia"/>
          <w:lang w:val="en-US"/>
        </w:rPr>
      </w:pPr>
      <w:r>
        <w:rPr>
          <w:rFonts w:hint="eastAsia"/>
          <w:lang w:val="en-US" w:eastAsia="zh-CN"/>
        </w:rPr>
        <w:t xml:space="preserve"> </w:t>
      </w:r>
      <w:r>
        <w:rPr>
          <w:rFonts w:hint="eastAsia"/>
          <w:lang w:val="en-US"/>
        </w:rPr>
        <w:t xml:space="preserve">   </w:t>
      </w:r>
      <w:r>
        <w:rPr>
          <w:rFonts w:hint="eastAsia"/>
          <w:lang w:val="en-US" w:eastAsia="zh-CN"/>
        </w:rPr>
        <w:t>2</w:t>
      </w:r>
      <w:r>
        <w:rPr>
          <w:rFonts w:hint="eastAsia"/>
          <w:lang w:val="en-US"/>
        </w:rPr>
        <w:t>.业务规则说明</w:t>
      </w:r>
    </w:p>
    <w:p>
      <w:pPr>
        <w:numPr>
          <w:ilvl w:val="0"/>
          <w:numId w:val="13"/>
        </w:numPr>
        <w:ind w:left="1860" w:firstLineChars="0"/>
        <w:rPr>
          <w:rFonts w:hint="eastAsia"/>
          <w:lang w:val="en-US"/>
        </w:rPr>
      </w:pPr>
      <w:r>
        <w:rPr>
          <w:rFonts w:hint="eastAsia"/>
          <w:lang w:val="en-US"/>
        </w:rPr>
        <w:t>业务规则1：</w:t>
      </w:r>
      <w:r>
        <w:rPr>
          <w:rFonts w:hint="eastAsia"/>
          <w:lang w:val="en-US" w:eastAsia="zh-CN"/>
        </w:rPr>
        <w:t>用户选择本人最近网点，系统开启GPS自动定位图示</w:t>
      </w:r>
      <w:r>
        <w:rPr>
          <w:rFonts w:hint="eastAsia"/>
        </w:rPr>
        <w:t>0</w:t>
      </w:r>
      <w:r>
        <w:rPr>
          <w:rFonts w:hint="eastAsia"/>
          <w:lang w:val="en-US" w:eastAsia="zh-CN"/>
        </w:rPr>
        <w:t>3-</w:t>
      </w:r>
      <w:r>
        <w:rPr>
          <w:rFonts w:hint="eastAsia"/>
        </w:rPr>
        <w:t>0</w:t>
      </w:r>
      <w:r>
        <w:rPr>
          <w:rFonts w:hint="eastAsia"/>
          <w:lang w:val="en-US" w:eastAsia="zh-CN"/>
        </w:rPr>
        <w:t>1。</w:t>
      </w:r>
    </w:p>
    <w:p>
      <w:pPr>
        <w:numPr>
          <w:numId w:val="0"/>
        </w:numPr>
        <w:ind w:left="1440" w:leftChars="0"/>
        <w:rPr>
          <w:rFonts w:hint="eastAsia" w:eastAsia="宋体"/>
          <w:lang w:val="en-US" w:eastAsia="zh-CN"/>
        </w:rPr>
      </w:pPr>
      <w:r>
        <w:rPr>
          <w:rFonts w:hint="eastAsia" w:ascii="Times New Roman" w:hAnsi="Times New Roman" w:eastAsia="宋体" w:cs="Times New Roman"/>
          <w:sz w:val="24"/>
          <w:lang w:val="en-US" w:eastAsia="zh-CN" w:bidi="ar-SA"/>
        </w:rPr>
        <w:pict>
          <v:shape id="图片 79" o:spid="_x0000_s1042" type="#_x0000_t75" style="height:461.95pt;width:259.8pt;rotation:0f;" o:ole="f" fillcolor="#FFFFFF" filled="f" o:preferrelative="t" stroked="f" coordorigin="0,0" coordsize="21600,21600">
            <v:fill on="f" color2="#FFFFFF" focus="0%"/>
            <v:imagedata gain="65536f" blacklevel="0f" gamma="0" o:title="2-7" r:id="rId25"/>
            <o:lock v:ext="edit" position="f" selection="f" grouping="f" rotation="f" cropping="f" text="f" aspectratio="t"/>
            <w10:wrap type="none"/>
            <w10:anchorlock/>
          </v:shape>
        </w:pict>
      </w:r>
    </w:p>
    <w:p>
      <w:pPr>
        <w:numPr>
          <w:numId w:val="0"/>
        </w:numPr>
        <w:ind w:left="1440" w:leftChars="0"/>
        <w:rPr>
          <w:rFonts w:hint="eastAsia" w:eastAsia="宋体"/>
          <w:lang w:val="en-US" w:eastAsia="zh-CN"/>
        </w:rPr>
      </w:pPr>
      <w:r>
        <w:rPr>
          <w:rFonts w:hint="eastAsia"/>
          <w:lang w:val="en-US" w:eastAsia="zh-CN"/>
        </w:rPr>
        <w:t>系统开启GPS自动定位图示：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1</w:t>
      </w:r>
    </w:p>
    <w:p>
      <w:pPr>
        <w:numPr>
          <w:numId w:val="0"/>
        </w:numPr>
        <w:ind w:left="1440" w:leftChars="0"/>
        <w:rPr>
          <w:rFonts w:hint="eastAsia" w:eastAsia="宋体"/>
          <w:lang w:val="en-US" w:eastAsia="zh-CN"/>
        </w:rPr>
      </w:pPr>
    </w:p>
    <w:p>
      <w:pPr>
        <w:numPr>
          <w:numId w:val="0"/>
        </w:numPr>
        <w:ind w:left="1440" w:leftChars="0"/>
        <w:rPr>
          <w:rFonts w:hint="eastAsia" w:eastAsia="宋体"/>
          <w:lang w:val="en-US" w:eastAsia="zh-CN"/>
        </w:rPr>
      </w:pPr>
    </w:p>
    <w:p>
      <w:pPr>
        <w:numPr>
          <w:ilvl w:val="0"/>
          <w:numId w:val="13"/>
        </w:numPr>
        <w:ind w:left="1860" w:firstLineChars="0"/>
        <w:rPr>
          <w:rFonts w:hint="eastAsia"/>
          <w:lang w:val="en-US"/>
        </w:rPr>
      </w:pPr>
      <w:r>
        <w:rPr>
          <w:rFonts w:hint="eastAsia"/>
          <w:lang w:val="en-US"/>
        </w:rPr>
        <w:t>业务规则</w:t>
      </w:r>
      <w:r>
        <w:rPr>
          <w:rFonts w:hint="eastAsia"/>
          <w:lang w:val="en-US" w:eastAsia="zh-CN"/>
        </w:rPr>
        <w:t>2：点击允许则进入离用户最近网点信息页面定位图示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2，不允许则停留在当前面。</w:t>
      </w:r>
    </w:p>
    <w:p>
      <w:pPr>
        <w:numPr>
          <w:ilvl w:val="0"/>
          <w:numId w:val="13"/>
        </w:numPr>
        <w:ind w:left="1860" w:firstLineChars="0"/>
        <w:rPr>
          <w:rFonts w:hint="eastAsia"/>
          <w:lang w:val="en-US"/>
        </w:rPr>
      </w:pPr>
      <w:r>
        <w:rPr>
          <w:rFonts w:hint="eastAsia"/>
          <w:lang w:val="en-US" w:eastAsia="zh-CN"/>
        </w:rPr>
        <w:t xml:space="preserve"> 业务规则3：用户选择产品人最近网点，根据产品所在地址信息，进行区域匹配，页面进入该服务网点的信息页面，图示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4</w:t>
      </w:r>
      <w:r>
        <w:rPr>
          <w:rFonts w:hint="eastAsia"/>
        </w:rPr>
        <w:t>-0</w:t>
      </w:r>
      <w:r>
        <w:rPr>
          <w:rFonts w:hint="eastAsia"/>
          <w:lang w:val="en-US" w:eastAsia="zh-CN"/>
        </w:rPr>
        <w:t>2。</w:t>
      </w:r>
    </w:p>
    <w:p>
      <w:pPr>
        <w:numPr>
          <w:numId w:val="0"/>
        </w:numPr>
        <w:ind w:leftChars="200"/>
        <w:rPr>
          <w:rFonts w:hint="eastAsia"/>
          <w:lang w:val="en-US"/>
        </w:rPr>
      </w:pPr>
    </w:p>
    <w:p>
      <w:pPr>
        <w:ind w:left="0" w:leftChars="0" w:firstLine="0" w:firstLineChars="0"/>
        <w:rPr>
          <w:rFonts w:hint="eastAsia"/>
        </w:rPr>
      </w:pPr>
      <w:r>
        <w:rPr>
          <w:rFonts w:hint="eastAsia"/>
        </w:rPr>
        <w:t xml:space="preserve">          </w:t>
      </w:r>
      <w:r>
        <w:rPr>
          <w:rFonts w:hint="eastAsia"/>
          <w:lang w:val="en-US" w:eastAsia="zh-CN"/>
        </w:rPr>
        <w:t xml:space="preserve">           </w:t>
      </w:r>
      <w:r>
        <w:rPr>
          <w:rFonts w:hint="eastAsia" w:ascii="Times New Roman" w:hAnsi="Times New Roman" w:eastAsia="宋体" w:cs="Times New Roman"/>
          <w:sz w:val="24"/>
          <w:lang w:val="en-US" w:eastAsia="zh-CN" w:bidi="ar-SA"/>
        </w:rPr>
        <w:pict>
          <v:shape id="图片 80" o:spid="_x0000_s1043" type="#_x0000_t75" style="height:419.7pt;width:236.1pt;rotation:0f;" o:ole="f" fillcolor="#FFFFFF" filled="f" o:preferrelative="t" stroked="f" coordorigin="0,0" coordsize="21600,21600">
            <v:fill on="f" color2="#FFFFFF" focus="0%"/>
            <v:imagedata gain="65536f" blacklevel="0f" gamma="0" o:title="2-6" r:id="rId26"/>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最近服务网点图示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2</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393"/>
        <w:rPr>
          <w:rFonts w:hint="eastAsia"/>
          <w:lang w:val="en-US"/>
        </w:rPr>
      </w:pPr>
    </w:p>
    <w:p>
      <w:pPr>
        <w:pStyle w:val="5"/>
        <w:ind w:left="177" w:firstLine="562"/>
        <w:rPr>
          <w:rFonts w:hint="eastAsia"/>
        </w:rPr>
      </w:pPr>
      <w:r>
        <w:rPr>
          <w:rFonts w:hint="eastAsia"/>
          <w:lang w:eastAsia="zh-CN"/>
        </w:rPr>
        <w:t>维修申请事件流</w:t>
      </w:r>
    </w:p>
    <w:p>
      <w:pPr>
        <w:ind w:left="0" w:leftChars="0" w:firstLine="0" w:firstLineChars="0"/>
        <w:rPr>
          <w:rFonts w:hint="eastAsia"/>
          <w:lang w:val="en-US" w:eastAsia="zh-CN"/>
        </w:rPr>
      </w:pPr>
      <w:r>
        <w:rPr>
          <w:rFonts w:hint="eastAsia"/>
          <w:lang w:val="en-US" w:eastAsia="zh-CN"/>
        </w:rPr>
        <w:t xml:space="preserve">      1.用户提交电子保修卡上的维修申请进入该电子凭证的维修申请单列表图示03- 10</w:t>
      </w:r>
    </w:p>
    <w:p>
      <w:pPr>
        <w:ind w:left="0" w:leftChars="0" w:firstLine="0" w:firstLineChars="0"/>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4" o:spid="_x0000_s1044" type="#_x0000_t75" style="height:393.7pt;width:221.45pt;rotation:0f;" o:ole="f" fillcolor="#FFFFFF" filled="f" o:preferrelative="t" stroked="f" coordorigin="0,0" coordsize="21600,21600">
            <v:fill on="f" color2="#FFFFFF" focus="0%"/>
            <v:imagedata gain="65536f" blacklevel="0f" gamma="0" o:title="8" r:id="rId27"/>
            <o:lock v:ext="edit" position="f" selection="f" grouping="f" rotation="f" cropping="f" text="f" aspectratio="t"/>
            <w10:wrap type="none"/>
            <w10:anchorlock/>
          </v:shape>
        </w:pict>
      </w: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维修申请单列表图示03- 10</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numPr>
          <w:numId w:val="0"/>
        </w:numPr>
        <w:rPr>
          <w:rFonts w:hint="eastAsia"/>
          <w:lang w:val="en-US"/>
        </w:rPr>
      </w:pPr>
      <w:r>
        <w:rPr>
          <w:rFonts w:hint="eastAsia"/>
          <w:lang w:val="en-US" w:eastAsia="zh-CN"/>
        </w:rPr>
        <w:t xml:space="preserve">                            </w:t>
      </w:r>
    </w:p>
    <w:p>
      <w:pPr>
        <w:numPr>
          <w:ilvl w:val="0"/>
          <w:numId w:val="13"/>
        </w:numPr>
        <w:ind w:left="1860" w:firstLineChars="0"/>
        <w:rPr>
          <w:rFonts w:hint="eastAsia"/>
          <w:lang w:val="en-US" w:eastAsia="zh-CN"/>
        </w:rPr>
      </w:pPr>
      <w:r>
        <w:rPr>
          <w:rFonts w:hint="eastAsia"/>
          <w:lang w:val="en-US" w:eastAsia="zh-CN"/>
        </w:rPr>
        <w:t>点击添加维修申请按钮，进入图示03-02</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19" o:spid="_x0000_s1045" type="#_x0000_t75" style="height:389.05pt;width:218.85pt;rotation:0f;" o:ole="f" fillcolor="#FFFFFF" filled="f" o:preferrelative="t" stroked="f" coordorigin="0,0" coordsize="21600,21600">
            <v:fill on="f" color2="#FFFFFF" focus="0%"/>
            <v:imagedata gain="65536f" blacklevel="0f" gamma="0" o:title="13" r:id="rId28"/>
            <o:lock v:ext="edit" position="f" selection="f" grouping="f" rotation="f" cropping="f" text="f" aspectratio="t"/>
            <w10:wrap type="none"/>
            <w10:anchorlock/>
          </v:shape>
        </w:pict>
      </w:r>
    </w:p>
    <w:p>
      <w:pPr>
        <w:ind w:left="0" w:leftChars="0" w:firstLine="0" w:firstLineChars="0"/>
        <w:rPr>
          <w:rFonts w:hint="eastAsia"/>
          <w:lang w:val="en-US" w:eastAsia="zh-CN"/>
        </w:rPr>
      </w:pPr>
    </w:p>
    <w:p>
      <w:pPr>
        <w:rPr>
          <w:rFonts w:hint="eastAsia"/>
          <w:lang w:eastAsia="zh-CN"/>
        </w:rPr>
      </w:pPr>
    </w:p>
    <w:p>
      <w:pPr>
        <w:numPr>
          <w:numId w:val="0"/>
        </w:numPr>
        <w:rPr>
          <w:rFonts w:hint="eastAsia"/>
          <w:lang w:val="en-US" w:eastAsia="zh-CN"/>
        </w:rPr>
      </w:pPr>
      <w:r>
        <w:rPr>
          <w:rFonts w:hint="eastAsia"/>
          <w:lang w:val="en-US" w:eastAsia="zh-CN"/>
        </w:rPr>
        <w:t xml:space="preserve">      2. 用户提交添加维修申请后</w:t>
      </w:r>
      <w:r>
        <w:rPr>
          <w:rFonts w:hint="eastAsia"/>
          <w:lang w:val="en-US"/>
        </w:rPr>
        <w:t>，系统展示如图示</w:t>
      </w:r>
      <w:r>
        <w:rPr>
          <w:rFonts w:hint="eastAsia"/>
          <w:lang w:val="en-US" w:eastAsia="zh-CN"/>
        </w:rPr>
        <w:t>03-02</w:t>
      </w:r>
    </w:p>
    <w:p>
      <w:pPr>
        <w:numPr>
          <w:ilvl w:val="0"/>
          <w:numId w:val="9"/>
        </w:numPr>
        <w:ind w:firstLine="480"/>
        <w:rPr>
          <w:rFonts w:hint="eastAsia"/>
          <w:lang w:val="en-US"/>
        </w:rPr>
      </w:pPr>
      <w:r>
        <w:rPr>
          <w:rFonts w:hint="eastAsia"/>
          <w:lang w:val="en-US"/>
        </w:rPr>
        <w:t>标题：</w:t>
      </w:r>
      <w:r>
        <w:rPr>
          <w:rFonts w:hint="eastAsia"/>
          <w:lang w:val="en-US" w:eastAsia="zh-CN"/>
        </w:rPr>
        <w:t>维修申请</w:t>
      </w:r>
    </w:p>
    <w:p>
      <w:pPr>
        <w:numPr>
          <w:ilvl w:val="0"/>
          <w:numId w:val="9"/>
        </w:numPr>
        <w:ind w:firstLine="480"/>
        <w:rPr>
          <w:rFonts w:hint="eastAsia"/>
          <w:lang w:val="en-US"/>
        </w:rPr>
      </w:pPr>
      <w:r>
        <w:rPr>
          <w:rFonts w:hint="eastAsia"/>
          <w:lang w:val="en-US" w:eastAsia="zh-CN"/>
        </w:rPr>
        <w:t>顶部图标：上一级</w:t>
      </w:r>
    </w:p>
    <w:p>
      <w:pPr>
        <w:numPr>
          <w:ilvl w:val="0"/>
          <w:numId w:val="9"/>
        </w:numPr>
        <w:ind w:firstLine="480"/>
        <w:rPr>
          <w:rFonts w:hint="eastAsia"/>
          <w:lang w:val="en-US"/>
        </w:rPr>
      </w:pPr>
      <w:r>
        <w:rPr>
          <w:rFonts w:hint="eastAsia"/>
          <w:lang w:val="en-US" w:eastAsia="zh-CN"/>
        </w:rPr>
        <w:t>送修产品：必选，可多选</w:t>
      </w:r>
    </w:p>
    <w:p>
      <w:pPr>
        <w:numPr>
          <w:ilvl w:val="0"/>
          <w:numId w:val="9"/>
        </w:numPr>
        <w:ind w:firstLine="480"/>
        <w:rPr>
          <w:rFonts w:hint="eastAsia"/>
          <w:lang w:val="en-US"/>
        </w:rPr>
      </w:pPr>
      <w:r>
        <w:rPr>
          <w:rFonts w:hint="eastAsia"/>
          <w:lang w:val="en-US" w:eastAsia="zh-CN"/>
        </w:rPr>
        <w:t>送修方式：必选，单选，默认为工厂维修</w:t>
      </w:r>
    </w:p>
    <w:p>
      <w:pPr>
        <w:numPr>
          <w:ilvl w:val="0"/>
          <w:numId w:val="9"/>
        </w:numPr>
        <w:ind w:firstLine="480"/>
        <w:rPr>
          <w:rFonts w:hint="eastAsia"/>
          <w:lang w:val="en-US"/>
        </w:rPr>
      </w:pPr>
      <w:r>
        <w:rPr>
          <w:rFonts w:hint="eastAsia"/>
          <w:lang w:val="en-US" w:eastAsia="zh-CN"/>
        </w:rPr>
        <w:t>送修信息：系统自动加载。</w:t>
      </w:r>
    </w:p>
    <w:p>
      <w:pPr>
        <w:numPr>
          <w:ilvl w:val="0"/>
          <w:numId w:val="9"/>
        </w:numPr>
        <w:ind w:firstLine="480"/>
        <w:rPr>
          <w:rFonts w:hint="eastAsia"/>
          <w:lang w:val="en-US"/>
        </w:rPr>
      </w:pPr>
      <w:r>
        <w:rPr>
          <w:rFonts w:hint="eastAsia"/>
          <w:lang w:val="en-US" w:eastAsia="zh-CN"/>
        </w:rPr>
        <w:t>寄件信息：物流公司，物流单号由用户手工输入</w:t>
      </w:r>
    </w:p>
    <w:p>
      <w:pPr>
        <w:numPr>
          <w:ilvl w:val="0"/>
          <w:numId w:val="9"/>
        </w:numPr>
        <w:ind w:firstLine="480"/>
        <w:rPr>
          <w:rFonts w:hint="eastAsia"/>
          <w:lang w:val="en-US"/>
        </w:rPr>
      </w:pPr>
      <w:r>
        <w:rPr>
          <w:rFonts w:hint="eastAsia"/>
          <w:lang w:val="en-US" w:eastAsia="zh-CN"/>
        </w:rPr>
        <w:t>故障描述 ：简要问题描述</w:t>
      </w:r>
    </w:p>
    <w:p>
      <w:pPr>
        <w:numPr>
          <w:ilvl w:val="0"/>
          <w:numId w:val="9"/>
        </w:numPr>
        <w:ind w:firstLine="480"/>
        <w:rPr>
          <w:rFonts w:hint="eastAsia"/>
          <w:lang w:val="en-US"/>
        </w:rPr>
      </w:pPr>
      <w:r>
        <w:rPr>
          <w:rFonts w:hint="eastAsia"/>
          <w:lang w:val="en-US" w:eastAsia="zh-CN"/>
        </w:rPr>
        <w:t>申请提交按钮</w:t>
      </w:r>
    </w:p>
    <w:p>
      <w:pPr>
        <w:ind w:left="0" w:leftChars="0" w:firstLine="0" w:firstLineChars="0"/>
        <w:rPr>
          <w:rFonts w:hint="eastAsia"/>
          <w:lang w:val="en-US" w:eastAsia="zh-CN"/>
        </w:rPr>
      </w:pPr>
      <w:r>
        <w:rPr>
          <w:rFonts w:hint="eastAsia"/>
          <w:lang w:val="en-US" w:eastAsia="zh-CN"/>
        </w:rPr>
        <w:t xml:space="preserve">   3</w:t>
      </w:r>
      <w:r>
        <w:rPr>
          <w:rFonts w:hint="eastAsia"/>
          <w:lang w:val="en-US"/>
        </w:rPr>
        <w:t>.业务规则说明</w:t>
      </w:r>
      <w:r>
        <w:rPr>
          <w:rFonts w:hint="eastAsia"/>
          <w:lang w:val="en-US" w:eastAsia="zh-CN"/>
        </w:rPr>
        <w:t>用户选择网点维修则系统切换到网点维修登记页面图示03-03</w:t>
      </w:r>
    </w:p>
    <w:p>
      <w:pPr>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20" o:spid="_x0000_s1046" type="#_x0000_t75" style="height:389.4pt;width:189.9pt;rotation:0f;" o:ole="f" fillcolor="#FFFFFF" filled="f" o:preferrelative="t" stroked="f" coordorigin="0,0" coordsize="21600,21600">
            <v:fill on="f" color2="#FFFFFF" focus="0%"/>
            <v:imagedata gain="65536f" blacklevel="0f" gamma="0" o:title="14-1" r:id="rId29"/>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选择工厂维修自送图示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3</w:t>
      </w:r>
    </w:p>
    <w:p>
      <w:pPr>
        <w:rPr>
          <w:rFonts w:hint="eastAsia"/>
          <w:lang w:val="en-US" w:eastAsia="zh-CN"/>
        </w:rPr>
      </w:pPr>
    </w:p>
    <w:p>
      <w:pPr>
        <w:numPr>
          <w:ilvl w:val="0"/>
          <w:numId w:val="9"/>
        </w:numPr>
        <w:ind w:firstLine="480"/>
        <w:rPr>
          <w:rFonts w:hint="eastAsia"/>
          <w:lang w:val="en-US"/>
        </w:rPr>
      </w:pPr>
      <w:r>
        <w:rPr>
          <w:rFonts w:hint="eastAsia"/>
          <w:lang w:val="en-US" w:eastAsia="zh-CN"/>
        </w:rPr>
        <w:t>网点维修分为自送和邮寄2种，系统默认为自送</w:t>
      </w:r>
    </w:p>
    <w:p>
      <w:pPr>
        <w:numPr>
          <w:ilvl w:val="0"/>
          <w:numId w:val="9"/>
        </w:numPr>
        <w:ind w:firstLine="480"/>
        <w:rPr>
          <w:rFonts w:hint="eastAsia"/>
          <w:lang w:val="en-US"/>
        </w:rPr>
      </w:pPr>
      <w:r>
        <w:rPr>
          <w:rFonts w:hint="eastAsia"/>
          <w:lang w:val="en-US" w:eastAsia="zh-CN"/>
        </w:rPr>
        <w:t>系统自动给用户3个网点选择</w:t>
      </w:r>
    </w:p>
    <w:p>
      <w:pPr>
        <w:numPr>
          <w:ilvl w:val="0"/>
          <w:numId w:val="9"/>
        </w:numPr>
        <w:ind w:firstLine="480"/>
        <w:rPr>
          <w:rFonts w:hint="eastAsia"/>
          <w:lang w:val="en-US"/>
        </w:rPr>
      </w:pPr>
      <w:r>
        <w:rPr>
          <w:rFonts w:hint="eastAsia"/>
          <w:lang w:val="en-US" w:eastAsia="zh-CN"/>
        </w:rPr>
        <w:t>本人最近网点：通过开启GPS定位到本人最近的网点</w:t>
      </w:r>
    </w:p>
    <w:p>
      <w:pPr>
        <w:numPr>
          <w:ilvl w:val="0"/>
          <w:numId w:val="9"/>
        </w:numPr>
        <w:ind w:firstLine="480"/>
        <w:rPr>
          <w:rFonts w:hint="eastAsia"/>
          <w:lang w:val="en-US"/>
        </w:rPr>
      </w:pPr>
      <w:r>
        <w:rPr>
          <w:rFonts w:hint="eastAsia"/>
          <w:lang w:val="en-US" w:eastAsia="zh-CN"/>
        </w:rPr>
        <w:t>产品最近网点：通过电子凭证中的地址信息，筛选出最近的网点</w:t>
      </w:r>
    </w:p>
    <w:p>
      <w:pPr>
        <w:numPr>
          <w:ilvl w:val="0"/>
          <w:numId w:val="9"/>
        </w:numPr>
        <w:ind w:firstLine="480"/>
        <w:rPr>
          <w:rFonts w:hint="eastAsia"/>
          <w:lang w:val="en-US"/>
        </w:rPr>
      </w:pPr>
      <w:r>
        <w:rPr>
          <w:rFonts w:hint="eastAsia"/>
          <w:lang w:val="en-US" w:eastAsia="zh-CN"/>
        </w:rPr>
        <w:t>全部网点：则弹出飞科全国所有维修网点，让用户自行选择</w:t>
      </w:r>
    </w:p>
    <w:p>
      <w:pPr>
        <w:numPr>
          <w:ilvl w:val="0"/>
          <w:numId w:val="9"/>
        </w:numPr>
        <w:ind w:firstLine="480"/>
        <w:rPr>
          <w:rFonts w:hint="eastAsia"/>
          <w:lang w:val="en-US"/>
        </w:rPr>
      </w:pPr>
      <w:r>
        <w:rPr>
          <w:rFonts w:hint="eastAsia"/>
          <w:lang w:val="en-US" w:eastAsia="zh-CN"/>
        </w:rPr>
        <w:t>用户选择之后自动加载相关网点信息至提交页面</w:t>
      </w:r>
    </w:p>
    <w:p>
      <w:pPr>
        <w:numPr>
          <w:ilvl w:val="0"/>
          <w:numId w:val="9"/>
        </w:numPr>
        <w:ind w:firstLine="480"/>
        <w:rPr>
          <w:rFonts w:hint="eastAsia"/>
          <w:lang w:val="en-US"/>
        </w:rPr>
      </w:pPr>
      <w:r>
        <w:rPr>
          <w:rFonts w:hint="eastAsia"/>
          <w:lang w:val="en-US" w:eastAsia="zh-CN"/>
        </w:rPr>
        <w:t>用户选择邮寄方式则页面切换到邮寄页面图示03-04</w:t>
      </w:r>
    </w:p>
    <w:p>
      <w:pPr>
        <w:ind w:firstLine="2623" w:firstLineChars="1093"/>
        <w:rPr>
          <w:rFonts w:hint="eastAsia"/>
          <w:lang w:val="en-US"/>
        </w:rPr>
      </w:pPr>
      <w:r>
        <w:rPr>
          <w:rFonts w:hint="eastAsia"/>
          <w:lang w:val="en-US" w:eastAsia="zh-CN"/>
        </w:rPr>
        <w:t>选择工厂维修自送图示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4</w:t>
      </w: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2" o:spid="_x0000_s1047" type="#_x0000_t75" style="height:430.5pt;width:209.95pt;rotation:0f;" o:ole="f" fillcolor="#FFFFFF" filled="f" o:preferrelative="t" stroked="f" coordorigin="0,0" coordsize="21600,21600">
            <v:fill on="f" color2="#FFFFFF" focus="0%"/>
            <v:imagedata gain="65536f" blacklevel="0f" gamma="0" o:title="14-2" r:id="rId30"/>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选择网点邮寄维修图示03-04</w:t>
      </w:r>
    </w:p>
    <w:p>
      <w:pPr>
        <w:numPr>
          <w:numId w:val="0"/>
        </w:numPr>
        <w:spacing w:line="360" w:lineRule="auto"/>
        <w:rPr>
          <w:rFonts w:hint="eastAsia"/>
          <w:lang w:val="en-US" w:eastAsia="zh-CN"/>
        </w:rPr>
      </w:pPr>
      <w:r>
        <w:rPr>
          <w:rFonts w:hint="eastAsia"/>
          <w:lang w:val="en-US" w:eastAsia="zh-CN"/>
        </w:rPr>
        <w:t xml:space="preserve">                                                    </w:t>
      </w:r>
    </w:p>
    <w:p>
      <w:pPr>
        <w:numPr>
          <w:numId w:val="0"/>
        </w:numPr>
        <w:spacing w:line="360" w:lineRule="auto"/>
        <w:rPr>
          <w:rFonts w:hint="eastAsia"/>
          <w:lang w:val="en-US" w:eastAsia="zh-CN"/>
        </w:rPr>
      </w:pPr>
      <w:r>
        <w:rPr>
          <w:rFonts w:hint="eastAsia"/>
          <w:lang w:val="en-US" w:eastAsia="zh-CN"/>
        </w:rPr>
        <w:t xml:space="preserve">                 规则说明用户选择邮寄方式维修则系统显示邮寄运费说明</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pStyle w:val="5"/>
        <w:ind w:left="177" w:firstLine="562"/>
        <w:rPr>
          <w:rFonts w:hint="eastAsia"/>
        </w:rPr>
      </w:pPr>
      <w:r>
        <w:rPr>
          <w:rFonts w:hint="eastAsia"/>
          <w:lang w:eastAsia="zh-CN"/>
        </w:rPr>
        <w:t>维修申请追踪事件流</w:t>
      </w:r>
    </w:p>
    <w:p>
      <w:pPr>
        <w:numPr>
          <w:numId w:val="0"/>
        </w:numPr>
        <w:spacing w:line="360" w:lineRule="auto"/>
        <w:rPr>
          <w:rFonts w:hint="eastAsia"/>
          <w:lang w:val="en-US" w:eastAsia="zh-CN"/>
        </w:rPr>
      </w:pPr>
    </w:p>
    <w:p>
      <w:pPr>
        <w:numPr>
          <w:numId w:val="0"/>
        </w:numPr>
        <w:rPr>
          <w:rFonts w:hint="eastAsia"/>
          <w:lang w:val="en-US" w:eastAsia="zh-CN"/>
        </w:rPr>
      </w:pPr>
      <w:r>
        <w:rPr>
          <w:rFonts w:hint="eastAsia"/>
          <w:lang w:val="en-US" w:eastAsia="zh-CN"/>
        </w:rPr>
        <w:t xml:space="preserve">                 1.提交申请记录进入该记录维修节点明细页</w:t>
      </w:r>
    </w:p>
    <w:p>
      <w:pPr>
        <w:numPr>
          <w:numId w:val="0"/>
        </w:numPr>
        <w:rPr>
          <w:rFonts w:hint="eastAsia"/>
          <w:lang w:val="en-US" w:eastAsia="zh-CN"/>
        </w:rPr>
      </w:pPr>
      <w:r>
        <w:rPr>
          <w:rFonts w:hint="eastAsia"/>
          <w:lang w:val="en-US" w:eastAsia="zh-CN"/>
        </w:rPr>
        <w:t xml:space="preserve">                                       A  申请单已完成状态的维修节点</w:t>
      </w:r>
    </w:p>
    <w:p>
      <w:pPr>
        <w:numPr>
          <w:numId w:val="0"/>
        </w:numPr>
        <w:spacing w:line="360" w:lineRule="auto"/>
        <w:rPr>
          <w:rFonts w:hint="eastAsia"/>
          <w:lang w:val="en-US" w:eastAsia="zh-CN"/>
        </w:rPr>
      </w:pPr>
      <w:r>
        <w:rPr>
          <w:rFonts w:hint="eastAsia"/>
          <w:lang w:val="en-US" w:eastAsia="zh-CN"/>
        </w:rPr>
        <w:t xml:space="preserve">    </w:t>
      </w: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28" o:spid="_x0000_s1048" type="#_x0000_t75" style="height:461.8pt;width:259.7pt;rotation:0f;" o:ole="f" fillcolor="#FFFFFF" filled="f" o:preferrelative="t" stroked="f" coordorigin="0,0" coordsize="21600,21600">
            <v:fill on="f" color2="#FFFFFF" focus="0%"/>
            <v:imagedata gain="65536f" blacklevel="0f" gamma="0" o:title="10" r:id="rId31"/>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申请单 已完成状态的维修明细 图示：03-06</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ilvl w:val="0"/>
          <w:numId w:val="9"/>
        </w:numPr>
        <w:ind w:firstLine="480"/>
        <w:rPr>
          <w:rFonts w:hint="eastAsia"/>
          <w:lang w:val="en-US"/>
        </w:rPr>
      </w:pPr>
      <w:r>
        <w:rPr>
          <w:rFonts w:hint="eastAsia"/>
          <w:lang w:val="en-US" w:eastAsia="zh-CN"/>
        </w:rPr>
        <w:t>维修记录单号</w:t>
      </w:r>
    </w:p>
    <w:p>
      <w:pPr>
        <w:numPr>
          <w:ilvl w:val="0"/>
          <w:numId w:val="9"/>
        </w:numPr>
        <w:ind w:firstLine="480"/>
        <w:rPr>
          <w:rFonts w:hint="eastAsia"/>
          <w:lang w:val="en-US"/>
        </w:rPr>
      </w:pPr>
      <w:r>
        <w:rPr>
          <w:rFonts w:hint="eastAsia"/>
          <w:lang w:val="en-US" w:eastAsia="zh-CN"/>
        </w:rPr>
        <w:t>上一级</w:t>
      </w:r>
    </w:p>
    <w:p>
      <w:pPr>
        <w:numPr>
          <w:ilvl w:val="0"/>
          <w:numId w:val="9"/>
        </w:numPr>
        <w:ind w:firstLine="480"/>
        <w:rPr>
          <w:rFonts w:hint="eastAsia"/>
          <w:lang w:val="en-US"/>
        </w:rPr>
      </w:pPr>
      <w:r>
        <w:rPr>
          <w:rFonts w:hint="eastAsia"/>
          <w:lang w:val="en-US" w:eastAsia="zh-CN"/>
        </w:rPr>
        <w:t>维修节点明细</w:t>
      </w: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业务规则说明，维修记录状态已经由用户确认完成。</w:t>
      </w:r>
    </w:p>
    <w:p>
      <w:pPr>
        <w:numPr>
          <w:ilvl w:val="0"/>
          <w:numId w:val="9"/>
        </w:numPr>
        <w:ind w:firstLine="480"/>
        <w:rPr>
          <w:rFonts w:hint="eastAsia"/>
          <w:lang w:val="en-US" w:eastAsia="zh-CN"/>
        </w:rPr>
      </w:pPr>
      <w:r>
        <w:rPr>
          <w:rFonts w:hint="eastAsia"/>
          <w:lang w:val="en-US" w:eastAsia="zh-CN"/>
        </w:rPr>
        <w:t>点击物流单号查看寄回快递的物流信息</w:t>
      </w:r>
    </w:p>
    <w:p>
      <w:pPr>
        <w:numPr>
          <w:ilvl w:val="0"/>
          <w:numId w:val="9"/>
        </w:numPr>
        <w:ind w:firstLine="480"/>
        <w:rPr>
          <w:rFonts w:hint="eastAsia"/>
          <w:lang w:val="en-US" w:eastAsia="zh-CN"/>
        </w:rPr>
      </w:pPr>
      <w:r>
        <w:rPr>
          <w:rFonts w:hint="eastAsia"/>
          <w:lang w:val="en-US" w:eastAsia="zh-CN"/>
        </w:rPr>
        <w:t>点击维修明细进入图示03-06</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29" o:spid="_x0000_s1049" type="#_x0000_t75" style="height:374.85pt;width:210.8pt;rotation:0f;" o:ole="f" fillcolor="#FFFFFF" filled="f" o:preferrelative="t" stroked="f" coordorigin="0,0" coordsize="21600,21600">
            <v:fill on="f" color2="#FFFFFF" focus="0%"/>
            <v:imagedata gain="65536f" blacklevel="0f" gamma="0" o:title="F:\新建文件夹\2017\03\22\电子保修卡\电子保修卡\15.jpg15" r:id="rId32"/>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维修单明细图示：03-06</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B 维修单状态属于用户可取消图示 03-07</w:t>
      </w:r>
    </w:p>
    <w:p>
      <w:pPr>
        <w:numPr>
          <w:numId w:val="0"/>
        </w:numPr>
        <w:spacing w:line="360" w:lineRule="auto"/>
        <w:rPr>
          <w:rFonts w:hint="eastAsia"/>
          <w:lang w:val="en-US" w:eastAsia="zh-CN"/>
        </w:rPr>
      </w:pPr>
      <w:r>
        <w:rPr>
          <w:rFonts w:hint="eastAsia"/>
          <w:lang w:val="en-US" w:eastAsia="zh-CN"/>
        </w:rPr>
        <w:t xml:space="preserve">                                      </w:t>
      </w:r>
      <w:bookmarkStart w:id="27" w:name="_GoBack"/>
      <w:r>
        <w:rPr>
          <w:rFonts w:hint="eastAsia" w:ascii="Times New Roman" w:hAnsi="Times New Roman" w:eastAsia="宋体" w:cs="Times New Roman"/>
          <w:sz w:val="24"/>
          <w:lang w:val="en-US" w:eastAsia="zh-CN" w:bidi="ar-SA"/>
        </w:rPr>
        <w:pict>
          <v:shape id="图片 33" o:spid="_x0000_s1050" type="#_x0000_t75" style="height:415.7pt;width:233.8pt;rotation:0f;" o:ole="f" fillcolor="#FFFFFF" filled="f" o:preferrelative="t" stroked="f" coordorigin="0,0" coordsize="21600,21600">
            <v:fill on="f" color2="#FFFFFF" focus="0%"/>
            <v:imagedata gain="65536f" blacklevel="0f" gamma="0" o:title="9-1" r:id="rId33"/>
            <o:lock v:ext="edit" position="f" selection="f" grouping="f" rotation="f" cropping="f" text="f" aspectratio="t"/>
            <w10:wrap type="none"/>
            <w10:anchorlock/>
          </v:shape>
        </w:pict>
      </w:r>
      <w:bookmarkEnd w:id="27"/>
    </w:p>
    <w:p>
      <w:pPr>
        <w:numPr>
          <w:numId w:val="0"/>
        </w:numPr>
        <w:spacing w:line="360" w:lineRule="auto"/>
        <w:rPr>
          <w:rFonts w:hint="eastAsia"/>
          <w:lang w:val="en-US" w:eastAsia="zh-CN"/>
        </w:rPr>
      </w:pPr>
      <w:r>
        <w:rPr>
          <w:rFonts w:hint="eastAsia"/>
          <w:lang w:val="en-US" w:eastAsia="zh-CN"/>
        </w:rPr>
        <w:t xml:space="preserve">                                            维修申请取消图示：03-07</w:t>
      </w:r>
    </w:p>
    <w:p>
      <w:pPr>
        <w:numPr>
          <w:ilvl w:val="0"/>
          <w:numId w:val="9"/>
        </w:numPr>
        <w:ind w:firstLine="480"/>
        <w:rPr>
          <w:rFonts w:hint="eastAsia"/>
          <w:lang w:val="en-US"/>
        </w:rPr>
      </w:pPr>
      <w:r>
        <w:rPr>
          <w:rFonts w:hint="eastAsia"/>
          <w:lang w:val="en-US" w:eastAsia="zh-CN"/>
        </w:rPr>
        <w:t xml:space="preserve">      规则说明维修节点没有达到开始维修的申请，可由用户单方面取消维修</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w:t>
      </w:r>
    </w:p>
    <w:p>
      <w:pPr>
        <w:numPr>
          <w:numId w:val="0"/>
        </w:numPr>
        <w:spacing w:line="360" w:lineRule="auto"/>
        <w:rPr>
          <w:rFonts w:hint="eastAsia"/>
          <w:lang w:val="en-US" w:eastAsia="zh-CN"/>
        </w:rPr>
      </w:pPr>
      <w:r>
        <w:rPr>
          <w:rFonts w:hint="eastAsia"/>
          <w:lang w:val="en-US" w:eastAsia="zh-CN"/>
        </w:rPr>
        <w:t xml:space="preserve">                             C  维修单状态属于完成未评价状态图示:03-08</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0" o:spid="_x0000_s1051" type="#_x0000_t75" style="height:442.4pt;width:248.85pt;rotation:0f;" o:ole="f" fillcolor="#FFFFFF" filled="f" o:preferrelative="t" stroked="f" coordorigin="0,0" coordsize="21600,21600">
            <v:fill on="f" color2="#FFFFFF" focus="0%"/>
            <v:imagedata gain="65536f" blacklevel="0f" gamma="0" o:title="9" r:id="rId34"/>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维修单状态属于已完成未评价状态图示:03-08</w:t>
      </w:r>
    </w:p>
    <w:p>
      <w:pPr>
        <w:numPr>
          <w:ilvl w:val="0"/>
          <w:numId w:val="9"/>
        </w:numPr>
        <w:ind w:firstLine="480"/>
        <w:rPr>
          <w:rFonts w:hint="eastAsia"/>
          <w:lang w:val="en-US"/>
        </w:rPr>
      </w:pPr>
      <w:r>
        <w:rPr>
          <w:rFonts w:hint="eastAsia"/>
          <w:lang w:val="en-US" w:eastAsia="zh-CN"/>
        </w:rPr>
        <w:t>维修记录单号</w:t>
      </w:r>
    </w:p>
    <w:p>
      <w:pPr>
        <w:numPr>
          <w:ilvl w:val="0"/>
          <w:numId w:val="9"/>
        </w:numPr>
        <w:ind w:firstLine="480"/>
        <w:rPr>
          <w:rFonts w:hint="eastAsia"/>
          <w:lang w:val="en-US"/>
        </w:rPr>
      </w:pPr>
      <w:r>
        <w:rPr>
          <w:rFonts w:hint="eastAsia"/>
          <w:lang w:val="en-US" w:eastAsia="zh-CN"/>
        </w:rPr>
        <w:t>上一级</w:t>
      </w:r>
    </w:p>
    <w:p>
      <w:pPr>
        <w:numPr>
          <w:ilvl w:val="0"/>
          <w:numId w:val="9"/>
        </w:numPr>
        <w:ind w:firstLine="480"/>
        <w:rPr>
          <w:rFonts w:hint="eastAsia"/>
          <w:lang w:val="en-US"/>
        </w:rPr>
      </w:pPr>
      <w:r>
        <w:rPr>
          <w:rFonts w:hint="eastAsia"/>
          <w:lang w:val="en-US" w:eastAsia="zh-CN"/>
        </w:rPr>
        <w:t>维修节点明细</w:t>
      </w:r>
    </w:p>
    <w:p>
      <w:pPr>
        <w:numPr>
          <w:ilvl w:val="0"/>
          <w:numId w:val="9"/>
        </w:numPr>
        <w:ind w:firstLine="480"/>
        <w:rPr>
          <w:rFonts w:hint="eastAsia"/>
          <w:lang w:val="en-US"/>
        </w:rPr>
      </w:pPr>
      <w:r>
        <w:rPr>
          <w:rFonts w:hint="eastAsia"/>
          <w:lang w:val="en-US" w:eastAsia="zh-CN"/>
        </w:rPr>
        <w:t>评分按钮</w:t>
      </w:r>
    </w:p>
    <w:p>
      <w:pPr>
        <w:ind w:left="0" w:leftChars="0" w:firstLine="0" w:firstLineChars="0"/>
        <w:rPr>
          <w:rFonts w:hint="eastAsia"/>
          <w:lang w:val="en-US" w:eastAsia="zh-CN"/>
        </w:rPr>
      </w:pPr>
    </w:p>
    <w:p>
      <w:pPr>
        <w:rPr>
          <w:rFonts w:hint="eastAsia"/>
          <w:lang w:val="en-US" w:eastAsia="zh-CN"/>
        </w:rPr>
      </w:pPr>
    </w:p>
    <w:p>
      <w:pPr>
        <w:numPr>
          <w:numId w:val="0"/>
        </w:numPr>
        <w:rPr>
          <w:rFonts w:hint="eastAsia"/>
          <w:lang w:val="en-US" w:eastAsia="zh-CN"/>
        </w:rPr>
      </w:pPr>
      <w:r>
        <w:rPr>
          <w:rFonts w:hint="eastAsia"/>
          <w:lang w:val="en-US" w:eastAsia="zh-CN"/>
        </w:rPr>
        <w:t>6业务规则，完成并评分按钮只有在维修完成，并出具维修明细的节点存在时才会显示，点击进入评分环节图示：03-08</w:t>
      </w: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7提交评分页面</w:t>
      </w: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1" o:spid="_x0000_s1052" type="#_x0000_t75" style="height:439.45pt;width:247.2pt;rotation:0f;" o:ole="f" fillcolor="#FFFFFF" filled="f" o:preferrelative="t" stroked="f" coordorigin="0,0" coordsize="21600,21600">
            <v:fill on="f" color2="#FFFFFF" focus="0%"/>
            <v:imagedata gain="65536f" blacklevel="0f" gamma="0" o:title="12" r:id="rId35"/>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提交评分页面图示：03-09</w:t>
      </w:r>
    </w:p>
    <w:p>
      <w:pPr>
        <w:numPr>
          <w:numId w:val="0"/>
        </w:numPr>
        <w:spacing w:line="360" w:lineRule="auto"/>
        <w:rPr>
          <w:rFonts w:hint="eastAsia"/>
          <w:lang w:val="en-US" w:eastAsia="zh-CN"/>
        </w:rPr>
      </w:pPr>
      <w:r>
        <w:rPr>
          <w:rFonts w:hint="eastAsia"/>
          <w:lang w:val="en-US" w:eastAsia="zh-CN"/>
        </w:rPr>
        <w:t xml:space="preserve">               1.提交评分页面图示：03-08</w:t>
      </w:r>
    </w:p>
    <w:p>
      <w:pPr>
        <w:numPr>
          <w:ilvl w:val="0"/>
          <w:numId w:val="9"/>
        </w:numPr>
        <w:ind w:firstLine="480"/>
        <w:rPr>
          <w:rFonts w:hint="eastAsia"/>
          <w:lang w:val="en-US"/>
        </w:rPr>
      </w:pPr>
      <w:r>
        <w:rPr>
          <w:rFonts w:hint="eastAsia"/>
          <w:lang w:val="en-US"/>
        </w:rPr>
        <w:t>标题：</w:t>
      </w:r>
      <w:r>
        <w:rPr>
          <w:rFonts w:hint="eastAsia"/>
          <w:lang w:val="en-US" w:eastAsia="zh-CN"/>
        </w:rPr>
        <w:t>维修单号</w:t>
      </w:r>
    </w:p>
    <w:p>
      <w:pPr>
        <w:numPr>
          <w:ilvl w:val="0"/>
          <w:numId w:val="9"/>
        </w:numPr>
        <w:ind w:firstLine="480"/>
        <w:rPr>
          <w:rFonts w:hint="eastAsia"/>
          <w:lang w:val="en-US"/>
        </w:rPr>
      </w:pPr>
      <w:r>
        <w:rPr>
          <w:rFonts w:hint="eastAsia"/>
          <w:lang w:val="en-US" w:eastAsia="zh-CN"/>
        </w:rPr>
        <w:t>顶部图标：上一级</w:t>
      </w:r>
    </w:p>
    <w:p>
      <w:pPr>
        <w:numPr>
          <w:ilvl w:val="0"/>
          <w:numId w:val="9"/>
        </w:numPr>
        <w:ind w:firstLine="480"/>
        <w:rPr>
          <w:rFonts w:hint="eastAsia"/>
          <w:lang w:val="en-US"/>
        </w:rPr>
      </w:pPr>
      <w:r>
        <w:rPr>
          <w:rFonts w:hint="eastAsia"/>
          <w:lang w:val="en-US" w:eastAsia="zh-CN"/>
        </w:rPr>
        <w:t>物流评分：打分</w:t>
      </w:r>
    </w:p>
    <w:p>
      <w:pPr>
        <w:numPr>
          <w:ilvl w:val="0"/>
          <w:numId w:val="9"/>
        </w:numPr>
        <w:ind w:firstLine="480"/>
        <w:rPr>
          <w:rFonts w:hint="eastAsia"/>
          <w:lang w:val="en-US"/>
        </w:rPr>
      </w:pPr>
      <w:r>
        <w:rPr>
          <w:rFonts w:hint="eastAsia"/>
          <w:lang w:val="en-US" w:eastAsia="zh-CN"/>
        </w:rPr>
        <w:t>维修评分：打分</w:t>
      </w:r>
    </w:p>
    <w:p>
      <w:pPr>
        <w:numPr>
          <w:ilvl w:val="0"/>
          <w:numId w:val="9"/>
        </w:numPr>
        <w:ind w:firstLine="480"/>
        <w:rPr>
          <w:rFonts w:hint="eastAsia"/>
          <w:lang w:val="en-US"/>
        </w:rPr>
      </w:pPr>
      <w:r>
        <w:rPr>
          <w:rFonts w:hint="eastAsia"/>
          <w:lang w:val="en-US" w:eastAsia="zh-CN"/>
        </w:rPr>
        <w:t>意见反馈：用户自行描述</w:t>
      </w:r>
    </w:p>
    <w:p>
      <w:pPr>
        <w:numPr>
          <w:ilvl w:val="0"/>
          <w:numId w:val="9"/>
        </w:numPr>
        <w:ind w:firstLine="480"/>
        <w:rPr>
          <w:rFonts w:hint="eastAsia"/>
          <w:lang w:val="en-US"/>
        </w:rPr>
      </w:pPr>
      <w:r>
        <w:rPr>
          <w:rFonts w:hint="eastAsia"/>
          <w:lang w:val="en-US" w:eastAsia="zh-CN"/>
        </w:rPr>
        <w:t>提交评价按钮</w:t>
      </w:r>
    </w:p>
    <w:p>
      <w:pPr>
        <w:numPr>
          <w:numId w:val="0"/>
        </w:numPr>
        <w:rPr>
          <w:rFonts w:hint="eastAsia"/>
          <w:lang w:val="en-US"/>
        </w:rPr>
      </w:pPr>
      <w:r>
        <w:rPr>
          <w:rFonts w:hint="eastAsia"/>
          <w:lang w:val="en-US" w:eastAsia="zh-CN"/>
        </w:rPr>
        <w:t xml:space="preserve">               2.业务规则 提交完评价之后此次维修申请进入关闭状态，不可再做修改。</w:t>
      </w:r>
    </w:p>
    <w:p>
      <w:pPr>
        <w:numPr>
          <w:numId w:val="0"/>
        </w:numPr>
        <w:rPr>
          <w:rFonts w:hint="eastAsia" w:eastAsia="宋体"/>
          <w:lang w:val="en-US" w:eastAsia="zh-CN"/>
        </w:rPr>
      </w:pPr>
    </w:p>
    <w:p>
      <w:pPr>
        <w:pStyle w:val="4"/>
        <w:tabs>
          <w:tab w:val="clear" w:pos="1440"/>
        </w:tabs>
        <w:ind w:firstLine="602"/>
        <w:rPr>
          <w:rFonts w:hint="eastAsia"/>
        </w:rPr>
      </w:pPr>
      <w:bookmarkStart w:id="25" w:name="_Toc423355772"/>
      <w:r>
        <w:rPr>
          <w:rFonts w:hint="eastAsia"/>
        </w:rPr>
        <w:t>后置条件</w:t>
      </w:r>
      <w:bookmarkEnd w:id="25"/>
    </w:p>
    <w:p>
      <w:pPr>
        <w:pStyle w:val="4"/>
        <w:tabs>
          <w:tab w:val="clear" w:pos="1440"/>
        </w:tabs>
        <w:ind w:firstLine="602"/>
        <w:rPr>
          <w:rFonts w:hint="eastAsia"/>
        </w:rPr>
      </w:pPr>
      <w:bookmarkStart w:id="26" w:name="_Toc423355773"/>
      <w:r>
        <w:rPr>
          <w:rFonts w:hint="eastAsia"/>
        </w:rPr>
        <w:t>延伸点</w:t>
      </w:r>
      <w:bookmarkEnd w:id="26"/>
    </w:p>
    <w:p>
      <w:pPr>
        <w:pStyle w:val="4"/>
        <w:numPr>
          <w:ilvl w:val="2"/>
          <w:numId w:val="0"/>
        </w:numPr>
        <w:ind w:left="33" w:hanging="720"/>
        <w:rPr>
          <w:rFonts w:hint="eastAsia"/>
          <w:b w:val="0"/>
          <w:kern w:val="0"/>
          <w:sz w:val="24"/>
          <w:szCs w:val="20"/>
        </w:rPr>
      </w:pPr>
    </w:p>
    <w:p>
      <w:pPr>
        <w:rPr>
          <w:rFonts w:hint="eastAsia"/>
        </w:rPr>
      </w:pPr>
    </w:p>
    <w:p>
      <w:pPr>
        <w:pStyle w:val="4"/>
        <w:numPr>
          <w:ilvl w:val="2"/>
          <w:numId w:val="0"/>
        </w:numPr>
        <w:ind w:left="33" w:hanging="720"/>
        <w:rPr>
          <w:rFonts w:hint="eastAsia"/>
          <w:b w:val="0"/>
          <w:kern w:val="0"/>
          <w:sz w:val="24"/>
          <w:szCs w:val="20"/>
        </w:rPr>
      </w:pPr>
    </w:p>
    <w:sectPr>
      <w:headerReference r:id="rId10" w:type="even"/>
      <w:type w:val="nextColumn"/>
      <w:pgSz w:w="11906" w:h="16838"/>
      <w:pgMar w:top="1440" w:right="1440" w:bottom="1440" w:left="1440" w:header="851" w:footer="992" w:gutter="0"/>
      <w:lnNumType w:countBy="0" w:restart="continuous"/>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Garamond">
    <w:altName w:val="Adobe Garamond Pro"/>
    <w:panose1 w:val="02020404030301010803"/>
    <w:charset w:val="00"/>
    <w:family w:val="auto"/>
    <w:pitch w:val="default"/>
    <w:sig w:usb0="00000287" w:usb1="00000000" w:usb2="00000000" w:usb3="00000000" w:csb0="0000009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Arial Black">
    <w:panose1 w:val="020B0A04020102020204"/>
    <w:charset w:val="00"/>
    <w:family w:val="auto"/>
    <w:pitch w:val="default"/>
    <w:sig w:usb0="00000287" w:usb1="00000000" w:usb2="00000000" w:usb3="00000000" w:csb0="2000009F" w:csb1="DFD70000"/>
  </w:font>
  <w:font w:name="Calibri">
    <w:panose1 w:val="020F0502020204030204"/>
    <w:charset w:val="00"/>
    <w:family w:val="auto"/>
    <w:pitch w:val="default"/>
    <w:sig w:usb0="E00002FF" w:usb1="4000ACFF" w:usb2="00000001" w:usb3="00000000" w:csb0="2000019F" w:csb1="00000000"/>
  </w:font>
  <w:font w:name="Adobe Garamond Pro">
    <w:panose1 w:val="02020502060506020403"/>
    <w:charset w:val="00"/>
    <w:family w:val="auto"/>
    <w:pitch w:val="default"/>
    <w:sig w:usb0="00000007" w:usb1="00000001"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Bdr>
        <w:top w:val="single" w:color="auto" w:sz="4" w:space="1"/>
      </w:pBdr>
      <w:ind w:firstLine="360"/>
    </w:pPr>
    <w:r>
      <w:rPr>
        <w:rFonts w:hint="eastAsia"/>
        <w:lang w:eastAsia="zh-CN"/>
      </w:rPr>
      <w:t>飞科商城</w:t>
    </w:r>
    <w:r>
      <w:rPr>
        <w:rFonts w:hint="eastAsia"/>
      </w:rPr>
      <w:t xml:space="preserve">                                                                                                                                                      </w:t>
    </w:r>
    <w:r>
      <w:fldChar w:fldCharType="begin"/>
    </w:r>
    <w:r>
      <w:instrText xml:space="preserve"> PAGE   \* MERGEFORMAT </w:instrText>
    </w:r>
    <w:r>
      <w:fldChar w:fldCharType="separate"/>
    </w:r>
    <w:r>
      <w:t>4</w:t>
    </w:r>
    <w:r>
      <w:fldChar w:fldCharType="end"/>
    </w:r>
  </w:p>
  <w:p>
    <w:pPr>
      <w:pStyle w:val="2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Bdr>
        <w:bottom w:val="double" w:color="auto" w:sz="6" w:space="1"/>
      </w:pBdr>
      <w:ind w:firstLine="360"/>
    </w:pPr>
  </w:p>
  <w:p>
    <w:pPr>
      <w:pStyle w:val="23"/>
      <w:ind w:firstLine="360"/>
    </w:pPr>
    <w:r>
      <w:rPr>
        <w:rFonts w:hint="eastAsia"/>
        <w:kern w:val="0"/>
      </w:rPr>
      <w:t>IBM/</w:t>
    </w:r>
    <w:r>
      <w:rPr>
        <w:rFonts w:hint="eastAsia"/>
      </w:rPr>
      <w:t xml:space="preserve">浙江移动通信 </w:t>
    </w:r>
    <w:r>
      <w:rPr>
        <w:rFonts w:hint="eastAsia"/>
        <w:kern w:val="0"/>
      </w:rPr>
      <w:t>机密</w:t>
    </w:r>
    <w:r>
      <w:rPr>
        <w:kern w:val="0"/>
      </w:rPr>
      <w:tab/>
    </w:r>
    <w:r>
      <w:fldChar w:fldCharType="begin"/>
    </w:r>
    <w:r>
      <w:instrText xml:space="preserve"> PAGE </w:instrText>
    </w:r>
    <w:r>
      <w:fldChar w:fldCharType="separate"/>
    </w:r>
    <w:r>
      <w:rPr>
        <w:rStyle w:val="35"/>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ind w:firstLine="360"/>
    </w:pPr>
    <w:r>
      <w:rPr>
        <w:rFonts w:hint="eastAsia"/>
        <w:kern w:val="0"/>
      </w:rPr>
      <w:t>机密</w:t>
    </w:r>
    <w:r>
      <w:rPr>
        <w:kern w:val="0"/>
      </w:rPr>
      <w:tab/>
    </w:r>
    <w:r>
      <w:fldChar w:fldCharType="begin"/>
    </w:r>
    <w:r>
      <w:instrText xml:space="preserve"> PAGE </w:instrText>
    </w:r>
    <w:r>
      <w:fldChar w:fldCharType="separate"/>
    </w:r>
    <w:r>
      <w:t>1</w:t>
    </w:r>
    <w:r>
      <w:fldChar w:fldCharType="end"/>
    </w:r>
  </w:p>
  <w:p>
    <w:pPr>
      <w:pStyle w:val="23"/>
      <w:tabs>
        <w:tab w:val="left" w:pos="5587"/>
        <w:tab w:val="clear" w:pos="4153"/>
        <w:tab w:val="clear" w:pos="8306"/>
      </w:tabs>
      <w:ind w:firstLine="360"/>
    </w:pPr>
    <w:r>
      <w:tab/>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pBdr>
        <w:bottom w:val="single" w:color="auto" w:sz="4" w:space="1"/>
      </w:pBdr>
      <w:ind w:firstLine="360"/>
      <w:jc w:val="left"/>
      <w:rPr>
        <w:rFonts w:hint="eastAsia"/>
        <w:lang w:val="en-US"/>
      </w:rPr>
    </w:pPr>
    <w:r>
      <w:rPr>
        <w:rFonts w:hint="eastAsia"/>
      </w:rPr>
      <w:t>飞科</w:t>
    </w:r>
    <w:r>
      <w:rPr>
        <w:rFonts w:hint="eastAsia"/>
        <w:lang w:eastAsia="zh-CN"/>
      </w:rPr>
      <w:t>电子保修卡</w:t>
    </w:r>
    <w:r>
      <w:rPr>
        <w:rFonts w:hint="eastAsia"/>
      </w:rPr>
      <w:t>项目系统</w:t>
    </w:r>
    <w:r>
      <w:rPr>
        <w:rFonts w:hint="eastAsia"/>
      </w:rPr>
      <w:tab/>
    </w:r>
    <w:r>
      <w:rPr>
        <w:rFonts w:hint="eastAsia"/>
      </w:rPr>
      <w:t xml:space="preserve">                             需求分析说明书 </w:t>
    </w:r>
    <w:r>
      <w:t>–</w:t>
    </w:r>
    <w:r>
      <w:rPr>
        <w:rFonts w:hint="eastAsia"/>
        <w:lang w:eastAsia="zh-CN"/>
      </w:rPr>
      <w:t>微信</w:t>
    </w:r>
    <w:r>
      <w:rPr>
        <w:rFonts w:hint="eastAsia"/>
        <w:lang w:val="en-US" w:eastAsia="zh-CN"/>
      </w:rPr>
      <w:t xml:space="preserve">_WAP </w:t>
    </w:r>
    <w:r>
      <w:rPr>
        <w:rFonts w:hint="eastAsia"/>
        <w:lang w:val="en-US"/>
      </w:rPr>
      <w:t>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ind w:firstLine="400"/>
    </w:pPr>
    <w:r>
      <w:rPr>
        <w:rFonts w:ascii="Tahoma" w:hAnsi="Tahoma" w:eastAsia="宋体" w:cs="Times New Roman"/>
        <w:kern w:val="2"/>
        <w:sz w:val="20"/>
        <w:lang w:val="en-US" w:eastAsia="en-US" w:bidi="ar-SA"/>
      </w:rPr>
      <w:pict>
        <v:shape id="Picture 1" type="#_x0000_t75" style="position:absolute;left:0;margin-left:387pt;margin-top:-1.95pt;height:15.8pt;width:31.5pt;mso-wrap-distance-left:9pt;mso-wrap-distance-right:9pt;rotation:0f;z-index:-251658240;" o:ole="t" fillcolor="#FFFFFF" filled="f" o:preferrelative="t" stroked="f" coordorigin="0,0" coordsize="21600,21600" wrapcoords="-327 0 -327 20945 21600 20945 21600 0 -327 0">
          <v:fill on="f" color2="#FFFFFF" focus="0%"/>
          <v:imagedata gain="65536f" blacklevel="0f" gamma="0" o:title="" r:id="rId2"/>
          <o:lock v:ext="edit" position="f" selection="f" grouping="f" rotation="f" cropping="f" text="f" aspectratio="t"/>
          <w10:wrap type="through"/>
        </v:shape>
        <o:OLEObject Type="Embed" ProgID="Word.Picture.8" ShapeID="Picture 1" DrawAspect="Content" ObjectID="_1" r:id="rId1"/>
      </w:pict>
    </w:r>
    <w:r>
      <w:rPr>
        <w:rFonts w:hint="eastAsia"/>
      </w:rPr>
      <w:t>浙江移动通信有限责任公司统一信息门户项目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pBdr>
        <w:bottom w:val="single" w:color="auto" w:sz="6" w:space="0"/>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2188219">
    <w:nsid w:val="555D753B"/>
    <w:multiLevelType w:val="singleLevel"/>
    <w:tmpl w:val="555D753B"/>
    <w:lvl w:ilvl="0" w:tentative="1">
      <w:start w:val="1"/>
      <w:numFmt w:val="decimal"/>
      <w:suff w:val="nothing"/>
      <w:lvlText w:val="%1."/>
      <w:lvlJc w:val="left"/>
    </w:lvl>
  </w:abstractNum>
  <w:abstractNum w:abstractNumId="1389300087">
    <w:nsid w:val="52CF0977"/>
    <w:multiLevelType w:val="multilevel"/>
    <w:tmpl w:val="52CF0977"/>
    <w:lvl w:ilvl="0" w:tentative="1">
      <w:start w:val="1"/>
      <w:numFmt w:val="decimal"/>
      <w:lvlText w:val="%1."/>
      <w:lvlJc w:val="left"/>
      <w:pPr>
        <w:ind w:left="1080" w:hanging="360"/>
      </w:pPr>
      <w:rPr>
        <w:rFonts w:hint="default"/>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1093554428">
    <w:nsid w:val="412E50FC"/>
    <w:multiLevelType w:val="multilevel"/>
    <w:tmpl w:val="412E50FC"/>
    <w:lvl w:ilvl="0" w:tentative="1">
      <w:start w:val="1"/>
      <w:numFmt w:val="decimal"/>
      <w:pStyle w:val="2"/>
      <w:lvlText w:val="%1"/>
      <w:lvlJc w:val="left"/>
      <w:pPr>
        <w:tabs>
          <w:tab w:val="left" w:pos="432"/>
        </w:tabs>
        <w:ind w:left="432" w:hanging="432"/>
      </w:pPr>
      <w:rPr>
        <w:rFonts w:hint="eastAsia"/>
      </w:rPr>
    </w:lvl>
    <w:lvl w:ilvl="1" w:tentative="1">
      <w:start w:val="1"/>
      <w:numFmt w:val="decimal"/>
      <w:pStyle w:val="3"/>
      <w:lvlText w:val="%1.%2"/>
      <w:lvlJc w:val="left"/>
      <w:pPr>
        <w:tabs>
          <w:tab w:val="left" w:pos="2640"/>
        </w:tabs>
        <w:ind w:left="1980" w:hanging="420"/>
      </w:pPr>
      <w:rPr>
        <w:rFonts w:hint="eastAsia"/>
      </w:rPr>
    </w:lvl>
    <w:lvl w:ilvl="2" w:tentative="1">
      <w:start w:val="1"/>
      <w:numFmt w:val="decimal"/>
      <w:pStyle w:val="4"/>
      <w:lvlText w:val="%1.%2.%3"/>
      <w:lvlJc w:val="left"/>
      <w:pPr>
        <w:tabs>
          <w:tab w:val="left" w:pos="1440"/>
        </w:tabs>
        <w:ind w:left="720" w:hanging="720"/>
      </w:pPr>
      <w:rPr>
        <w:rFonts w:hint="eastAsia"/>
      </w:rPr>
    </w:lvl>
    <w:lvl w:ilvl="3" w:tentative="1">
      <w:start w:val="1"/>
      <w:numFmt w:val="decimal"/>
      <w:pStyle w:val="5"/>
      <w:suff w:val="space"/>
      <w:lvlText w:val="%1.%2.%3.%4"/>
      <w:lvlJc w:val="left"/>
      <w:pPr>
        <w:ind w:left="864" w:hanging="864"/>
      </w:pPr>
      <w:rPr>
        <w:rFonts w:hint="eastAsia"/>
      </w:rPr>
    </w:lvl>
    <w:lvl w:ilvl="4" w:tentative="1">
      <w:start w:val="1"/>
      <w:numFmt w:val="decimal"/>
      <w:pStyle w:val="6"/>
      <w:lvlText w:val="%1.%2.%3.%4.%5"/>
      <w:lvlJc w:val="left"/>
      <w:pPr>
        <w:tabs>
          <w:tab w:val="left" w:pos="3135"/>
        </w:tabs>
        <w:ind w:left="3135" w:hanging="1008"/>
      </w:pPr>
      <w:rPr>
        <w:rFonts w:hint="eastAsia"/>
        <w:b/>
        <w:i w:val="0"/>
      </w:rPr>
    </w:lvl>
    <w:lvl w:ilvl="5" w:tentative="1">
      <w:start w:val="1"/>
      <w:numFmt w:val="decimal"/>
      <w:pStyle w:val="7"/>
      <w:lvlText w:val="%1.%2.%3.%4.%5.%6"/>
      <w:lvlJc w:val="left"/>
      <w:pPr>
        <w:tabs>
          <w:tab w:val="left" w:pos="1152"/>
        </w:tabs>
        <w:ind w:left="1152" w:hanging="1152"/>
      </w:pPr>
      <w:rPr>
        <w:rFonts w:hint="eastAsia"/>
      </w:rPr>
    </w:lvl>
    <w:lvl w:ilvl="6" w:tentative="1">
      <w:start w:val="1"/>
      <w:numFmt w:val="decimal"/>
      <w:pStyle w:val="8"/>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768161618">
    <w:nsid w:val="2DC93752"/>
    <w:multiLevelType w:val="multilevel"/>
    <w:tmpl w:val="2DC93752"/>
    <w:lvl w:ilvl="0" w:tentative="1">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806820539">
    <w:nsid w:val="30171ABB"/>
    <w:multiLevelType w:val="multilevel"/>
    <w:tmpl w:val="30171ABB"/>
    <w:lvl w:ilvl="0" w:tentative="1">
      <w:start w:val="1"/>
      <w:numFmt w:val="bullet"/>
      <w:lvlText w:val=""/>
      <w:lvlJc w:val="left"/>
      <w:pPr>
        <w:ind w:left="1080" w:hanging="360"/>
      </w:pPr>
      <w:rPr>
        <w:rFonts w:hint="default" w:ascii="Wingdings" w:hAnsi="Wingdings"/>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1647124585">
    <w:nsid w:val="622D2069"/>
    <w:multiLevelType w:val="multilevel"/>
    <w:tmpl w:val="622D2069"/>
    <w:lvl w:ilvl="0" w:tentative="1">
      <w:start w:val="1"/>
      <w:numFmt w:val="decimal"/>
      <w:pStyle w:val="52"/>
      <w:lvlText w:val="图 %1  "/>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32192527">
    <w:nsid w:val="555D860F"/>
    <w:multiLevelType w:val="multilevel"/>
    <w:tmpl w:val="555D860F"/>
    <w:lvl w:ilvl="0" w:tentative="1">
      <w:start w:val="1"/>
      <w:numFmt w:val="decimal"/>
      <w:lvlText w:val="%1."/>
      <w:lvlJc w:val="left"/>
      <w:pPr>
        <w:tabs>
          <w:tab w:val="left" w:pos="425"/>
        </w:tabs>
        <w:ind w:left="425" w:hanging="425"/>
      </w:pPr>
      <w:rPr>
        <w:rFonts w:hint="default"/>
      </w:rPr>
    </w:lvl>
    <w:lvl w:ilvl="1" w:tentative="1">
      <w:start w:val="1"/>
      <w:numFmt w:val="decimal"/>
      <w:lvlText w:val="%1.%2."/>
      <w:lvlJc w:val="left"/>
      <w:pPr>
        <w:tabs>
          <w:tab w:val="left" w:pos="567"/>
        </w:tabs>
        <w:ind w:left="567" w:hanging="567"/>
      </w:pPr>
      <w:rPr>
        <w:rFonts w:hint="default" w:ascii="宋体" w:hAnsi="宋体" w:eastAsia="宋体" w:cs="宋体"/>
      </w:rPr>
    </w:lvl>
    <w:lvl w:ilvl="2" w:tentative="1">
      <w:start w:val="4"/>
      <w:numFmt w:val="decimal"/>
      <w:lvlText w:val="%1.%2.%3."/>
      <w:lvlJc w:val="left"/>
      <w:pPr>
        <w:tabs>
          <w:tab w:val="left" w:pos="709"/>
        </w:tabs>
        <w:ind w:left="709" w:hanging="709"/>
      </w:pPr>
      <w:rPr>
        <w:rFonts w:hint="default" w:ascii="宋体" w:hAnsi="宋体" w:eastAsia="宋体" w:cs="宋体"/>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1432188436">
    <w:nsid w:val="555D7614"/>
    <w:multiLevelType w:val="singleLevel"/>
    <w:tmpl w:val="555D7614"/>
    <w:lvl w:ilvl="0" w:tentative="1">
      <w:start w:val="2"/>
      <w:numFmt w:val="decimal"/>
      <w:suff w:val="nothing"/>
      <w:lvlText w:val="%1."/>
      <w:lvlJc w:val="left"/>
    </w:lvl>
  </w:abstractNum>
  <w:abstractNum w:abstractNumId="12">
    <w:nsid w:val="0000000C"/>
    <w:multiLevelType w:val="multilevel"/>
    <w:tmpl w:val="0000000C"/>
    <w:lvl w:ilvl="0" w:tentative="1">
      <w:start w:val="1"/>
      <w:numFmt w:val="lowerLetter"/>
      <w:pStyle w:val="58"/>
      <w:lvlText w:val="%1、"/>
      <w:lvlJc w:val="left"/>
      <w:pPr>
        <w:ind w:left="1321" w:hanging="420"/>
      </w:pPr>
      <w:rPr>
        <w:rFonts w:hint="eastAsia"/>
      </w:rPr>
    </w:lvl>
    <w:lvl w:ilvl="1" w:tentative="1">
      <w:start w:val="1"/>
      <w:numFmt w:val="lowerLetter"/>
      <w:lvlText w:val="%2)"/>
      <w:lvlJc w:val="left"/>
      <w:pPr>
        <w:ind w:left="1741" w:hanging="420"/>
      </w:pPr>
    </w:lvl>
    <w:lvl w:ilvl="2" w:tentative="1">
      <w:start w:val="1"/>
      <w:numFmt w:val="lowerRoman"/>
      <w:lvlText w:val="%3."/>
      <w:lvlJc w:val="right"/>
      <w:pPr>
        <w:ind w:left="2161" w:hanging="420"/>
      </w:pPr>
    </w:lvl>
    <w:lvl w:ilvl="3" w:tentative="1">
      <w:start w:val="1"/>
      <w:numFmt w:val="decimal"/>
      <w:lvlText w:val="%4."/>
      <w:lvlJc w:val="left"/>
      <w:pPr>
        <w:ind w:left="2581" w:hanging="420"/>
      </w:pPr>
    </w:lvl>
    <w:lvl w:ilvl="4" w:tentative="1">
      <w:start w:val="1"/>
      <w:numFmt w:val="lowerLetter"/>
      <w:lvlText w:val="%5)"/>
      <w:lvlJc w:val="left"/>
      <w:pPr>
        <w:ind w:left="3001" w:hanging="420"/>
      </w:pPr>
    </w:lvl>
    <w:lvl w:ilvl="5" w:tentative="1">
      <w:start w:val="1"/>
      <w:numFmt w:val="lowerRoman"/>
      <w:lvlText w:val="%6."/>
      <w:lvlJc w:val="right"/>
      <w:pPr>
        <w:ind w:left="3421" w:hanging="420"/>
      </w:pPr>
    </w:lvl>
    <w:lvl w:ilvl="6" w:tentative="1">
      <w:start w:val="1"/>
      <w:numFmt w:val="decimal"/>
      <w:lvlText w:val="%7."/>
      <w:lvlJc w:val="left"/>
      <w:pPr>
        <w:ind w:left="3841" w:hanging="420"/>
      </w:pPr>
    </w:lvl>
    <w:lvl w:ilvl="7" w:tentative="1">
      <w:start w:val="1"/>
      <w:numFmt w:val="lowerLetter"/>
      <w:lvlText w:val="%8)"/>
      <w:lvlJc w:val="left"/>
      <w:pPr>
        <w:ind w:left="4261" w:hanging="420"/>
      </w:pPr>
    </w:lvl>
    <w:lvl w:ilvl="8" w:tentative="1">
      <w:start w:val="1"/>
      <w:numFmt w:val="lowerRoman"/>
      <w:lvlText w:val="%9."/>
      <w:lvlJc w:val="right"/>
      <w:pPr>
        <w:ind w:left="4681" w:hanging="420"/>
      </w:pPr>
    </w:lvl>
  </w:abstractNum>
  <w:abstractNum w:abstractNumId="502165384">
    <w:nsid w:val="1DEE6F88"/>
    <w:multiLevelType w:val="multilevel"/>
    <w:tmpl w:val="1DEE6F88"/>
    <w:lvl w:ilvl="0" w:tentative="1">
      <w:start w:val="1"/>
      <w:numFmt w:val="decimal"/>
      <w:pStyle w:val="62"/>
      <w:lvlText w:val="表 %1  "/>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08760715">
    <w:nsid w:val="71C5608B"/>
    <w:multiLevelType w:val="multilevel"/>
    <w:tmpl w:val="71C5608B"/>
    <w:lvl w:ilvl="0" w:tentative="1">
      <w:start w:val="1"/>
      <w:numFmt w:val="decimal"/>
      <w:pStyle w:val="66"/>
      <w:lvlText w:val="%1."/>
      <w:lvlJc w:val="left"/>
      <w:pPr>
        <w:tabs>
          <w:tab w:val="left" w:pos="907"/>
        </w:tabs>
        <w:ind w:left="907" w:hanging="504"/>
      </w:pPr>
      <w:rPr>
        <w:rFonts w:hint="eastAsia" w:ascii="宋体" w:hAnsi="宋体" w:eastAsia="宋体"/>
        <w:b w:val="0"/>
        <w:i w:val="0"/>
        <w:sz w:val="24"/>
        <w:szCs w:val="24"/>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32190870">
    <w:nsid w:val="555D7F96"/>
    <w:multiLevelType w:val="singleLevel"/>
    <w:tmpl w:val="555D7F96"/>
    <w:lvl w:ilvl="0" w:tentative="1">
      <w:start w:val="1"/>
      <w:numFmt w:val="bullet"/>
      <w:lvlText w:val=""/>
      <w:lvlJc w:val="left"/>
      <w:pPr>
        <w:tabs>
          <w:tab w:val="left" w:pos="420"/>
        </w:tabs>
        <w:ind w:left="420" w:hanging="420"/>
      </w:pPr>
      <w:rPr>
        <w:rFonts w:hint="default" w:ascii="Wingdings" w:hAnsi="Wingdings"/>
      </w:rPr>
    </w:lvl>
  </w:abstractNum>
  <w:abstractNum w:abstractNumId="1847204501">
    <w:nsid w:val="6E1A1A95"/>
    <w:multiLevelType w:val="multilevel"/>
    <w:tmpl w:val="6E1A1A95"/>
    <w:lvl w:ilvl="0" w:tentative="1">
      <w:start w:val="1"/>
      <w:numFmt w:val="none"/>
      <w:suff w:val="nothing"/>
      <w:lvlText w:val="%1"/>
      <w:lvlJc w:val="left"/>
      <w:pPr>
        <w:ind w:left="1" w:firstLine="0"/>
      </w:pPr>
      <w:rPr>
        <w:rFonts w:hint="default" w:ascii="Times New Roman" w:hAnsi="Times New Roman"/>
        <w:b/>
        <w:i w:val="0"/>
        <w:sz w:val="21"/>
      </w:rPr>
    </w:lvl>
    <w:lvl w:ilvl="1" w:tentative="1">
      <w:start w:val="1"/>
      <w:numFmt w:val="chineseCountingThousand"/>
      <w:pStyle w:val="47"/>
      <w:suff w:val="nothing"/>
      <w:lvlText w:val="第%1%2章　"/>
      <w:lvlJc w:val="left"/>
      <w:pPr>
        <w:ind w:left="1" w:firstLine="0"/>
      </w:pPr>
      <w:rPr>
        <w:rFonts w:hint="eastAsia" w:ascii="黑体" w:hAnsi="Times New Roman" w:eastAsia="黑体"/>
        <w:b w:val="0"/>
        <w:i w:val="0"/>
        <w:sz w:val="44"/>
        <w:szCs w:val="44"/>
      </w:rPr>
    </w:lvl>
    <w:lvl w:ilvl="2" w:tentative="1">
      <w:start w:val="1"/>
      <w:numFmt w:val="decimal"/>
      <w:pStyle w:val="53"/>
      <w:isLgl/>
      <w:suff w:val="nothing"/>
      <w:lvlText w:val="%1%2.%3　"/>
      <w:lvlJc w:val="left"/>
      <w:pPr>
        <w:ind w:left="1" w:firstLine="0"/>
      </w:pPr>
      <w:rPr>
        <w:rFonts w:hint="eastAsia" w:ascii="黑体" w:hAnsi="Times New Roman" w:eastAsia="黑体"/>
        <w:b w:val="0"/>
        <w:i w:val="0"/>
        <w:sz w:val="24"/>
        <w:szCs w:val="24"/>
      </w:rPr>
    </w:lvl>
    <w:lvl w:ilvl="3" w:tentative="1">
      <w:start w:val="1"/>
      <w:numFmt w:val="decimal"/>
      <w:pStyle w:val="60"/>
      <w:isLgl/>
      <w:suff w:val="nothing"/>
      <w:lvlText w:val="%1%2.%3.%4　"/>
      <w:lvlJc w:val="left"/>
      <w:pPr>
        <w:ind w:left="1" w:firstLine="0"/>
      </w:pPr>
      <w:rPr>
        <w:rFonts w:hint="eastAsia" w:ascii="黑体" w:hAnsi="Times New Roman" w:eastAsia="黑体"/>
        <w:b w:val="0"/>
        <w:i w:val="0"/>
        <w:sz w:val="24"/>
        <w:szCs w:val="24"/>
      </w:rPr>
    </w:lvl>
    <w:lvl w:ilvl="4" w:tentative="1">
      <w:start w:val="1"/>
      <w:numFmt w:val="decimal"/>
      <w:pStyle w:val="42"/>
      <w:isLgl/>
      <w:suff w:val="nothing"/>
      <w:lvlText w:val="%1%2.%3.%4.%5　"/>
      <w:lvlJc w:val="left"/>
      <w:pPr>
        <w:ind w:left="1" w:firstLine="0"/>
      </w:pPr>
      <w:rPr>
        <w:rFonts w:hint="eastAsia" w:ascii="黑体" w:hAnsi="Times New Roman" w:eastAsia="黑体"/>
        <w:b w:val="0"/>
        <w:i w:val="0"/>
        <w:sz w:val="24"/>
        <w:szCs w:val="24"/>
      </w:rPr>
    </w:lvl>
    <w:lvl w:ilvl="5" w:tentative="1">
      <w:start w:val="1"/>
      <w:numFmt w:val="decimal"/>
      <w:pStyle w:val="59"/>
      <w:isLgl/>
      <w:suff w:val="nothing"/>
      <w:lvlText w:val="%1%2.%3.%4.%5.%6　"/>
      <w:lvlJc w:val="left"/>
      <w:pPr>
        <w:ind w:left="1" w:firstLine="0"/>
      </w:pPr>
      <w:rPr>
        <w:rFonts w:hint="eastAsia" w:ascii="黑体" w:hAnsi="Times New Roman" w:eastAsia="黑体"/>
        <w:b w:val="0"/>
        <w:i w:val="0"/>
        <w:sz w:val="24"/>
        <w:szCs w:val="24"/>
      </w:rPr>
    </w:lvl>
    <w:lvl w:ilvl="6" w:tentative="1">
      <w:start w:val="1"/>
      <w:numFmt w:val="decimal"/>
      <w:isLgl/>
      <w:suff w:val="nothing"/>
      <w:lvlText w:val="%1%2.%3.%4.%5.%6.%7　"/>
      <w:lvlJc w:val="left"/>
      <w:pPr>
        <w:ind w:left="1" w:firstLine="0"/>
      </w:pPr>
      <w:rPr>
        <w:rFonts w:hint="eastAsia" w:ascii="黑体" w:hAnsi="Times New Roman" w:eastAsia="黑体"/>
        <w:b w:val="0"/>
        <w:i w:val="0"/>
        <w:sz w:val="24"/>
        <w:szCs w:val="24"/>
      </w:rPr>
    </w:lvl>
    <w:lvl w:ilvl="7" w:tentative="1">
      <w:start w:val="1"/>
      <w:numFmt w:val="lowerRoman"/>
      <w:lvlRestart w:val="2"/>
      <w:pStyle w:val="55"/>
      <w:isLgl/>
      <w:lvlText w:val="%1表%2-%8"/>
      <w:lvlJc w:val="left"/>
      <w:pPr>
        <w:tabs>
          <w:tab w:val="left" w:pos="-567"/>
        </w:tabs>
        <w:ind w:left="0" w:firstLine="0"/>
      </w:pPr>
      <w:rPr>
        <w:rFonts w:hint="eastAsia" w:eastAsia="黑体"/>
        <w:b w:val="0"/>
        <w:i w:val="0"/>
        <w:sz w:val="24"/>
        <w:szCs w:val="24"/>
      </w:rPr>
    </w:lvl>
    <w:lvl w:ilvl="8" w:tentative="1">
      <w:start w:val="1"/>
      <w:numFmt w:val="decimal"/>
      <w:lvlRestart w:val="2"/>
      <w:isLgl/>
      <w:lvlText w:val="图%2-%9"/>
      <w:lvlJc w:val="left"/>
      <w:pPr>
        <w:tabs>
          <w:tab w:val="left" w:pos="0"/>
        </w:tabs>
        <w:ind w:left="0" w:firstLine="0"/>
      </w:pPr>
      <w:rPr>
        <w:rFonts w:hint="eastAsia" w:eastAsia="黑体"/>
        <w:b w:val="0"/>
        <w:i w:val="0"/>
        <w:sz w:val="24"/>
        <w:szCs w:val="24"/>
      </w:rPr>
    </w:lvl>
  </w:abstractNum>
  <w:num w:numId="1">
    <w:abstractNumId w:val="1093554428"/>
  </w:num>
  <w:num w:numId="2">
    <w:abstractNumId w:val="1847204501"/>
  </w:num>
  <w:num w:numId="3">
    <w:abstractNumId w:val="1647124585"/>
  </w:num>
  <w:num w:numId="4">
    <w:abstractNumId w:val="12"/>
  </w:num>
  <w:num w:numId="5">
    <w:abstractNumId w:val="502165384"/>
  </w:num>
  <w:num w:numId="6">
    <w:abstractNumId w:val="1908760715"/>
  </w:num>
  <w:num w:numId="7">
    <w:abstractNumId w:val="768161618"/>
  </w:num>
  <w:num w:numId="8">
    <w:abstractNumId w:val="1389300087"/>
  </w:num>
  <w:num w:numId="9">
    <w:abstractNumId w:val="806820539"/>
  </w:num>
  <w:num w:numId="10">
    <w:abstractNumId w:val="1432192527"/>
  </w:num>
  <w:num w:numId="11">
    <w:abstractNumId w:val="1432188219"/>
  </w:num>
  <w:num w:numId="12">
    <w:abstractNumId w:val="1432188436"/>
  </w:num>
  <w:num w:numId="13">
    <w:abstractNumId w:val="14321908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0"/>
  <w:displayHorizontalDrawingGridEvery w:val="1"/>
  <w:displayVerticalDrawingGridEvery w:val="1"/>
  <w:noPunctuationKerning w:val="1"/>
  <w:characterSpacingControl w:val="doNotCompress"/>
  <w:compat>
    <w:spaceForUL/>
    <w:doNotLeaveBackslashAlone/>
    <w:ulTrailSpace/>
    <w:splitPgBreakAndParaMark/>
    <w:doNotBreakWrappedTables/>
    <w:doNotWrapTextWithPunct/>
    <w:doNotUseEastAsianBreakRules/>
    <w:growAutofit/>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iPriority="99" w:semiHidden="0" w:name="footnote text"/>
    <w:lsdException w:uiPriority="99" w:semiHidden="0" w:name="annotation text"/>
    <w:lsdException w:unhideWhenUsed="0" w:uiPriority="99" w:semiHidden="0" w:name="header"/>
    <w:lsdException w:unhideWhenUsed="0" w:uiPriority="99" w:semiHidden="0" w:name="footer"/>
    <w:lsdException w:uiPriority="99" w:name="index heading"/>
    <w:lsdException w:qFormat="1" w:unhideWhenUsed="0" w:uiPriority="0" w:semiHidden="0" w:name="caption"/>
    <w:lsdException w:unhideWhenUsed="0" w:uiPriority="99" w:semiHidden="0" w:name="table of figures"/>
    <w:lsdException w:uiPriority="99" w:name="envelope address"/>
    <w:lsdException w:uiPriority="99" w:name="envelope return"/>
    <w:lsdException w:uiPriority="99" w:semiHidden="0" w:name="footnote reference"/>
    <w:lsdException w:uiPriority="99" w:semiHidden="0" w:name="annotation reference"/>
    <w:lsdException w:uiPriority="99" w:semiHidden="0"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99"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annotation subject"/>
    <w:lsdException w:uiPriority="99" w:semiHidden="0" w:name="Balloon Text"/>
  </w:latentStyles>
  <w:style w:type="paragraph" w:default="1" w:styleId="1">
    <w:name w:val="Normal"/>
    <w:qFormat/>
    <w:uiPriority w:val="0"/>
    <w:pPr>
      <w:spacing w:line="360" w:lineRule="auto"/>
      <w:ind w:firstLine="480" w:firstLineChars="200"/>
    </w:pPr>
    <w:rPr>
      <w:rFonts w:ascii="Times New Roman" w:hAnsi="Times New Roman" w:eastAsia="宋体" w:cs="Times New Roman"/>
      <w:sz w:val="24"/>
      <w:lang w:val="en-US" w:eastAsia="zh-CN" w:bidi="ar-SA"/>
    </w:rPr>
  </w:style>
  <w:style w:type="paragraph" w:styleId="2">
    <w:name w:val="heading 1"/>
    <w:basedOn w:val="1"/>
    <w:qFormat/>
    <w:uiPriority w:val="0"/>
    <w:pPr>
      <w:keepNext/>
      <w:keepLines/>
      <w:pageBreakBefore/>
      <w:widowControl w:val="0"/>
      <w:numPr>
        <w:ilvl w:val="0"/>
        <w:numId w:val="1"/>
      </w:numPr>
      <w:pBdr>
        <w:bottom w:val="single" w:color="C0C0C0" w:sz="18" w:space="1"/>
      </w:pBdr>
      <w:spacing w:before="100" w:beforeAutospacing="1" w:after="100" w:afterAutospacing="1"/>
      <w:jc w:val="both"/>
      <w:outlineLvl w:val="0"/>
    </w:pPr>
    <w:rPr>
      <w:b/>
      <w:kern w:val="44"/>
      <w:sz w:val="36"/>
      <w:szCs w:val="36"/>
      <w:lang w:val="en-US"/>
    </w:rPr>
  </w:style>
  <w:style w:type="paragraph" w:styleId="3">
    <w:name w:val="heading 2"/>
    <w:basedOn w:val="1"/>
    <w:next w:val="1"/>
    <w:qFormat/>
    <w:uiPriority w:val="0"/>
    <w:pPr>
      <w:keepNext/>
      <w:keepLines/>
      <w:widowControl w:val="0"/>
      <w:numPr>
        <w:ilvl w:val="1"/>
        <w:numId w:val="1"/>
      </w:numPr>
      <w:tabs>
        <w:tab w:val="left" w:pos="432"/>
        <w:tab w:val="clear" w:pos="2640"/>
      </w:tabs>
      <w:adjustRightInd w:val="0"/>
      <w:spacing w:line="240" w:lineRule="auto"/>
      <w:ind w:left="0" w:right="240" w:firstLine="0"/>
      <w:contextualSpacing/>
      <w:outlineLvl w:val="1"/>
    </w:pPr>
    <w:rPr>
      <w:b/>
      <w:kern w:val="2"/>
      <w:sz w:val="32"/>
      <w:szCs w:val="32"/>
      <w:lang w:val="en-US"/>
    </w:rPr>
  </w:style>
  <w:style w:type="paragraph" w:styleId="4">
    <w:name w:val="heading 3"/>
    <w:basedOn w:val="1"/>
    <w:next w:val="1"/>
    <w:qFormat/>
    <w:uiPriority w:val="0"/>
    <w:pPr>
      <w:keepNext/>
      <w:keepLines/>
      <w:widowControl w:val="0"/>
      <w:numPr>
        <w:ilvl w:val="2"/>
        <w:numId w:val="1"/>
      </w:numPr>
      <w:tabs>
        <w:tab w:val="left" w:pos="432"/>
      </w:tabs>
      <w:adjustRightInd w:val="0"/>
      <w:ind w:firstLineChars="0"/>
      <w:jc w:val="both"/>
      <w:outlineLvl w:val="2"/>
    </w:pPr>
    <w:rPr>
      <w:b/>
      <w:kern w:val="2"/>
      <w:sz w:val="30"/>
      <w:szCs w:val="30"/>
      <w:lang w:val="en-US"/>
    </w:rPr>
  </w:style>
  <w:style w:type="paragraph" w:styleId="5">
    <w:name w:val="heading 4"/>
    <w:basedOn w:val="1"/>
    <w:next w:val="1"/>
    <w:qFormat/>
    <w:uiPriority w:val="0"/>
    <w:pPr>
      <w:keepNext/>
      <w:keepLines/>
      <w:widowControl w:val="0"/>
      <w:numPr>
        <w:ilvl w:val="3"/>
        <w:numId w:val="1"/>
      </w:numPr>
      <w:tabs>
        <w:tab w:val="left" w:pos="432"/>
        <w:tab w:val="left" w:pos="1080"/>
      </w:tabs>
      <w:jc w:val="both"/>
      <w:outlineLvl w:val="3"/>
    </w:pPr>
    <w:rPr>
      <w:b/>
      <w:smallCaps/>
      <w:kern w:val="2"/>
      <w:sz w:val="28"/>
      <w:szCs w:val="28"/>
      <w:lang w:val="en-US"/>
    </w:rPr>
  </w:style>
  <w:style w:type="paragraph" w:styleId="6">
    <w:name w:val="heading 5"/>
    <w:basedOn w:val="1"/>
    <w:next w:val="1"/>
    <w:link w:val="81"/>
    <w:qFormat/>
    <w:uiPriority w:val="0"/>
    <w:pPr>
      <w:keepNext/>
      <w:keepLines/>
      <w:widowControl w:val="0"/>
      <w:numPr>
        <w:ilvl w:val="4"/>
        <w:numId w:val="1"/>
      </w:numPr>
      <w:tabs>
        <w:tab w:val="left" w:pos="432"/>
        <w:tab w:val="left" w:pos="1440"/>
      </w:tabs>
      <w:ind w:firstLineChars="0"/>
      <w:outlineLvl w:val="4"/>
    </w:pPr>
    <w:rPr>
      <w:b/>
      <w:kern w:val="20"/>
      <w:sz w:val="28"/>
      <w:szCs w:val="28"/>
    </w:rPr>
  </w:style>
  <w:style w:type="paragraph" w:styleId="7">
    <w:name w:val="heading 6"/>
    <w:basedOn w:val="1"/>
    <w:next w:val="1"/>
    <w:qFormat/>
    <w:uiPriority w:val="0"/>
    <w:pPr>
      <w:keepNext/>
      <w:keepLines/>
      <w:widowControl w:val="0"/>
      <w:numPr>
        <w:ilvl w:val="5"/>
        <w:numId w:val="1"/>
      </w:numPr>
      <w:tabs>
        <w:tab w:val="left" w:pos="432"/>
      </w:tabs>
      <w:spacing w:line="240" w:lineRule="atLeast"/>
      <w:ind w:firstLineChars="0"/>
      <w:outlineLvl w:val="5"/>
    </w:pPr>
    <w:rPr>
      <w:rFonts w:ascii="Garamond" w:hAnsi="Garamond"/>
      <w:i/>
      <w:kern w:val="20"/>
      <w:sz w:val="22"/>
      <w:lang w:val="en-US"/>
    </w:rPr>
  </w:style>
  <w:style w:type="paragraph" w:styleId="8">
    <w:name w:val="heading 7"/>
    <w:basedOn w:val="9"/>
    <w:next w:val="9"/>
    <w:qFormat/>
    <w:uiPriority w:val="0"/>
    <w:pPr>
      <w:keepNext/>
      <w:keepLines/>
      <w:widowControl w:val="0"/>
      <w:numPr>
        <w:ilvl w:val="6"/>
        <w:numId w:val="1"/>
      </w:numPr>
      <w:tabs>
        <w:tab w:val="left" w:pos="432"/>
      </w:tabs>
      <w:spacing w:line="240" w:lineRule="auto"/>
      <w:outlineLvl w:val="6"/>
    </w:pPr>
    <w:rPr>
      <w:rFonts w:ascii="Garamond" w:hAnsi="Garamond"/>
      <w:smallCaps/>
      <w:kern w:val="20"/>
      <w:sz w:val="23"/>
      <w:lang w:val="en-US"/>
    </w:rPr>
  </w:style>
  <w:style w:type="paragraph" w:styleId="10">
    <w:name w:val="heading 8"/>
    <w:basedOn w:val="1"/>
    <w:next w:val="1"/>
    <w:qFormat/>
    <w:uiPriority w:val="0"/>
    <w:pPr>
      <w:keepNext/>
      <w:keepLines/>
      <w:widowControl w:val="0"/>
      <w:numPr>
        <w:ilvl w:val="7"/>
        <w:numId w:val="1"/>
      </w:numPr>
      <w:tabs>
        <w:tab w:val="left" w:pos="432"/>
      </w:tabs>
      <w:spacing w:line="240" w:lineRule="atLeast"/>
      <w:outlineLvl w:val="7"/>
    </w:pPr>
    <w:rPr>
      <w:rFonts w:ascii="Garamond" w:hAnsi="Garamond"/>
      <w:i/>
      <w:kern w:val="20"/>
      <w:sz w:val="22"/>
      <w:lang w:val="en-US"/>
    </w:rPr>
  </w:style>
  <w:style w:type="paragraph" w:styleId="11">
    <w:name w:val="heading 9"/>
    <w:basedOn w:val="1"/>
    <w:next w:val="1"/>
    <w:qFormat/>
    <w:uiPriority w:val="0"/>
    <w:pPr>
      <w:keepNext/>
      <w:keepLines/>
      <w:widowControl w:val="0"/>
      <w:numPr>
        <w:ilvl w:val="8"/>
        <w:numId w:val="1"/>
      </w:numPr>
      <w:tabs>
        <w:tab w:val="left" w:pos="432"/>
      </w:tabs>
      <w:spacing w:line="240" w:lineRule="atLeast"/>
      <w:outlineLvl w:val="8"/>
    </w:pPr>
    <w:rPr>
      <w:rFonts w:ascii="Garamond" w:hAnsi="Garamond"/>
      <w:kern w:val="20"/>
      <w:sz w:val="22"/>
      <w:lang w:val="en-US"/>
    </w:rPr>
  </w:style>
  <w:style w:type="character" w:default="1" w:styleId="34">
    <w:name w:val="Default Paragraph Font"/>
    <w:unhideWhenUsed/>
    <w:uiPriority w:val="99"/>
  </w:style>
  <w:style w:type="paragraph" w:customStyle="1" w:styleId="9">
    <w:name w:val="样式 首行缩进:  0.85 厘米"/>
    <w:basedOn w:val="1"/>
    <w:link w:val="77"/>
    <w:uiPriority w:val="0"/>
    <w:pPr>
      <w:ind w:firstLine="454"/>
    </w:pPr>
    <w:rPr>
      <w:sz w:val="20"/>
    </w:rPr>
  </w:style>
  <w:style w:type="paragraph" w:styleId="12">
    <w:name w:val="annotation subject"/>
    <w:basedOn w:val="13"/>
    <w:next w:val="13"/>
    <w:link w:val="71"/>
    <w:unhideWhenUsed/>
    <w:uiPriority w:val="99"/>
    <w:rPr>
      <w:b/>
      <w:bCs/>
    </w:rPr>
  </w:style>
  <w:style w:type="paragraph" w:styleId="13">
    <w:name w:val="annotation text"/>
    <w:basedOn w:val="1"/>
    <w:link w:val="82"/>
    <w:unhideWhenUsed/>
    <w:uiPriority w:val="99"/>
  </w:style>
  <w:style w:type="paragraph" w:styleId="14">
    <w:name w:val="toc 7"/>
    <w:basedOn w:val="1"/>
    <w:next w:val="1"/>
    <w:qFormat/>
    <w:uiPriority w:val="39"/>
    <w:pPr>
      <w:widowControl w:val="0"/>
      <w:ind w:left="2520" w:leftChars="1200"/>
      <w:jc w:val="both"/>
    </w:pPr>
    <w:rPr>
      <w:kern w:val="2"/>
      <w:szCs w:val="24"/>
      <w:lang w:val="en-US"/>
    </w:rPr>
  </w:style>
  <w:style w:type="paragraph" w:styleId="15">
    <w:name w:val="Normal Indent"/>
    <w:basedOn w:val="1"/>
    <w:link w:val="78"/>
    <w:uiPriority w:val="0"/>
    <w:pPr>
      <w:widowControl w:val="0"/>
      <w:spacing w:line="240" w:lineRule="auto"/>
      <w:jc w:val="both"/>
    </w:pPr>
    <w:rPr>
      <w:kern w:val="2"/>
      <w:sz w:val="21"/>
      <w:szCs w:val="24"/>
    </w:rPr>
  </w:style>
  <w:style w:type="paragraph" w:styleId="16">
    <w:name w:val="caption"/>
    <w:basedOn w:val="1"/>
    <w:next w:val="1"/>
    <w:qFormat/>
    <w:uiPriority w:val="0"/>
    <w:pPr>
      <w:widowControl w:val="0"/>
      <w:spacing w:before="120" w:after="240"/>
    </w:pPr>
    <w:rPr>
      <w:rFonts w:ascii="Arial" w:hAnsi="Arial" w:eastAsia="黑体"/>
      <w:kern w:val="2"/>
      <w:lang w:val="en-US"/>
    </w:rPr>
  </w:style>
  <w:style w:type="paragraph" w:styleId="17">
    <w:name w:val="Document Map"/>
    <w:basedOn w:val="1"/>
    <w:semiHidden/>
    <w:uiPriority w:val="0"/>
    <w:pPr>
      <w:shd w:val="clear" w:color="auto" w:fill="000080"/>
    </w:pPr>
    <w:rPr>
      <w:rFonts w:ascii="Tahoma" w:hAnsi="Tahoma" w:cs="Tahoma"/>
    </w:rPr>
  </w:style>
  <w:style w:type="paragraph" w:styleId="18">
    <w:name w:val="Body Text"/>
    <w:basedOn w:val="1"/>
    <w:link w:val="84"/>
    <w:uiPriority w:val="0"/>
    <w:pPr>
      <w:spacing w:after="120" w:line="240" w:lineRule="auto"/>
    </w:pPr>
    <w:rPr>
      <w:szCs w:val="24"/>
    </w:rPr>
  </w:style>
  <w:style w:type="paragraph" w:styleId="19">
    <w:name w:val="toc 5"/>
    <w:basedOn w:val="1"/>
    <w:next w:val="1"/>
    <w:qFormat/>
    <w:uiPriority w:val="39"/>
    <w:pPr>
      <w:widowControl w:val="0"/>
      <w:ind w:left="1680" w:leftChars="800"/>
      <w:jc w:val="both"/>
    </w:pPr>
    <w:rPr>
      <w:kern w:val="2"/>
      <w:szCs w:val="24"/>
      <w:lang w:val="en-US"/>
    </w:rPr>
  </w:style>
  <w:style w:type="paragraph" w:styleId="20">
    <w:name w:val="toc 3"/>
    <w:basedOn w:val="1"/>
    <w:next w:val="1"/>
    <w:qFormat/>
    <w:uiPriority w:val="39"/>
    <w:pPr>
      <w:widowControl w:val="0"/>
      <w:ind w:left="840" w:leftChars="400"/>
      <w:jc w:val="both"/>
    </w:pPr>
    <w:rPr>
      <w:kern w:val="2"/>
      <w:szCs w:val="24"/>
      <w:lang w:val="en-US"/>
    </w:rPr>
  </w:style>
  <w:style w:type="paragraph" w:styleId="21">
    <w:name w:val="toc 8"/>
    <w:basedOn w:val="1"/>
    <w:next w:val="1"/>
    <w:qFormat/>
    <w:uiPriority w:val="39"/>
    <w:pPr>
      <w:widowControl w:val="0"/>
      <w:ind w:left="2940" w:leftChars="1400"/>
      <w:jc w:val="both"/>
    </w:pPr>
    <w:rPr>
      <w:kern w:val="2"/>
      <w:szCs w:val="24"/>
      <w:lang w:val="en-US"/>
    </w:rPr>
  </w:style>
  <w:style w:type="paragraph" w:styleId="22">
    <w:name w:val="Balloon Text"/>
    <w:basedOn w:val="1"/>
    <w:link w:val="79"/>
    <w:unhideWhenUsed/>
    <w:uiPriority w:val="99"/>
    <w:pPr>
      <w:spacing w:line="240" w:lineRule="auto"/>
    </w:pPr>
    <w:rPr>
      <w:sz w:val="16"/>
      <w:szCs w:val="16"/>
    </w:rPr>
  </w:style>
  <w:style w:type="paragraph" w:styleId="23">
    <w:name w:val="footer"/>
    <w:basedOn w:val="1"/>
    <w:link w:val="70"/>
    <w:uiPriority w:val="99"/>
    <w:pPr>
      <w:widowControl w:val="0"/>
      <w:tabs>
        <w:tab w:val="center" w:pos="4153"/>
        <w:tab w:val="right" w:pos="8306"/>
      </w:tabs>
      <w:snapToGrid w:val="0"/>
    </w:pPr>
    <w:rPr>
      <w:rFonts w:ascii="Tahoma" w:hAnsi="Tahoma"/>
      <w:kern w:val="2"/>
      <w:sz w:val="18"/>
    </w:rPr>
  </w:style>
  <w:style w:type="paragraph" w:styleId="24">
    <w:name w:val="header"/>
    <w:basedOn w:val="1"/>
    <w:link w:val="73"/>
    <w:uiPriority w:val="99"/>
    <w:pPr>
      <w:widowControl w:val="0"/>
      <w:pBdr>
        <w:bottom w:val="single" w:color="auto" w:sz="6" w:space="1"/>
      </w:pBdr>
      <w:tabs>
        <w:tab w:val="center" w:pos="4153"/>
        <w:tab w:val="right" w:pos="8306"/>
      </w:tabs>
      <w:snapToGrid w:val="0"/>
      <w:jc w:val="center"/>
    </w:pPr>
    <w:rPr>
      <w:rFonts w:ascii="Tahoma" w:hAnsi="Tahoma"/>
      <w:kern w:val="2"/>
      <w:sz w:val="18"/>
    </w:rPr>
  </w:style>
  <w:style w:type="paragraph" w:styleId="25">
    <w:name w:val="toc 1"/>
    <w:basedOn w:val="1"/>
    <w:next w:val="1"/>
    <w:qFormat/>
    <w:uiPriority w:val="39"/>
    <w:pPr>
      <w:widowControl w:val="0"/>
      <w:tabs>
        <w:tab w:val="left" w:pos="840"/>
        <w:tab w:val="right" w:leader="dot" w:pos="9016"/>
      </w:tabs>
      <w:spacing w:before="120" w:after="120"/>
    </w:pPr>
    <w:rPr>
      <w:rFonts w:ascii="Tahoma" w:hAnsi="Tahoma"/>
      <w:b/>
      <w:caps/>
      <w:kern w:val="2"/>
      <w:lang w:val="en-US"/>
    </w:rPr>
  </w:style>
  <w:style w:type="paragraph" w:styleId="26">
    <w:name w:val="toc 4"/>
    <w:basedOn w:val="1"/>
    <w:next w:val="1"/>
    <w:qFormat/>
    <w:uiPriority w:val="39"/>
    <w:pPr>
      <w:widowControl w:val="0"/>
      <w:ind w:left="1260"/>
      <w:jc w:val="both"/>
    </w:pPr>
    <w:rPr>
      <w:kern w:val="2"/>
      <w:szCs w:val="24"/>
      <w:lang w:val="en-US"/>
    </w:rPr>
  </w:style>
  <w:style w:type="paragraph" w:styleId="27">
    <w:name w:val="Subtitle"/>
    <w:basedOn w:val="1"/>
    <w:qFormat/>
    <w:uiPriority w:val="0"/>
    <w:pPr>
      <w:spacing w:before="100" w:line="240" w:lineRule="auto"/>
      <w:ind w:left="3600"/>
    </w:pPr>
    <w:rPr>
      <w:rFonts w:ascii="宋体" w:hAnsi="宋体"/>
      <w:sz w:val="21"/>
      <w:szCs w:val="21"/>
      <w:lang w:val="en-UK" w:eastAsia="en-UK"/>
    </w:rPr>
  </w:style>
  <w:style w:type="paragraph" w:styleId="28">
    <w:name w:val="footnote text"/>
    <w:basedOn w:val="1"/>
    <w:link w:val="69"/>
    <w:unhideWhenUsed/>
    <w:uiPriority w:val="99"/>
    <w:pPr>
      <w:snapToGrid w:val="0"/>
    </w:pPr>
    <w:rPr>
      <w:sz w:val="18"/>
      <w:szCs w:val="18"/>
    </w:rPr>
  </w:style>
  <w:style w:type="paragraph" w:styleId="29">
    <w:name w:val="toc 6"/>
    <w:basedOn w:val="1"/>
    <w:next w:val="1"/>
    <w:qFormat/>
    <w:uiPriority w:val="39"/>
    <w:pPr>
      <w:widowControl w:val="0"/>
      <w:ind w:left="2100" w:leftChars="1000"/>
      <w:jc w:val="both"/>
    </w:pPr>
    <w:rPr>
      <w:kern w:val="2"/>
      <w:szCs w:val="24"/>
      <w:lang w:val="en-US"/>
    </w:rPr>
  </w:style>
  <w:style w:type="paragraph" w:styleId="30">
    <w:name w:val="table of figures"/>
    <w:basedOn w:val="1"/>
    <w:next w:val="1"/>
    <w:uiPriority w:val="99"/>
    <w:pPr>
      <w:ind w:left="200" w:leftChars="200" w:hanging="200" w:hangingChars="200"/>
    </w:pPr>
  </w:style>
  <w:style w:type="paragraph" w:styleId="31">
    <w:name w:val="toc 2"/>
    <w:basedOn w:val="1"/>
    <w:next w:val="1"/>
    <w:qFormat/>
    <w:uiPriority w:val="39"/>
    <w:pPr>
      <w:widowControl w:val="0"/>
      <w:ind w:left="420" w:leftChars="200"/>
      <w:jc w:val="both"/>
    </w:pPr>
    <w:rPr>
      <w:kern w:val="2"/>
      <w:szCs w:val="24"/>
      <w:lang w:val="en-US"/>
    </w:rPr>
  </w:style>
  <w:style w:type="paragraph" w:styleId="32">
    <w:name w:val="toc 9"/>
    <w:basedOn w:val="1"/>
    <w:next w:val="1"/>
    <w:qFormat/>
    <w:uiPriority w:val="39"/>
    <w:pPr>
      <w:widowControl w:val="0"/>
      <w:ind w:left="3360" w:leftChars="1600"/>
      <w:jc w:val="both"/>
    </w:pPr>
    <w:rPr>
      <w:kern w:val="2"/>
      <w:szCs w:val="24"/>
      <w:lang w:val="en-US"/>
    </w:rPr>
  </w:style>
  <w:style w:type="paragraph" w:styleId="33">
    <w:name w:val="Normal (Web)"/>
    <w:basedOn w:val="1"/>
    <w:unhideWhenUsed/>
    <w:uiPriority w:val="99"/>
    <w:pPr>
      <w:spacing w:before="100" w:beforeAutospacing="1" w:after="100" w:afterAutospacing="1" w:line="240" w:lineRule="auto"/>
    </w:pPr>
    <w:rPr>
      <w:rFonts w:ascii="宋体" w:hAnsi="宋体" w:cs="宋体"/>
      <w:szCs w:val="24"/>
      <w:lang w:val="en-US"/>
    </w:rPr>
  </w:style>
  <w:style w:type="character" w:styleId="35">
    <w:name w:val="page number"/>
    <w:basedOn w:val="34"/>
    <w:uiPriority w:val="0"/>
    <w:rPr/>
  </w:style>
  <w:style w:type="character" w:styleId="36">
    <w:name w:val="FollowedHyperlink"/>
    <w:uiPriority w:val="0"/>
    <w:rPr>
      <w:color w:val="800080"/>
      <w:u w:val="single"/>
    </w:rPr>
  </w:style>
  <w:style w:type="character" w:styleId="37">
    <w:name w:val="line number"/>
    <w:basedOn w:val="34"/>
    <w:unhideWhenUsed/>
    <w:uiPriority w:val="99"/>
    <w:rPr/>
  </w:style>
  <w:style w:type="character" w:styleId="38">
    <w:name w:val="Hyperlink"/>
    <w:uiPriority w:val="99"/>
    <w:rPr>
      <w:color w:val="0000FF"/>
      <w:u w:val="single"/>
    </w:rPr>
  </w:style>
  <w:style w:type="character" w:styleId="39">
    <w:name w:val="annotation reference"/>
    <w:unhideWhenUsed/>
    <w:uiPriority w:val="99"/>
    <w:rPr>
      <w:sz w:val="21"/>
      <w:szCs w:val="21"/>
    </w:rPr>
  </w:style>
  <w:style w:type="character" w:styleId="40">
    <w:name w:val="footnote reference"/>
    <w:unhideWhenUsed/>
    <w:uiPriority w:val="99"/>
    <w:rPr>
      <w:vertAlign w:val="superscript"/>
    </w:rPr>
  </w:style>
  <w:style w:type="paragraph" w:customStyle="1" w:styleId="41">
    <w:name w:val="样式 目录 2 + 左侧:  2 字符"/>
    <w:basedOn w:val="31"/>
    <w:uiPriority w:val="0"/>
    <w:pPr>
      <w:spacing w:line="240" w:lineRule="auto"/>
      <w:ind w:left="200"/>
    </w:pPr>
    <w:rPr>
      <w:rFonts w:cs="宋体"/>
      <w:sz w:val="21"/>
      <w:szCs w:val="21"/>
    </w:rPr>
  </w:style>
  <w:style w:type="paragraph" w:customStyle="1" w:styleId="42">
    <w:name w:val="标准文件-表标题"/>
    <w:basedOn w:val="1"/>
    <w:next w:val="1"/>
    <w:uiPriority w:val="0"/>
    <w:pPr>
      <w:numPr>
        <w:ilvl w:val="4"/>
        <w:numId w:val="2"/>
      </w:numPr>
      <w:tabs>
        <w:tab w:val="left" w:pos="360"/>
      </w:tabs>
      <w:adjustRightInd w:val="0"/>
      <w:snapToGrid w:val="0"/>
      <w:spacing w:line="300" w:lineRule="auto"/>
      <w:ind w:left="0"/>
      <w:jc w:val="center"/>
    </w:pPr>
    <w:rPr>
      <w:rFonts w:ascii="黑体" w:eastAsia="黑体"/>
      <w:bCs/>
      <w:color w:val="000000"/>
      <w:spacing w:val="2"/>
      <w:szCs w:val="24"/>
      <w:lang w:val="en-US"/>
    </w:rPr>
  </w:style>
  <w:style w:type="paragraph" w:customStyle="1" w:styleId="43">
    <w:name w:val="XML"/>
    <w:basedOn w:val="1"/>
    <w:uiPriority w:val="0"/>
    <w:pPr>
      <w:shd w:val="clear" w:color="auto" w:fill="F3F3F3"/>
      <w:autoSpaceDE w:val="0"/>
      <w:autoSpaceDN w:val="0"/>
      <w:adjustRightInd w:val="0"/>
      <w:spacing w:line="240" w:lineRule="auto"/>
      <w:ind w:left="1843" w:hanging="1843"/>
    </w:pPr>
    <w:rPr>
      <w:rFonts w:ascii="Courier New" w:hAnsi="Courier New" w:cs="Courier New"/>
      <w:color w:val="000000"/>
      <w:sz w:val="20"/>
      <w:lang w:val="en-US"/>
    </w:rPr>
  </w:style>
  <w:style w:type="paragraph" w:customStyle="1" w:styleId="44">
    <w:name w:val="表格栏头"/>
    <w:basedOn w:val="45"/>
    <w:next w:val="45"/>
    <w:uiPriority w:val="0"/>
    <w:rPr>
      <w:b/>
    </w:rPr>
  </w:style>
  <w:style w:type="paragraph" w:customStyle="1" w:styleId="45">
    <w:name w:val="表格正文"/>
    <w:basedOn w:val="1"/>
    <w:uiPriority w:val="0"/>
    <w:pPr>
      <w:overflowPunct w:val="0"/>
      <w:autoSpaceDE w:val="0"/>
      <w:autoSpaceDN w:val="0"/>
      <w:adjustRightInd w:val="0"/>
      <w:spacing w:line="240" w:lineRule="auto"/>
      <w:textAlignment w:val="baseline"/>
    </w:pPr>
    <w:rPr>
      <w:rFonts w:ascii="Tahoma" w:hAnsi="Tahoma"/>
      <w:sz w:val="21"/>
      <w:szCs w:val="21"/>
      <w:lang w:val="en-US"/>
    </w:rPr>
  </w:style>
  <w:style w:type="paragraph" w:customStyle="1" w:styleId="46">
    <w:name w:val=" Char1 Char Char2 Char Char Char Char Char Char"/>
    <w:basedOn w:val="1"/>
    <w:uiPriority w:val="0"/>
    <w:pPr>
      <w:spacing w:after="160" w:line="240" w:lineRule="exact"/>
    </w:pPr>
    <w:rPr>
      <w:rFonts w:ascii="Verdana" w:hAnsi="Verdana"/>
      <w:sz w:val="20"/>
      <w:lang w:val="en-US" w:eastAsia="en-US"/>
    </w:rPr>
  </w:style>
  <w:style w:type="paragraph" w:customStyle="1" w:styleId="47">
    <w:name w:val="标准文件-图标题"/>
    <w:basedOn w:val="1"/>
    <w:next w:val="1"/>
    <w:uiPriority w:val="0"/>
    <w:pPr>
      <w:numPr>
        <w:ilvl w:val="1"/>
        <w:numId w:val="2"/>
      </w:numPr>
      <w:tabs>
        <w:tab w:val="left" w:pos="0"/>
      </w:tabs>
      <w:adjustRightInd w:val="0"/>
      <w:snapToGrid w:val="0"/>
      <w:spacing w:line="300" w:lineRule="auto"/>
      <w:ind w:left="0"/>
      <w:jc w:val="center"/>
    </w:pPr>
    <w:rPr>
      <w:rFonts w:ascii="黑体" w:eastAsia="黑体"/>
      <w:color w:val="000000"/>
      <w:spacing w:val="2"/>
      <w:szCs w:val="24"/>
      <w:lang w:val="en-US"/>
    </w:rPr>
  </w:style>
  <w:style w:type="paragraph" w:customStyle="1" w:styleId="48">
    <w:name w:val=" Char1"/>
    <w:basedOn w:val="17"/>
    <w:uiPriority w:val="0"/>
    <w:pPr>
      <w:widowControl w:val="0"/>
      <w:spacing w:line="240" w:lineRule="auto"/>
      <w:jc w:val="both"/>
    </w:pPr>
    <w:rPr>
      <w:rFonts w:cs="Times New Roman"/>
      <w:kern w:val="2"/>
      <w:szCs w:val="24"/>
      <w:lang w:val="en-US"/>
    </w:rPr>
  </w:style>
  <w:style w:type="paragraph" w:customStyle="1" w:styleId="49">
    <w:name w:val="正文_ISS"/>
    <w:basedOn w:val="1"/>
    <w:uiPriority w:val="0"/>
    <w:pPr>
      <w:spacing w:before="240" w:after="240" w:line="240" w:lineRule="auto"/>
      <w:ind w:firstLine="420" w:firstLineChars="200"/>
    </w:pPr>
    <w:rPr>
      <w:rFonts w:ascii="宋体" w:hAnsi="宋体" w:cs="宋体"/>
      <w:sz w:val="21"/>
      <w:lang w:val="en-UK"/>
    </w:rPr>
  </w:style>
  <w:style w:type="paragraph" w:customStyle="1" w:styleId="50">
    <w:name w:val="Char1 Char Char Char Char Char"/>
    <w:basedOn w:val="1"/>
    <w:semiHidden/>
    <w:uiPriority w:val="0"/>
    <w:pPr>
      <w:widowControl w:val="0"/>
      <w:spacing w:before="240" w:after="120" w:line="288" w:lineRule="auto"/>
      <w:ind w:firstLine="200" w:firstLineChars="200"/>
    </w:pPr>
    <w:rPr>
      <w:rFonts w:ascii="Tahoma" w:hAnsi="Tahoma"/>
      <w:kern w:val="2"/>
      <w:szCs w:val="24"/>
      <w:lang w:val="en-US"/>
    </w:rPr>
  </w:style>
  <w:style w:type="paragraph" w:customStyle="1" w:styleId="51">
    <w:name w:val="样式 表格栏头 +"/>
    <w:basedOn w:val="44"/>
    <w:uiPriority w:val="0"/>
    <w:rPr>
      <w:bCs/>
      <w:kern w:val="2"/>
    </w:rPr>
  </w:style>
  <w:style w:type="paragraph" w:customStyle="1" w:styleId="52">
    <w:name w:val="图片序号"/>
    <w:uiPriority w:val="0"/>
    <w:pPr>
      <w:numPr>
        <w:ilvl w:val="0"/>
        <w:numId w:val="3"/>
      </w:numPr>
      <w:spacing w:line="360" w:lineRule="auto"/>
    </w:pPr>
    <w:rPr>
      <w:sz w:val="21"/>
      <w:szCs w:val="21"/>
      <w:lang w:eastAsia="zh-CN" w:bidi="ar-SA"/>
    </w:rPr>
  </w:style>
  <w:style w:type="paragraph" w:customStyle="1" w:styleId="53">
    <w:name w:val="表格标题12"/>
    <w:basedOn w:val="1"/>
    <w:uiPriority w:val="0"/>
    <w:pPr>
      <w:widowControl w:val="0"/>
      <w:numPr>
        <w:ilvl w:val="2"/>
        <w:numId w:val="2"/>
      </w:numPr>
      <w:spacing w:afterLines="50" w:line="300" w:lineRule="exact"/>
      <w:ind w:left="0"/>
      <w:jc w:val="both"/>
    </w:pPr>
    <w:rPr>
      <w:rFonts w:ascii="宋体" w:hAnsi="宋体"/>
      <w:kern w:val="2"/>
      <w:szCs w:val="24"/>
      <w:lang w:val="en-US"/>
    </w:rPr>
  </w:style>
  <w:style w:type="paragraph" w:customStyle="1" w:styleId="54">
    <w:name w:val="正文1"/>
    <w:uiPriority w:val="0"/>
    <w:pPr>
      <w:widowControl w:val="0"/>
      <w:jc w:val="both"/>
    </w:pPr>
    <w:rPr>
      <w:rFonts w:eastAsia="Times New Roman"/>
      <w:kern w:val="2"/>
      <w:sz w:val="21"/>
      <w:szCs w:val="21"/>
      <w:lang w:val="en-US" w:eastAsia="zh-CN" w:bidi="ar-SA"/>
    </w:rPr>
  </w:style>
  <w:style w:type="paragraph" w:customStyle="1" w:styleId="55">
    <w:name w:val="Document Label"/>
    <w:basedOn w:val="1"/>
    <w:next w:val="1"/>
    <w:uiPriority w:val="0"/>
    <w:pPr>
      <w:keepNext/>
      <w:keepLines/>
      <w:numPr>
        <w:ilvl w:val="7"/>
        <w:numId w:val="2"/>
      </w:numPr>
      <w:spacing w:before="400" w:after="120" w:line="240" w:lineRule="atLeast"/>
      <w:ind w:right="835"/>
    </w:pPr>
    <w:rPr>
      <w:rFonts w:ascii="Arial Black" w:hAnsi="Arial Black"/>
      <w:spacing w:val="-5"/>
      <w:kern w:val="28"/>
      <w:sz w:val="96"/>
      <w:lang w:val="en-US" w:eastAsia="en-US"/>
    </w:rPr>
  </w:style>
  <w:style w:type="paragraph" w:customStyle="1" w:styleId="56">
    <w:name w:val="缺省文本"/>
    <w:basedOn w:val="1"/>
    <w:uiPriority w:val="0"/>
    <w:pPr>
      <w:widowControl w:val="0"/>
      <w:autoSpaceDE w:val="0"/>
      <w:autoSpaceDN w:val="0"/>
      <w:adjustRightInd w:val="0"/>
      <w:spacing w:line="240" w:lineRule="auto"/>
    </w:pPr>
    <w:rPr>
      <w:szCs w:val="24"/>
      <w:lang w:val="en-US"/>
    </w:rPr>
  </w:style>
  <w:style w:type="paragraph" w:customStyle="1" w:styleId="57">
    <w:name w:val="印刷制前言1"/>
    <w:basedOn w:val="1"/>
    <w:uiPriority w:val="0"/>
    <w:pPr>
      <w:widowControl w:val="0"/>
      <w:spacing w:beforeLines="35" w:afterLines="35" w:line="320" w:lineRule="exact"/>
      <w:ind w:left="100" w:leftChars="100" w:right="100" w:rightChars="100" w:firstLine="200" w:firstLineChars="200"/>
      <w:jc w:val="both"/>
    </w:pPr>
    <w:rPr>
      <w:rFonts w:ascii="Arial" w:hAnsi="Arial"/>
      <w:spacing w:val="4"/>
      <w:kern w:val="2"/>
      <w:sz w:val="22"/>
      <w:lang w:val="en-US"/>
    </w:rPr>
  </w:style>
  <w:style w:type="paragraph" w:customStyle="1" w:styleId="58">
    <w:name w:val="标题1."/>
    <w:basedOn w:val="1"/>
    <w:next w:val="1"/>
    <w:uiPriority w:val="0"/>
    <w:pPr>
      <w:widowControl w:val="0"/>
      <w:numPr>
        <w:ilvl w:val="0"/>
        <w:numId w:val="4"/>
      </w:numPr>
      <w:jc w:val="both"/>
    </w:pPr>
    <w:rPr>
      <w:b/>
      <w:kern w:val="2"/>
      <w:sz w:val="28"/>
      <w:lang w:val="en-US"/>
    </w:rPr>
  </w:style>
  <w:style w:type="paragraph" w:customStyle="1" w:styleId="59">
    <w:name w:val="style25"/>
    <w:basedOn w:val="1"/>
    <w:uiPriority w:val="0"/>
    <w:pPr>
      <w:numPr>
        <w:ilvl w:val="5"/>
        <w:numId w:val="2"/>
      </w:numPr>
      <w:spacing w:before="100" w:beforeAutospacing="1" w:after="100" w:afterAutospacing="1" w:line="240" w:lineRule="auto"/>
      <w:ind w:left="0"/>
    </w:pPr>
    <w:rPr>
      <w:rFonts w:ascii="宋体" w:hAnsi="宋体" w:cs="宋体"/>
      <w:sz w:val="18"/>
      <w:szCs w:val="18"/>
      <w:lang w:val="en-US"/>
    </w:rPr>
  </w:style>
  <w:style w:type="paragraph" w:customStyle="1" w:styleId="60">
    <w:name w:val="标准文件_一级条标题"/>
    <w:basedOn w:val="1"/>
    <w:next w:val="1"/>
    <w:uiPriority w:val="0"/>
    <w:pPr>
      <w:numPr>
        <w:ilvl w:val="3"/>
        <w:numId w:val="2"/>
      </w:numPr>
      <w:tabs>
        <w:tab w:val="left" w:pos="360"/>
      </w:tabs>
      <w:adjustRightInd w:val="0"/>
      <w:snapToGrid w:val="0"/>
      <w:spacing w:line="300" w:lineRule="auto"/>
      <w:ind w:left="0"/>
      <w:outlineLvl w:val="2"/>
    </w:pPr>
    <w:rPr>
      <w:rFonts w:ascii="黑体" w:hAnsi="宋体" w:eastAsia="黑体"/>
      <w:bCs/>
      <w:color w:val="000000"/>
      <w:spacing w:val="2"/>
      <w:lang w:val="zh-CN"/>
    </w:rPr>
  </w:style>
  <w:style w:type="paragraph" w:customStyle="1" w:styleId="61">
    <w:name w:val="List Level 1"/>
    <w:basedOn w:val="1"/>
    <w:uiPriority w:val="0"/>
    <w:pPr>
      <w:numPr>
        <w:numId w:val="0"/>
      </w:numPr>
      <w:overflowPunct w:val="0"/>
      <w:autoSpaceDE w:val="0"/>
      <w:autoSpaceDN w:val="0"/>
      <w:adjustRightInd w:val="0"/>
      <w:spacing w:after="120" w:line="240" w:lineRule="auto"/>
      <w:ind w:left="1967" w:hanging="720"/>
      <w:textAlignment w:val="baseline"/>
    </w:pPr>
    <w:rPr>
      <w:rFonts w:ascii="Arial" w:hAnsi="Arial" w:eastAsia="宋体"/>
      <w:sz w:val="22"/>
      <w:lang w:val="en-UK" w:eastAsia="en-US"/>
    </w:rPr>
  </w:style>
  <w:style w:type="paragraph" w:customStyle="1" w:styleId="62">
    <w:name w:val="表格序号"/>
    <w:next w:val="9"/>
    <w:qFormat/>
    <w:uiPriority w:val="0"/>
    <w:pPr>
      <w:numPr>
        <w:ilvl w:val="0"/>
        <w:numId w:val="5"/>
      </w:numPr>
      <w:spacing w:line="360" w:lineRule="auto"/>
    </w:pPr>
    <w:rPr>
      <w:rFonts w:cs="宋体"/>
      <w:sz w:val="21"/>
      <w:szCs w:val="21"/>
      <w:lang w:eastAsia="zh-CN" w:bidi="ar-SA"/>
    </w:rPr>
  </w:style>
  <w:style w:type="paragraph" w:customStyle="1" w:styleId="63">
    <w:name w:val="投标正文"/>
    <w:basedOn w:val="1"/>
    <w:link w:val="75"/>
    <w:qFormat/>
    <w:uiPriority w:val="0"/>
    <w:pPr>
      <w:widowControl w:val="0"/>
      <w:spacing w:afterLines="50" w:line="400" w:lineRule="exact"/>
      <w:ind w:left="0" w:firstLine="200" w:firstLineChars="200"/>
      <w:jc w:val="both"/>
    </w:pPr>
    <w:rPr>
      <w:rFonts w:ascii="Calibri" w:hAnsi="Calibri"/>
      <w:kern w:val="2"/>
      <w:sz w:val="28"/>
      <w:szCs w:val="28"/>
    </w:rPr>
  </w:style>
  <w:style w:type="paragraph" w:customStyle="1" w:styleId="64">
    <w:name w:val=" Char"/>
    <w:basedOn w:val="1"/>
    <w:uiPriority w:val="0"/>
    <w:pPr>
      <w:widowControl w:val="0"/>
      <w:autoSpaceDE w:val="0"/>
      <w:autoSpaceDN w:val="0"/>
      <w:spacing w:line="240" w:lineRule="auto"/>
      <w:jc w:val="both"/>
    </w:pPr>
    <w:rPr>
      <w:rFonts w:ascii="Tahoma" w:hAnsi="Tahoma"/>
      <w:kern w:val="2"/>
      <w:lang w:val="en-US"/>
    </w:rPr>
  </w:style>
  <w:style w:type="paragraph" w:customStyle="1" w:styleId="65">
    <w:name w:val="Table Text"/>
    <w:basedOn w:val="1"/>
    <w:uiPriority w:val="0"/>
    <w:pPr>
      <w:overflowPunct w:val="0"/>
      <w:autoSpaceDE w:val="0"/>
      <w:autoSpaceDN w:val="0"/>
      <w:adjustRightInd w:val="0"/>
      <w:spacing w:before="60" w:after="60" w:line="240" w:lineRule="auto"/>
      <w:ind w:left="0" w:firstLine="0"/>
      <w:textAlignment w:val="baseline"/>
    </w:pPr>
    <w:rPr>
      <w:rFonts w:ascii="Arial" w:hAnsi="Arial"/>
      <w:sz w:val="22"/>
      <w:lang w:val="en-UK" w:eastAsia="en-US"/>
    </w:rPr>
  </w:style>
  <w:style w:type="paragraph" w:customStyle="1" w:styleId="66">
    <w:name w:val="标准文件_五级条标题"/>
    <w:basedOn w:val="1"/>
    <w:next w:val="1"/>
    <w:uiPriority w:val="0"/>
    <w:pPr>
      <w:numPr>
        <w:ilvl w:val="0"/>
        <w:numId w:val="6"/>
      </w:numPr>
      <w:tabs>
        <w:tab w:val="left" w:pos="360"/>
        <w:tab w:val="clear" w:pos="907"/>
      </w:tabs>
      <w:adjustRightInd w:val="0"/>
      <w:snapToGrid w:val="0"/>
      <w:spacing w:line="300" w:lineRule="auto"/>
      <w:ind w:left="0" w:firstLine="0"/>
      <w:outlineLvl w:val="6"/>
    </w:pPr>
    <w:rPr>
      <w:rFonts w:ascii="黑体" w:eastAsia="黑体"/>
      <w:spacing w:val="2"/>
      <w:lang w:val="en-US"/>
    </w:rPr>
  </w:style>
  <w:style w:type="paragraph" w:customStyle="1" w:styleId="67">
    <w:name w:val="List Paragraph"/>
    <w:basedOn w:val="1"/>
    <w:qFormat/>
    <w:uiPriority w:val="34"/>
    <w:pPr>
      <w:ind w:left="720"/>
    </w:pPr>
  </w:style>
  <w:style w:type="character" w:customStyle="1" w:styleId="68">
    <w:name w:val="atitle"/>
    <w:basedOn w:val="34"/>
    <w:uiPriority w:val="0"/>
    <w:rPr/>
  </w:style>
  <w:style w:type="character" w:customStyle="1" w:styleId="69">
    <w:name w:val="Footnote Text Char"/>
    <w:link w:val="28"/>
    <w:semiHidden/>
    <w:uiPriority w:val="99"/>
    <w:rPr>
      <w:sz w:val="18"/>
      <w:szCs w:val="18"/>
    </w:rPr>
  </w:style>
  <w:style w:type="character" w:customStyle="1" w:styleId="70">
    <w:name w:val="Footer Char"/>
    <w:link w:val="23"/>
    <w:uiPriority w:val="99"/>
    <w:rPr>
      <w:rFonts w:ascii="Tahoma" w:hAnsi="Tahoma"/>
      <w:kern w:val="2"/>
      <w:sz w:val="18"/>
    </w:rPr>
  </w:style>
  <w:style w:type="character" w:customStyle="1" w:styleId="71">
    <w:name w:val="Comment Subject Char"/>
    <w:link w:val="12"/>
    <w:semiHidden/>
    <w:uiPriority w:val="99"/>
    <w:rPr>
      <w:b/>
      <w:bCs/>
      <w:sz w:val="24"/>
    </w:rPr>
  </w:style>
  <w:style w:type="character" w:customStyle="1" w:styleId="72">
    <w:name w:val="style251"/>
    <w:uiPriority w:val="0"/>
    <w:rPr>
      <w:sz w:val="18"/>
      <w:szCs w:val="18"/>
    </w:rPr>
  </w:style>
  <w:style w:type="character" w:customStyle="1" w:styleId="73">
    <w:name w:val="Header Char"/>
    <w:link w:val="24"/>
    <w:uiPriority w:val="99"/>
    <w:rPr>
      <w:rFonts w:ascii="Tahoma" w:hAnsi="Tahoma"/>
      <w:kern w:val="2"/>
      <w:sz w:val="18"/>
    </w:rPr>
  </w:style>
  <w:style w:type="character" w:customStyle="1" w:styleId="74">
    <w:name w:val="tx1"/>
    <w:uiPriority w:val="0"/>
    <w:rPr>
      <w:b/>
      <w:bCs/>
    </w:rPr>
  </w:style>
  <w:style w:type="character" w:customStyle="1" w:styleId="75">
    <w:name w:val="投标正文 Char"/>
    <w:link w:val="63"/>
    <w:uiPriority w:val="0"/>
    <w:rPr>
      <w:rFonts w:ascii="Calibri" w:hAnsi="Calibri" w:eastAsia="宋体" w:cs="Times New Roman"/>
      <w:kern w:val="2"/>
      <w:sz w:val="28"/>
      <w:szCs w:val="28"/>
    </w:rPr>
  </w:style>
  <w:style w:type="character" w:customStyle="1" w:styleId="76">
    <w:name w:val="smalltitle"/>
    <w:basedOn w:val="34"/>
    <w:uiPriority w:val="0"/>
    <w:rPr/>
  </w:style>
  <w:style w:type="character" w:customStyle="1" w:styleId="77">
    <w:name w:val="样式 首行缩进:  0.85 厘米 Char"/>
    <w:link w:val="9"/>
    <w:uiPriority w:val="0"/>
    <w:rPr>
      <w:rFonts w:cs="宋体"/>
    </w:rPr>
  </w:style>
  <w:style w:type="character" w:customStyle="1" w:styleId="78">
    <w:name w:val="Normal Indent Char"/>
    <w:link w:val="15"/>
    <w:uiPriority w:val="0"/>
    <w:rPr>
      <w:kern w:val="2"/>
      <w:sz w:val="21"/>
      <w:szCs w:val="24"/>
    </w:rPr>
  </w:style>
  <w:style w:type="character" w:customStyle="1" w:styleId="79">
    <w:name w:val="Balloon Text Char"/>
    <w:link w:val="22"/>
    <w:semiHidden/>
    <w:uiPriority w:val="99"/>
    <w:rPr>
      <w:sz w:val="16"/>
      <w:szCs w:val="16"/>
    </w:rPr>
  </w:style>
  <w:style w:type="character" w:customStyle="1" w:styleId="80">
    <w:name w:val="t1"/>
    <w:uiPriority w:val="0"/>
    <w:rPr>
      <w:color w:val="990000"/>
    </w:rPr>
  </w:style>
  <w:style w:type="character" w:customStyle="1" w:styleId="81">
    <w:name w:val="Heading 5 Char"/>
    <w:link w:val="6"/>
    <w:uiPriority w:val="0"/>
    <w:rPr>
      <w:b/>
      <w:kern w:val="20"/>
      <w:sz w:val="28"/>
      <w:szCs w:val="28"/>
    </w:rPr>
  </w:style>
  <w:style w:type="character" w:customStyle="1" w:styleId="82">
    <w:name w:val="Comment Text Char"/>
    <w:link w:val="13"/>
    <w:semiHidden/>
    <w:uiPriority w:val="99"/>
    <w:rPr>
      <w:sz w:val="24"/>
    </w:rPr>
  </w:style>
  <w:style w:type="character" w:customStyle="1" w:styleId="83">
    <w:name w:val="px12none"/>
    <w:basedOn w:val="34"/>
    <w:uiPriority w:val="0"/>
    <w:rPr/>
  </w:style>
  <w:style w:type="character" w:customStyle="1" w:styleId="84">
    <w:name w:val="Body Text Char"/>
    <w:link w:val="18"/>
    <w:uiPriority w:val="0"/>
    <w:rPr>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header" Target="header4.xml"/><Relationship Id="rId11" Type="http://schemas.openxmlformats.org/officeDocument/2006/relationships/theme" Target="theme/theme1.xm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 Type="http://schemas.openxmlformats.org/officeDocument/2006/relationships/styles" Target="styles.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 Type="http://schemas.openxmlformats.org/officeDocument/2006/relationships/settings" Target="settings.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customXml" Target="../customXml/item1.xml"/><Relationship Id="rId37"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oleObject" Target="embeddings/oleObject1.bin"/><Relationship Id="rId2"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88</Pages>
  <Words>2741</Words>
  <Characters>15629</Characters>
  <Lines>130</Lines>
  <Paragraphs>36</Paragraphs>
  <ScaleCrop>false</ScaleCrop>
  <LinksUpToDate>false</LinksUpToDate>
  <CharactersWithSpaces>0</CharactersWithSpaces>
  <Application>WPS Office 专业版_9.1.0.4688_{F1E327BC-269C-435d-A152-05C5408002CA}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2015-01-26T04:02:00Z</dcterms:created>
  <cp:lastModifiedBy>Administrator</cp:lastModifiedBy>
  <cp:lastPrinted>2004-02-12T09:59:00Z</cp:lastPrinted>
  <dcterms:modified xsi:type="dcterms:W3CDTF">2017-03-24T07:58:17Z</dcterms:modified>
  <dc:title>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2052-9.1.0.4688</vt:lpwstr>
  </property>
</Properties>
</file>