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B911E" w14:textId="77777777" w:rsidR="00E62E3C" w:rsidRPr="00E62E3C" w:rsidRDefault="00E62E3C" w:rsidP="00E62E3C">
      <w:pPr>
        <w:rPr>
          <w:b/>
          <w:bCs/>
        </w:rPr>
      </w:pPr>
      <w:r w:rsidRPr="00E62E3C">
        <w:rPr>
          <w:b/>
          <w:bCs/>
        </w:rPr>
        <w:t>Correction automatique de l'association des scans aux bons créneaux (slots)</w:t>
      </w:r>
    </w:p>
    <w:p w14:paraId="4C8B1D44" w14:textId="77777777" w:rsidR="00E62E3C" w:rsidRPr="00E62E3C" w:rsidRDefault="00E62E3C" w:rsidP="00E62E3C">
      <w:pPr>
        <w:rPr>
          <w:b/>
          <w:bCs/>
        </w:rPr>
      </w:pPr>
      <w:r w:rsidRPr="00E62E3C">
        <w:rPr>
          <w:b/>
          <w:bCs/>
        </w:rPr>
        <w:t>Présentation</w:t>
      </w:r>
    </w:p>
    <w:p w14:paraId="0FEE8CCD" w14:textId="77777777" w:rsidR="00E62E3C" w:rsidRPr="00E62E3C" w:rsidRDefault="00E62E3C" w:rsidP="00E62E3C">
      <w:r w:rsidRPr="00E62E3C">
        <w:t xml:space="preserve">Lorsqu'un participant (un « </w:t>
      </w:r>
      <w:proofErr w:type="spellStart"/>
      <w:r w:rsidRPr="00E62E3C">
        <w:t>guest</w:t>
      </w:r>
      <w:proofErr w:type="spellEnd"/>
      <w:r w:rsidRPr="00E62E3C">
        <w:t xml:space="preserve"> ») badge à un point de contrôle lors d'un événement, ce passage est enregistré sous la forme d'un « scan ». Chaque scan doit normalement être rattaché à un créneau précis (un « slot »), c'est-à-dire une session ou un moment programmé dans une salle donnée.</w:t>
      </w:r>
    </w:p>
    <w:p w14:paraId="4D9C58CF" w14:textId="77777777" w:rsidR="00E62E3C" w:rsidRPr="00E62E3C" w:rsidRDefault="00E62E3C" w:rsidP="00E62E3C">
      <w:r w:rsidRPr="00E62E3C">
        <w:t>Dans certains cas, l'information de salle associée à un scan est mal renseignée ou incohérente, ce qui peut entraîner un rattachement du scan au mauvais créneau, voire à la mauvaise salle. Cette fonctionnalité permet de détecter et corriger automatiquement ce type d'incohérence.</w:t>
      </w:r>
    </w:p>
    <w:p w14:paraId="0207C9DB" w14:textId="77777777" w:rsidR="00E62E3C" w:rsidRPr="00E62E3C" w:rsidRDefault="00E62E3C" w:rsidP="00E62E3C">
      <w:pPr>
        <w:rPr>
          <w:b/>
          <w:bCs/>
        </w:rPr>
      </w:pPr>
      <w:r w:rsidRPr="00E62E3C">
        <w:rPr>
          <w:b/>
          <w:bCs/>
        </w:rPr>
        <w:t>À quoi sert cette fonctionnalité ?</w:t>
      </w:r>
    </w:p>
    <w:p w14:paraId="7FD78310" w14:textId="77777777" w:rsidR="00E62E3C" w:rsidRPr="00E62E3C" w:rsidRDefault="00E62E3C" w:rsidP="00E62E3C">
      <w:r w:rsidRPr="00E62E3C">
        <w:t>Elle garantit que chaque scan de badge est associé au bon créneau et à la bonne salle, même lorsque les informations d'origine sont incomplètes ou ambiguës. Cela permet :</w:t>
      </w:r>
    </w:p>
    <w:p w14:paraId="09CBF8FA" w14:textId="77777777" w:rsidR="00E62E3C" w:rsidRPr="00E62E3C" w:rsidRDefault="00E62E3C" w:rsidP="00E62E3C">
      <w:pPr>
        <w:numPr>
          <w:ilvl w:val="0"/>
          <w:numId w:val="1"/>
        </w:numPr>
      </w:pPr>
      <w:proofErr w:type="gramStart"/>
      <w:r w:rsidRPr="00E62E3C">
        <w:t>d'obtenir</w:t>
      </w:r>
      <w:proofErr w:type="gramEnd"/>
      <w:r w:rsidRPr="00E62E3C">
        <w:t xml:space="preserve"> des statistiques de présence fiables par créneau et par salle,</w:t>
      </w:r>
    </w:p>
    <w:p w14:paraId="711B321C" w14:textId="77777777" w:rsidR="00E62E3C" w:rsidRPr="00E62E3C" w:rsidRDefault="00E62E3C" w:rsidP="00E62E3C">
      <w:pPr>
        <w:numPr>
          <w:ilvl w:val="0"/>
          <w:numId w:val="1"/>
        </w:numPr>
      </w:pPr>
      <w:proofErr w:type="gramStart"/>
      <w:r w:rsidRPr="00E62E3C">
        <w:t>d'éviter</w:t>
      </w:r>
      <w:proofErr w:type="gramEnd"/>
      <w:r w:rsidRPr="00E62E3C">
        <w:t xml:space="preserve"> que des participants apparaissent comme absents ou mal orientés à cause d'une erreur d'enregistrement,</w:t>
      </w:r>
    </w:p>
    <w:p w14:paraId="3B5E4B37" w14:textId="77777777" w:rsidR="00E62E3C" w:rsidRPr="00E62E3C" w:rsidRDefault="00E62E3C" w:rsidP="00E62E3C">
      <w:pPr>
        <w:numPr>
          <w:ilvl w:val="0"/>
          <w:numId w:val="1"/>
        </w:numPr>
      </w:pPr>
      <w:proofErr w:type="gramStart"/>
      <w:r w:rsidRPr="00E62E3C">
        <w:t>de</w:t>
      </w:r>
      <w:proofErr w:type="gramEnd"/>
      <w:r w:rsidRPr="00E62E3C">
        <w:t xml:space="preserve"> fiabiliser le suivi du parcours des participants lors d'un événement.</w:t>
      </w:r>
    </w:p>
    <w:p w14:paraId="2B785E50" w14:textId="77777777" w:rsidR="00E62E3C" w:rsidRPr="00E62E3C" w:rsidRDefault="00E62E3C" w:rsidP="00E62E3C">
      <w:pPr>
        <w:rPr>
          <w:b/>
          <w:bCs/>
        </w:rPr>
      </w:pPr>
      <w:r w:rsidRPr="00E62E3C">
        <w:rPr>
          <w:b/>
          <w:bCs/>
        </w:rPr>
        <w:t>Quand l'utiliser ?</w:t>
      </w:r>
    </w:p>
    <w:p w14:paraId="43C6FB07" w14:textId="77777777" w:rsidR="00E62E3C" w:rsidRPr="00E62E3C" w:rsidRDefault="00E62E3C" w:rsidP="00E62E3C">
      <w:r w:rsidRPr="00E62E3C">
        <w:t>Cette correction est utilisée lorsqu'un scan présente une information de salle incertaine ou incohérente, et qu'il est nécessaire de déterminer avec certitude à quel créneau ce scan doit être rattaché. Elle intervient de façon automatisée dans le traitement des scans, sans action manuelle de l'utilisateur.</w:t>
      </w:r>
    </w:p>
    <w:p w14:paraId="43991ED3" w14:textId="77777777" w:rsidR="00E62E3C" w:rsidRPr="00E62E3C" w:rsidRDefault="00E62E3C" w:rsidP="00E62E3C">
      <w:pPr>
        <w:rPr>
          <w:b/>
          <w:bCs/>
        </w:rPr>
      </w:pPr>
      <w:r w:rsidRPr="00E62E3C">
        <w:rPr>
          <w:b/>
          <w:bCs/>
        </w:rPr>
        <w:t>Conditions préalables</w:t>
      </w:r>
    </w:p>
    <w:p w14:paraId="644051FA" w14:textId="77777777" w:rsidR="00E62E3C" w:rsidRPr="00E62E3C" w:rsidRDefault="00E62E3C" w:rsidP="00E62E3C">
      <w:pPr>
        <w:numPr>
          <w:ilvl w:val="0"/>
          <w:numId w:val="2"/>
        </w:numPr>
      </w:pPr>
      <w:r w:rsidRPr="00E62E3C">
        <w:t>Un scan doit exister, avec une heure de passage (« pickup time ») enregistrée.</w:t>
      </w:r>
    </w:p>
    <w:p w14:paraId="1295CF0C" w14:textId="77777777" w:rsidR="00E62E3C" w:rsidRPr="00E62E3C" w:rsidRDefault="00E62E3C" w:rsidP="00E62E3C">
      <w:pPr>
        <w:numPr>
          <w:ilvl w:val="0"/>
          <w:numId w:val="2"/>
        </w:numPr>
      </w:pPr>
      <w:r w:rsidRPr="00E62E3C">
        <w:t>Des créneaux (slots) doivent être programmés dans une plage de temps proche de l'heure du scan, dans une ou plusieurs salles.</w:t>
      </w:r>
    </w:p>
    <w:p w14:paraId="1834B011" w14:textId="77777777" w:rsidR="00E62E3C" w:rsidRPr="00E62E3C" w:rsidRDefault="00E62E3C" w:rsidP="00E62E3C">
      <w:pPr>
        <w:rPr>
          <w:b/>
          <w:bCs/>
        </w:rPr>
      </w:pPr>
      <w:r w:rsidRPr="00E62E3C">
        <w:rPr>
          <w:b/>
          <w:bCs/>
        </w:rPr>
        <w:t>Procédure</w:t>
      </w:r>
    </w:p>
    <w:p w14:paraId="38533233" w14:textId="77777777" w:rsidR="00E62E3C" w:rsidRPr="00E62E3C" w:rsidRDefault="00E62E3C" w:rsidP="00E62E3C">
      <w:pPr>
        <w:rPr>
          <w:b/>
          <w:bCs/>
        </w:rPr>
      </w:pPr>
      <w:r w:rsidRPr="00E62E3C">
        <w:rPr>
          <w:b/>
          <w:bCs/>
        </w:rPr>
        <w:t>Étape 1 — Identifier la salle correspondant au scan</w:t>
      </w:r>
    </w:p>
    <w:p w14:paraId="6AB9A6F1" w14:textId="77777777" w:rsidR="00E62E3C" w:rsidRPr="00E62E3C" w:rsidRDefault="00E62E3C" w:rsidP="00E62E3C">
      <w:r w:rsidRPr="00E62E3C">
        <w:t>Le système détermine d'abord à quelle salle le scan doit être rattaché, à partir des informations disponibles :</w:t>
      </w:r>
    </w:p>
    <w:p w14:paraId="6F465246" w14:textId="77777777" w:rsidR="00E62E3C" w:rsidRPr="00E62E3C" w:rsidRDefault="00E62E3C" w:rsidP="00E62E3C">
      <w:pPr>
        <w:numPr>
          <w:ilvl w:val="0"/>
          <w:numId w:val="3"/>
        </w:numPr>
      </w:pPr>
      <w:r w:rsidRPr="00E62E3C">
        <w:t>Si une seule salle est identifiable, elle est retenue directement.</w:t>
      </w:r>
    </w:p>
    <w:p w14:paraId="77CF48C1" w14:textId="77777777" w:rsidR="00E62E3C" w:rsidRPr="00E62E3C" w:rsidRDefault="00E62E3C" w:rsidP="00E62E3C">
      <w:pPr>
        <w:numPr>
          <w:ilvl w:val="0"/>
          <w:numId w:val="3"/>
        </w:numPr>
      </w:pPr>
      <w:r w:rsidRPr="00E62E3C">
        <w:t>Si plusieurs salles sont possibles, le système vérifie laquelle est valide.</w:t>
      </w:r>
    </w:p>
    <w:p w14:paraId="662701BB" w14:textId="77777777" w:rsidR="00E62E3C" w:rsidRPr="00E62E3C" w:rsidRDefault="00E62E3C" w:rsidP="00E62E3C">
      <w:pPr>
        <w:numPr>
          <w:ilvl w:val="0"/>
          <w:numId w:val="3"/>
        </w:numPr>
      </w:pPr>
      <w:r w:rsidRPr="00E62E3C">
        <w:t>Si aucune indication claire n'est disponible, la première salle disponible est retenue par défaut.</w:t>
      </w:r>
    </w:p>
    <w:p w14:paraId="017A5940" w14:textId="77777777" w:rsidR="00E62E3C" w:rsidRPr="00E62E3C" w:rsidRDefault="00E62E3C" w:rsidP="00E62E3C">
      <w:pPr>
        <w:rPr>
          <w:b/>
          <w:bCs/>
        </w:rPr>
      </w:pPr>
      <w:r w:rsidRPr="00E62E3C">
        <w:rPr>
          <w:b/>
          <w:bCs/>
        </w:rPr>
        <w:t>Étape 2 — Rechercher les créneaux proches dans le temps</w:t>
      </w:r>
    </w:p>
    <w:p w14:paraId="4DBE9875" w14:textId="77777777" w:rsidR="00E62E3C" w:rsidRPr="00E62E3C" w:rsidRDefault="00E62E3C" w:rsidP="00E62E3C">
      <w:r w:rsidRPr="00E62E3C">
        <w:t>Le système recherche tous les créneaux programmés dans une fenêtre de 30 minutes avant et 30 minutes après l'heure du scan, dans la salle identifiée à l'étape précédente.</w:t>
      </w:r>
    </w:p>
    <w:p w14:paraId="23EBA0CA" w14:textId="77777777" w:rsidR="00E62E3C" w:rsidRPr="00E62E3C" w:rsidRDefault="00E62E3C" w:rsidP="00E62E3C">
      <w:pPr>
        <w:rPr>
          <w:b/>
          <w:bCs/>
        </w:rPr>
      </w:pPr>
      <w:r w:rsidRPr="00E62E3C">
        <w:rPr>
          <w:b/>
          <w:bCs/>
        </w:rPr>
        <w:t>Étape 3 — Prioriser le programme personnel du participant</w:t>
      </w:r>
    </w:p>
    <w:p w14:paraId="218433FC" w14:textId="77777777" w:rsidR="00E62E3C" w:rsidRPr="00E62E3C" w:rsidRDefault="00E62E3C" w:rsidP="00E62E3C">
      <w:r w:rsidRPr="00E62E3C">
        <w:lastRenderedPageBreak/>
        <w:t>Parmi les créneaux trouvés, le système distingue :</w:t>
      </w:r>
    </w:p>
    <w:p w14:paraId="67CB12C7" w14:textId="77777777" w:rsidR="00E62E3C" w:rsidRPr="00E62E3C" w:rsidRDefault="00E62E3C" w:rsidP="00E62E3C">
      <w:pPr>
        <w:numPr>
          <w:ilvl w:val="0"/>
          <w:numId w:val="4"/>
        </w:numPr>
      </w:pPr>
      <w:proofErr w:type="gramStart"/>
      <w:r w:rsidRPr="00E62E3C">
        <w:t>les</w:t>
      </w:r>
      <w:proofErr w:type="gramEnd"/>
      <w:r w:rsidRPr="00E62E3C">
        <w:t xml:space="preserve"> créneaux qui font partie du programme personnel du participant (c'est-à-dire les sessions auxquelles il est spécifiquement inscrit),</w:t>
      </w:r>
    </w:p>
    <w:p w14:paraId="749C3A06" w14:textId="77777777" w:rsidR="00E62E3C" w:rsidRPr="00E62E3C" w:rsidRDefault="00E62E3C" w:rsidP="00E62E3C">
      <w:pPr>
        <w:numPr>
          <w:ilvl w:val="0"/>
          <w:numId w:val="4"/>
        </w:numPr>
      </w:pPr>
      <w:proofErr w:type="gramStart"/>
      <w:r w:rsidRPr="00E62E3C">
        <w:t>les</w:t>
      </w:r>
      <w:proofErr w:type="gramEnd"/>
      <w:r w:rsidRPr="00E62E3C">
        <w:t xml:space="preserve"> autres créneaux disponibles dans la salle.</w:t>
      </w:r>
    </w:p>
    <w:p w14:paraId="286B014D" w14:textId="77777777" w:rsidR="00E62E3C" w:rsidRPr="00E62E3C" w:rsidRDefault="00E62E3C" w:rsidP="00E62E3C">
      <w:r w:rsidRPr="00E62E3C">
        <w:t>Le système cherche en priorité un créneau valide (dont la fin est encore à au moins 15 minutes) parmi le programme personnel du participant. Si aucun créneau de ce type ne convient, il élargit la recherche aux autres créneaux disponibles.</w:t>
      </w:r>
    </w:p>
    <w:p w14:paraId="2C1DAA09" w14:textId="77777777" w:rsidR="00E62E3C" w:rsidRPr="00E62E3C" w:rsidRDefault="00E62E3C" w:rsidP="00E62E3C">
      <w:pPr>
        <w:rPr>
          <w:b/>
          <w:bCs/>
        </w:rPr>
      </w:pPr>
      <w:r w:rsidRPr="00E62E3C">
        <w:rPr>
          <w:b/>
          <w:bCs/>
        </w:rPr>
        <w:t>Étape 4 — Vérifier si une autre salle correspond mieux</w:t>
      </w:r>
    </w:p>
    <w:p w14:paraId="0910E48E" w14:textId="77777777" w:rsidR="00E62E3C" w:rsidRPr="00E62E3C" w:rsidRDefault="00E62E3C" w:rsidP="00E62E3C">
      <w:r w:rsidRPr="00E62E3C">
        <w:t>Si le créneau finalement retenu ne fait pas partie du programme personnel du participant, le système effectue une vérification complémentaire : il recherche s'il existe, dans une autre salle, un créneau au même horaire qui :</w:t>
      </w:r>
    </w:p>
    <w:p w14:paraId="681CC16C" w14:textId="77777777" w:rsidR="00E62E3C" w:rsidRPr="00E62E3C" w:rsidRDefault="00E62E3C" w:rsidP="00E62E3C">
      <w:pPr>
        <w:numPr>
          <w:ilvl w:val="0"/>
          <w:numId w:val="5"/>
        </w:numPr>
      </w:pPr>
      <w:proofErr w:type="gramStart"/>
      <w:r w:rsidRPr="00E62E3C">
        <w:t>n'est</w:t>
      </w:r>
      <w:proofErr w:type="gramEnd"/>
      <w:r w:rsidRPr="00E62E3C">
        <w:t xml:space="preserve"> pas déjà attribué au participant,</w:t>
      </w:r>
    </w:p>
    <w:p w14:paraId="32354206" w14:textId="77777777" w:rsidR="00E62E3C" w:rsidRPr="00E62E3C" w:rsidRDefault="00E62E3C" w:rsidP="00E62E3C">
      <w:pPr>
        <w:numPr>
          <w:ilvl w:val="0"/>
          <w:numId w:val="5"/>
        </w:numPr>
      </w:pPr>
      <w:proofErr w:type="gramStart"/>
      <w:r w:rsidRPr="00E62E3C">
        <w:t>correspond</w:t>
      </w:r>
      <w:proofErr w:type="gramEnd"/>
      <w:r w:rsidRPr="00E62E3C">
        <w:t xml:space="preserve"> à un autre scan du même participant enregistré dans les 30 minutes autour de cet horaire.</w:t>
      </w:r>
    </w:p>
    <w:p w14:paraId="4032A856" w14:textId="77777777" w:rsidR="00E62E3C" w:rsidRPr="00E62E3C" w:rsidRDefault="00E62E3C" w:rsidP="00E62E3C">
      <w:r w:rsidRPr="00E62E3C">
        <w:t>Si un tel créneau est trouvé, il remplace le créneau initialement sélectionné, car il correspond mieux au parcours réel du participant.</w:t>
      </w:r>
    </w:p>
    <w:p w14:paraId="7270C202" w14:textId="77777777" w:rsidR="00E62E3C" w:rsidRPr="00E62E3C" w:rsidRDefault="00E62E3C" w:rsidP="00E62E3C">
      <w:pPr>
        <w:rPr>
          <w:b/>
          <w:bCs/>
        </w:rPr>
      </w:pPr>
      <w:r w:rsidRPr="00E62E3C">
        <w:rPr>
          <w:b/>
          <w:bCs/>
        </w:rPr>
        <w:t>Étape 5 — Corriger et enregistrer le scan</w:t>
      </w:r>
    </w:p>
    <w:p w14:paraId="6ACFAD9A" w14:textId="77777777" w:rsidR="00E62E3C" w:rsidRPr="00E62E3C" w:rsidRDefault="00E62E3C" w:rsidP="00E62E3C">
      <w:r w:rsidRPr="00E62E3C">
        <w:t>Une fois la bonne salle et le bon créneau déterminés, le système met à jour le scan avec ces informations correctes. Les informations d'origine du scan (résultat initial, salle initiale, créneau initial) sont conservées séparément si elles ne l'avaient pas déjà été, afin de garder une trace de la correction effectuée.</w:t>
      </w:r>
    </w:p>
    <w:p w14:paraId="3C43D5EC" w14:textId="77777777" w:rsidR="00E62E3C" w:rsidRPr="00E62E3C" w:rsidRDefault="00E62E3C" w:rsidP="00E62E3C">
      <w:pPr>
        <w:rPr>
          <w:b/>
          <w:bCs/>
        </w:rPr>
      </w:pPr>
      <w:r w:rsidRPr="00E62E3C">
        <w:rPr>
          <w:b/>
          <w:bCs/>
        </w:rPr>
        <w:t>Résultat attendu</w:t>
      </w:r>
    </w:p>
    <w:p w14:paraId="117284A5" w14:textId="77777777" w:rsidR="00E62E3C" w:rsidRPr="00E62E3C" w:rsidRDefault="00E62E3C" w:rsidP="00E62E3C">
      <w:r w:rsidRPr="00E62E3C">
        <w:t>Le scan est rattaché au créneau et à la salle qui correspondent réellement au passage du participant, en priorisant toujours son programme personnel lorsque cela est possible. Les données de présence deviennent ainsi fiables pour l'analyse et le suivi de l'événement.</w:t>
      </w:r>
    </w:p>
    <w:p w14:paraId="71577379" w14:textId="77777777" w:rsidR="00E62E3C" w:rsidRPr="00E62E3C" w:rsidRDefault="00E62E3C" w:rsidP="00E62E3C">
      <w:pPr>
        <w:rPr>
          <w:b/>
          <w:bCs/>
        </w:rPr>
      </w:pPr>
      <w:r w:rsidRPr="00E62E3C">
        <w:rPr>
          <w:b/>
          <w:bCs/>
        </w:rPr>
        <w:t>Cas particuliers</w:t>
      </w:r>
    </w:p>
    <w:p w14:paraId="42F5D860" w14:textId="77777777" w:rsidR="00E62E3C" w:rsidRPr="00E62E3C" w:rsidRDefault="00E62E3C" w:rsidP="00E62E3C">
      <w:pPr>
        <w:numPr>
          <w:ilvl w:val="0"/>
          <w:numId w:val="6"/>
        </w:numPr>
      </w:pPr>
      <w:r w:rsidRPr="00E62E3C">
        <w:t>Si aucun créneau valide n'est trouvé dans la fenêtre de 30 minutes, aucun rattachement n'est possible et le scan reste dans son état initial.</w:t>
      </w:r>
    </w:p>
    <w:p w14:paraId="6C7AB89C" w14:textId="77777777" w:rsidR="00E62E3C" w:rsidRPr="00E62E3C" w:rsidRDefault="00E62E3C" w:rsidP="00E62E3C">
      <w:pPr>
        <w:numPr>
          <w:ilvl w:val="0"/>
          <w:numId w:val="6"/>
        </w:numPr>
      </w:pPr>
      <w:r w:rsidRPr="00E62E3C">
        <w:t>Si le participant n'a pas de programme personnel associé à ce moment-là, le système retient le meilleur créneau disponible parmi les autres options.</w:t>
      </w:r>
    </w:p>
    <w:p w14:paraId="3B091B6E" w14:textId="77777777" w:rsidR="00E62E3C" w:rsidRPr="00E62E3C" w:rsidRDefault="00E62E3C" w:rsidP="00E62E3C">
      <w:pPr>
        <w:rPr>
          <w:b/>
          <w:bCs/>
        </w:rPr>
      </w:pPr>
      <w:r w:rsidRPr="00E62E3C">
        <w:rPr>
          <w:b/>
          <w:bCs/>
        </w:rPr>
        <w:t>Questions fréquentes</w:t>
      </w:r>
    </w:p>
    <w:p w14:paraId="676E0E05" w14:textId="77777777" w:rsidR="00E62E3C" w:rsidRPr="00E62E3C" w:rsidRDefault="00E62E3C" w:rsidP="00E62E3C">
      <w:r w:rsidRPr="00E62E3C">
        <w:rPr>
          <w:b/>
          <w:bCs/>
        </w:rPr>
        <w:t>Pourquoi un scan pourrait-il être associé à la mauvaise salle au départ ?</w:t>
      </w:r>
      <w:r w:rsidRPr="00E62E3C">
        <w:br/>
        <w:t>Cela peut arriver lorsque l'information de salle enregistrée avec le scan est incomplète ou ambiguë au moment de l'enregistrement initial.</w:t>
      </w:r>
    </w:p>
    <w:p w14:paraId="041CC577" w14:textId="77777777" w:rsidR="00E62E3C" w:rsidRPr="00E62E3C" w:rsidRDefault="00E62E3C" w:rsidP="00E62E3C">
      <w:r w:rsidRPr="00E62E3C">
        <w:rPr>
          <w:b/>
          <w:bCs/>
        </w:rPr>
        <w:t>Le participant doit-il refaire quelque chose si son scan est corrigé ?</w:t>
      </w:r>
      <w:r w:rsidRPr="00E62E3C">
        <w:br/>
        <w:t>Non, la correction est entièrement automatique et n'implique aucune action de la part du participant.</w:t>
      </w:r>
    </w:p>
    <w:p w14:paraId="5ED00C11" w14:textId="77777777" w:rsidR="00E62E3C" w:rsidRPr="00E62E3C" w:rsidRDefault="00E62E3C" w:rsidP="00E62E3C">
      <w:r w:rsidRPr="00E62E3C">
        <w:rPr>
          <w:b/>
          <w:bCs/>
        </w:rPr>
        <w:lastRenderedPageBreak/>
        <w:t>Perd-on l'information d'origine lors de la correction ?</w:t>
      </w:r>
      <w:r w:rsidRPr="00E62E3C">
        <w:br/>
        <w:t>Non, les informations initiales du scan sont conservées, ce qui permet de retracer la correction si nécessaire.</w:t>
      </w:r>
    </w:p>
    <w:p w14:paraId="6E6BDDF6" w14:textId="77777777" w:rsidR="00E62E3C" w:rsidRPr="00E62E3C" w:rsidRDefault="00E62E3C" w:rsidP="00E62E3C">
      <w:pPr>
        <w:rPr>
          <w:b/>
          <w:bCs/>
        </w:rPr>
      </w:pPr>
      <w:r w:rsidRPr="00E62E3C">
        <w:rPr>
          <w:b/>
          <w:bCs/>
        </w:rPr>
        <w:t>Bonnes pratiques</w:t>
      </w:r>
    </w:p>
    <w:p w14:paraId="3B2F14E3" w14:textId="77777777" w:rsidR="00E62E3C" w:rsidRPr="00E62E3C" w:rsidRDefault="00E62E3C" w:rsidP="00E62E3C">
      <w:pPr>
        <w:numPr>
          <w:ilvl w:val="0"/>
          <w:numId w:val="7"/>
        </w:numPr>
      </w:pPr>
      <w:r w:rsidRPr="00E62E3C">
        <w:t>En cas d'anomalie constatée dans les statistiques de présence d'un créneau, vérifier si des corrections automatiques ont eu lieu sur les scans concernés avant d'investiguer plus loin.</w:t>
      </w:r>
    </w:p>
    <w:p w14:paraId="18411F4F" w14:textId="77777777" w:rsidR="00E62E3C" w:rsidRPr="00E62E3C" w:rsidRDefault="00E62E3C" w:rsidP="00E62E3C">
      <w:pPr>
        <w:numPr>
          <w:ilvl w:val="0"/>
          <w:numId w:val="7"/>
        </w:numPr>
      </w:pPr>
      <w:r w:rsidRPr="00E62E3C">
        <w:t>Privilégier une vérification de la configuration des créneaux (horaires, salles) en amont de l'événement, afin de limiter les cas nécessitant une correction.</w:t>
      </w:r>
    </w:p>
    <w:p w14:paraId="155AE12F" w14:textId="77777777" w:rsidR="00E62E3C" w:rsidRPr="00E62E3C" w:rsidRDefault="00E62E3C" w:rsidP="00E62E3C">
      <w:pPr>
        <w:rPr>
          <w:b/>
          <w:bCs/>
        </w:rPr>
      </w:pPr>
      <w:r w:rsidRPr="00E62E3C">
        <w:rPr>
          <w:b/>
          <w:bCs/>
        </w:rPr>
        <w:t>Limitations</w:t>
      </w:r>
    </w:p>
    <w:p w14:paraId="5A7D867D" w14:textId="77777777" w:rsidR="00E62E3C" w:rsidRPr="00E62E3C" w:rsidRDefault="00E62E3C" w:rsidP="00E62E3C">
      <w:pPr>
        <w:numPr>
          <w:ilvl w:val="0"/>
          <w:numId w:val="8"/>
        </w:numPr>
      </w:pPr>
      <w:r w:rsidRPr="00E62E3C">
        <w:t>La correction s'appuie sur une fenêtre de temps fixe de 30 minutes autour du scan ; un scan trop éloigné dans le temps d'un créneau valide ne pourra pas être corrigé automatiquement.</w:t>
      </w:r>
    </w:p>
    <w:p w14:paraId="1C9D4F04" w14:textId="77777777" w:rsidR="00E62E3C" w:rsidRPr="00E62E3C" w:rsidRDefault="00E62E3C" w:rsidP="00E62E3C">
      <w:pPr>
        <w:numPr>
          <w:ilvl w:val="0"/>
          <w:numId w:val="8"/>
        </w:numPr>
      </w:pPr>
      <w:r w:rsidRPr="00E62E3C">
        <w:t>La recherche d'une salle alternative ne s'applique que si un scan complémentaire du même participant existe dans la même fenêtre de temps.</w:t>
      </w:r>
    </w:p>
    <w:p w14:paraId="59ED0B9E" w14:textId="77777777" w:rsidR="00E62E3C" w:rsidRPr="00E62E3C" w:rsidRDefault="00E62E3C" w:rsidP="00E62E3C">
      <w:pPr>
        <w:rPr>
          <w:b/>
          <w:bCs/>
        </w:rPr>
      </w:pPr>
      <w:r w:rsidRPr="00E62E3C">
        <w:rPr>
          <w:b/>
          <w:bCs/>
        </w:rPr>
        <w:t>Informations complémentaires</w:t>
      </w:r>
    </w:p>
    <w:p w14:paraId="75E38AF4" w14:textId="77777777" w:rsidR="00E62E3C" w:rsidRPr="00E62E3C" w:rsidRDefault="00E62E3C" w:rsidP="00E62E3C">
      <w:r w:rsidRPr="00E62E3C">
        <w:t>Cette fonctionnalité s'applique dans le cadre du suivi des présences par badge lors d'événements organisés avec plusieurs salles et créneaux simultanés.</w:t>
      </w:r>
    </w:p>
    <w:p w14:paraId="10F20C0D" w14:textId="77777777" w:rsidR="004E4BE5" w:rsidRDefault="004E4BE5"/>
    <w:sectPr w:rsidR="004E4B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2024"/>
    <w:multiLevelType w:val="multilevel"/>
    <w:tmpl w:val="9F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4A2E60"/>
    <w:multiLevelType w:val="multilevel"/>
    <w:tmpl w:val="9D34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2F19A0"/>
    <w:multiLevelType w:val="multilevel"/>
    <w:tmpl w:val="8A42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383501"/>
    <w:multiLevelType w:val="multilevel"/>
    <w:tmpl w:val="5ADA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8A5D1A"/>
    <w:multiLevelType w:val="multilevel"/>
    <w:tmpl w:val="D6CA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7752CF"/>
    <w:multiLevelType w:val="multilevel"/>
    <w:tmpl w:val="3620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D27A84"/>
    <w:multiLevelType w:val="multilevel"/>
    <w:tmpl w:val="EBFA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C03D34"/>
    <w:multiLevelType w:val="multilevel"/>
    <w:tmpl w:val="449C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5314576">
    <w:abstractNumId w:val="2"/>
  </w:num>
  <w:num w:numId="2" w16cid:durableId="283585771">
    <w:abstractNumId w:val="6"/>
  </w:num>
  <w:num w:numId="3" w16cid:durableId="243229279">
    <w:abstractNumId w:val="7"/>
  </w:num>
  <w:num w:numId="4" w16cid:durableId="1304969027">
    <w:abstractNumId w:val="1"/>
  </w:num>
  <w:num w:numId="5" w16cid:durableId="660356670">
    <w:abstractNumId w:val="3"/>
  </w:num>
  <w:num w:numId="6" w16cid:durableId="2090929827">
    <w:abstractNumId w:val="0"/>
  </w:num>
  <w:num w:numId="7" w16cid:durableId="121508916">
    <w:abstractNumId w:val="4"/>
  </w:num>
  <w:num w:numId="8" w16cid:durableId="14746392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E3C"/>
    <w:rsid w:val="004E4BE5"/>
    <w:rsid w:val="009B43D0"/>
    <w:rsid w:val="00A5169B"/>
    <w:rsid w:val="00A76AD3"/>
    <w:rsid w:val="00E62E3C"/>
    <w:rsid w:val="00F52A6C"/>
    <w:rsid w:val="00F81F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9412"/>
  <w15:chartTrackingRefBased/>
  <w15:docId w15:val="{87535DE7-6992-410A-917C-6CC40D893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2E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62E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62E3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62E3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62E3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62E3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2E3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2E3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2E3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E3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62E3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62E3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62E3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62E3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62E3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2E3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2E3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2E3C"/>
    <w:rPr>
      <w:rFonts w:eastAsiaTheme="majorEastAsia" w:cstheme="majorBidi"/>
      <w:color w:val="272727" w:themeColor="text1" w:themeTint="D8"/>
    </w:rPr>
  </w:style>
  <w:style w:type="paragraph" w:styleId="Titre">
    <w:name w:val="Title"/>
    <w:basedOn w:val="Normal"/>
    <w:next w:val="Normal"/>
    <w:link w:val="TitreCar"/>
    <w:uiPriority w:val="10"/>
    <w:qFormat/>
    <w:rsid w:val="00E62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2E3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2E3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2E3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2E3C"/>
    <w:pPr>
      <w:spacing w:before="160"/>
      <w:jc w:val="center"/>
    </w:pPr>
    <w:rPr>
      <w:i/>
      <w:iCs/>
      <w:color w:val="404040" w:themeColor="text1" w:themeTint="BF"/>
    </w:rPr>
  </w:style>
  <w:style w:type="character" w:customStyle="1" w:styleId="CitationCar">
    <w:name w:val="Citation Car"/>
    <w:basedOn w:val="Policepardfaut"/>
    <w:link w:val="Citation"/>
    <w:uiPriority w:val="29"/>
    <w:rsid w:val="00E62E3C"/>
    <w:rPr>
      <w:i/>
      <w:iCs/>
      <w:color w:val="404040" w:themeColor="text1" w:themeTint="BF"/>
    </w:rPr>
  </w:style>
  <w:style w:type="paragraph" w:styleId="Paragraphedeliste">
    <w:name w:val="List Paragraph"/>
    <w:basedOn w:val="Normal"/>
    <w:uiPriority w:val="34"/>
    <w:qFormat/>
    <w:rsid w:val="00E62E3C"/>
    <w:pPr>
      <w:ind w:left="720"/>
      <w:contextualSpacing/>
    </w:pPr>
  </w:style>
  <w:style w:type="character" w:styleId="Accentuationintense">
    <w:name w:val="Intense Emphasis"/>
    <w:basedOn w:val="Policepardfaut"/>
    <w:uiPriority w:val="21"/>
    <w:qFormat/>
    <w:rsid w:val="00E62E3C"/>
    <w:rPr>
      <w:i/>
      <w:iCs/>
      <w:color w:val="2F5496" w:themeColor="accent1" w:themeShade="BF"/>
    </w:rPr>
  </w:style>
  <w:style w:type="paragraph" w:styleId="Citationintense">
    <w:name w:val="Intense Quote"/>
    <w:basedOn w:val="Normal"/>
    <w:next w:val="Normal"/>
    <w:link w:val="CitationintenseCar"/>
    <w:uiPriority w:val="30"/>
    <w:qFormat/>
    <w:rsid w:val="00E62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62E3C"/>
    <w:rPr>
      <w:i/>
      <w:iCs/>
      <w:color w:val="2F5496" w:themeColor="accent1" w:themeShade="BF"/>
    </w:rPr>
  </w:style>
  <w:style w:type="character" w:styleId="Rfrenceintense">
    <w:name w:val="Intense Reference"/>
    <w:basedOn w:val="Policepardfaut"/>
    <w:uiPriority w:val="32"/>
    <w:qFormat/>
    <w:rsid w:val="00E62E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894</Words>
  <Characters>4922</Characters>
  <Application>Microsoft Office Word</Application>
  <DocSecurity>0</DocSecurity>
  <Lines>41</Lines>
  <Paragraphs>11</Paragraphs>
  <ScaleCrop>false</ScaleCrop>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SAFIA AIT</dc:creator>
  <cp:keywords/>
  <dc:description/>
  <cp:lastModifiedBy>SAFIA AIT</cp:lastModifiedBy>
  <cp:revision>1</cp:revision>
  <dcterms:created xsi:type="dcterms:W3CDTF">2026-07-13T10:28:00Z</dcterms:created>
  <dcterms:modified xsi:type="dcterms:W3CDTF">2026-07-13T10:30:00Z</dcterms:modified>
</cp:coreProperties>
</file>