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6BDD" w14:textId="77777777" w:rsidR="00324C04" w:rsidRPr="00324C04" w:rsidRDefault="00324C04" w:rsidP="00324C04">
      <w:pPr>
        <w:rPr>
          <w:b/>
          <w:bCs/>
        </w:rPr>
      </w:pPr>
      <w:r w:rsidRPr="00324C04">
        <w:rPr>
          <w:b/>
          <w:bCs/>
        </w:rPr>
        <w:t>Téléchargement de la liste des utilisateurs Premium en fin d'abonnement</w:t>
      </w:r>
    </w:p>
    <w:p w14:paraId="0DACCF09" w14:textId="77777777" w:rsidR="00324C04" w:rsidRPr="00324C04" w:rsidRDefault="00324C04" w:rsidP="00324C04">
      <w:pPr>
        <w:rPr>
          <w:b/>
          <w:bCs/>
        </w:rPr>
      </w:pPr>
      <w:r w:rsidRPr="00324C04">
        <w:rPr>
          <w:b/>
          <w:bCs/>
        </w:rPr>
        <w:t>Présentation</w:t>
      </w:r>
    </w:p>
    <w:p w14:paraId="398F4644" w14:textId="77777777" w:rsidR="00324C04" w:rsidRPr="00324C04" w:rsidRDefault="00324C04" w:rsidP="00324C04">
      <w:r w:rsidRPr="00324C04">
        <w:t>Cette fonctionnalité permet de télécharger la liste des utilisateurs disposant d'un abonnement Premium dont l'échéance se situe dans un mois précis, choisi par l'utilisateur. « Premium » désigne ici un abonnement payant donnant accès à des fonctionnalités ou contenus supplémentaires.</w:t>
      </w:r>
    </w:p>
    <w:p w14:paraId="488768CF" w14:textId="77777777" w:rsidR="00324C04" w:rsidRPr="00324C04" w:rsidRDefault="00324C04" w:rsidP="00324C04">
      <w:pPr>
        <w:rPr>
          <w:b/>
          <w:bCs/>
        </w:rPr>
      </w:pPr>
      <w:r w:rsidRPr="00324C04">
        <w:rPr>
          <w:b/>
          <w:bCs/>
        </w:rPr>
        <w:t>À quoi sert cette fonctionnalité ?</w:t>
      </w:r>
    </w:p>
    <w:p w14:paraId="0DCC9954" w14:textId="77777777" w:rsidR="00324C04" w:rsidRPr="00324C04" w:rsidRDefault="00324C04" w:rsidP="00324C04">
      <w:r w:rsidRPr="00324C04">
        <w:t>Elle permet d'identifier facilement, pour un mois donné, l'ensemble des abonnés Premium dont l'abonnement arrive à échéance. La liste obtenue peut ensuite servir à :</w:t>
      </w:r>
    </w:p>
    <w:p w14:paraId="7D22F3F8" w14:textId="77777777" w:rsidR="00324C04" w:rsidRPr="00324C04" w:rsidRDefault="00324C04" w:rsidP="00324C04">
      <w:pPr>
        <w:numPr>
          <w:ilvl w:val="0"/>
          <w:numId w:val="5"/>
        </w:numPr>
      </w:pPr>
      <w:proofErr w:type="gramStart"/>
      <w:r w:rsidRPr="00324C04">
        <w:t>lancer</w:t>
      </w:r>
      <w:proofErr w:type="gramEnd"/>
      <w:r w:rsidRPr="00324C04">
        <w:t xml:space="preserve"> des campagnes de communication ciblées,</w:t>
      </w:r>
    </w:p>
    <w:p w14:paraId="40F663BC" w14:textId="77777777" w:rsidR="00324C04" w:rsidRPr="00324C04" w:rsidRDefault="00324C04" w:rsidP="00324C04">
      <w:pPr>
        <w:numPr>
          <w:ilvl w:val="0"/>
          <w:numId w:val="5"/>
        </w:numPr>
      </w:pPr>
      <w:proofErr w:type="gramStart"/>
      <w:r w:rsidRPr="00324C04">
        <w:t>effectuer</w:t>
      </w:r>
      <w:proofErr w:type="gramEnd"/>
      <w:r w:rsidRPr="00324C04">
        <w:t xml:space="preserve"> des relances auprès des abonnés concernés,</w:t>
      </w:r>
    </w:p>
    <w:p w14:paraId="475CF9D7" w14:textId="77777777" w:rsidR="00324C04" w:rsidRPr="00324C04" w:rsidRDefault="00324C04" w:rsidP="00324C04">
      <w:pPr>
        <w:numPr>
          <w:ilvl w:val="0"/>
          <w:numId w:val="5"/>
        </w:numPr>
      </w:pPr>
      <w:proofErr w:type="gramStart"/>
      <w:r w:rsidRPr="00324C04">
        <w:t>réaliser</w:t>
      </w:r>
      <w:proofErr w:type="gramEnd"/>
      <w:r w:rsidRPr="00324C04">
        <w:t xml:space="preserve"> des analyses internes sur les fins d'abonnement.</w:t>
      </w:r>
    </w:p>
    <w:p w14:paraId="54E97F13" w14:textId="77777777" w:rsidR="00324C04" w:rsidRPr="00324C04" w:rsidRDefault="00324C04" w:rsidP="00324C04">
      <w:pPr>
        <w:rPr>
          <w:b/>
          <w:bCs/>
        </w:rPr>
      </w:pPr>
      <w:r w:rsidRPr="00324C04">
        <w:rPr>
          <w:b/>
          <w:bCs/>
        </w:rPr>
        <w:t>Quand l'utiliser ?</w:t>
      </w:r>
    </w:p>
    <w:p w14:paraId="1CBCF12B" w14:textId="77777777" w:rsidR="00324C04" w:rsidRPr="00324C04" w:rsidRDefault="00324C04" w:rsidP="00324C04">
      <w:r w:rsidRPr="00324C04">
        <w:t>Cette fonctionnalité est utilisée chaque fois qu'il est nécessaire de connaître ou d'exporter la liste des abonnés Premium arrivant en fin d'abonnement sur une période donnée, par exemple pour anticiper des actions de fidélisation ou de renouvellement.</w:t>
      </w:r>
    </w:p>
    <w:p w14:paraId="177CBC5D" w14:textId="77777777" w:rsidR="00324C04" w:rsidRPr="00324C04" w:rsidRDefault="00324C04" w:rsidP="00324C04">
      <w:pPr>
        <w:rPr>
          <w:b/>
          <w:bCs/>
        </w:rPr>
      </w:pPr>
      <w:r w:rsidRPr="00324C04">
        <w:rPr>
          <w:b/>
          <w:bCs/>
        </w:rPr>
        <w:t>Conditions préalables</w:t>
      </w:r>
    </w:p>
    <w:p w14:paraId="2753090A" w14:textId="77777777" w:rsidR="00324C04" w:rsidRPr="00324C04" w:rsidRDefault="00324C04" w:rsidP="00324C04">
      <w:pPr>
        <w:numPr>
          <w:ilvl w:val="0"/>
          <w:numId w:val="6"/>
        </w:numPr>
      </w:pPr>
      <w:r w:rsidRPr="00324C04">
        <w:t>Disposer d'un accès au Back-Office (l'espace d'administration).</w:t>
      </w:r>
    </w:p>
    <w:p w14:paraId="378E8286" w14:textId="77777777" w:rsidR="00324C04" w:rsidRPr="00324C04" w:rsidRDefault="00324C04" w:rsidP="00324C04">
      <w:pPr>
        <w:numPr>
          <w:ilvl w:val="0"/>
          <w:numId w:val="6"/>
        </w:numPr>
      </w:pPr>
      <w:r w:rsidRPr="00324C04">
        <w:t>Avoir accès à la section « Premiums » de cet espace.</w:t>
      </w:r>
    </w:p>
    <w:p w14:paraId="713229DD" w14:textId="77777777" w:rsidR="00324C04" w:rsidRPr="00324C04" w:rsidRDefault="00324C04" w:rsidP="00324C04">
      <w:pPr>
        <w:rPr>
          <w:b/>
          <w:bCs/>
        </w:rPr>
      </w:pPr>
      <w:r w:rsidRPr="00324C04">
        <w:rPr>
          <w:b/>
          <w:bCs/>
        </w:rPr>
        <w:t>Procédure</w:t>
      </w:r>
    </w:p>
    <w:p w14:paraId="2C7D05A9" w14:textId="77777777" w:rsidR="00324C04" w:rsidRPr="00324C04" w:rsidRDefault="00324C04" w:rsidP="00324C04">
      <w:pPr>
        <w:rPr>
          <w:b/>
          <w:bCs/>
        </w:rPr>
      </w:pPr>
      <w:r w:rsidRPr="00324C04">
        <w:rPr>
          <w:b/>
          <w:bCs/>
        </w:rPr>
        <w:t>Étape 1 — Accéder à la liste des utilisateurs Premium</w:t>
      </w:r>
    </w:p>
    <w:p w14:paraId="534F0055" w14:textId="77777777" w:rsidR="00324C04" w:rsidRPr="00324C04" w:rsidRDefault="00324C04" w:rsidP="00324C04">
      <w:r w:rsidRPr="00324C04">
        <w:t>Dans le Back-Office, se rendre dans la section « Premiums », qui regroupe l'ensemble des utilisateurs disposant d'un abonnement Premium.</w:t>
      </w:r>
    </w:p>
    <w:p w14:paraId="18CC91DA" w14:textId="77777777" w:rsidR="00324C04" w:rsidRPr="00324C04" w:rsidRDefault="00324C04" w:rsidP="00324C04">
      <w:pPr>
        <w:rPr>
          <w:b/>
          <w:bCs/>
        </w:rPr>
      </w:pPr>
      <w:r w:rsidRPr="00324C04">
        <w:rPr>
          <w:b/>
          <w:bCs/>
        </w:rPr>
        <w:t>Étape 2 — Filtrer par mois d'expiration</w:t>
      </w:r>
    </w:p>
    <w:p w14:paraId="7B040AEB" w14:textId="77777777" w:rsidR="00324C04" w:rsidRPr="00324C04" w:rsidRDefault="00324C04" w:rsidP="00324C04">
      <w:r w:rsidRPr="00324C04">
        <w:t>En haut de la liste, utiliser le filtre d'expiration prévu à cet effet :</w:t>
      </w:r>
    </w:p>
    <w:p w14:paraId="6523D873" w14:textId="77777777" w:rsidR="00324C04" w:rsidRPr="00324C04" w:rsidRDefault="00324C04" w:rsidP="00324C04">
      <w:pPr>
        <w:numPr>
          <w:ilvl w:val="0"/>
          <w:numId w:val="7"/>
        </w:numPr>
      </w:pPr>
      <w:r w:rsidRPr="00324C04">
        <w:t>Sélectionner le mois d'expiration souhaité.</w:t>
      </w:r>
    </w:p>
    <w:p w14:paraId="2B339004" w14:textId="77777777" w:rsidR="00324C04" w:rsidRPr="00324C04" w:rsidRDefault="00324C04" w:rsidP="00324C04">
      <w:pPr>
        <w:numPr>
          <w:ilvl w:val="0"/>
          <w:numId w:val="7"/>
        </w:numPr>
      </w:pPr>
      <w:r w:rsidRPr="00324C04">
        <w:t>Cliquer sur « Appliquer ».</w:t>
      </w:r>
    </w:p>
    <w:p w14:paraId="7428B3EE" w14:textId="77777777" w:rsidR="00324C04" w:rsidRPr="00324C04" w:rsidRDefault="00324C04" w:rsidP="00324C04">
      <w:r w:rsidRPr="00324C04">
        <w:t>La liste se met alors automatiquement à jour pour n'afficher que les abonnés dont l'abonnement expire au cours du mois sélectionné.</w:t>
      </w:r>
    </w:p>
    <w:p w14:paraId="588BA06E" w14:textId="77777777" w:rsidR="00324C04" w:rsidRPr="00324C04" w:rsidRDefault="00324C04" w:rsidP="00324C04">
      <w:pPr>
        <w:rPr>
          <w:b/>
          <w:bCs/>
        </w:rPr>
      </w:pPr>
      <w:r w:rsidRPr="00324C04">
        <w:rPr>
          <w:b/>
          <w:bCs/>
        </w:rPr>
        <w:t>Étape 3 — Télécharger la liste</w:t>
      </w:r>
    </w:p>
    <w:p w14:paraId="7F96763F" w14:textId="77777777" w:rsidR="00324C04" w:rsidRPr="00324C04" w:rsidRDefault="00324C04" w:rsidP="00324C04">
      <w:r w:rsidRPr="00324C04">
        <w:t>En bas de la page, cliquer sur le bouton « Télécharger la liste ». Un fichier est alors généré, contenant uniquement les utilisateurs Premium dont l'abonnement expire durant le mois choisi.</w:t>
      </w:r>
    </w:p>
    <w:p w14:paraId="4A434A5E" w14:textId="77777777" w:rsidR="00324C04" w:rsidRPr="00324C04" w:rsidRDefault="00324C04" w:rsidP="00324C04">
      <w:pPr>
        <w:rPr>
          <w:b/>
          <w:bCs/>
        </w:rPr>
      </w:pPr>
      <w:r w:rsidRPr="00324C04">
        <w:rPr>
          <w:b/>
          <w:bCs/>
        </w:rPr>
        <w:t>Résultat attendu</w:t>
      </w:r>
    </w:p>
    <w:p w14:paraId="1288DF2E" w14:textId="77777777" w:rsidR="00324C04" w:rsidRPr="00324C04" w:rsidRDefault="00324C04" w:rsidP="00324C04">
      <w:r w:rsidRPr="00324C04">
        <w:t>Un fichier exportable (au format CSV ou Excel) est obtenu, contenant la liste claire et complète des abonnés Premium arrivant en fin d'abonnement pour le mois sélectionné. Ce fichier peut ensuite être exploité pour des campagnes de communication, des relances ou des analyses internes.</w:t>
      </w:r>
    </w:p>
    <w:p w14:paraId="27E691D3" w14:textId="77777777" w:rsidR="00324C04" w:rsidRPr="00324C04" w:rsidRDefault="00324C04" w:rsidP="00324C04">
      <w:pPr>
        <w:rPr>
          <w:b/>
          <w:bCs/>
        </w:rPr>
      </w:pPr>
      <w:r w:rsidRPr="00324C04">
        <w:rPr>
          <w:b/>
          <w:bCs/>
        </w:rPr>
        <w:lastRenderedPageBreak/>
        <w:t>Cas particuliers</w:t>
      </w:r>
    </w:p>
    <w:p w14:paraId="53750246" w14:textId="77777777" w:rsidR="00324C04" w:rsidRPr="00324C04" w:rsidRDefault="00324C04" w:rsidP="00324C04">
      <w:pPr>
        <w:numPr>
          <w:ilvl w:val="0"/>
          <w:numId w:val="8"/>
        </w:numPr>
      </w:pPr>
      <w:r w:rsidRPr="00324C04">
        <w:t>Si aucun abonné Premium n'arrive à échéance durant le mois sélectionné, le fichier généré ne contiendra aucune ligne d'utilisateur.</w:t>
      </w:r>
    </w:p>
    <w:p w14:paraId="4AE5213A" w14:textId="77777777" w:rsidR="00324C04" w:rsidRPr="00324C04" w:rsidRDefault="00324C04" w:rsidP="00324C04">
      <w:pPr>
        <w:rPr>
          <w:b/>
          <w:bCs/>
        </w:rPr>
      </w:pPr>
      <w:r w:rsidRPr="00324C04">
        <w:rPr>
          <w:b/>
          <w:bCs/>
        </w:rPr>
        <w:t>Questions fréquentes</w:t>
      </w:r>
    </w:p>
    <w:p w14:paraId="53389A31" w14:textId="77777777" w:rsidR="00324C04" w:rsidRPr="00324C04" w:rsidRDefault="00324C04" w:rsidP="00324C04">
      <w:r w:rsidRPr="00324C04">
        <w:rPr>
          <w:b/>
          <w:bCs/>
        </w:rPr>
        <w:t>Peut-on sélectionner plusieurs mois en même temps ?</w:t>
      </w:r>
      <w:r w:rsidRPr="00324C04">
        <w:br/>
        <w:t>Le filtre permet de sélectionner un mois d'expiration à la fois. Pour obtenir des données sur plusieurs mois, il faut effectuer un téléchargement séparé pour chaque mois souhaité.</w:t>
      </w:r>
    </w:p>
    <w:p w14:paraId="3D8027C3" w14:textId="77777777" w:rsidR="00324C04" w:rsidRPr="00324C04" w:rsidRDefault="00324C04" w:rsidP="00324C04">
      <w:r w:rsidRPr="00324C04">
        <w:rPr>
          <w:b/>
          <w:bCs/>
        </w:rPr>
        <w:t>Sous quel format est téléchargée la liste ?</w:t>
      </w:r>
      <w:r w:rsidRPr="00324C04">
        <w:br/>
        <w:t>La liste est téléchargée sous forme de fichier CSV ou Excel, directement exploitable.</w:t>
      </w:r>
    </w:p>
    <w:p w14:paraId="78823522" w14:textId="77777777" w:rsidR="00324C04" w:rsidRPr="00324C04" w:rsidRDefault="00324C04" w:rsidP="00324C04">
      <w:r w:rsidRPr="00324C04">
        <w:rPr>
          <w:b/>
          <w:bCs/>
        </w:rPr>
        <w:t>La liste inclut-elle les utilisateurs dont l'abonnement a déjà expiré ?</w:t>
      </w:r>
      <w:r w:rsidRPr="00324C04">
        <w:br/>
        <w:t>Non, la liste ne concerne que les utilisateurs dont l'abonnement expire au cours du mois sélectionné dans le filtre.</w:t>
      </w:r>
    </w:p>
    <w:p w14:paraId="363D5CA0" w14:textId="77777777" w:rsidR="00324C04" w:rsidRPr="00324C04" w:rsidRDefault="00324C04" w:rsidP="00324C04">
      <w:pPr>
        <w:rPr>
          <w:b/>
          <w:bCs/>
        </w:rPr>
      </w:pPr>
      <w:r w:rsidRPr="00324C04">
        <w:rPr>
          <w:b/>
          <w:bCs/>
        </w:rPr>
        <w:t>Bonnes pratiques</w:t>
      </w:r>
    </w:p>
    <w:p w14:paraId="6B1748F4" w14:textId="77777777" w:rsidR="00324C04" w:rsidRPr="00324C04" w:rsidRDefault="00324C04" w:rsidP="00324C04">
      <w:pPr>
        <w:numPr>
          <w:ilvl w:val="0"/>
          <w:numId w:val="9"/>
        </w:numPr>
      </w:pPr>
      <w:r w:rsidRPr="00324C04">
        <w:t>Vérifier que le mois sélectionné dans le filtre correspond bien à la période visée avant de télécharger la liste, afin d'éviter tout export erroné.</w:t>
      </w:r>
    </w:p>
    <w:p w14:paraId="7756A8E1" w14:textId="77777777" w:rsidR="00324C04" w:rsidRPr="00324C04" w:rsidRDefault="00324C04" w:rsidP="00324C04">
      <w:pPr>
        <w:numPr>
          <w:ilvl w:val="0"/>
          <w:numId w:val="9"/>
        </w:numPr>
      </w:pPr>
      <w:r w:rsidRPr="00324C04">
        <w:t>Télécharger la liste suffisamment à l'avance par rapport à la date d'expiration, afin de laisser le temps nécessaire à la mise en place d'actions de relance ou de communication.</w:t>
      </w:r>
    </w:p>
    <w:p w14:paraId="5299C3D6" w14:textId="77777777" w:rsidR="00324C04" w:rsidRPr="00324C04" w:rsidRDefault="00324C04" w:rsidP="00324C04">
      <w:pPr>
        <w:rPr>
          <w:b/>
          <w:bCs/>
        </w:rPr>
      </w:pPr>
      <w:r w:rsidRPr="00324C04">
        <w:rPr>
          <w:b/>
          <w:bCs/>
        </w:rPr>
        <w:t>Limitations</w:t>
      </w:r>
    </w:p>
    <w:p w14:paraId="6FFACB92" w14:textId="77777777" w:rsidR="00324C04" w:rsidRPr="00324C04" w:rsidRDefault="00324C04" w:rsidP="00324C04">
      <w:pPr>
        <w:numPr>
          <w:ilvl w:val="0"/>
          <w:numId w:val="10"/>
        </w:numPr>
      </w:pPr>
      <w:r w:rsidRPr="00324C04">
        <w:t>Le filtre ne permet de sélectionner qu'un seul mois d'expiration à la fois.</w:t>
      </w:r>
    </w:p>
    <w:p w14:paraId="03609049" w14:textId="77777777" w:rsidR="00324C04" w:rsidRPr="00324C04" w:rsidRDefault="00324C04" w:rsidP="00324C04">
      <w:pPr>
        <w:numPr>
          <w:ilvl w:val="0"/>
          <w:numId w:val="10"/>
        </w:numPr>
      </w:pPr>
      <w:r w:rsidRPr="00324C04">
        <w:t>La fonctionnalité ne concerne que les utilisateurs Premium ; les autres types d'abonnements ou d'utilisateurs ne sont pas inclus dans cette liste.</w:t>
      </w:r>
    </w:p>
    <w:p w14:paraId="2A8BF7E5" w14:textId="77777777" w:rsidR="00324C04" w:rsidRPr="00324C04" w:rsidRDefault="00324C04" w:rsidP="00324C04">
      <w:pPr>
        <w:rPr>
          <w:b/>
          <w:bCs/>
        </w:rPr>
      </w:pPr>
      <w:r w:rsidRPr="00324C04">
        <w:rPr>
          <w:b/>
          <w:bCs/>
        </w:rPr>
        <w:t>Informations complémentaires</w:t>
      </w:r>
    </w:p>
    <w:p w14:paraId="56B1C895" w14:textId="77777777" w:rsidR="00324C04" w:rsidRPr="00324C04" w:rsidRDefault="00324C04" w:rsidP="00324C04">
      <w:r w:rsidRPr="00324C04">
        <w:t>Cette liste peut constituer une base utile pour les actions marketing ou commerciales liées au renouvellement des abonnements Premium.</w:t>
      </w:r>
    </w:p>
    <w:p w14:paraId="368546B0" w14:textId="77777777" w:rsidR="004E4BE5" w:rsidRDefault="004E4BE5"/>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ACD"/>
    <w:multiLevelType w:val="multilevel"/>
    <w:tmpl w:val="279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D1A15"/>
    <w:multiLevelType w:val="multilevel"/>
    <w:tmpl w:val="B01A7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7231B"/>
    <w:multiLevelType w:val="multilevel"/>
    <w:tmpl w:val="00C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15FCB"/>
    <w:multiLevelType w:val="multilevel"/>
    <w:tmpl w:val="70BA0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8095A"/>
    <w:multiLevelType w:val="multilevel"/>
    <w:tmpl w:val="F1943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B5A5E"/>
    <w:multiLevelType w:val="multilevel"/>
    <w:tmpl w:val="275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73F21"/>
    <w:multiLevelType w:val="multilevel"/>
    <w:tmpl w:val="0AA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F1C33"/>
    <w:multiLevelType w:val="multilevel"/>
    <w:tmpl w:val="2E3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D3ED6"/>
    <w:multiLevelType w:val="multilevel"/>
    <w:tmpl w:val="D40C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90A10"/>
    <w:multiLevelType w:val="multilevel"/>
    <w:tmpl w:val="5AC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673112">
    <w:abstractNumId w:val="3"/>
  </w:num>
  <w:num w:numId="2" w16cid:durableId="630476899">
    <w:abstractNumId w:val="1"/>
  </w:num>
  <w:num w:numId="3" w16cid:durableId="1585720481">
    <w:abstractNumId w:val="4"/>
  </w:num>
  <w:num w:numId="4" w16cid:durableId="250428928">
    <w:abstractNumId w:val="9"/>
  </w:num>
  <w:num w:numId="5" w16cid:durableId="131680337">
    <w:abstractNumId w:val="0"/>
  </w:num>
  <w:num w:numId="6" w16cid:durableId="1985045796">
    <w:abstractNumId w:val="2"/>
  </w:num>
  <w:num w:numId="7" w16cid:durableId="402071274">
    <w:abstractNumId w:val="8"/>
  </w:num>
  <w:num w:numId="8" w16cid:durableId="1881242606">
    <w:abstractNumId w:val="5"/>
  </w:num>
  <w:num w:numId="9" w16cid:durableId="1773670682">
    <w:abstractNumId w:val="7"/>
  </w:num>
  <w:num w:numId="10" w16cid:durableId="722141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6B3"/>
    <w:rsid w:val="00324C04"/>
    <w:rsid w:val="004E4BE5"/>
    <w:rsid w:val="008F16B3"/>
    <w:rsid w:val="009B43D0"/>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BCEB"/>
  <w15:chartTrackingRefBased/>
  <w15:docId w15:val="{A189CF3E-C3E2-4C08-A852-FD20FEF3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1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F1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F16B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F16B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16B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16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16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16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16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16B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F16B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F16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F16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16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16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16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16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16B3"/>
    <w:rPr>
      <w:rFonts w:eastAsiaTheme="majorEastAsia" w:cstheme="majorBidi"/>
      <w:color w:val="272727" w:themeColor="text1" w:themeTint="D8"/>
    </w:rPr>
  </w:style>
  <w:style w:type="paragraph" w:styleId="Titre">
    <w:name w:val="Title"/>
    <w:basedOn w:val="Normal"/>
    <w:next w:val="Normal"/>
    <w:link w:val="TitreCar"/>
    <w:uiPriority w:val="10"/>
    <w:qFormat/>
    <w:rsid w:val="008F1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16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16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16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16B3"/>
    <w:pPr>
      <w:spacing w:before="160"/>
      <w:jc w:val="center"/>
    </w:pPr>
    <w:rPr>
      <w:i/>
      <w:iCs/>
      <w:color w:val="404040" w:themeColor="text1" w:themeTint="BF"/>
    </w:rPr>
  </w:style>
  <w:style w:type="character" w:customStyle="1" w:styleId="CitationCar">
    <w:name w:val="Citation Car"/>
    <w:basedOn w:val="Policepardfaut"/>
    <w:link w:val="Citation"/>
    <w:uiPriority w:val="29"/>
    <w:rsid w:val="008F16B3"/>
    <w:rPr>
      <w:i/>
      <w:iCs/>
      <w:color w:val="404040" w:themeColor="text1" w:themeTint="BF"/>
    </w:rPr>
  </w:style>
  <w:style w:type="paragraph" w:styleId="Paragraphedeliste">
    <w:name w:val="List Paragraph"/>
    <w:basedOn w:val="Normal"/>
    <w:uiPriority w:val="34"/>
    <w:qFormat/>
    <w:rsid w:val="008F16B3"/>
    <w:pPr>
      <w:ind w:left="720"/>
      <w:contextualSpacing/>
    </w:pPr>
  </w:style>
  <w:style w:type="character" w:styleId="Accentuationintense">
    <w:name w:val="Intense Emphasis"/>
    <w:basedOn w:val="Policepardfaut"/>
    <w:uiPriority w:val="21"/>
    <w:qFormat/>
    <w:rsid w:val="008F16B3"/>
    <w:rPr>
      <w:i/>
      <w:iCs/>
      <w:color w:val="2F5496" w:themeColor="accent1" w:themeShade="BF"/>
    </w:rPr>
  </w:style>
  <w:style w:type="paragraph" w:styleId="Citationintense">
    <w:name w:val="Intense Quote"/>
    <w:basedOn w:val="Normal"/>
    <w:next w:val="Normal"/>
    <w:link w:val="CitationintenseCar"/>
    <w:uiPriority w:val="30"/>
    <w:qFormat/>
    <w:rsid w:val="008F1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16B3"/>
    <w:rPr>
      <w:i/>
      <w:iCs/>
      <w:color w:val="2F5496" w:themeColor="accent1" w:themeShade="BF"/>
    </w:rPr>
  </w:style>
  <w:style w:type="character" w:styleId="Rfrenceintense">
    <w:name w:val="Intense Reference"/>
    <w:basedOn w:val="Policepardfaut"/>
    <w:uiPriority w:val="32"/>
    <w:qFormat/>
    <w:rsid w:val="008F16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560</Words>
  <Characters>3085</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2</cp:revision>
  <dcterms:created xsi:type="dcterms:W3CDTF">2026-07-13T10:48:00Z</dcterms:created>
  <dcterms:modified xsi:type="dcterms:W3CDTF">2026-07-13T10:51:00Z</dcterms:modified>
</cp:coreProperties>
</file>