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851D" w14:textId="4198BF81" w:rsidR="00020FE5" w:rsidRDefault="00F34322" w:rsidP="004112FB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 </w:t>
      </w:r>
      <w:r w:rsidR="00133772" w:rsidRPr="004112FB">
        <w:rPr>
          <w:b/>
          <w:sz w:val="28"/>
        </w:rPr>
        <w:t>Разработка и эксплуатация защищенных АС.</w:t>
      </w:r>
    </w:p>
    <w:p w14:paraId="4FE1D30D" w14:textId="77777777" w:rsidR="004112FB" w:rsidRDefault="004112FB" w:rsidP="004112FB">
      <w:pPr>
        <w:rPr>
          <w:sz w:val="28"/>
        </w:rPr>
      </w:pPr>
    </w:p>
    <w:p w14:paraId="4DC8832D" w14:textId="6687A34A" w:rsidR="00795D10" w:rsidRDefault="00795D10" w:rsidP="004112FB">
      <w:pPr>
        <w:rPr>
          <w:sz w:val="28"/>
        </w:rPr>
      </w:pPr>
      <w:r w:rsidRPr="00170C84">
        <w:rPr>
          <w:b/>
          <w:sz w:val="28"/>
        </w:rPr>
        <w:t xml:space="preserve">Жизненный </w:t>
      </w:r>
      <w:r w:rsidR="00170C84" w:rsidRPr="00170C84">
        <w:rPr>
          <w:b/>
          <w:sz w:val="28"/>
        </w:rPr>
        <w:t>цикл программного продукта</w:t>
      </w:r>
      <w:r w:rsidR="00170C84">
        <w:rPr>
          <w:sz w:val="28"/>
        </w:rPr>
        <w:t xml:space="preserve"> – непрерывный процесс, начинающийся с момента принятия решения о создании продукта и заканчивается моментом полного изъятия продукта из оборота.</w:t>
      </w:r>
    </w:p>
    <w:p w14:paraId="441EA408" w14:textId="77777777" w:rsidR="00170C84" w:rsidRDefault="00170C84" w:rsidP="004112FB">
      <w:pPr>
        <w:rPr>
          <w:sz w:val="28"/>
        </w:rPr>
      </w:pPr>
    </w:p>
    <w:p w14:paraId="12E11CD5" w14:textId="75F253CD" w:rsidR="00A474F4" w:rsidRDefault="00A474F4" w:rsidP="004112FB">
      <w:pPr>
        <w:rPr>
          <w:sz w:val="28"/>
          <w:lang w:val="en-US"/>
        </w:rPr>
      </w:pPr>
      <w:r>
        <w:rPr>
          <w:sz w:val="28"/>
        </w:rPr>
        <w:t>Процессы</w:t>
      </w:r>
      <w:r>
        <w:rPr>
          <w:sz w:val="28"/>
          <w:lang w:val="en-US"/>
        </w:rPr>
        <w:t>:</w:t>
      </w:r>
    </w:p>
    <w:p w14:paraId="0697505A" w14:textId="0859C2A3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</w:t>
      </w:r>
    </w:p>
    <w:p w14:paraId="2080E6A0" w14:textId="3F1B6006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Вспомогательные</w:t>
      </w:r>
    </w:p>
    <w:p w14:paraId="768C9D4F" w14:textId="34406424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Организационные</w:t>
      </w:r>
    </w:p>
    <w:p w14:paraId="183FAC03" w14:textId="77777777" w:rsidR="00A474F4" w:rsidRDefault="00A474F4" w:rsidP="00A474F4">
      <w:pPr>
        <w:rPr>
          <w:sz w:val="28"/>
        </w:rPr>
      </w:pPr>
    </w:p>
    <w:p w14:paraId="2376020D" w14:textId="21AD9275" w:rsidR="008373D0" w:rsidRDefault="008373D0" w:rsidP="00A474F4">
      <w:pPr>
        <w:rPr>
          <w:sz w:val="28"/>
        </w:rPr>
      </w:pPr>
      <w:r>
        <w:rPr>
          <w:sz w:val="28"/>
        </w:rPr>
        <w:t>Вспомогательные</w:t>
      </w:r>
      <w:r>
        <w:rPr>
          <w:sz w:val="28"/>
          <w:lang w:val="en-US"/>
        </w:rPr>
        <w:t>:</w:t>
      </w:r>
    </w:p>
    <w:p w14:paraId="36893B2F" w14:textId="33DD3B38" w:rsidR="00A474F4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Документирование</w:t>
      </w:r>
    </w:p>
    <w:p w14:paraId="772E71D6" w14:textId="32D3242E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конфигурацией</w:t>
      </w:r>
    </w:p>
    <w:p w14:paraId="315F5F2E" w14:textId="0D52D43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качеством</w:t>
      </w:r>
    </w:p>
    <w:p w14:paraId="2802C52B" w14:textId="58513A71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Верификация</w:t>
      </w:r>
    </w:p>
    <w:p w14:paraId="3DA43AC4" w14:textId="30463D0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Аттестация</w:t>
      </w:r>
    </w:p>
    <w:p w14:paraId="3F3BF68A" w14:textId="373F6D7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Аудит</w:t>
      </w:r>
    </w:p>
    <w:p w14:paraId="119FEDBE" w14:textId="0CD215D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Решение проблем</w:t>
      </w:r>
    </w:p>
    <w:p w14:paraId="6D5263F8" w14:textId="1EB3FE12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Совместный анализ</w:t>
      </w:r>
    </w:p>
    <w:p w14:paraId="2344BA83" w14:textId="77777777" w:rsidR="008373D0" w:rsidRDefault="008373D0" w:rsidP="008373D0">
      <w:pPr>
        <w:rPr>
          <w:sz w:val="28"/>
        </w:rPr>
      </w:pPr>
    </w:p>
    <w:p w14:paraId="08D9D854" w14:textId="3A435066" w:rsidR="008373D0" w:rsidRDefault="008373D0" w:rsidP="008373D0">
      <w:pPr>
        <w:rPr>
          <w:sz w:val="28"/>
        </w:rPr>
      </w:pPr>
      <w:r>
        <w:rPr>
          <w:sz w:val="28"/>
        </w:rPr>
        <w:t>Организационные</w:t>
      </w:r>
      <w:r>
        <w:rPr>
          <w:sz w:val="28"/>
          <w:lang w:val="en-US"/>
        </w:rPr>
        <w:t>:</w:t>
      </w:r>
    </w:p>
    <w:p w14:paraId="43702D93" w14:textId="24A140B3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Управление</w:t>
      </w:r>
    </w:p>
    <w:p w14:paraId="0CC69A7C" w14:textId="2F9F4504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Создание инфраструктуры</w:t>
      </w:r>
    </w:p>
    <w:p w14:paraId="6FBFE41E" w14:textId="2144C3C2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Совершенствование</w:t>
      </w:r>
    </w:p>
    <w:p w14:paraId="0C277682" w14:textId="403CE2B5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Обучение</w:t>
      </w:r>
    </w:p>
    <w:p w14:paraId="6616B108" w14:textId="77777777" w:rsidR="008373D0" w:rsidRDefault="008373D0" w:rsidP="008373D0">
      <w:pPr>
        <w:rPr>
          <w:sz w:val="28"/>
        </w:rPr>
      </w:pPr>
    </w:p>
    <w:p w14:paraId="4E8887A2" w14:textId="17B8475A" w:rsidR="008373D0" w:rsidRDefault="008373D0" w:rsidP="008373D0">
      <w:pPr>
        <w:rPr>
          <w:sz w:val="28"/>
          <w:lang w:val="en-US"/>
        </w:rPr>
      </w:pPr>
      <w:r>
        <w:rPr>
          <w:sz w:val="28"/>
        </w:rPr>
        <w:t>Основные</w:t>
      </w:r>
      <w:r>
        <w:rPr>
          <w:sz w:val="28"/>
          <w:lang w:val="en-US"/>
        </w:rPr>
        <w:t>:</w:t>
      </w:r>
    </w:p>
    <w:p w14:paraId="1395F7E1" w14:textId="1FE4F686" w:rsidR="008373D0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Заказ</w:t>
      </w:r>
    </w:p>
    <w:p w14:paraId="2DD23BE3" w14:textId="3176663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Инициация</w:t>
      </w:r>
    </w:p>
    <w:p w14:paraId="755038B2" w14:textId="256EC6F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заявки</w:t>
      </w:r>
    </w:p>
    <w:p w14:paraId="1389B844" w14:textId="25DB961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и корректировка договора</w:t>
      </w:r>
    </w:p>
    <w:p w14:paraId="64AB9763" w14:textId="72DBF1AB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Надзор за поставщиком</w:t>
      </w:r>
    </w:p>
    <w:p w14:paraId="57088B98" w14:textId="1ABB070D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Приемка</w:t>
      </w:r>
    </w:p>
    <w:p w14:paraId="1D4E4DB0" w14:textId="3CB08A77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Закрытие договора</w:t>
      </w:r>
    </w:p>
    <w:p w14:paraId="2DD11A7F" w14:textId="75D11DF4" w:rsidR="00DC7EEC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Поставка</w:t>
      </w:r>
    </w:p>
    <w:p w14:paraId="7AD32B72" w14:textId="4902B68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Инициирование</w:t>
      </w:r>
    </w:p>
    <w:p w14:paraId="1236BE36" w14:textId="27E3D649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предложения</w:t>
      </w:r>
    </w:p>
    <w:p w14:paraId="422A3FF4" w14:textId="23F4A29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договора</w:t>
      </w:r>
    </w:p>
    <w:p w14:paraId="702704EB" w14:textId="57E9A25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Планирование</w:t>
      </w:r>
    </w:p>
    <w:p w14:paraId="7B0E07AA" w14:textId="0A84F0AA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Выполнение и контроль</w:t>
      </w:r>
    </w:p>
    <w:p w14:paraId="5F1A2EDE" w14:textId="69C46305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оценка</w:t>
      </w:r>
    </w:p>
    <w:p w14:paraId="780469A9" w14:textId="2730A434" w:rsidR="00630838" w:rsidRP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Поставка и закрытие договора</w:t>
      </w:r>
    </w:p>
    <w:p w14:paraId="72771E30" w14:textId="13755143" w:rsidR="00630838" w:rsidRDefault="00630838" w:rsidP="00630838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Разработка</w:t>
      </w:r>
    </w:p>
    <w:p w14:paraId="10181AE9" w14:textId="31BF0782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07CD2315" w14:textId="51D30224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lastRenderedPageBreak/>
        <w:t>Анализ требований к системе</w:t>
      </w:r>
    </w:p>
    <w:p w14:paraId="7033405F" w14:textId="02B7D1C3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системной архитектуры</w:t>
      </w:r>
    </w:p>
    <w:p w14:paraId="3B107DD3" w14:textId="0765389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требований программных средств</w:t>
      </w:r>
    </w:p>
    <w:p w14:paraId="266EE573" w14:textId="50AB7DC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программной архитектуры</w:t>
      </w:r>
    </w:p>
    <w:p w14:paraId="04AF35B1" w14:textId="2E881A1A" w:rsidR="00630838" w:rsidRDefault="0062683A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Детальное проектирование</w:t>
      </w:r>
    </w:p>
    <w:p w14:paraId="24EA0C9C" w14:textId="43CE3E92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Программирование и тестирование</w:t>
      </w:r>
    </w:p>
    <w:p w14:paraId="5A433AE2" w14:textId="72B37FDE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</w:t>
      </w:r>
    </w:p>
    <w:p w14:paraId="6036D3C1" w14:textId="11E96B42" w:rsidR="0062683A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Квалификационные испытания</w:t>
      </w:r>
    </w:p>
    <w:p w14:paraId="2D903FB9" w14:textId="73D16B95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 системы в целом</w:t>
      </w:r>
    </w:p>
    <w:p w14:paraId="5B735D5C" w14:textId="71FC5926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Ввод в действие</w:t>
      </w:r>
    </w:p>
    <w:p w14:paraId="488E4747" w14:textId="0E8B47C1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Обеспечение приемки</w:t>
      </w:r>
    </w:p>
    <w:p w14:paraId="210D965B" w14:textId="3D5147BF" w:rsidR="00197DD4" w:rsidRDefault="00197DD4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Эксплуатация</w:t>
      </w:r>
    </w:p>
    <w:p w14:paraId="485FB6A2" w14:textId="48A0D557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723A3430" w14:textId="4EC5641C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Эксплуатационные испытания</w:t>
      </w:r>
    </w:p>
    <w:p w14:paraId="5BAB1EB1" w14:textId="19C0DEE9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Эксплуатация системы</w:t>
      </w:r>
    </w:p>
    <w:p w14:paraId="606B91AF" w14:textId="276EF8B2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Поддержка пользователей</w:t>
      </w:r>
    </w:p>
    <w:p w14:paraId="770F77AC" w14:textId="1841B357" w:rsidR="00197DD4" w:rsidRDefault="00397188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Сопровождение</w:t>
      </w:r>
    </w:p>
    <w:p w14:paraId="50AF3F8A" w14:textId="7442689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2B89C44F" w14:textId="131D1F6F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изменений</w:t>
      </w:r>
    </w:p>
    <w:p w14:paraId="14FB98AF" w14:textId="3C7013E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Внесение изменений</w:t>
      </w:r>
    </w:p>
    <w:p w14:paraId="6408B0B6" w14:textId="278480DD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bookmarkStart w:id="0" w:name="_GoBack"/>
      <w:bookmarkEnd w:id="0"/>
      <w:r>
        <w:rPr>
          <w:sz w:val="28"/>
        </w:rPr>
        <w:t>Проверка и приемка</w:t>
      </w:r>
    </w:p>
    <w:p w14:paraId="5EA97F46" w14:textId="5B17EC80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Миграция</w:t>
      </w:r>
    </w:p>
    <w:p w14:paraId="21506F5C" w14:textId="4A2646D4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Снятие с эксплуатации</w:t>
      </w:r>
    </w:p>
    <w:p w14:paraId="24FAF218" w14:textId="77777777" w:rsidR="00397188" w:rsidRDefault="00397188" w:rsidP="00397188">
      <w:pPr>
        <w:rPr>
          <w:sz w:val="28"/>
        </w:rPr>
      </w:pPr>
    </w:p>
    <w:p w14:paraId="68DA70FD" w14:textId="15755D59" w:rsidR="002F3BB9" w:rsidRDefault="002F3BB9" w:rsidP="00397188">
      <w:pPr>
        <w:rPr>
          <w:sz w:val="28"/>
          <w:lang w:val="en-US"/>
        </w:rPr>
      </w:pPr>
      <w:r>
        <w:rPr>
          <w:sz w:val="28"/>
        </w:rPr>
        <w:t>Модель жизненного цикла</w:t>
      </w:r>
      <w:r>
        <w:rPr>
          <w:sz w:val="28"/>
          <w:lang w:val="en-US"/>
        </w:rPr>
        <w:t>:</w:t>
      </w:r>
    </w:p>
    <w:p w14:paraId="32C39D46" w14:textId="23C82CB8" w:rsidR="002F3BB9" w:rsidRDefault="002F3BB9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Каскадная</w:t>
      </w:r>
    </w:p>
    <w:p w14:paraId="1DEF8E45" w14:textId="524A51C4" w:rsidR="002F3BB9" w:rsidRPr="002F3BB9" w:rsidRDefault="004F0F80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Спиральная модель </w:t>
      </w:r>
    </w:p>
    <w:p w14:paraId="4C71E007" w14:textId="77777777" w:rsidR="00397188" w:rsidRDefault="00397188" w:rsidP="00397188">
      <w:pPr>
        <w:rPr>
          <w:sz w:val="28"/>
        </w:rPr>
      </w:pPr>
    </w:p>
    <w:p w14:paraId="5B09B744" w14:textId="77777777" w:rsidR="001D5FD0" w:rsidRDefault="001D5FD0" w:rsidP="00397188">
      <w:pPr>
        <w:rPr>
          <w:sz w:val="28"/>
        </w:rPr>
      </w:pPr>
    </w:p>
    <w:p w14:paraId="2F4D7348" w14:textId="17260898" w:rsidR="007F4CEC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Дежурный (охранник)</w:t>
      </w:r>
    </w:p>
    <w:p w14:paraId="09623208" w14:textId="5AB1E976" w:rsidR="00C73AD7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Специалист отдела пропусков</w:t>
      </w:r>
    </w:p>
    <w:p w14:paraId="12E79E55" w14:textId="5820E064" w:rsidR="00C73AD7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Офицер по безопасности</w:t>
      </w:r>
    </w:p>
    <w:p w14:paraId="53D97315" w14:textId="77777777" w:rsidR="00C73AD7" w:rsidRPr="007A51A5" w:rsidRDefault="00C73AD7" w:rsidP="00C73AD7">
      <w:pPr>
        <w:rPr>
          <w:sz w:val="28"/>
        </w:rPr>
      </w:pPr>
    </w:p>
    <w:p w14:paraId="337B0A6B" w14:textId="77777777" w:rsidR="00C73AD7" w:rsidRDefault="00C73AD7" w:rsidP="00C73AD7">
      <w:pPr>
        <w:rPr>
          <w:sz w:val="28"/>
          <w:lang w:val="en-US"/>
        </w:rPr>
      </w:pPr>
    </w:p>
    <w:p w14:paraId="3CDB4BFC" w14:textId="77777777" w:rsidR="0080001B" w:rsidRDefault="0080001B" w:rsidP="00C73AD7">
      <w:pPr>
        <w:rPr>
          <w:sz w:val="28"/>
          <w:lang w:val="en-US"/>
        </w:rPr>
      </w:pPr>
    </w:p>
    <w:p w14:paraId="00D40CF2" w14:textId="77777777" w:rsidR="00284FBB" w:rsidRDefault="00284FBB" w:rsidP="00C73AD7">
      <w:pPr>
        <w:rPr>
          <w:sz w:val="28"/>
          <w:lang w:val="en-US"/>
        </w:rPr>
      </w:pPr>
    </w:p>
    <w:p w14:paraId="2BE7444D" w14:textId="77777777" w:rsidR="0080001B" w:rsidRPr="00BB13DC" w:rsidRDefault="0080001B" w:rsidP="00C73AD7">
      <w:pPr>
        <w:rPr>
          <w:sz w:val="28"/>
          <w:lang w:val="en-US"/>
        </w:rPr>
      </w:pPr>
    </w:p>
    <w:sectPr w:rsidR="0080001B" w:rsidRPr="00BB13DC" w:rsidSect="004112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670A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07AD2"/>
    <w:multiLevelType w:val="hybridMultilevel"/>
    <w:tmpl w:val="276A8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41480"/>
    <w:multiLevelType w:val="hybridMultilevel"/>
    <w:tmpl w:val="98D8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7148C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A36D0"/>
    <w:multiLevelType w:val="hybridMultilevel"/>
    <w:tmpl w:val="98D8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23EBF"/>
    <w:multiLevelType w:val="hybridMultilevel"/>
    <w:tmpl w:val="D0F4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72"/>
    <w:rsid w:val="00020FE5"/>
    <w:rsid w:val="00133772"/>
    <w:rsid w:val="00170C84"/>
    <w:rsid w:val="00197DD4"/>
    <w:rsid w:val="001D5FD0"/>
    <w:rsid w:val="00284FBB"/>
    <w:rsid w:val="002F3BB9"/>
    <w:rsid w:val="00397188"/>
    <w:rsid w:val="004112FB"/>
    <w:rsid w:val="00414EB5"/>
    <w:rsid w:val="0043372F"/>
    <w:rsid w:val="004F0F80"/>
    <w:rsid w:val="005241A2"/>
    <w:rsid w:val="00537D32"/>
    <w:rsid w:val="005A07DB"/>
    <w:rsid w:val="0062683A"/>
    <w:rsid w:val="00630838"/>
    <w:rsid w:val="00795D10"/>
    <w:rsid w:val="007A51A5"/>
    <w:rsid w:val="007F4CEC"/>
    <w:rsid w:val="0080001B"/>
    <w:rsid w:val="008373D0"/>
    <w:rsid w:val="00A474F4"/>
    <w:rsid w:val="00BB13DC"/>
    <w:rsid w:val="00C73AD7"/>
    <w:rsid w:val="00DC7EEC"/>
    <w:rsid w:val="00F34322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67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2017-01-21T04:51:00Z</dcterms:created>
  <dcterms:modified xsi:type="dcterms:W3CDTF">2017-03-04T06:30:00Z</dcterms:modified>
</cp:coreProperties>
</file>