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48334" w14:textId="29BBC276" w:rsidR="00020FE5" w:rsidRDefault="00985C66" w:rsidP="00817CC7">
      <w:pPr>
        <w:pStyle w:val="1"/>
        <w:jc w:val="center"/>
      </w:pPr>
      <w:r>
        <w:t>Сети и системы передачи информации</w:t>
      </w:r>
    </w:p>
    <w:p w14:paraId="0190C3FF" w14:textId="26283FFD" w:rsidR="00985C66" w:rsidRDefault="00985C66" w:rsidP="00D2222C">
      <w:r w:rsidRPr="00D2222C">
        <w:rPr>
          <w:b/>
        </w:rPr>
        <w:t>Информация</w:t>
      </w:r>
      <w:r>
        <w:t xml:space="preserve"> –</w:t>
      </w:r>
      <w:r w:rsidR="00D80A7A">
        <w:t xml:space="preserve"> это</w:t>
      </w:r>
      <w:r>
        <w:t xml:space="preserve"> сведения о каких-либо процессах, событиях, фактах или явлениях.</w:t>
      </w:r>
    </w:p>
    <w:p w14:paraId="6EB54ECA" w14:textId="048AC138" w:rsidR="00D2222C" w:rsidRDefault="00D2222C" w:rsidP="00D2222C">
      <w:r w:rsidRPr="00D2222C">
        <w:rPr>
          <w:b/>
        </w:rPr>
        <w:t>Связь</w:t>
      </w:r>
      <w:r>
        <w:t xml:space="preserve"> – техническая база, обеспечивающая передачу и прием информации между удаленными людьми и устройствами.</w:t>
      </w:r>
    </w:p>
    <w:p w14:paraId="71CA9A34" w14:textId="14705A6F" w:rsidR="00D2222C" w:rsidRDefault="00D2222C" w:rsidP="00985C66">
      <w:r w:rsidRPr="00D2222C">
        <w:rPr>
          <w:b/>
        </w:rPr>
        <w:t>Сообщения</w:t>
      </w:r>
      <w:r>
        <w:t xml:space="preserve"> – это форма представления информации удобная для передачи на расстояния.</w:t>
      </w:r>
    </w:p>
    <w:p w14:paraId="5044A93F" w14:textId="02756552" w:rsidR="00D2222C" w:rsidRDefault="00C5141C" w:rsidP="00985C66">
      <w:r w:rsidRPr="00C5141C">
        <w:rPr>
          <w:b/>
        </w:rPr>
        <w:t>Информационный параметр сообщения</w:t>
      </w:r>
      <w:r>
        <w:t xml:space="preserve"> – параметр, в изменении которого заложена информация (мгновенное значение температуры, коэффициент отражения).</w:t>
      </w:r>
    </w:p>
    <w:p w14:paraId="20A8B005" w14:textId="77777777" w:rsidR="00C5141C" w:rsidRDefault="00C5141C" w:rsidP="00985C66"/>
    <w:p w14:paraId="6CBCA26C" w14:textId="16EE6D32" w:rsidR="00C5141C" w:rsidRDefault="00C5141C" w:rsidP="00985C66">
      <w:r>
        <w:t>Характер изменения</w:t>
      </w:r>
      <w:r>
        <w:rPr>
          <w:lang w:val="en-US"/>
        </w:rPr>
        <w:t>:</w:t>
      </w:r>
    </w:p>
    <w:p w14:paraId="786F5A27" w14:textId="6D7C85F4" w:rsidR="00C5141C" w:rsidRDefault="00C5141C" w:rsidP="00C5141C">
      <w:pPr>
        <w:pStyle w:val="a3"/>
        <w:numPr>
          <w:ilvl w:val="0"/>
          <w:numId w:val="1"/>
        </w:numPr>
      </w:pPr>
      <w:r>
        <w:t>Непрерывные</w:t>
      </w:r>
    </w:p>
    <w:p w14:paraId="53DFD222" w14:textId="5E3FDEBD" w:rsidR="00C5141C" w:rsidRDefault="00C5141C" w:rsidP="00C5141C">
      <w:pPr>
        <w:pStyle w:val="a3"/>
        <w:numPr>
          <w:ilvl w:val="0"/>
          <w:numId w:val="1"/>
        </w:numPr>
      </w:pPr>
      <w:r>
        <w:t>Дискретные</w:t>
      </w:r>
    </w:p>
    <w:p w14:paraId="58373E64" w14:textId="77777777" w:rsidR="00C5141C" w:rsidRDefault="00C5141C" w:rsidP="00C5141C"/>
    <w:p w14:paraId="74868AF7" w14:textId="678C50FC" w:rsidR="00C5141C" w:rsidRDefault="00C5141C" w:rsidP="00C5141C">
      <w:r w:rsidRPr="00C5141C">
        <w:rPr>
          <w:b/>
        </w:rPr>
        <w:t>Сигнал</w:t>
      </w:r>
      <w:r>
        <w:t xml:space="preserve"> – это физический процесс, отображающий передаваемое сообщение.</w:t>
      </w:r>
    </w:p>
    <w:p w14:paraId="4DF6D9E0" w14:textId="77777777" w:rsidR="00C5141C" w:rsidRPr="00AA6E3E" w:rsidRDefault="00C5141C" w:rsidP="00C5141C"/>
    <w:p w14:paraId="15539299" w14:textId="74C7BF79" w:rsidR="00FD77E3" w:rsidRDefault="00E936FF" w:rsidP="00C5141C">
      <w:r w:rsidRPr="00E936FF">
        <w:rPr>
          <w:b/>
        </w:rPr>
        <w:t>Уровни передачи</w:t>
      </w:r>
      <w:r>
        <w:t xml:space="preserve"> </w:t>
      </w:r>
      <w:r w:rsidRPr="00E936FF">
        <w:rPr>
          <w:b/>
        </w:rPr>
        <w:t>в некотором канале или тракте</w:t>
      </w:r>
      <w:r>
        <w:t xml:space="preserve"> – называют логарифмическое преобразование отношения энергетического параметра к эталонному значению этого параметра.</w:t>
      </w:r>
    </w:p>
    <w:p w14:paraId="2E0973ED" w14:textId="77777777" w:rsidR="00E936FF" w:rsidRDefault="00E936FF" w:rsidP="00C5141C"/>
    <w:p w14:paraId="3BB12563" w14:textId="1B4D2097" w:rsidR="00E936FF" w:rsidRPr="00437965" w:rsidRDefault="00E936FF" w:rsidP="00C514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p=m 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B5FBEE1" w14:textId="78371778" w:rsidR="00437965" w:rsidRPr="00437965" w:rsidRDefault="0051757D" w:rsidP="00C514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дБ</m:t>
          </m:r>
        </m:oMath>
      </m:oMathPara>
    </w:p>
    <w:p w14:paraId="3F428798" w14:textId="0FE62802" w:rsidR="00437965" w:rsidRPr="00437965" w:rsidRDefault="0051757D" w:rsidP="00C514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, дБ</m:t>
          </m:r>
        </m:oMath>
      </m:oMathPara>
    </w:p>
    <w:p w14:paraId="1006CA61" w14:textId="77777777" w:rsidR="00437965" w:rsidRDefault="00437965" w:rsidP="00C5141C">
      <w:pPr>
        <w:rPr>
          <w:rFonts w:eastAsiaTheme="minorEastAsia"/>
        </w:rPr>
      </w:pPr>
    </w:p>
    <w:p w14:paraId="6F8EAA2D" w14:textId="5C63A6D3" w:rsidR="00437965" w:rsidRPr="00BE588E" w:rsidRDefault="0051757D" w:rsidP="00C514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=1мВт</m:t>
          </m:r>
        </m:oMath>
      </m:oMathPara>
    </w:p>
    <w:p w14:paraId="0941263B" w14:textId="77777777" w:rsidR="00BE588E" w:rsidRDefault="00BE588E" w:rsidP="00C5141C">
      <w:pPr>
        <w:rPr>
          <w:rFonts w:eastAsiaTheme="minorEastAsia"/>
          <w:i/>
        </w:rPr>
      </w:pPr>
    </w:p>
    <w:p w14:paraId="23644F65" w14:textId="77777777" w:rsidR="00BE588E" w:rsidRPr="00BE588E" w:rsidRDefault="00BE588E" w:rsidP="00C5141C">
      <w:pPr>
        <w:rPr>
          <w:rFonts w:eastAsiaTheme="minorEastAsia"/>
          <w:i/>
        </w:rPr>
      </w:pPr>
    </w:p>
    <w:p w14:paraId="767773D3" w14:textId="1FBAEC79" w:rsidR="00BE588E" w:rsidRPr="00BE588E" w:rsidRDefault="0051757D" w:rsidP="00C514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=600 Ом</m:t>
          </m:r>
        </m:oMath>
      </m:oMathPara>
    </w:p>
    <w:p w14:paraId="7603E3EF" w14:textId="7D3D502D" w:rsidR="00437965" w:rsidRPr="00BE588E" w:rsidRDefault="0051757D" w:rsidP="00C514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=0.775 В</m:t>
          </m:r>
        </m:oMath>
      </m:oMathPara>
    </w:p>
    <w:p w14:paraId="3439C329" w14:textId="6A21A681" w:rsidR="00BE588E" w:rsidRPr="005A2B53" w:rsidRDefault="0051757D" w:rsidP="00C514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=1.29 </m:t>
          </m:r>
          <m:r>
            <w:rPr>
              <w:rFonts w:ascii="Cambria Math" w:hAnsi="Cambria Math"/>
            </w:rPr>
            <m:t>мА</m:t>
          </m:r>
        </m:oMath>
      </m:oMathPara>
    </w:p>
    <w:p w14:paraId="3B7DD51D" w14:textId="2E6EDF0D" w:rsidR="005A2B53" w:rsidRPr="00AA6E3E" w:rsidRDefault="005A2B53" w:rsidP="00C5141C">
      <w:pPr>
        <w:rPr>
          <w:rFonts w:eastAsiaTheme="minorEastAsia"/>
        </w:rPr>
      </w:pPr>
      <w:r>
        <w:rPr>
          <w:rFonts w:eastAsiaTheme="minorEastAsia"/>
        </w:rPr>
        <w:t>Телефонный сигнал</w:t>
      </w:r>
      <w:r w:rsidR="00950E7D" w:rsidRPr="00AA6E3E">
        <w:rPr>
          <w:rFonts w:eastAsiaTheme="minorEastAsia"/>
        </w:rPr>
        <w:t>:</w:t>
      </w:r>
    </w:p>
    <w:p w14:paraId="13AB51D4" w14:textId="22C21852" w:rsidR="00950E7D" w:rsidRPr="00950E7D" w:rsidRDefault="00950E7D" w:rsidP="00C5141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=88 мкВт</m:t>
          </m:r>
        </m:oMath>
      </m:oMathPara>
    </w:p>
    <w:p w14:paraId="0B2BBDA9" w14:textId="26DB7D2F" w:rsidR="00950E7D" w:rsidRPr="00950E7D" w:rsidRDefault="00950E7D" w:rsidP="00C5141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>=32 маВт</m:t>
          </m:r>
        </m:oMath>
      </m:oMathPara>
    </w:p>
    <w:p w14:paraId="27FD985A" w14:textId="77777777" w:rsidR="00BE588E" w:rsidRPr="00620C62" w:rsidRDefault="00BE588E" w:rsidP="00C5141C">
      <w:pPr>
        <w:rPr>
          <w:rFonts w:eastAsiaTheme="minorEastAsia"/>
          <w:i/>
        </w:rPr>
      </w:pPr>
    </w:p>
    <w:p w14:paraId="3ACF34CC" w14:textId="4E157C06" w:rsidR="005A2B53" w:rsidRPr="00620C62" w:rsidRDefault="005A2B53" w:rsidP="00C5141C">
      <w:pPr>
        <w:rPr>
          <w:rFonts w:eastAsiaTheme="minorEastAsia"/>
        </w:rPr>
      </w:pPr>
      <w:r>
        <w:rPr>
          <w:rFonts w:eastAsiaTheme="minorEastAsia"/>
        </w:rPr>
        <w:t>Динамический диапазон</w:t>
      </w:r>
      <w:r w:rsidRPr="00620C62">
        <w:rPr>
          <w:rFonts w:eastAsiaTheme="minorEastAsia"/>
        </w:rPr>
        <w:t>:</w:t>
      </w:r>
    </w:p>
    <w:p w14:paraId="4D5E2D18" w14:textId="00F82A0C" w:rsidR="00950E7D" w:rsidRPr="00620C62" w:rsidRDefault="005A2B53" w:rsidP="00C5141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den>
              </m:f>
            </m:e>
          </m:func>
        </m:oMath>
      </m:oMathPara>
    </w:p>
    <w:p w14:paraId="4B71C8CE" w14:textId="77777777" w:rsidR="00950E7D" w:rsidRPr="00620C62" w:rsidRDefault="00950E7D" w:rsidP="00C5141C">
      <w:pPr>
        <w:rPr>
          <w:rFonts w:eastAsiaTheme="minorEastAsia"/>
        </w:rPr>
      </w:pPr>
    </w:p>
    <w:p w14:paraId="67315463" w14:textId="1B3BCD72" w:rsidR="00950E7D" w:rsidRPr="00AA6E3E" w:rsidRDefault="00950E7D" w:rsidP="00C5141C">
      <w:pPr>
        <w:rPr>
          <w:rFonts w:eastAsiaTheme="minorEastAsia"/>
        </w:rPr>
      </w:pPr>
      <w:r w:rsidRPr="00950E7D">
        <w:rPr>
          <w:rFonts w:eastAsiaTheme="minorEastAsia"/>
        </w:rPr>
        <w:t>Пиковый фактор</w:t>
      </w:r>
      <w:r w:rsidRPr="00AA6E3E">
        <w:rPr>
          <w:rFonts w:eastAsiaTheme="minorEastAsia"/>
        </w:rPr>
        <w:t>:</w:t>
      </w:r>
    </w:p>
    <w:p w14:paraId="03742F00" w14:textId="4655E853" w:rsidR="00950E7D" w:rsidRPr="00AA6E3E" w:rsidRDefault="00950E7D" w:rsidP="00C514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ср</m:t>
                      </m:r>
                    </m:sub>
                  </m:sSub>
                </m:den>
              </m:f>
            </m:e>
          </m:func>
        </m:oMath>
      </m:oMathPara>
    </w:p>
    <w:p w14:paraId="68BE840D" w14:textId="77777777" w:rsidR="00950E7D" w:rsidRPr="00AA6E3E" w:rsidRDefault="00950E7D" w:rsidP="00C5141C">
      <w:pPr>
        <w:rPr>
          <w:rFonts w:eastAsiaTheme="minorEastAsia"/>
        </w:rPr>
      </w:pPr>
    </w:p>
    <w:p w14:paraId="6ADCBCE9" w14:textId="11460BA2" w:rsidR="009C143C" w:rsidRDefault="009C143C" w:rsidP="00C5141C">
      <w:pPr>
        <w:rPr>
          <w:rFonts w:eastAsiaTheme="minorEastAsia"/>
          <w:b/>
        </w:rPr>
      </w:pPr>
      <w:r w:rsidRPr="009C143C">
        <w:rPr>
          <w:rFonts w:eastAsiaTheme="minorEastAsia"/>
          <w:b/>
        </w:rPr>
        <w:t>Обобщенная структурная схема систем электросвязи.</w:t>
      </w:r>
    </w:p>
    <w:p w14:paraId="4738F8CD" w14:textId="3BC557DD" w:rsidR="009C143C" w:rsidRDefault="009C143C" w:rsidP="00C5141C">
      <w:pPr>
        <w:rPr>
          <w:rFonts w:eastAsiaTheme="minorEastAsia"/>
        </w:rPr>
      </w:pPr>
      <w:r w:rsidRPr="00C14261">
        <w:rPr>
          <w:rFonts w:eastAsiaTheme="minorEastAsia"/>
          <w:b/>
        </w:rPr>
        <w:t>Система электросвязи</w:t>
      </w:r>
      <w:r>
        <w:rPr>
          <w:rFonts w:eastAsiaTheme="minorEastAsia"/>
        </w:rPr>
        <w:t xml:space="preserve"> – это совокупность технических средств и среды распространения, обеспечивающих передачу сообщения.</w:t>
      </w:r>
    </w:p>
    <w:p w14:paraId="4A693735" w14:textId="77777777" w:rsidR="00C14261" w:rsidRDefault="00C14261" w:rsidP="00C5141C">
      <w:pPr>
        <w:rPr>
          <w:rFonts w:eastAsiaTheme="minorEastAsia"/>
        </w:rPr>
      </w:pPr>
    </w:p>
    <w:p w14:paraId="340FA8FA" w14:textId="57D243E7" w:rsidR="00C14261" w:rsidRPr="00C14261" w:rsidRDefault="00C14261" w:rsidP="00C14261">
      <w:pPr>
        <w:rPr>
          <w:rFonts w:ascii="Calibri" w:eastAsia="Times New Roman" w:hAnsi="Calibri" w:cs="Times New Roman"/>
          <w:lang w:eastAsia="ru-RU"/>
        </w:rPr>
      </w:pPr>
      <w:r w:rsidRPr="00C14261">
        <w:rPr>
          <w:rFonts w:ascii="Calibri" w:eastAsiaTheme="minorEastAsia" w:hAnsi="Calibri"/>
        </w:rPr>
        <w:t>Канал связи – это</w:t>
      </w:r>
      <w:r w:rsidRPr="00C14261">
        <w:rPr>
          <w:rFonts w:ascii="Calibri" w:eastAsia="Times New Roman" w:hAnsi="Calibri" w:cs="Arial"/>
          <w:color w:val="222222"/>
          <w:shd w:val="clear" w:color="auto" w:fill="FFFFFF"/>
        </w:rPr>
        <w:t xml:space="preserve"> </w:t>
      </w:r>
      <w:r w:rsidRPr="00C14261">
        <w:rPr>
          <w:rFonts w:ascii="Calibri" w:eastAsia="Times New Roman" w:hAnsi="Calibri" w:cs="Arial"/>
          <w:color w:val="222222"/>
          <w:shd w:val="clear" w:color="auto" w:fill="FFFFFF"/>
          <w:lang w:eastAsia="ru-RU"/>
        </w:rPr>
        <w:t>система технических средств и среда распространения сигналов для односторонней передачи данных (информации) от отправителя (источника) к получателю (приёмнику).</w:t>
      </w:r>
    </w:p>
    <w:p w14:paraId="4177BFA6" w14:textId="4B32AF0F" w:rsidR="00C14261" w:rsidRDefault="00C14261" w:rsidP="00C14261">
      <w:pPr>
        <w:ind w:left="708" w:hanging="708"/>
        <w:rPr>
          <w:rFonts w:eastAsiaTheme="minorEastAsia"/>
        </w:rPr>
      </w:pPr>
    </w:p>
    <w:p w14:paraId="16A6B782" w14:textId="77777777" w:rsidR="006A35BF" w:rsidRDefault="006A35BF" w:rsidP="00C14261">
      <w:pPr>
        <w:ind w:left="708" w:hanging="708"/>
        <w:rPr>
          <w:rFonts w:eastAsiaTheme="minorEastAsia"/>
        </w:rPr>
      </w:pPr>
    </w:p>
    <w:p w14:paraId="14DAC474" w14:textId="27AF61E5" w:rsidR="006A35BF" w:rsidRDefault="006A35BF" w:rsidP="00C14261">
      <w:pPr>
        <w:ind w:left="708" w:hanging="708"/>
        <w:rPr>
          <w:rFonts w:eastAsiaTheme="minorEastAsia"/>
          <w:b/>
        </w:rPr>
      </w:pPr>
      <w:r w:rsidRPr="006A35BF">
        <w:rPr>
          <w:rFonts w:eastAsiaTheme="minorEastAsia"/>
          <w:b/>
        </w:rPr>
        <w:lastRenderedPageBreak/>
        <w:t>Классификация видов электросвязи.</w:t>
      </w:r>
    </w:p>
    <w:p w14:paraId="0E4B5A2C" w14:textId="77777777" w:rsidR="006A35BF" w:rsidRDefault="006A35BF" w:rsidP="006A35BF">
      <w:pPr>
        <w:rPr>
          <w:rFonts w:eastAsiaTheme="minorEastAsia"/>
        </w:rPr>
      </w:pPr>
    </w:p>
    <w:p w14:paraId="7BCF0480" w14:textId="6A4E05B5" w:rsidR="006A35BF" w:rsidRDefault="00DF58E5" w:rsidP="006A35BF">
      <w:pPr>
        <w:rPr>
          <w:rFonts w:eastAsiaTheme="minorEastAsia"/>
          <w:lang w:val="en-US"/>
        </w:rPr>
      </w:pPr>
      <w:r>
        <w:rPr>
          <w:rFonts w:eastAsiaTheme="minorEastAsia"/>
        </w:rPr>
        <w:t>По типу сообщения</w:t>
      </w:r>
      <w:r>
        <w:rPr>
          <w:rFonts w:eastAsiaTheme="minorEastAsia"/>
          <w:lang w:val="en-US"/>
        </w:rPr>
        <w:t>:</w:t>
      </w:r>
    </w:p>
    <w:p w14:paraId="2AC5334E" w14:textId="1947B4B5" w:rsidR="00DF58E5" w:rsidRDefault="00DF58E5" w:rsidP="00DF58E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Звуковое</w:t>
      </w:r>
    </w:p>
    <w:p w14:paraId="6EEC392D" w14:textId="729EE254" w:rsidR="00DF58E5" w:rsidRDefault="00DF58E5" w:rsidP="00DF58E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Оптическое</w:t>
      </w:r>
    </w:p>
    <w:p w14:paraId="545DA015" w14:textId="29BD2934" w:rsidR="00DF58E5" w:rsidRDefault="00DF58E5" w:rsidP="00DF58E5">
      <w:pPr>
        <w:pStyle w:val="a3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Подвижное</w:t>
      </w:r>
    </w:p>
    <w:p w14:paraId="58E2817D" w14:textId="1A7472C7" w:rsidR="00DF58E5" w:rsidRDefault="00DF58E5" w:rsidP="00DF58E5">
      <w:pPr>
        <w:pStyle w:val="a3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Неподвижное</w:t>
      </w:r>
    </w:p>
    <w:p w14:paraId="00640B7F" w14:textId="77777777" w:rsidR="00DF58E5" w:rsidRDefault="00DF58E5" w:rsidP="00DF58E5">
      <w:pPr>
        <w:rPr>
          <w:rFonts w:eastAsiaTheme="minorEastAsia"/>
        </w:rPr>
      </w:pPr>
    </w:p>
    <w:p w14:paraId="32254E84" w14:textId="492507A7" w:rsidR="00DF58E5" w:rsidRDefault="00DF58E5" w:rsidP="00DF58E5">
      <w:pPr>
        <w:rPr>
          <w:rFonts w:eastAsiaTheme="minorEastAsia"/>
          <w:lang w:val="en-US"/>
        </w:rPr>
      </w:pPr>
      <w:r>
        <w:rPr>
          <w:rFonts w:eastAsiaTheme="minorEastAsia"/>
        </w:rPr>
        <w:t>По назначению (характеру)</w:t>
      </w:r>
      <w:r>
        <w:rPr>
          <w:rFonts w:eastAsiaTheme="minorEastAsia"/>
          <w:lang w:val="en-US"/>
        </w:rPr>
        <w:t>:</w:t>
      </w:r>
    </w:p>
    <w:p w14:paraId="668D3DCB" w14:textId="2AA0E602" w:rsidR="00DF58E5" w:rsidRDefault="00DF58E5" w:rsidP="00DF58E5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Индивидуальная</w:t>
      </w:r>
    </w:p>
    <w:p w14:paraId="6A1B6539" w14:textId="41EE2E3E" w:rsidR="00DF58E5" w:rsidRDefault="00DF58E5" w:rsidP="00DF58E5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Массовая</w:t>
      </w:r>
    </w:p>
    <w:p w14:paraId="79A4AD85" w14:textId="77777777" w:rsidR="00DF58E5" w:rsidRDefault="00DF58E5" w:rsidP="00DF58E5">
      <w:pPr>
        <w:rPr>
          <w:rFonts w:eastAsiaTheme="minorEastAsia"/>
        </w:rPr>
      </w:pPr>
    </w:p>
    <w:p w14:paraId="0B0CB81A" w14:textId="22273A40" w:rsidR="00DF58E5" w:rsidRDefault="00DF58E5" w:rsidP="00DF58E5">
      <w:pPr>
        <w:rPr>
          <w:rFonts w:eastAsiaTheme="minorEastAsia"/>
          <w:lang w:val="en-US"/>
        </w:rPr>
      </w:pPr>
      <w:r>
        <w:rPr>
          <w:rFonts w:eastAsiaTheme="minorEastAsia"/>
        </w:rPr>
        <w:t>По типу режима доставки</w:t>
      </w:r>
      <w:r>
        <w:rPr>
          <w:rFonts w:eastAsiaTheme="minorEastAsia"/>
          <w:lang w:val="en-US"/>
        </w:rPr>
        <w:t>:</w:t>
      </w:r>
    </w:p>
    <w:p w14:paraId="42E339A5" w14:textId="701A19A8" w:rsidR="00DF58E5" w:rsidRDefault="00DF58E5" w:rsidP="00DF58E5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Реального времени</w:t>
      </w:r>
    </w:p>
    <w:p w14:paraId="6172119A" w14:textId="541EC1B1" w:rsidR="00DF58E5" w:rsidRDefault="00DF58E5" w:rsidP="00DF58E5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Отложенная доставка</w:t>
      </w:r>
    </w:p>
    <w:p w14:paraId="46E4D727" w14:textId="77777777" w:rsidR="00DF58E5" w:rsidRDefault="00DF58E5" w:rsidP="00DF58E5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7"/>
        <w:gridCol w:w="3170"/>
        <w:gridCol w:w="5323"/>
      </w:tblGrid>
      <w:tr w:rsidR="007A0ADA" w14:paraId="6A8B7700" w14:textId="77777777" w:rsidTr="007A0ADA">
        <w:tc>
          <w:tcPr>
            <w:tcW w:w="1957" w:type="dxa"/>
          </w:tcPr>
          <w:p w14:paraId="107D55C4" w14:textId="77777777" w:rsidR="00A4026A" w:rsidRDefault="00A4026A" w:rsidP="00DF58E5">
            <w:pPr>
              <w:rPr>
                <w:rFonts w:eastAsiaTheme="minorEastAsia"/>
              </w:rPr>
            </w:pPr>
          </w:p>
        </w:tc>
        <w:tc>
          <w:tcPr>
            <w:tcW w:w="3170" w:type="dxa"/>
          </w:tcPr>
          <w:p w14:paraId="33500942" w14:textId="75248361" w:rsidR="00A4026A" w:rsidRDefault="00A4026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Реального времени</w:t>
            </w:r>
          </w:p>
        </w:tc>
        <w:tc>
          <w:tcPr>
            <w:tcW w:w="5323" w:type="dxa"/>
          </w:tcPr>
          <w:p w14:paraId="208006A4" w14:textId="63AB34EE" w:rsidR="00A4026A" w:rsidRDefault="00A4026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Отложенная доставка</w:t>
            </w:r>
          </w:p>
        </w:tc>
      </w:tr>
      <w:tr w:rsidR="007A0ADA" w14:paraId="5D5D60B8" w14:textId="77777777" w:rsidTr="007A0ADA">
        <w:tc>
          <w:tcPr>
            <w:tcW w:w="1957" w:type="dxa"/>
          </w:tcPr>
          <w:p w14:paraId="03612866" w14:textId="570331CC" w:rsidR="00A4026A" w:rsidRDefault="00A4026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Массовый</w:t>
            </w:r>
          </w:p>
        </w:tc>
        <w:tc>
          <w:tcPr>
            <w:tcW w:w="3170" w:type="dxa"/>
          </w:tcPr>
          <w:p w14:paraId="54575096" w14:textId="77777777" w:rsidR="00A4026A" w:rsidRDefault="00A4026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Телеконференция (чат)</w:t>
            </w:r>
          </w:p>
          <w:p w14:paraId="34BB696D" w14:textId="77777777" w:rsidR="00A4026A" w:rsidRDefault="00A4026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Видеоконференция</w:t>
            </w:r>
          </w:p>
          <w:p w14:paraId="726B16F0" w14:textId="1D0EB115" w:rsidR="00EF5D38" w:rsidRDefault="00EF5D38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Телефония</w:t>
            </w:r>
          </w:p>
          <w:p w14:paraId="41578C06" w14:textId="46F2FAD7" w:rsidR="00A4026A" w:rsidRDefault="00A4026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</w:t>
            </w:r>
            <w:r w:rsidR="00EF5D38">
              <w:rPr>
                <w:rFonts w:eastAsiaTheme="minorEastAsia"/>
              </w:rPr>
              <w:t>Аудио конференция</w:t>
            </w:r>
          </w:p>
        </w:tc>
        <w:tc>
          <w:tcPr>
            <w:tcW w:w="5323" w:type="dxa"/>
          </w:tcPr>
          <w:p w14:paraId="2EC9F080" w14:textId="262E24C5" w:rsidR="00A4026A" w:rsidRDefault="007A0AD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Paging</w:t>
            </w:r>
            <w:r w:rsidRPr="007A0ADA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телеграфное сообщение, факсы, эл. док.</w:t>
            </w:r>
          </w:p>
          <w:p w14:paraId="52542520" w14:textId="77777777" w:rsidR="007A0ADA" w:rsidRDefault="007A0AD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Видео по запросу</w:t>
            </w:r>
          </w:p>
          <w:p w14:paraId="53457162" w14:textId="3B7FA7B7" w:rsidR="007A0ADA" w:rsidRDefault="007A0AD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Речевая почта</w:t>
            </w:r>
          </w:p>
          <w:p w14:paraId="2A1B91F2" w14:textId="1214B3A9" w:rsidR="007A0ADA" w:rsidRDefault="007A0AD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Звуковое вещание</w:t>
            </w:r>
          </w:p>
          <w:p w14:paraId="56A39A25" w14:textId="3E154DBD" w:rsidR="007A0ADA" w:rsidRPr="007A0ADA" w:rsidRDefault="007A0ADA" w:rsidP="00DF58E5">
            <w:pPr>
              <w:rPr>
                <w:rFonts w:eastAsiaTheme="minorEastAsia"/>
              </w:rPr>
            </w:pPr>
          </w:p>
        </w:tc>
      </w:tr>
      <w:tr w:rsidR="007A0ADA" w14:paraId="77D088F8" w14:textId="77777777" w:rsidTr="007A0ADA">
        <w:tc>
          <w:tcPr>
            <w:tcW w:w="1957" w:type="dxa"/>
          </w:tcPr>
          <w:p w14:paraId="62546688" w14:textId="7EBAC67B" w:rsidR="00A4026A" w:rsidRDefault="00A4026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Индивидуальная</w:t>
            </w:r>
          </w:p>
        </w:tc>
        <w:tc>
          <w:tcPr>
            <w:tcW w:w="3170" w:type="dxa"/>
          </w:tcPr>
          <w:p w14:paraId="728DEDAF" w14:textId="1FC5BACF" w:rsidR="00A4026A" w:rsidRDefault="00EF5D38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Звуковое вещание</w:t>
            </w:r>
          </w:p>
          <w:p w14:paraId="38B6445E" w14:textId="77777777" w:rsidR="00EF5D38" w:rsidRDefault="00EF5D38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Телевизионное вещание</w:t>
            </w:r>
          </w:p>
          <w:p w14:paraId="5AEE5AA1" w14:textId="2499BB61" w:rsidR="00EF5D38" w:rsidRDefault="00EF5D38" w:rsidP="00DF58E5">
            <w:pPr>
              <w:rPr>
                <w:rFonts w:eastAsiaTheme="minorEastAsia"/>
              </w:rPr>
            </w:pPr>
          </w:p>
        </w:tc>
        <w:tc>
          <w:tcPr>
            <w:tcW w:w="5323" w:type="dxa"/>
          </w:tcPr>
          <w:p w14:paraId="1ECD288E" w14:textId="77777777" w:rsidR="0092371A" w:rsidRDefault="0092371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Телевизионное вещание</w:t>
            </w:r>
          </w:p>
          <w:p w14:paraId="0517A98F" w14:textId="646DFBDF" w:rsidR="0092371A" w:rsidRPr="0092371A" w:rsidRDefault="0092371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Телетекст, передача газет</w:t>
            </w:r>
          </w:p>
        </w:tc>
      </w:tr>
    </w:tbl>
    <w:p w14:paraId="6A33561E" w14:textId="07323AD6" w:rsidR="00DF58E5" w:rsidRDefault="00DF58E5" w:rsidP="00DF58E5">
      <w:pPr>
        <w:rPr>
          <w:rFonts w:eastAsiaTheme="minorEastAsia"/>
        </w:rPr>
      </w:pPr>
    </w:p>
    <w:p w14:paraId="64901936" w14:textId="0EED6B7B" w:rsidR="005A5179" w:rsidRPr="00AA6E3E" w:rsidRDefault="005A5179" w:rsidP="005A5179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Сеть связи – совокупность технических средств, обеспечивающих передачу и распространение сообщений. </w:t>
      </w:r>
    </w:p>
    <w:p w14:paraId="2E170010" w14:textId="77777777" w:rsidR="00783638" w:rsidRDefault="00783638" w:rsidP="005A5179">
      <w:pPr>
        <w:ind w:firstLine="708"/>
        <w:rPr>
          <w:rFonts w:eastAsiaTheme="minorEastAsia"/>
        </w:rPr>
      </w:pPr>
    </w:p>
    <w:p w14:paraId="436A3563" w14:textId="4DFB358F" w:rsidR="00783638" w:rsidRDefault="00783638" w:rsidP="005A5179">
      <w:pPr>
        <w:ind w:firstLine="708"/>
        <w:rPr>
          <w:rFonts w:eastAsiaTheme="minorEastAsia"/>
        </w:rPr>
      </w:pPr>
      <w:r>
        <w:rPr>
          <w:rFonts w:eastAsiaTheme="minorEastAsia"/>
        </w:rPr>
        <w:t>Процесс поиска и соединения электрических цепей называется коммутацией каналов.</w:t>
      </w:r>
    </w:p>
    <w:p w14:paraId="48017FE1" w14:textId="77777777" w:rsidR="00FC0A64" w:rsidRDefault="00FC0A64" w:rsidP="00FC0A64">
      <w:pPr>
        <w:rPr>
          <w:rFonts w:eastAsiaTheme="minorEastAsia"/>
        </w:rPr>
      </w:pPr>
    </w:p>
    <w:p w14:paraId="7C93BDB7" w14:textId="41BF948C" w:rsidR="00FC0A64" w:rsidRPr="00AA6E3E" w:rsidRDefault="00FC0A64" w:rsidP="00FC0A64">
      <w:pPr>
        <w:rPr>
          <w:rFonts w:eastAsiaTheme="minorEastAsia"/>
        </w:rPr>
      </w:pPr>
      <w:r>
        <w:rPr>
          <w:rFonts w:eastAsiaTheme="minorEastAsia"/>
        </w:rPr>
        <w:t>Сети с коммутацией пакетов разделяются на</w:t>
      </w:r>
      <w:r w:rsidRPr="00AA6E3E">
        <w:rPr>
          <w:rFonts w:eastAsiaTheme="minorEastAsia"/>
        </w:rPr>
        <w:t>:</w:t>
      </w:r>
    </w:p>
    <w:p w14:paraId="75B81CD9" w14:textId="5AC3FC50" w:rsidR="00FC0A64" w:rsidRPr="00FC0A64" w:rsidRDefault="00FC0A64" w:rsidP="00FC0A64">
      <w:pPr>
        <w:pStyle w:val="a3"/>
        <w:numPr>
          <w:ilvl w:val="0"/>
          <w:numId w:val="5"/>
        </w:numPr>
        <w:rPr>
          <w:rFonts w:eastAsiaTheme="minorEastAsia"/>
        </w:rPr>
      </w:pPr>
      <w:r w:rsidRPr="00FC0A64">
        <w:rPr>
          <w:rFonts w:eastAsiaTheme="minorEastAsia"/>
        </w:rPr>
        <w:t>Датаграммные</w:t>
      </w:r>
    </w:p>
    <w:p w14:paraId="23F3CB1E" w14:textId="61682E1B" w:rsidR="00FC0A64" w:rsidRPr="00FC0A64" w:rsidRDefault="00FC0A64" w:rsidP="00FC0A64">
      <w:pPr>
        <w:pStyle w:val="a3"/>
        <w:numPr>
          <w:ilvl w:val="0"/>
          <w:numId w:val="5"/>
        </w:numPr>
        <w:rPr>
          <w:rFonts w:eastAsiaTheme="minorEastAsia"/>
        </w:rPr>
      </w:pPr>
      <w:r w:rsidRPr="00FC0A64">
        <w:rPr>
          <w:rFonts w:eastAsiaTheme="minorEastAsia"/>
        </w:rPr>
        <w:t>Виртуальные каналы</w:t>
      </w:r>
    </w:p>
    <w:p w14:paraId="1196CDF7" w14:textId="77777777" w:rsidR="00FC0A64" w:rsidRDefault="00FC0A64" w:rsidP="00FC0A64">
      <w:pPr>
        <w:rPr>
          <w:rFonts w:eastAsiaTheme="minorEastAsia"/>
          <w:lang w:val="en-US"/>
        </w:rPr>
      </w:pPr>
    </w:p>
    <w:p w14:paraId="4EC899DF" w14:textId="24B825EC" w:rsidR="00FC0A64" w:rsidRDefault="00FC0A64" w:rsidP="00FC0A64">
      <w:pPr>
        <w:rPr>
          <w:rFonts w:eastAsiaTheme="minorEastAsia"/>
        </w:rPr>
      </w:pPr>
      <w:r w:rsidRPr="00FC0A64">
        <w:rPr>
          <w:rFonts w:eastAsiaTheme="minorEastAsia"/>
        </w:rPr>
        <w:t xml:space="preserve">Узловые </w:t>
      </w:r>
      <w:r>
        <w:rPr>
          <w:rFonts w:eastAsiaTheme="minorEastAsia"/>
        </w:rPr>
        <w:t>станции – центры коммутации сообщений и пакетов.</w:t>
      </w:r>
    </w:p>
    <w:p w14:paraId="479381C3" w14:textId="77777777" w:rsidR="00FC0A64" w:rsidRDefault="00FC0A64" w:rsidP="00FC0A64">
      <w:pPr>
        <w:rPr>
          <w:rFonts w:eastAsiaTheme="minorEastAsia"/>
        </w:rPr>
      </w:pPr>
    </w:p>
    <w:p w14:paraId="00E5E412" w14:textId="77777777" w:rsidR="00FC0A64" w:rsidRPr="00AA6E3E" w:rsidRDefault="00FC0A64" w:rsidP="00FC0A64">
      <w:pPr>
        <w:rPr>
          <w:rFonts w:eastAsiaTheme="minorEastAsia"/>
        </w:rPr>
      </w:pPr>
    </w:p>
    <w:p w14:paraId="6109A6D7" w14:textId="34FA2DCD" w:rsidR="00620C62" w:rsidRDefault="00620C62" w:rsidP="00FC0A64">
      <w:pPr>
        <w:rPr>
          <w:rFonts w:eastAsiaTheme="minorEastAsia"/>
        </w:rPr>
      </w:pPr>
      <w:r>
        <w:rPr>
          <w:rFonts w:eastAsiaTheme="minorEastAsia"/>
        </w:rPr>
        <w:t>Проводные системы бывают на основе металлических проводников и оптоволоконных.</w:t>
      </w:r>
    </w:p>
    <w:p w14:paraId="173A5C78" w14:textId="77777777" w:rsidR="00620C62" w:rsidRDefault="00620C62" w:rsidP="00FC0A64">
      <w:pPr>
        <w:rPr>
          <w:rFonts w:eastAsiaTheme="minorEastAsia"/>
        </w:rPr>
      </w:pPr>
    </w:p>
    <w:p w14:paraId="7CBBF2E0" w14:textId="15BDD884" w:rsidR="00620C62" w:rsidRDefault="00620C62" w:rsidP="00FC0A64">
      <w:pPr>
        <w:rPr>
          <w:rFonts w:eastAsiaTheme="minorEastAsia"/>
          <w:lang w:val="en-US"/>
        </w:rPr>
      </w:pPr>
      <w:r>
        <w:rPr>
          <w:rFonts w:eastAsiaTheme="minorEastAsia"/>
        </w:rPr>
        <w:t>Металлические</w:t>
      </w:r>
      <w:r>
        <w:rPr>
          <w:rFonts w:eastAsiaTheme="minorEastAsia"/>
          <w:lang w:val="en-US"/>
        </w:rPr>
        <w:t>:</w:t>
      </w:r>
    </w:p>
    <w:p w14:paraId="249225B8" w14:textId="3A9069EC" w:rsidR="00620C62" w:rsidRDefault="00620C62" w:rsidP="00620C62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Симметричные</w:t>
      </w:r>
    </w:p>
    <w:p w14:paraId="3314A6EF" w14:textId="15F465C3" w:rsidR="00620C62" w:rsidRDefault="00620C62" w:rsidP="00620C62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Коаксиальные</w:t>
      </w:r>
    </w:p>
    <w:p w14:paraId="5CF9715F" w14:textId="77777777" w:rsidR="00620C62" w:rsidRDefault="00620C62" w:rsidP="00620C62">
      <w:pPr>
        <w:rPr>
          <w:rFonts w:eastAsiaTheme="minorEastAsia"/>
        </w:rPr>
      </w:pPr>
    </w:p>
    <w:p w14:paraId="76561815" w14:textId="57C4557B" w:rsidR="00D871DA" w:rsidRDefault="00D871DA" w:rsidP="00D871DA">
      <w:pPr>
        <w:ind w:firstLine="360"/>
        <w:rPr>
          <w:rFonts w:eastAsiaTheme="minorEastAsia"/>
        </w:rPr>
      </w:pPr>
      <w:r>
        <w:rPr>
          <w:rFonts w:eastAsiaTheme="minorEastAsia"/>
        </w:rPr>
        <w:t>Симметричный провод состоит из двух одинаковых (в электрическом смысле) проводников. Часто проводники свиты.</w:t>
      </w:r>
    </w:p>
    <w:p w14:paraId="22103763" w14:textId="77777777" w:rsidR="00D871DA" w:rsidRDefault="00D871DA" w:rsidP="00D871DA">
      <w:pPr>
        <w:rPr>
          <w:rFonts w:eastAsiaTheme="minorEastAsia"/>
        </w:rPr>
      </w:pPr>
    </w:p>
    <w:p w14:paraId="193778D3" w14:textId="72F5B770" w:rsidR="007D1171" w:rsidRPr="007D1171" w:rsidRDefault="007D1171" w:rsidP="00D871DA">
      <w:pPr>
        <w:rPr>
          <w:rFonts w:eastAsiaTheme="minorEastAsia"/>
        </w:rPr>
      </w:pPr>
      <w:r>
        <w:rPr>
          <w:rFonts w:eastAsiaTheme="minorEastAsia"/>
        </w:rPr>
        <w:t>Характеристики кабеля</w:t>
      </w:r>
      <w:r>
        <w:rPr>
          <w:rFonts w:eastAsiaTheme="minorEastAsia"/>
          <w:lang w:val="en-US"/>
        </w:rPr>
        <w:t xml:space="preserve"> (1,2 –</w:t>
      </w:r>
      <w:r>
        <w:rPr>
          <w:rFonts w:eastAsiaTheme="minorEastAsia"/>
        </w:rPr>
        <w:t xml:space="preserve"> логарифмические</w:t>
      </w:r>
      <w:r>
        <w:rPr>
          <w:rFonts w:eastAsiaTheme="minorEastAsia"/>
          <w:lang w:val="en-US"/>
        </w:rPr>
        <w:t>)</w:t>
      </w:r>
    </w:p>
    <w:p w14:paraId="55CB27C0" w14:textId="6217D8F9" w:rsidR="00863E36" w:rsidRPr="007D1171" w:rsidRDefault="00863E36" w:rsidP="007D1171">
      <w:pPr>
        <w:pStyle w:val="a3"/>
        <w:numPr>
          <w:ilvl w:val="0"/>
          <w:numId w:val="7"/>
        </w:numPr>
        <w:rPr>
          <w:rFonts w:eastAsiaTheme="minorEastAsia"/>
        </w:rPr>
      </w:pPr>
      <w:r w:rsidRPr="007D1171">
        <w:rPr>
          <w:rFonts w:eastAsiaTheme="minorEastAsia"/>
        </w:rPr>
        <w:t>Коэффициент затухания кабеля зависит от частоты (дБ/100м, дБ/1км).</w:t>
      </w:r>
    </w:p>
    <w:p w14:paraId="27F7A23D" w14:textId="56E72F52" w:rsidR="00863E36" w:rsidRDefault="007D1171" w:rsidP="007D1171">
      <w:pPr>
        <w:pStyle w:val="a3"/>
        <w:numPr>
          <w:ilvl w:val="0"/>
          <w:numId w:val="7"/>
        </w:numPr>
        <w:rPr>
          <w:rFonts w:eastAsiaTheme="minorEastAsia"/>
        </w:rPr>
      </w:pPr>
      <w:r w:rsidRPr="007D1171">
        <w:rPr>
          <w:rFonts w:eastAsiaTheme="minorEastAsia"/>
        </w:rPr>
        <w:t>Частотная зависимость</w:t>
      </w:r>
      <w:r>
        <w:rPr>
          <w:rFonts w:eastAsiaTheme="minorEastAsia"/>
        </w:rPr>
        <w:t xml:space="preserve"> скорости распространения волны (км/с).</w:t>
      </w:r>
    </w:p>
    <w:p w14:paraId="578B4B02" w14:textId="77777777" w:rsidR="007D1171" w:rsidRDefault="007D1171" w:rsidP="00BA6C1F">
      <w:pPr>
        <w:rPr>
          <w:rFonts w:eastAsiaTheme="minorEastAsia"/>
        </w:rPr>
      </w:pPr>
    </w:p>
    <w:p w14:paraId="1BFA0742" w14:textId="16739414" w:rsidR="00BA6C1F" w:rsidRDefault="00BA6C1F" w:rsidP="00BA6C1F">
      <w:pPr>
        <w:rPr>
          <w:rFonts w:eastAsiaTheme="minorEastAsia"/>
        </w:rPr>
      </w:pPr>
      <w:r>
        <w:rPr>
          <w:rFonts w:eastAsiaTheme="minorEastAsia"/>
        </w:rPr>
        <w:t>Существует идеальное соотношение диаметров внешнего и внутреннего для коаксиального кабеля.</w:t>
      </w:r>
    </w:p>
    <w:p w14:paraId="3F148BC0" w14:textId="12422AA8" w:rsidR="00D71EF8" w:rsidRPr="00AA6E3E" w:rsidRDefault="00D838F2" w:rsidP="00D71EF8">
      <w:pPr>
        <w:ind w:firstLine="708"/>
        <w:rPr>
          <w:rFonts w:eastAsiaTheme="minorEastAsia"/>
        </w:rPr>
      </w:pPr>
      <w:r>
        <w:rPr>
          <w:rFonts w:eastAsiaTheme="minorEastAsia"/>
        </w:rPr>
        <w:t>Волновое сопротивление – сопротивление, которое встречает волна во время распространения вдоль кабеля. Не зависит от расстояния.</w:t>
      </w:r>
    </w:p>
    <w:p w14:paraId="298CCAA6" w14:textId="77777777" w:rsidR="00D71EF8" w:rsidRPr="00AA6E3E" w:rsidRDefault="00D71EF8" w:rsidP="00D71EF8">
      <w:pPr>
        <w:rPr>
          <w:rFonts w:eastAsiaTheme="minorEastAsia"/>
        </w:rPr>
      </w:pPr>
    </w:p>
    <w:p w14:paraId="7EE81A98" w14:textId="295128A4" w:rsidR="004F6234" w:rsidRDefault="007B17A4" w:rsidP="00D71EF8">
      <w:pPr>
        <w:rPr>
          <w:rFonts w:eastAsiaTheme="minorEastAsia"/>
        </w:rPr>
      </w:pPr>
      <w:r>
        <w:rPr>
          <w:rFonts w:eastAsiaTheme="minorEastAsia"/>
          <w:lang w:val="en-US"/>
        </w:rPr>
        <w:t>IDC</w:t>
      </w:r>
      <w:r>
        <w:rPr>
          <w:rFonts w:eastAsiaTheme="minorEastAsia"/>
        </w:rPr>
        <w:t xml:space="preserve"> контакт – базовая </w:t>
      </w:r>
      <w:r w:rsidR="004F6234">
        <w:rPr>
          <w:rFonts w:eastAsiaTheme="minorEastAsia"/>
        </w:rPr>
        <w:t>схема соединения.</w:t>
      </w:r>
    </w:p>
    <w:p w14:paraId="02688BF8" w14:textId="45CA0D68" w:rsidR="00834652" w:rsidRPr="00AA6E3E" w:rsidRDefault="004F6234" w:rsidP="00656856">
      <w:pPr>
        <w:ind w:left="708" w:hanging="708"/>
        <w:rPr>
          <w:rFonts w:eastAsiaTheme="minorEastAsia"/>
        </w:rPr>
      </w:pPr>
      <w:r>
        <w:rPr>
          <w:rFonts w:eastAsiaTheme="minorEastAsia"/>
          <w:lang w:val="en-US"/>
        </w:rPr>
        <w:t>UTP</w:t>
      </w:r>
      <w:r w:rsidRPr="00AA6E3E">
        <w:rPr>
          <w:rFonts w:eastAsiaTheme="minorEastAsia"/>
        </w:rPr>
        <w:t xml:space="preserve"> – </w:t>
      </w:r>
      <w:r>
        <w:rPr>
          <w:rFonts w:eastAsiaTheme="minorEastAsia"/>
        </w:rPr>
        <w:t>неэкранированная витая пара.</w:t>
      </w:r>
    </w:p>
    <w:p w14:paraId="3E29D3D1" w14:textId="77777777" w:rsidR="00123B4A" w:rsidRPr="00AA6E3E" w:rsidRDefault="00123B4A" w:rsidP="00656856">
      <w:pPr>
        <w:ind w:left="708" w:hanging="708"/>
        <w:rPr>
          <w:rFonts w:eastAsiaTheme="minorEastAsia"/>
        </w:rPr>
      </w:pPr>
    </w:p>
    <w:p w14:paraId="65AFC9B2" w14:textId="1AFE57FE" w:rsidR="00123B4A" w:rsidRDefault="00123B4A" w:rsidP="00656856">
      <w:pPr>
        <w:ind w:left="708" w:hanging="708"/>
        <w:rPr>
          <w:rFonts w:eastAsiaTheme="minorEastAsia"/>
        </w:rPr>
      </w:pPr>
      <w:r w:rsidRPr="00123B4A">
        <w:rPr>
          <w:rFonts w:eastAsiaTheme="minorEastAsia"/>
        </w:rPr>
        <w:t>3 категория – 16</w:t>
      </w:r>
      <w:r>
        <w:rPr>
          <w:rFonts w:eastAsiaTheme="minorEastAsia"/>
        </w:rPr>
        <w:t xml:space="preserve"> МГц</w:t>
      </w:r>
    </w:p>
    <w:p w14:paraId="66897496" w14:textId="53CF6812" w:rsidR="00123B4A" w:rsidRDefault="00123B4A" w:rsidP="00656856">
      <w:pPr>
        <w:ind w:left="708" w:hanging="708"/>
        <w:rPr>
          <w:rFonts w:eastAsiaTheme="minorEastAsia"/>
        </w:rPr>
      </w:pPr>
      <w:r>
        <w:rPr>
          <w:rFonts w:eastAsiaTheme="minorEastAsia"/>
        </w:rPr>
        <w:t xml:space="preserve">4 </w:t>
      </w:r>
      <w:r w:rsidRPr="00123B4A">
        <w:rPr>
          <w:rFonts w:eastAsiaTheme="minorEastAsia"/>
        </w:rPr>
        <w:t>категория</w:t>
      </w:r>
      <w:r>
        <w:rPr>
          <w:rFonts w:eastAsiaTheme="minorEastAsia"/>
        </w:rPr>
        <w:t xml:space="preserve"> – 20 МГц</w:t>
      </w:r>
    </w:p>
    <w:p w14:paraId="21789116" w14:textId="5B088969" w:rsidR="00123B4A" w:rsidRDefault="00123B4A" w:rsidP="00012C09">
      <w:pPr>
        <w:ind w:left="708" w:hanging="708"/>
        <w:rPr>
          <w:rFonts w:eastAsiaTheme="minorEastAsia"/>
        </w:rPr>
      </w:pPr>
      <w:r>
        <w:rPr>
          <w:rFonts w:eastAsiaTheme="minorEastAsia"/>
        </w:rPr>
        <w:t xml:space="preserve">5 </w:t>
      </w:r>
      <w:r w:rsidRPr="00123B4A">
        <w:rPr>
          <w:rFonts w:eastAsiaTheme="minorEastAsia"/>
        </w:rPr>
        <w:t>категория</w:t>
      </w:r>
      <w:r>
        <w:rPr>
          <w:rFonts w:eastAsiaTheme="minorEastAsia"/>
        </w:rPr>
        <w:t xml:space="preserve"> – 100 МГц</w:t>
      </w:r>
    </w:p>
    <w:p w14:paraId="303C8CCF" w14:textId="7C1A90B1" w:rsidR="00085633" w:rsidRDefault="00085633" w:rsidP="00012C09">
      <w:pPr>
        <w:ind w:left="708" w:hanging="708"/>
        <w:rPr>
          <w:rFonts w:eastAsiaTheme="minorEastAsia"/>
        </w:rPr>
      </w:pPr>
      <w:r>
        <w:rPr>
          <w:rFonts w:eastAsiaTheme="minorEastAsia"/>
        </w:rPr>
        <w:t>5е категория – 100 МГц</w:t>
      </w:r>
    </w:p>
    <w:p w14:paraId="718C6C97" w14:textId="1C4D1FE2" w:rsidR="00012C09" w:rsidRDefault="00012C09" w:rsidP="00012C09">
      <w:pPr>
        <w:ind w:left="708" w:hanging="708"/>
        <w:rPr>
          <w:rFonts w:eastAsiaTheme="minorEastAsia"/>
        </w:rPr>
      </w:pPr>
      <w:r>
        <w:rPr>
          <w:rFonts w:eastAsiaTheme="minorEastAsia"/>
        </w:rPr>
        <w:t xml:space="preserve">6 категория – </w:t>
      </w:r>
      <w:r w:rsidR="000B6D53">
        <w:rPr>
          <w:rFonts w:eastAsiaTheme="minorEastAsia"/>
        </w:rPr>
        <w:t>250 МГц</w:t>
      </w:r>
    </w:p>
    <w:p w14:paraId="5FA0108A" w14:textId="599124C5" w:rsidR="00085633" w:rsidRDefault="00085633" w:rsidP="00012C09">
      <w:pPr>
        <w:ind w:left="708" w:hanging="708"/>
        <w:rPr>
          <w:rFonts w:eastAsiaTheme="minorEastAsia"/>
        </w:rPr>
      </w:pPr>
      <w:r>
        <w:rPr>
          <w:rFonts w:eastAsiaTheme="minorEastAsia"/>
        </w:rPr>
        <w:t>6а категория – 500 МГц</w:t>
      </w:r>
    </w:p>
    <w:p w14:paraId="7B7D2C52" w14:textId="43E26741" w:rsidR="00085633" w:rsidRPr="007325EA" w:rsidRDefault="000B6D53" w:rsidP="00085633">
      <w:pPr>
        <w:ind w:left="708" w:hanging="708"/>
        <w:rPr>
          <w:rFonts w:eastAsiaTheme="minorEastAsia"/>
          <w:lang w:val="en-US"/>
        </w:rPr>
      </w:pPr>
      <w:r w:rsidRPr="007325EA">
        <w:rPr>
          <w:rFonts w:eastAsiaTheme="minorEastAsia"/>
          <w:lang w:val="en-US"/>
        </w:rPr>
        <w:t xml:space="preserve">7 </w:t>
      </w:r>
      <w:r>
        <w:rPr>
          <w:rFonts w:eastAsiaTheme="minorEastAsia"/>
        </w:rPr>
        <w:t>категория</w:t>
      </w:r>
      <w:r w:rsidRPr="007325EA">
        <w:rPr>
          <w:rFonts w:eastAsiaTheme="minorEastAsia"/>
          <w:lang w:val="en-US"/>
        </w:rPr>
        <w:t xml:space="preserve"> – 600 </w:t>
      </w:r>
      <w:r>
        <w:rPr>
          <w:rFonts w:eastAsiaTheme="minorEastAsia"/>
        </w:rPr>
        <w:t>МГц</w:t>
      </w:r>
    </w:p>
    <w:p w14:paraId="222DD3F5" w14:textId="77777777" w:rsidR="00085633" w:rsidRDefault="00085633" w:rsidP="00085633">
      <w:pPr>
        <w:ind w:left="708" w:hanging="708"/>
        <w:rPr>
          <w:rFonts w:eastAsiaTheme="minorEastAsia"/>
          <w:lang w:val="en-US"/>
        </w:rPr>
      </w:pPr>
    </w:p>
    <w:p w14:paraId="7ADD56E9" w14:textId="2529365E" w:rsidR="00252945" w:rsidRPr="007325EA" w:rsidRDefault="00BF2FF1" w:rsidP="00085633">
      <w:pPr>
        <w:ind w:left="708" w:hanging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NEXT – near end crosstalk.</w:t>
      </w:r>
    </w:p>
    <w:p w14:paraId="00C6FC0A" w14:textId="011354B0" w:rsidR="00B92C84" w:rsidRDefault="00B92C84" w:rsidP="00085633">
      <w:pPr>
        <w:ind w:left="708" w:hanging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FEXT – far end crosstalk.</w:t>
      </w:r>
    </w:p>
    <w:p w14:paraId="5AD38E9F" w14:textId="77777777" w:rsidR="00B92C84" w:rsidRDefault="00B92C84" w:rsidP="00085633">
      <w:pPr>
        <w:ind w:left="708" w:hanging="708"/>
        <w:rPr>
          <w:rFonts w:eastAsiaTheme="minorEastAsia"/>
          <w:lang w:val="en-US"/>
        </w:rPr>
      </w:pPr>
    </w:p>
    <w:p w14:paraId="6691735E" w14:textId="2DE6F0D7" w:rsidR="007871AA" w:rsidRDefault="007871AA" w:rsidP="00085633">
      <w:pPr>
        <w:ind w:left="708" w:hanging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– attenuation</w:t>
      </w:r>
    </w:p>
    <w:p w14:paraId="7A9C9E9B" w14:textId="4F689892" w:rsidR="007871AA" w:rsidRDefault="007871AA" w:rsidP="007871AA">
      <w:pPr>
        <w:ind w:left="708" w:hanging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ACR – attenuation to Crosstalk Ratio</w:t>
      </w:r>
    </w:p>
    <w:p w14:paraId="7AB1F92B" w14:textId="2E4D182D" w:rsidR="007871AA" w:rsidRDefault="007871AA" w:rsidP="007871AA">
      <w:pPr>
        <w:ind w:left="708" w:hanging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ACR = NEXT – A</m:t>
          </m:r>
        </m:oMath>
      </m:oMathPara>
    </w:p>
    <w:p w14:paraId="18B0E88D" w14:textId="6D2ED1BF" w:rsidR="007871AA" w:rsidRDefault="007871AA" w:rsidP="007871AA">
      <w:pPr>
        <w:ind w:left="708" w:hanging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El – FEXT = FEXT – A</m:t>
          </m:r>
        </m:oMath>
      </m:oMathPara>
    </w:p>
    <w:p w14:paraId="7E701AAE" w14:textId="060E632F" w:rsidR="007871AA" w:rsidRPr="007871AA" w:rsidRDefault="007871AA" w:rsidP="007871A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PS-ElFEXT-for Far End Crosstalk</m:t>
          </m:r>
        </m:oMath>
      </m:oMathPara>
    </w:p>
    <w:p w14:paraId="70FFAA15" w14:textId="66B5DECB" w:rsidR="007871AA" w:rsidRDefault="007871AA" w:rsidP="007871AA">
      <w:pPr>
        <w:rPr>
          <w:rFonts w:eastAsiaTheme="minorEastAsia"/>
        </w:rPr>
      </w:pPr>
      <w:r>
        <w:rPr>
          <w:rFonts w:eastAsiaTheme="minorEastAsia"/>
          <w:lang w:val="en-US"/>
        </w:rPr>
        <w:t>NVP</w:t>
      </w:r>
      <w:r w:rsidRPr="007871AA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nominal</w:t>
      </w:r>
      <w:r w:rsidRPr="007871A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velocity</w:t>
      </w:r>
      <w:r w:rsidRPr="007871A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of</w:t>
      </w:r>
      <w:r w:rsidRPr="007871A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propagation</w:t>
      </w:r>
      <w:r w:rsidRPr="007871AA">
        <w:rPr>
          <w:rFonts w:eastAsiaTheme="minorEastAsia"/>
        </w:rPr>
        <w:t xml:space="preserve"> – </w:t>
      </w:r>
      <w:r>
        <w:rPr>
          <w:rFonts w:eastAsiaTheme="minorEastAsia"/>
        </w:rPr>
        <w:t>задержка распространения сигнала в процентах от скорости света.</w:t>
      </w:r>
    </w:p>
    <w:p w14:paraId="6A31031C" w14:textId="038E1F7F" w:rsidR="007871AA" w:rsidRPr="007871AA" w:rsidRDefault="007871AA" w:rsidP="007871AA">
      <w:pPr>
        <w:rPr>
          <w:rFonts w:eastAsiaTheme="minorEastAsia"/>
        </w:rPr>
      </w:pPr>
      <w:r>
        <w:rPr>
          <w:rFonts w:eastAsiaTheme="minorEastAsia"/>
          <w:lang w:val="en-US"/>
        </w:rPr>
        <w:t>Delay</w:t>
      </w:r>
      <w:r w:rsidRPr="007325EA">
        <w:rPr>
          <w:rFonts w:eastAsiaTheme="minorEastAsia"/>
        </w:rPr>
        <w:t xml:space="preserve"> –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нс</m:t>
            </m:r>
          </m:num>
          <m:den>
            <m:r>
              <w:rPr>
                <w:rFonts w:ascii="Cambria Math" w:eastAsiaTheme="minorEastAsia" w:hAnsi="Cambria Math"/>
              </w:rPr>
              <m:t>м</m:t>
            </m:r>
          </m:den>
        </m:f>
      </m:oMath>
    </w:p>
    <w:p w14:paraId="1DC952E8" w14:textId="77777777" w:rsidR="007871AA" w:rsidRDefault="007871AA" w:rsidP="007871AA">
      <w:pPr>
        <w:rPr>
          <w:rFonts w:eastAsiaTheme="minorEastAsia"/>
        </w:rPr>
      </w:pPr>
    </w:p>
    <w:p w14:paraId="3C40CA33" w14:textId="1C99E2C4" w:rsidR="007871AA" w:rsidRDefault="007871AA" w:rsidP="007871AA">
      <w:pPr>
        <w:rPr>
          <w:rFonts w:eastAsiaTheme="minorEastAsia"/>
        </w:rPr>
      </w:pPr>
      <w:r>
        <w:rPr>
          <w:rFonts w:eastAsiaTheme="minorEastAsia"/>
          <w:lang w:val="en-US"/>
        </w:rPr>
        <w:t>Rl</w:t>
      </w:r>
      <w:r w:rsidRPr="007871AA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return</w:t>
      </w:r>
      <w:r w:rsidRPr="007871A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loss</w:t>
      </w:r>
      <w:r w:rsidRPr="007871AA">
        <w:rPr>
          <w:rFonts w:eastAsiaTheme="minorEastAsia"/>
        </w:rPr>
        <w:t xml:space="preserve"> – </w:t>
      </w:r>
      <w:r>
        <w:rPr>
          <w:rFonts w:eastAsiaTheme="minorEastAsia"/>
        </w:rPr>
        <w:t>возвратные потери.</w:t>
      </w:r>
    </w:p>
    <w:p w14:paraId="569D43AE" w14:textId="77777777" w:rsidR="007871AA" w:rsidRDefault="007871AA" w:rsidP="007871AA">
      <w:pPr>
        <w:rPr>
          <w:rFonts w:eastAsiaTheme="minorEastAsia"/>
        </w:rPr>
      </w:pPr>
    </w:p>
    <w:p w14:paraId="6A3A592D" w14:textId="53CEE3B3" w:rsidR="007871AA" w:rsidRDefault="00C12E6A" w:rsidP="007871AA">
      <w:pPr>
        <w:rPr>
          <w:rFonts w:eastAsiaTheme="minorEastAsia"/>
        </w:rPr>
      </w:pPr>
      <w:r w:rsidRPr="00C12E6A">
        <w:rPr>
          <w:rFonts w:eastAsiaTheme="minorEastAsia"/>
          <w:b/>
        </w:rPr>
        <w:t>Волоконно-оптические кабеля.</w:t>
      </w:r>
    </w:p>
    <w:p w14:paraId="430232B4" w14:textId="63C99FCC" w:rsidR="00C12E6A" w:rsidRDefault="00C12E6A" w:rsidP="004D6D79">
      <w:pPr>
        <w:ind w:firstLine="360"/>
        <w:rPr>
          <w:rFonts w:eastAsiaTheme="minorEastAsia"/>
        </w:rPr>
      </w:pPr>
      <w:r>
        <w:rPr>
          <w:rFonts w:eastAsiaTheme="minorEastAsia"/>
        </w:rPr>
        <w:t>Сигнал – свет. Провод (оптическое волокно) либо из квар</w:t>
      </w:r>
      <w:r w:rsidR="004D6D79">
        <w:rPr>
          <w:rFonts w:eastAsiaTheme="minorEastAsia"/>
        </w:rPr>
        <w:t>цевого стекла, либо из пластика (диаметр 125 мкм.)</w:t>
      </w:r>
    </w:p>
    <w:p w14:paraId="0DE38B47" w14:textId="77777777" w:rsidR="004D6D79" w:rsidRDefault="004D6D79" w:rsidP="007871AA">
      <w:pPr>
        <w:rPr>
          <w:rFonts w:eastAsiaTheme="minorEastAsia"/>
        </w:rPr>
      </w:pPr>
    </w:p>
    <w:p w14:paraId="6D62CFAC" w14:textId="49044461" w:rsidR="004D6D79" w:rsidRPr="004D6D79" w:rsidRDefault="004D6D79" w:rsidP="004D6D79">
      <w:pPr>
        <w:pStyle w:val="a3"/>
        <w:numPr>
          <w:ilvl w:val="0"/>
          <w:numId w:val="8"/>
        </w:numPr>
        <w:rPr>
          <w:rFonts w:eastAsiaTheme="minorEastAsia"/>
        </w:rPr>
      </w:pPr>
      <w:r w:rsidRPr="004D6D79">
        <w:rPr>
          <w:rFonts w:eastAsiaTheme="minorEastAsia"/>
        </w:rPr>
        <w:t>Одномодовые</w:t>
      </w:r>
      <w:r>
        <w:rPr>
          <w:rFonts w:eastAsiaTheme="minorEastAsia"/>
        </w:rPr>
        <w:t xml:space="preserve"> (10 мкм)</w:t>
      </w:r>
    </w:p>
    <w:p w14:paraId="7EE653D1" w14:textId="39BE1D66" w:rsidR="004D6D79" w:rsidRDefault="004D6D79" w:rsidP="004D6D79">
      <w:pPr>
        <w:pStyle w:val="a3"/>
        <w:numPr>
          <w:ilvl w:val="0"/>
          <w:numId w:val="8"/>
        </w:numPr>
        <w:rPr>
          <w:rFonts w:eastAsiaTheme="minorEastAsia"/>
        </w:rPr>
      </w:pPr>
      <w:r w:rsidRPr="004D6D79">
        <w:rPr>
          <w:rFonts w:eastAsiaTheme="minorEastAsia"/>
        </w:rPr>
        <w:t>Многомодовые</w:t>
      </w:r>
      <w:r>
        <w:rPr>
          <w:rFonts w:eastAsiaTheme="minorEastAsia"/>
        </w:rPr>
        <w:t xml:space="preserve"> (50 мкм, 62.5 мкм)</w:t>
      </w:r>
    </w:p>
    <w:p w14:paraId="43C00CF6" w14:textId="77777777" w:rsidR="004D6D79" w:rsidRDefault="004D6D79" w:rsidP="004D6D79">
      <w:pPr>
        <w:rPr>
          <w:rFonts w:eastAsiaTheme="minorEastAsia"/>
        </w:rPr>
      </w:pPr>
    </w:p>
    <w:p w14:paraId="588D0D6D" w14:textId="0F5A73ED" w:rsidR="004D6D79" w:rsidRDefault="00BB378D" w:rsidP="004D6D79">
      <w:pPr>
        <w:rPr>
          <w:rFonts w:eastAsiaTheme="minorEastAsia"/>
          <w:lang w:val="en-US"/>
        </w:rPr>
      </w:pPr>
      <w:r>
        <w:rPr>
          <w:rFonts w:eastAsiaTheme="minorEastAsia"/>
        </w:rPr>
        <w:t>Причины дисперсии</w:t>
      </w:r>
      <w:r>
        <w:rPr>
          <w:rFonts w:eastAsiaTheme="minorEastAsia"/>
          <w:lang w:val="en-US"/>
        </w:rPr>
        <w:t>:</w:t>
      </w:r>
    </w:p>
    <w:p w14:paraId="5BCE2B28" w14:textId="6F366E61" w:rsidR="00BB378D" w:rsidRDefault="00BB378D" w:rsidP="00BB378D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Модовая дисперсия</w:t>
      </w:r>
    </w:p>
    <w:p w14:paraId="09E0D237" w14:textId="4A1C6362" w:rsidR="00D65D46" w:rsidRDefault="00D65D46" w:rsidP="00BB378D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Материальная дисперсия</w:t>
      </w:r>
    </w:p>
    <w:p w14:paraId="065817AA" w14:textId="77777777" w:rsidR="00E44771" w:rsidRDefault="00E44771" w:rsidP="00BB378D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Волноводная дисперсия</w:t>
      </w:r>
    </w:p>
    <w:p w14:paraId="098361EC" w14:textId="77777777" w:rsidR="00E44771" w:rsidRDefault="00E44771" w:rsidP="00AF5E79">
      <w:pPr>
        <w:rPr>
          <w:rFonts w:eastAsiaTheme="minorEastAsia"/>
        </w:rPr>
      </w:pPr>
    </w:p>
    <w:p w14:paraId="2E2FAEA9" w14:textId="46F8D45D" w:rsidR="004D6D79" w:rsidRPr="00AF5E79" w:rsidRDefault="00AF5E79" w:rsidP="004D6D7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5A313115" w14:textId="3ABDD92E" w:rsidR="00AF5E79" w:rsidRPr="00AF5E79" w:rsidRDefault="00AF5E79" w:rsidP="004D6D7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0418817" w14:textId="484523C3" w:rsidR="00AF5E79" w:rsidRDefault="0024126C" w:rsidP="004D6D79">
      <w:pPr>
        <w:rPr>
          <w:rFonts w:eastAsiaTheme="minorEastAsia"/>
          <w:lang w:val="en-US"/>
        </w:rPr>
      </w:pPr>
      <w:r>
        <w:rPr>
          <w:rFonts w:eastAsiaTheme="minorEastAsia"/>
        </w:rPr>
        <w:t>Окна прозрачности</w:t>
      </w:r>
      <w:r>
        <w:rPr>
          <w:rFonts w:eastAsiaTheme="minorEastAsia"/>
          <w:lang w:val="en-US"/>
        </w:rPr>
        <w:t>:</w:t>
      </w:r>
    </w:p>
    <w:p w14:paraId="5317AF7C" w14:textId="48DCD396" w:rsidR="0024126C" w:rsidRDefault="0024126C" w:rsidP="0024126C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0.85 </w:t>
      </w:r>
      <w:r>
        <w:rPr>
          <w:rFonts w:eastAsiaTheme="minorEastAsia"/>
        </w:rPr>
        <w:t>мкм</w:t>
      </w:r>
    </w:p>
    <w:p w14:paraId="2D419ACF" w14:textId="5F592002" w:rsidR="0024126C" w:rsidRDefault="0024126C" w:rsidP="0024126C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1.3 мкм</w:t>
      </w:r>
    </w:p>
    <w:p w14:paraId="5AADF9E8" w14:textId="6C529868" w:rsidR="0024126C" w:rsidRDefault="0024126C" w:rsidP="0024126C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1.5 мкм</w:t>
      </w:r>
    </w:p>
    <w:p w14:paraId="72F3F369" w14:textId="77777777" w:rsidR="007325EA" w:rsidRDefault="007325EA" w:rsidP="0024126C">
      <w:pPr>
        <w:rPr>
          <w:rFonts w:eastAsiaTheme="minorEastAsia"/>
        </w:rPr>
      </w:pPr>
    </w:p>
    <w:p w14:paraId="13CDFA0F" w14:textId="5812C1C8" w:rsidR="007325EA" w:rsidRPr="00AA6E3E" w:rsidRDefault="007752C5" w:rsidP="0024126C">
      <w:pPr>
        <w:rPr>
          <w:rFonts w:eastAsiaTheme="minorEastAsia"/>
        </w:rPr>
      </w:pPr>
      <w:r>
        <w:rPr>
          <w:rFonts w:eastAsiaTheme="minorEastAsia"/>
        </w:rPr>
        <w:t>Взаимоувязанные сети делятся на 2 типа</w:t>
      </w:r>
      <w:r w:rsidRPr="00AA6E3E">
        <w:rPr>
          <w:rFonts w:eastAsiaTheme="minorEastAsia"/>
        </w:rPr>
        <w:t>:</w:t>
      </w:r>
    </w:p>
    <w:p w14:paraId="5289C397" w14:textId="49A54EE3" w:rsidR="007752C5" w:rsidRPr="007752C5" w:rsidRDefault="007752C5" w:rsidP="007752C5">
      <w:pPr>
        <w:pStyle w:val="a3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</w:rPr>
        <w:t>Первичные</w:t>
      </w:r>
    </w:p>
    <w:p w14:paraId="34058928" w14:textId="09B7C74B" w:rsidR="007752C5" w:rsidRPr="007752C5" w:rsidRDefault="007752C5" w:rsidP="007752C5">
      <w:pPr>
        <w:pStyle w:val="a3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</w:rPr>
        <w:t>Вторичные</w:t>
      </w:r>
    </w:p>
    <w:p w14:paraId="65D02ED5" w14:textId="77777777" w:rsidR="007752C5" w:rsidRDefault="007752C5" w:rsidP="007752C5">
      <w:pPr>
        <w:rPr>
          <w:rFonts w:eastAsiaTheme="minorEastAsia"/>
          <w:lang w:val="en-US"/>
        </w:rPr>
      </w:pPr>
    </w:p>
    <w:p w14:paraId="0342B897" w14:textId="3B304326" w:rsidR="007752C5" w:rsidRPr="00AA6E3E" w:rsidRDefault="007752C5" w:rsidP="007752C5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Первичную сеть образуют устройства, участвующие в процессе передачи не зависимо от типа передаваемых сообщений (сетевые узлы, станции и </w:t>
      </w:r>
      <w:r>
        <w:rPr>
          <w:rFonts w:eastAsiaTheme="minorEastAsia"/>
          <w:lang w:val="en-US"/>
        </w:rPr>
        <w:t>etc</w:t>
      </w:r>
      <w:r w:rsidRPr="00AA6E3E">
        <w:rPr>
          <w:rFonts w:eastAsiaTheme="minorEastAsia"/>
        </w:rPr>
        <w:t>.)</w:t>
      </w:r>
    </w:p>
    <w:p w14:paraId="458CCEDD" w14:textId="77777777" w:rsidR="007752C5" w:rsidRPr="00AA6E3E" w:rsidRDefault="007752C5" w:rsidP="007752C5">
      <w:pPr>
        <w:rPr>
          <w:rFonts w:eastAsiaTheme="minorEastAsia"/>
        </w:rPr>
      </w:pPr>
    </w:p>
    <w:p w14:paraId="45E8C7C1" w14:textId="06CB44AB" w:rsidR="007752C5" w:rsidRDefault="007752C5" w:rsidP="007752C5">
      <w:pPr>
        <w:rPr>
          <w:rFonts w:eastAsiaTheme="minorEastAsia"/>
        </w:rPr>
      </w:pPr>
      <w:r>
        <w:rPr>
          <w:rFonts w:eastAsiaTheme="minorEastAsia"/>
        </w:rPr>
        <w:t>Структура первичной сети учитывает административное деление страны.</w:t>
      </w:r>
    </w:p>
    <w:p w14:paraId="17C23F38" w14:textId="77777777" w:rsidR="00B233CE" w:rsidRDefault="00B233CE" w:rsidP="007752C5">
      <w:pPr>
        <w:rPr>
          <w:rFonts w:eastAsiaTheme="minorEastAsia"/>
        </w:rPr>
      </w:pPr>
    </w:p>
    <w:p w14:paraId="11FFFBF2" w14:textId="208C273D" w:rsidR="00B233CE" w:rsidRDefault="00B233CE" w:rsidP="00B233CE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Первичные сети</w:t>
      </w:r>
    </w:p>
    <w:p w14:paraId="7C81F475" w14:textId="3014DF24" w:rsidR="00B233CE" w:rsidRDefault="00B233CE" w:rsidP="00B233CE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Внутризоновые первичные сети</w:t>
      </w:r>
    </w:p>
    <w:p w14:paraId="249CD7F0" w14:textId="4D1CA794" w:rsidR="00B233CE" w:rsidRDefault="00B233CE" w:rsidP="00B233CE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Магистральные первичные сети</w:t>
      </w:r>
    </w:p>
    <w:p w14:paraId="04AF1DF3" w14:textId="77777777" w:rsidR="00B233CE" w:rsidRDefault="00B233CE" w:rsidP="00B233CE">
      <w:pPr>
        <w:rPr>
          <w:rFonts w:eastAsiaTheme="minorEastAsia"/>
        </w:rPr>
      </w:pPr>
    </w:p>
    <w:p w14:paraId="218BCCAF" w14:textId="75F961EA" w:rsidR="00B233CE" w:rsidRDefault="0000538D" w:rsidP="0000538D">
      <w:pPr>
        <w:ind w:firstLine="360"/>
        <w:rPr>
          <w:rFonts w:eastAsiaTheme="minorEastAsia"/>
        </w:rPr>
      </w:pPr>
      <w:r>
        <w:rPr>
          <w:rFonts w:eastAsiaTheme="minorEastAsia"/>
        </w:rPr>
        <w:t>Вторичные сети связи – совокупность технических средств, обеспечивающий передачу сообщений определенного вида (абонентские линии, каналы первичной сети).</w:t>
      </w:r>
    </w:p>
    <w:p w14:paraId="350B0613" w14:textId="77777777" w:rsidR="00525965" w:rsidRDefault="00525965" w:rsidP="0000538D">
      <w:pPr>
        <w:ind w:firstLine="360"/>
        <w:rPr>
          <w:rFonts w:eastAsiaTheme="minorEastAsia"/>
        </w:rPr>
      </w:pPr>
    </w:p>
    <w:p w14:paraId="02F4DB6D" w14:textId="53A3BAE3" w:rsidR="00525965" w:rsidRDefault="00525965" w:rsidP="0000538D">
      <w:pPr>
        <w:ind w:firstLine="360"/>
        <w:rPr>
          <w:rFonts w:eastAsiaTheme="minorEastAsia"/>
        </w:rPr>
      </w:pPr>
      <w:r>
        <w:rPr>
          <w:rFonts w:eastAsiaTheme="minorEastAsia"/>
        </w:rPr>
        <w:t>Для контроля сетей принят закон «О связи».</w:t>
      </w:r>
    </w:p>
    <w:p w14:paraId="4B457F37" w14:textId="77777777" w:rsidR="00525965" w:rsidRDefault="00525965" w:rsidP="0000538D">
      <w:pPr>
        <w:ind w:firstLine="360"/>
        <w:rPr>
          <w:rFonts w:eastAsiaTheme="minorEastAsia"/>
        </w:rPr>
      </w:pPr>
    </w:p>
    <w:p w14:paraId="76D464D1" w14:textId="77777777" w:rsidR="00525965" w:rsidRDefault="00525965" w:rsidP="00525965">
      <w:pPr>
        <w:jc w:val="center"/>
        <w:rPr>
          <w:rFonts w:eastAsiaTheme="minorEastAsia"/>
        </w:rPr>
      </w:pPr>
      <w:r w:rsidRPr="00525965">
        <w:rPr>
          <w:rFonts w:eastAsiaTheme="minorEastAsia"/>
          <w:b/>
        </w:rPr>
        <w:t>Стандартизация в области связи.</w:t>
      </w:r>
    </w:p>
    <w:p w14:paraId="5D4383B4" w14:textId="4D2C8EE6" w:rsidR="00525965" w:rsidRDefault="00525965" w:rsidP="00E601C6">
      <w:pPr>
        <w:rPr>
          <w:rFonts w:eastAsiaTheme="minorEastAsia"/>
        </w:rPr>
      </w:pPr>
      <w:r>
        <w:rPr>
          <w:rFonts w:eastAsiaTheme="minorEastAsia"/>
        </w:rPr>
        <w:t>Цель заключается в создании набора единых стандартов.</w:t>
      </w:r>
    </w:p>
    <w:p w14:paraId="3FEEAFCC" w14:textId="77777777" w:rsidR="00E601C6" w:rsidRDefault="00E601C6" w:rsidP="00E601C6">
      <w:pPr>
        <w:rPr>
          <w:rFonts w:eastAsiaTheme="minorEastAsia"/>
        </w:rPr>
      </w:pPr>
    </w:p>
    <w:p w14:paraId="42DB0E63" w14:textId="4F93A9EB" w:rsidR="00E601C6" w:rsidRDefault="00E601C6" w:rsidP="00E601C6">
      <w:pPr>
        <w:rPr>
          <w:rFonts w:eastAsiaTheme="minorEastAsia"/>
          <w:lang w:val="en-US"/>
        </w:rPr>
      </w:pPr>
      <w:r>
        <w:rPr>
          <w:rFonts w:eastAsiaTheme="minorEastAsia"/>
        </w:rPr>
        <w:t>Организации стандартизации</w:t>
      </w:r>
      <w:r>
        <w:rPr>
          <w:rFonts w:eastAsiaTheme="minorEastAsia"/>
          <w:lang w:val="en-US"/>
        </w:rPr>
        <w:t>:</w:t>
      </w:r>
    </w:p>
    <w:p w14:paraId="17EF3A13" w14:textId="110E29E2" w:rsidR="00E601C6" w:rsidRDefault="00E601C6" w:rsidP="00E601C6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lang w:val="en-US"/>
        </w:rPr>
        <w:t>ISO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international standard organization)</w:t>
      </w:r>
      <w:r>
        <w:rPr>
          <w:rFonts w:eastAsiaTheme="minorEastAsia"/>
        </w:rPr>
        <w:t xml:space="preserve"> – международная организация стандартизации.</w:t>
      </w:r>
    </w:p>
    <w:p w14:paraId="6B9FBD11" w14:textId="0DF012D2" w:rsidR="00E601C6" w:rsidRDefault="00E601C6" w:rsidP="00E601C6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</w:rPr>
        <w:t>МСЭ</w:t>
      </w:r>
      <w:r w:rsidRPr="00E601C6">
        <w:rPr>
          <w:rFonts w:eastAsiaTheme="minorEastAsia"/>
          <w:lang w:val="en-US"/>
        </w:rPr>
        <w:t>-</w:t>
      </w:r>
      <w:r>
        <w:rPr>
          <w:rFonts w:eastAsiaTheme="minorEastAsia"/>
        </w:rPr>
        <w:t>Т</w:t>
      </w:r>
      <w:r w:rsidRPr="00E601C6">
        <w:rPr>
          <w:rFonts w:eastAsiaTheme="minorEastAsia"/>
          <w:lang w:val="en-US"/>
        </w:rPr>
        <w:t>, ITU-T (</w:t>
      </w:r>
      <w:r>
        <w:rPr>
          <w:rFonts w:eastAsiaTheme="minorEastAsia"/>
          <w:lang w:val="en-US"/>
        </w:rPr>
        <w:t>international telecommunication union)</w:t>
      </w:r>
    </w:p>
    <w:p w14:paraId="4E0EC846" w14:textId="52BF22C2" w:rsidR="00D02F35" w:rsidRDefault="00D02F35" w:rsidP="00E601C6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IEEE (institute of electrical and electronic engineers)</w:t>
      </w:r>
    </w:p>
    <w:p w14:paraId="51D08A4D" w14:textId="2A473D72" w:rsidR="00581ECB" w:rsidRDefault="00581ECB" w:rsidP="00581ECB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ETSI (European telecommunication standardization institute)</w:t>
      </w:r>
    </w:p>
    <w:p w14:paraId="32AA8FD2" w14:textId="1A2E6D7D" w:rsidR="00581ECB" w:rsidRDefault="00581ECB" w:rsidP="00581ECB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CEPT (conference of European post and telegraph)</w:t>
      </w:r>
    </w:p>
    <w:p w14:paraId="321DE4A7" w14:textId="33C9CA49" w:rsidR="00581ECB" w:rsidRDefault="00581ECB" w:rsidP="00581ECB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ANSI (American national standard institute)</w:t>
      </w:r>
    </w:p>
    <w:p w14:paraId="1DA73948" w14:textId="55F10CFB" w:rsidR="003D713E" w:rsidRDefault="003D713E" w:rsidP="003D713E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TIA (telecommunication industrial association)</w:t>
      </w:r>
    </w:p>
    <w:p w14:paraId="5FBAECE0" w14:textId="2BA06DFF" w:rsidR="003D713E" w:rsidRDefault="003D713E" w:rsidP="003D713E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EIA (electronic industrial association)</w:t>
      </w:r>
    </w:p>
    <w:p w14:paraId="44A8A415" w14:textId="79D9D26B" w:rsidR="003D713E" w:rsidRDefault="003D713E" w:rsidP="003D713E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FCC (federal communication commission)</w:t>
      </w:r>
    </w:p>
    <w:p w14:paraId="346A4C08" w14:textId="115B607F" w:rsidR="003D713E" w:rsidRDefault="00117AAB" w:rsidP="003D713E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IAB (internet activities board)</w:t>
      </w:r>
    </w:p>
    <w:p w14:paraId="33CB17C3" w14:textId="6348AAAE" w:rsidR="00117AAB" w:rsidRDefault="00117AAB" w:rsidP="00117AAB">
      <w:pPr>
        <w:pStyle w:val="a3"/>
        <w:numPr>
          <w:ilvl w:val="1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IRTF (internet research task force)</w:t>
      </w:r>
    </w:p>
    <w:p w14:paraId="2F4C5342" w14:textId="049E4968" w:rsidR="00117AAB" w:rsidRDefault="00117AAB" w:rsidP="00117AAB">
      <w:pPr>
        <w:pStyle w:val="a3"/>
        <w:numPr>
          <w:ilvl w:val="1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IETF (internet engineering task force)</w:t>
      </w:r>
    </w:p>
    <w:p w14:paraId="4772CEC8" w14:textId="0B7A0DDA" w:rsidR="00117AAB" w:rsidRDefault="00117AAB" w:rsidP="00117AAB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RFC (request for comments)</w:t>
      </w:r>
    </w:p>
    <w:p w14:paraId="1C0B0450" w14:textId="33D6A518" w:rsidR="00117AAB" w:rsidRDefault="004862BA" w:rsidP="00117AAB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</w:rPr>
        <w:t>ГОСТ</w:t>
      </w:r>
    </w:p>
    <w:p w14:paraId="4C885240" w14:textId="77777777" w:rsidR="004862BA" w:rsidRDefault="004862BA" w:rsidP="009F21F9">
      <w:pPr>
        <w:rPr>
          <w:rFonts w:eastAsiaTheme="minorEastAsia"/>
          <w:lang w:val="en-US"/>
        </w:rPr>
      </w:pPr>
    </w:p>
    <w:p w14:paraId="2DA78D12" w14:textId="47B432FF" w:rsidR="009F21F9" w:rsidRDefault="009F21F9" w:rsidP="009F21F9">
      <w:pPr>
        <w:jc w:val="center"/>
        <w:rPr>
          <w:rFonts w:eastAsiaTheme="minorEastAsia"/>
        </w:rPr>
      </w:pPr>
      <w:r w:rsidRPr="009F21F9">
        <w:rPr>
          <w:rFonts w:eastAsiaTheme="minorEastAsia"/>
          <w:b/>
        </w:rPr>
        <w:t>Методы модуляции</w:t>
      </w:r>
    </w:p>
    <w:p w14:paraId="67153A19" w14:textId="574FBC4E" w:rsidR="009F21F9" w:rsidRDefault="00562E4B" w:rsidP="00562E4B">
      <w:pPr>
        <w:ind w:firstLine="708"/>
        <w:rPr>
          <w:rFonts w:eastAsiaTheme="minorEastAsia"/>
        </w:rPr>
      </w:pPr>
      <w:r>
        <w:rPr>
          <w:rFonts w:eastAsiaTheme="minorEastAsia"/>
        </w:rPr>
        <w:t>Модуляция – это процесс, в результате которого происходят изменения параметров сигнала переносчика пропорционально другому сигналу, сигналу сообщения.</w:t>
      </w:r>
    </w:p>
    <w:p w14:paraId="19BBDE66" w14:textId="77777777" w:rsidR="00562E4B" w:rsidRDefault="00562E4B" w:rsidP="009F21F9">
      <w:pPr>
        <w:rPr>
          <w:rFonts w:eastAsiaTheme="minorEastAsia"/>
        </w:rPr>
      </w:pPr>
    </w:p>
    <w:p w14:paraId="1B329CAA" w14:textId="60CD78DC" w:rsidR="00DD774A" w:rsidRDefault="00DD774A" w:rsidP="009F21F9">
      <w:pPr>
        <w:rPr>
          <w:rFonts w:eastAsiaTheme="minorEastAsia"/>
          <w:lang w:val="en-US"/>
        </w:rPr>
      </w:pPr>
      <w:r>
        <w:rPr>
          <w:rFonts w:eastAsiaTheme="minorEastAsia"/>
        </w:rPr>
        <w:t>Методы модуляции существуют</w:t>
      </w:r>
      <w:r>
        <w:rPr>
          <w:rFonts w:eastAsiaTheme="minorEastAsia"/>
          <w:lang w:val="en-US"/>
        </w:rPr>
        <w:t>:</w:t>
      </w:r>
    </w:p>
    <w:p w14:paraId="0FD10585" w14:textId="381FBABB" w:rsidR="00DD774A" w:rsidRDefault="00DD774A" w:rsidP="00DD774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Аналоговые</w:t>
      </w:r>
    </w:p>
    <w:p w14:paraId="41A53A99" w14:textId="1C11309E" w:rsidR="00DD774A" w:rsidRDefault="00DD774A" w:rsidP="00DD774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Цифровые</w:t>
      </w:r>
    </w:p>
    <w:p w14:paraId="344B705A" w14:textId="77777777" w:rsidR="00DD774A" w:rsidRDefault="00DD774A" w:rsidP="00DD774A">
      <w:pPr>
        <w:rPr>
          <w:rFonts w:eastAsiaTheme="minorEastAsia"/>
        </w:rPr>
      </w:pPr>
    </w:p>
    <w:p w14:paraId="6BA96C01" w14:textId="5DA140B2" w:rsidR="00DD774A" w:rsidRDefault="00DD774A" w:rsidP="00DD774A">
      <w:pPr>
        <w:rPr>
          <w:rFonts w:eastAsiaTheme="minorEastAsia"/>
          <w:b/>
        </w:rPr>
      </w:pPr>
      <w:r w:rsidRPr="00DD774A">
        <w:rPr>
          <w:rFonts w:eastAsiaTheme="minorEastAsia"/>
          <w:b/>
        </w:rPr>
        <w:t>Аналоговая модуляция.</w:t>
      </w:r>
    </w:p>
    <w:p w14:paraId="0E3BE0E2" w14:textId="77777777" w:rsidR="00DD774A" w:rsidRDefault="00DD774A" w:rsidP="00DD774A">
      <w:pPr>
        <w:rPr>
          <w:rFonts w:eastAsiaTheme="minorEastAsia"/>
        </w:rPr>
      </w:pPr>
    </w:p>
    <w:p w14:paraId="65EA1AC7" w14:textId="7E3C6A23" w:rsidR="00DD774A" w:rsidRDefault="00DD774A" w:rsidP="00DD774A">
      <w:pPr>
        <w:rPr>
          <w:rFonts w:eastAsiaTheme="minorEastAsia"/>
        </w:rPr>
      </w:pPr>
      <w:r>
        <w:rPr>
          <w:rFonts w:eastAsiaTheme="minorEastAsia"/>
        </w:rPr>
        <w:t>Моделированный сигнал можно представить</w:t>
      </w:r>
      <w:r w:rsidRPr="00AA6E3E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=Re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=Re{A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t+φ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}</m:t>
        </m:r>
      </m:oMath>
    </w:p>
    <w:p w14:paraId="720C5C41" w14:textId="77777777" w:rsidR="00DD774A" w:rsidRPr="00AA6E3E" w:rsidRDefault="00DD774A" w:rsidP="00DD774A">
      <w:pPr>
        <w:rPr>
          <w:rFonts w:eastAsiaTheme="minorEastAsia"/>
        </w:rPr>
      </w:pPr>
    </w:p>
    <w:p w14:paraId="5F3C2C83" w14:textId="0ABFFD7C" w:rsidR="00DD774A" w:rsidRPr="00DD774A" w:rsidRDefault="00DD774A" w:rsidP="00DD774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≪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-узкополосной сигнал</m:t>
          </m:r>
        </m:oMath>
      </m:oMathPara>
    </w:p>
    <w:p w14:paraId="026C25FD" w14:textId="77777777" w:rsidR="00DD774A" w:rsidRDefault="00DD774A" w:rsidP="00DD774A">
      <w:pPr>
        <w:rPr>
          <w:rFonts w:eastAsiaTheme="minorEastAsia"/>
        </w:rPr>
      </w:pPr>
    </w:p>
    <w:p w14:paraId="12385E76" w14:textId="77777777" w:rsidR="00FF5CDF" w:rsidRDefault="00FF5CDF" w:rsidP="00DD774A">
      <w:pPr>
        <w:jc w:val="center"/>
        <w:rPr>
          <w:rFonts w:eastAsiaTheme="minorEastAsia"/>
          <w:b/>
        </w:rPr>
      </w:pPr>
    </w:p>
    <w:p w14:paraId="178C9529" w14:textId="77777777" w:rsidR="00FF5CDF" w:rsidRDefault="00FF5CDF" w:rsidP="00DD774A">
      <w:pPr>
        <w:jc w:val="center"/>
        <w:rPr>
          <w:rFonts w:eastAsiaTheme="minorEastAsia"/>
          <w:b/>
        </w:rPr>
      </w:pPr>
    </w:p>
    <w:p w14:paraId="0742F388" w14:textId="77777777" w:rsidR="00FF5CDF" w:rsidRDefault="00FF5CDF" w:rsidP="00DD774A">
      <w:pPr>
        <w:jc w:val="center"/>
        <w:rPr>
          <w:rFonts w:eastAsiaTheme="minorEastAsia"/>
          <w:b/>
        </w:rPr>
      </w:pPr>
    </w:p>
    <w:p w14:paraId="2E854D46" w14:textId="77777777" w:rsidR="00FF5CDF" w:rsidRDefault="00FF5CDF" w:rsidP="00DD774A">
      <w:pPr>
        <w:jc w:val="center"/>
        <w:rPr>
          <w:rFonts w:eastAsiaTheme="minorEastAsia"/>
          <w:b/>
        </w:rPr>
      </w:pPr>
    </w:p>
    <w:p w14:paraId="09FA0745" w14:textId="2D06348F" w:rsidR="00DD774A" w:rsidRDefault="00DD774A" w:rsidP="00DD774A">
      <w:pPr>
        <w:jc w:val="center"/>
        <w:rPr>
          <w:rFonts w:eastAsiaTheme="minorEastAsia"/>
          <w:b/>
        </w:rPr>
      </w:pPr>
      <w:r w:rsidRPr="00DD774A">
        <w:rPr>
          <w:rFonts w:eastAsiaTheme="minorEastAsia"/>
          <w:b/>
        </w:rPr>
        <w:t>Амплитудная модуляция.</w:t>
      </w:r>
    </w:p>
    <w:p w14:paraId="621B11B6" w14:textId="7B5CCE78" w:rsidR="00DD774A" w:rsidRPr="00DD774A" w:rsidRDefault="00DD774A" w:rsidP="00DD77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Re</m:t>
          </m:r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</m:oMath>
      </m:oMathPara>
    </w:p>
    <w:p w14:paraId="1E550B72" w14:textId="3DF567B9" w:rsidR="00DD774A" w:rsidRPr="00C810F8" w:rsidRDefault="00C810F8" w:rsidP="00DD77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am</m:t>
              </m:r>
            </m:sub>
          </m:sSub>
          <m:r>
            <w:rPr>
              <w:rFonts w:ascii="Cambria Math" w:eastAsiaTheme="minorEastAsia" w:hAnsi="Cambria Math"/>
            </w:rPr>
            <m:t>c(t)</m:t>
          </m:r>
        </m:oMath>
      </m:oMathPara>
    </w:p>
    <w:p w14:paraId="7B6E8244" w14:textId="5477D4C2" w:rsidR="00C810F8" w:rsidRPr="00C810F8" w:rsidRDefault="0051757D" w:rsidP="00DD774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am</m:t>
              </m:r>
            </m:sub>
          </m:sSub>
          <m:r>
            <w:rPr>
              <w:rFonts w:ascii="Cambria Math" w:eastAsiaTheme="minorEastAsia" w:hAnsi="Cambria Math"/>
            </w:rPr>
            <m:t>-коэффициент передачи модулятора</m:t>
          </m:r>
        </m:oMath>
      </m:oMathPara>
    </w:p>
    <w:p w14:paraId="142A0586" w14:textId="7807B27B" w:rsidR="00C810F8" w:rsidRPr="00D0077B" w:rsidRDefault="00D0077B" w:rsidP="00DD774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-действительное</m:t>
          </m:r>
        </m:oMath>
      </m:oMathPara>
    </w:p>
    <w:p w14:paraId="149E7C27" w14:textId="5A1EA885" w:rsidR="00D0077B" w:rsidRPr="00D0077B" w:rsidRDefault="00D0077B" w:rsidP="00DD774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am</m:t>
              </m:r>
            </m:sub>
          </m:sSub>
          <m:r>
            <w:rPr>
              <w:rFonts w:ascii="Cambria Math" w:eastAsiaTheme="minorEastAsia" w:hAnsi="Cambria Math"/>
            </w:rPr>
            <m:t>c(t)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4AF237FE" w14:textId="323C9FFD" w:rsidR="00FF5CDF" w:rsidRDefault="00FF5CDF" w:rsidP="00DD774A">
      <w:pPr>
        <w:rPr>
          <w:rFonts w:eastAsiaTheme="minorEastAsia"/>
        </w:rPr>
      </w:pPr>
    </w:p>
    <w:p w14:paraId="5AD26F72" w14:textId="77777777" w:rsidR="001B484A" w:rsidRDefault="001B484A" w:rsidP="00DD774A">
      <w:pPr>
        <w:rPr>
          <w:rFonts w:eastAsiaTheme="minorEastAsia"/>
        </w:rPr>
      </w:pPr>
    </w:p>
    <w:p w14:paraId="560A4DA4" w14:textId="79051256" w:rsidR="001B484A" w:rsidRPr="001B484A" w:rsidRDefault="0051757D" w:rsidP="00DD774A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6181CE2E" w14:textId="77777777" w:rsidR="001B484A" w:rsidRDefault="001B484A" w:rsidP="00DD774A">
      <w:pPr>
        <w:rPr>
          <w:rFonts w:eastAsiaTheme="minorEastAsia"/>
        </w:rPr>
      </w:pPr>
    </w:p>
    <w:p w14:paraId="529D7696" w14:textId="0AE921B6" w:rsidR="001B484A" w:rsidRDefault="00524AA8" w:rsidP="00DD774A">
      <w:pPr>
        <w:rPr>
          <w:rFonts w:eastAsiaTheme="minorEastAsia"/>
        </w:rPr>
      </w:pPr>
      <w:r>
        <w:rPr>
          <w:rFonts w:eastAsiaTheme="minorEastAsia"/>
        </w:rPr>
        <w:t>Амплитудная модуляция с двумя боковыми полосами и подавленной несущей (АМ-ДБП-ПН).</w:t>
      </w:r>
    </w:p>
    <w:p w14:paraId="6ACB98F8" w14:textId="77777777" w:rsidR="00BD2891" w:rsidRDefault="00BD2891" w:rsidP="00DD774A">
      <w:pPr>
        <w:rPr>
          <w:rFonts w:eastAsiaTheme="minorEastAsia"/>
        </w:rPr>
      </w:pPr>
    </w:p>
    <w:p w14:paraId="1FB84095" w14:textId="652CD9A2" w:rsidR="00BD2891" w:rsidRPr="00BD2891" w:rsidRDefault="0051757D" w:rsidP="00DD774A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∆ω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t+Ø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</w:rPr>
                <m:t>фнц</m:t>
              </m:r>
            </m:sub>
          </m:sSub>
        </m:oMath>
      </m:oMathPara>
    </w:p>
    <w:p w14:paraId="0936F8FE" w14:textId="5E44E778" w:rsidR="00BD2891" w:rsidRPr="00BD2891" w:rsidRDefault="00BD2891" w:rsidP="00DD77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1470CD8C" w14:textId="2519824A" w:rsidR="00BD2891" w:rsidRPr="00BD2891" w:rsidRDefault="0051757D" w:rsidP="00DD77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am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5EA81D4F" w14:textId="77777777" w:rsidR="00BD2891" w:rsidRDefault="00BD2891" w:rsidP="00DD774A">
      <w:pPr>
        <w:rPr>
          <w:rFonts w:eastAsiaTheme="minorEastAsia"/>
        </w:rPr>
      </w:pPr>
    </w:p>
    <w:p w14:paraId="7C10F8AB" w14:textId="34BD4501" w:rsidR="00A73D44" w:rsidRPr="002F5CAF" w:rsidRDefault="0051757D" w:rsidP="00DD774A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∆ωt+Ø</m:t>
                  </m:r>
                </m:e>
              </m:d>
            </m:e>
          </m:func>
        </m:oMath>
      </m:oMathPara>
    </w:p>
    <w:p w14:paraId="5C0D0CC8" w14:textId="77777777" w:rsidR="002F5CAF" w:rsidRDefault="002F5CAF" w:rsidP="00DD774A">
      <w:pPr>
        <w:rPr>
          <w:rFonts w:eastAsiaTheme="minorEastAsia"/>
        </w:rPr>
      </w:pPr>
    </w:p>
    <w:p w14:paraId="2A0CCA67" w14:textId="51981DBC" w:rsidR="00110122" w:rsidRPr="00913076" w:rsidRDefault="00913076" w:rsidP="00DD77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+j 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142D3B6E" w14:textId="617A5A4C" w:rsidR="00913076" w:rsidRPr="00913076" w:rsidRDefault="00913076" w:rsidP="00DD77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14:paraId="5484EFC7" w14:textId="77777777" w:rsidR="00553E46" w:rsidRDefault="00553E46" w:rsidP="00DD774A">
      <w:pPr>
        <w:rPr>
          <w:rFonts w:eastAsiaTheme="minorEastAsia"/>
        </w:rPr>
      </w:pPr>
    </w:p>
    <w:p w14:paraId="0AEF8D99" w14:textId="17AF4D29" w:rsidR="00553E46" w:rsidRPr="00C918BE" w:rsidRDefault="0051757D" w:rsidP="00DD774A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3B2FE860" w14:textId="77777777" w:rsidR="00C918BE" w:rsidRPr="00AA6E3E" w:rsidRDefault="00C918BE" w:rsidP="0099501E">
      <w:pPr>
        <w:rPr>
          <w:rFonts w:eastAsiaTheme="minorEastAsia"/>
        </w:rPr>
      </w:pPr>
    </w:p>
    <w:p w14:paraId="7BEB58FA" w14:textId="77777777" w:rsidR="00AA6E3E" w:rsidRPr="00706631" w:rsidRDefault="00AA6E3E" w:rsidP="007E1415">
      <w:pPr>
        <w:ind w:left="1416" w:hanging="1416"/>
        <w:rPr>
          <w:rFonts w:eastAsiaTheme="minorEastAsia"/>
        </w:rPr>
      </w:pPr>
      <w:bookmarkStart w:id="0" w:name="_GoBack"/>
      <w:bookmarkEnd w:id="0"/>
    </w:p>
    <w:sectPr w:rsidR="00AA6E3E" w:rsidRPr="00706631" w:rsidSect="00817CC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D4836"/>
    <w:multiLevelType w:val="hybridMultilevel"/>
    <w:tmpl w:val="1F94C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91C26"/>
    <w:multiLevelType w:val="hybridMultilevel"/>
    <w:tmpl w:val="48903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D00A9"/>
    <w:multiLevelType w:val="hybridMultilevel"/>
    <w:tmpl w:val="09322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026CB"/>
    <w:multiLevelType w:val="hybridMultilevel"/>
    <w:tmpl w:val="E15E4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72C27"/>
    <w:multiLevelType w:val="hybridMultilevel"/>
    <w:tmpl w:val="3F7CE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7682E"/>
    <w:multiLevelType w:val="hybridMultilevel"/>
    <w:tmpl w:val="E7DEA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406B8"/>
    <w:multiLevelType w:val="hybridMultilevel"/>
    <w:tmpl w:val="AD24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105A0"/>
    <w:multiLevelType w:val="hybridMultilevel"/>
    <w:tmpl w:val="D0A86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D394B"/>
    <w:multiLevelType w:val="hybridMultilevel"/>
    <w:tmpl w:val="6532A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741E4"/>
    <w:multiLevelType w:val="hybridMultilevel"/>
    <w:tmpl w:val="078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14EB5"/>
    <w:multiLevelType w:val="hybridMultilevel"/>
    <w:tmpl w:val="9A82F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055D8"/>
    <w:multiLevelType w:val="hybridMultilevel"/>
    <w:tmpl w:val="2BF01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1757B"/>
    <w:multiLevelType w:val="hybridMultilevel"/>
    <w:tmpl w:val="8542A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93263"/>
    <w:multiLevelType w:val="hybridMultilevel"/>
    <w:tmpl w:val="934A1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0"/>
  </w:num>
  <w:num w:numId="5">
    <w:abstractNumId w:val="12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11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CF"/>
    <w:rsid w:val="0000538D"/>
    <w:rsid w:val="00012C09"/>
    <w:rsid w:val="00020FE5"/>
    <w:rsid w:val="00054FB2"/>
    <w:rsid w:val="00085633"/>
    <w:rsid w:val="000B6D53"/>
    <w:rsid w:val="000D6292"/>
    <w:rsid w:val="00110122"/>
    <w:rsid w:val="00117AAB"/>
    <w:rsid w:val="00123B4A"/>
    <w:rsid w:val="001B484A"/>
    <w:rsid w:val="001D439D"/>
    <w:rsid w:val="0024126C"/>
    <w:rsid w:val="00252945"/>
    <w:rsid w:val="002F5CAF"/>
    <w:rsid w:val="003D713E"/>
    <w:rsid w:val="0043372F"/>
    <w:rsid w:val="00437965"/>
    <w:rsid w:val="004862BA"/>
    <w:rsid w:val="004D6D79"/>
    <w:rsid w:val="004F6234"/>
    <w:rsid w:val="00524AA8"/>
    <w:rsid w:val="00525965"/>
    <w:rsid w:val="00553E46"/>
    <w:rsid w:val="00562E4B"/>
    <w:rsid w:val="00581ECB"/>
    <w:rsid w:val="005A2B53"/>
    <w:rsid w:val="005A5179"/>
    <w:rsid w:val="00620C62"/>
    <w:rsid w:val="00656856"/>
    <w:rsid w:val="006A35BF"/>
    <w:rsid w:val="00706631"/>
    <w:rsid w:val="007325EA"/>
    <w:rsid w:val="007752C5"/>
    <w:rsid w:val="00783638"/>
    <w:rsid w:val="007871AA"/>
    <w:rsid w:val="007A0ADA"/>
    <w:rsid w:val="007A6BE1"/>
    <w:rsid w:val="007B17A4"/>
    <w:rsid w:val="007D1171"/>
    <w:rsid w:val="007E1415"/>
    <w:rsid w:val="007E1543"/>
    <w:rsid w:val="007E4B93"/>
    <w:rsid w:val="00817CC7"/>
    <w:rsid w:val="00834652"/>
    <w:rsid w:val="00863E36"/>
    <w:rsid w:val="00913076"/>
    <w:rsid w:val="0092371A"/>
    <w:rsid w:val="00950E7D"/>
    <w:rsid w:val="00985C66"/>
    <w:rsid w:val="0099501E"/>
    <w:rsid w:val="009C143C"/>
    <w:rsid w:val="009D24A9"/>
    <w:rsid w:val="009F21F9"/>
    <w:rsid w:val="00A4026A"/>
    <w:rsid w:val="00A543D0"/>
    <w:rsid w:val="00A73D44"/>
    <w:rsid w:val="00AA47A2"/>
    <w:rsid w:val="00AA6E3E"/>
    <w:rsid w:val="00AF5E79"/>
    <w:rsid w:val="00B233CE"/>
    <w:rsid w:val="00B92C84"/>
    <w:rsid w:val="00BA6C1F"/>
    <w:rsid w:val="00BB378D"/>
    <w:rsid w:val="00BD2891"/>
    <w:rsid w:val="00BE588E"/>
    <w:rsid w:val="00BF2FF1"/>
    <w:rsid w:val="00C12E6A"/>
    <w:rsid w:val="00C14261"/>
    <w:rsid w:val="00C5141C"/>
    <w:rsid w:val="00C810F8"/>
    <w:rsid w:val="00C918BE"/>
    <w:rsid w:val="00C97E84"/>
    <w:rsid w:val="00CB3ACF"/>
    <w:rsid w:val="00D000FF"/>
    <w:rsid w:val="00D0077B"/>
    <w:rsid w:val="00D02F35"/>
    <w:rsid w:val="00D12E3F"/>
    <w:rsid w:val="00D2222C"/>
    <w:rsid w:val="00D65D46"/>
    <w:rsid w:val="00D71EF8"/>
    <w:rsid w:val="00D80A7A"/>
    <w:rsid w:val="00D80C3A"/>
    <w:rsid w:val="00D838F2"/>
    <w:rsid w:val="00D871DA"/>
    <w:rsid w:val="00DD774A"/>
    <w:rsid w:val="00DF58E5"/>
    <w:rsid w:val="00E44771"/>
    <w:rsid w:val="00E601C6"/>
    <w:rsid w:val="00E679B2"/>
    <w:rsid w:val="00E936FF"/>
    <w:rsid w:val="00EF5D38"/>
    <w:rsid w:val="00FA10C6"/>
    <w:rsid w:val="00FC0A64"/>
    <w:rsid w:val="00FD77E3"/>
    <w:rsid w:val="00FE169B"/>
    <w:rsid w:val="00F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87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141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36FF"/>
    <w:rPr>
      <w:color w:val="808080"/>
    </w:rPr>
  </w:style>
  <w:style w:type="table" w:styleId="a5">
    <w:name w:val="Table Grid"/>
    <w:basedOn w:val="a1"/>
    <w:uiPriority w:val="39"/>
    <w:rsid w:val="00A402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918</Words>
  <Characters>5234</Characters>
  <Application>Microsoft Macintosh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Сети и системы передачи информации</vt:lpstr>
    </vt:vector>
  </TitlesOfParts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18</cp:revision>
  <dcterms:created xsi:type="dcterms:W3CDTF">2017-01-17T04:44:00Z</dcterms:created>
  <dcterms:modified xsi:type="dcterms:W3CDTF">2017-01-31T07:58:00Z</dcterms:modified>
</cp:coreProperties>
</file>