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framePr w:wrap="none" w:vAnchor="page" w:hAnchor="page" w:x="1442" w:y="1331"/>
        <w:widowControl w:val="0"/>
        <w:rPr>
          <w:sz w:val="2"/>
          <w:szCs w:val="2"/>
        </w:rPr>
      </w:pPr>
      <w:r>
        <w:drawing>
          <wp:inline>
            <wp:extent cx="749935" cy="68897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49935" cy="68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="7627" w:h="1152" w:hRule="exact" w:wrap="none" w:vAnchor="page" w:hAnchor="page" w:x="2810" w:y="13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7"/>
        <w:keepNext w:val="0"/>
        <w:keepLines w:val="0"/>
        <w:framePr w:w="7627" w:h="1152" w:hRule="exact" w:wrap="none" w:vAnchor="page" w:hAnchor="page" w:x="2810" w:y="13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7"/>
        <w:keepNext w:val="0"/>
        <w:keepLines w:val="0"/>
        <w:framePr w:w="7627" w:h="1152" w:hRule="exact" w:wrap="none" w:vAnchor="page" w:hAnchor="page" w:x="2810" w:y="13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7"/>
        <w:keepNext w:val="0"/>
        <w:keepLines w:val="0"/>
        <w:framePr w:w="7627" w:h="1152" w:hRule="exact" w:wrap="none" w:vAnchor="page" w:hAnchor="page" w:x="2810" w:y="13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7"/>
        <w:keepNext w:val="0"/>
        <w:keepLines w:val="0"/>
        <w:framePr w:w="7627" w:h="1152" w:hRule="exact" w:wrap="none" w:vAnchor="page" w:hAnchor="page" w:x="2810" w:y="13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DECRETON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pt-PT" w:eastAsia="pt-PT" w:bidi="pt-PT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064/2019 COMISSÃO PERMANENTE DE LICITAÇÃO DA SEMINF/SEMAOB</w:t>
      </w:r>
    </w:p>
    <w:p>
      <w:pPr>
        <w:pStyle w:val="Style10"/>
        <w:keepNext w:val="0"/>
        <w:keepLines w:val="0"/>
        <w:framePr w:w="8909" w:h="528" w:hRule="exact" w:wrap="none" w:vAnchor="page" w:hAnchor="page" w:x="1682" w:y="2695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both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CONTRATO N°. 005/2019 - SEMINF/SEMAOB</w:t>
        <w:br/>
        <w:t>PREGÃO PRESDENCIAL N° 004/2019 - SEMINF/SEMAOB</w:t>
      </w:r>
      <w:bookmarkEnd w:id="0"/>
    </w:p>
    <w:p>
      <w:pPr>
        <w:pStyle w:val="Style12"/>
        <w:keepNext w:val="0"/>
        <w:keepLines w:val="0"/>
        <w:framePr w:w="8909" w:h="1752" w:hRule="exact" w:wrap="none" w:vAnchor="page" w:hAnchor="page" w:x="1682" w:y="3424"/>
        <w:widowControl w:val="0"/>
        <w:shd w:val="clear" w:color="auto" w:fill="auto"/>
        <w:bidi w:val="0"/>
        <w:spacing w:before="0" w:after="0" w:line="257" w:lineRule="auto"/>
        <w:ind w:left="4440" w:right="0" w:firstLine="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CONTRATO ADMINISTRATIVO PARA</w:t>
        <w:br/>
        <w:t>PRESTAÇÃO DE SERVIÇOS DE LOCAÇÃO</w:t>
        <w:br/>
        <w:t>DE MÁQUINAS PESADAS QUE ENTRE SI</w:t>
        <w:br/>
        <w:t>CELEBRAM O MUNICÍPIO DE MACAÉ E A</w:t>
        <w:br/>
        <w:t>EMPRESA INTER - SEA CONSTRUÇÕES E</w:t>
        <w:br/>
        <w:t>EMPREENDIMENTOS LTDA, NA FORMA</w:t>
        <w:br/>
        <w:t>ABAIXO:</w:t>
      </w:r>
    </w:p>
    <w:p>
      <w:pPr>
        <w:pStyle w:val="Style12"/>
        <w:keepNext w:val="0"/>
        <w:keepLines w:val="0"/>
        <w:framePr w:w="8909" w:h="8146" w:hRule="exact" w:wrap="none" w:vAnchor="page" w:hAnchor="page" w:x="1682" w:y="5603"/>
        <w:widowControl w:val="0"/>
        <w:shd w:val="clear" w:color="auto" w:fill="auto"/>
        <w:bidi w:val="0"/>
        <w:spacing w:before="0" w:after="220" w:line="25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Pelo presente instrumento 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CONTRATO DE PRESTAÇÃO DE SERVIÇOS DE</w:t>
        <w:br/>
        <w:t xml:space="preserve">LOCAÇÃO DE MÁQUINAS PESADAS,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que entre si celebram, 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MUNICÍPIO DE MACAÉ,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inscrito no CNPJ sob o n°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29.115.474/0001-60,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estabelecido na Avenida Presidente Sodré</w:t>
        <w:br/>
        <w:t xml:space="preserve">n° 534, Bairro Centro, Macaé/RJ,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27.913-080, neste ato representado pelo Secretário</w:t>
        <w:br/>
        <w:t xml:space="preserve">Municipal de Infraestrutura,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devidamente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nomeado pela Portaria n° 024/2017, Sr.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CÉLIO</w:t>
        <w:br/>
        <w:t xml:space="preserve">CHAPETA MATTOSO,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brasileiro, casado, servidor público, portador da Carteira de</w:t>
        <w:br/>
        <w:t>Identidade n° 98.523.746-0 expedida pelo DETRAN/RJ e inscrito no CPF/MF sob o n°</w:t>
        <w:br/>
        <w:t xml:space="preserve">176.889.067-68 doravante denominada simplesmente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CONTRATANTE,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e, do outro lado, a</w:t>
        <w:br/>
        <w:t xml:space="preserve">empresa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INTER -SEA CONSTRUÇÕES E EMPREENDIMENTOS LTDA,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inscrita no CNPJ</w:t>
        <w:br/>
        <w:t>sob o n° n° 14.952.908/0001-00, com sede na Avenida Rui Barbosa, n° 1860, Sala 110,</w:t>
        <w:br/>
        <w:t>Bairro Cajueiros, Macaé/RJ, neste ato representado por seu representante legal, Sr.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MARCO AURÉLIO GUIMARÃES MELO 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brasileiro, divorciado .empresário, nascido em</w:t>
        <w:br/>
        <w:t>22/02/1963, residente e domiciliado na Rua São João Batista, n° 73, Bairro Jardim Vitória,</w:t>
        <w:br/>
        <w:t xml:space="preserve">Macaé/RJ,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27.944-735, doravante denominado simplesmente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CONTRATADA,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conforme autorizado no Processo Administrativo n.° 15781/2019, na forma da Nota de</w:t>
        <w:br/>
        <w:t>Empenho constante dos autos, regendo-se o presente instrumento pelas normas da Lei</w:t>
        <w:br/>
        <w:t>Federal n° 8.666, de 21/06/1993 e alterações posteriores, bem como pelas normas</w:t>
        <w:br/>
        <w:t>municipais de Macaé de administração pública.</w:t>
      </w:r>
    </w:p>
    <w:p>
      <w:pPr>
        <w:pStyle w:val="Style10"/>
        <w:keepNext w:val="0"/>
        <w:keepLines w:val="0"/>
        <w:framePr w:w="8909" w:h="8146" w:hRule="exact" w:wrap="none" w:vAnchor="page" w:hAnchor="page" w:x="1682" w:y="5603"/>
        <w:widowControl w:val="0"/>
        <w:shd w:val="clear" w:color="auto" w:fill="auto"/>
        <w:bidi w:val="0"/>
        <w:spacing w:before="0" w:after="220" w:line="257" w:lineRule="auto"/>
        <w:ind w:left="0" w:right="0" w:firstLine="0"/>
        <w:jc w:val="both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PRIMEIRA - DO OBJETO</w:t>
      </w:r>
      <w:bookmarkEnd w:id="1"/>
    </w:p>
    <w:p>
      <w:pPr>
        <w:pStyle w:val="Style12"/>
        <w:keepNext w:val="0"/>
        <w:keepLines w:val="0"/>
        <w:framePr w:w="8909" w:h="8146" w:hRule="exact" w:wrap="none" w:vAnchor="page" w:hAnchor="page" w:x="1682" w:y="5603"/>
        <w:widowControl w:val="0"/>
        <w:shd w:val="clear" w:color="auto" w:fill="auto"/>
        <w:tabs>
          <w:tab w:pos="1368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1.1.</w:t>
        <w:tab/>
        <w:t xml:space="preserve">O presente contrato tem por objeto 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CONTRATAÇÃO DE EMPRESA</w:t>
      </w:r>
    </w:p>
    <w:p>
      <w:pPr>
        <w:pStyle w:val="Style12"/>
        <w:keepNext w:val="0"/>
        <w:keepLines w:val="0"/>
        <w:framePr w:w="8909" w:h="8146" w:hRule="exact" w:wrap="none" w:vAnchor="page" w:hAnchor="page" w:x="1682" w:y="5603"/>
        <w:widowControl w:val="0"/>
        <w:shd w:val="clear" w:color="auto" w:fill="auto"/>
        <w:tabs>
          <w:tab w:pos="5170" w:val="left"/>
        </w:tabs>
        <w:bidi w:val="0"/>
        <w:spacing w:before="0" w:after="0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ESPECIALIZADA EM PRESTAÇÃO DE SERVIÇOS DE LOCAÇÃO DE EQUIPAMENTOS</w:t>
        <w:br/>
        <w:t>PESADOS (Escavadeira Hidráulica, Trato de Esteira, Carreta para Transporte Pesado</w:t>
        <w:br/>
        <w:t>Rolo Vibratório) .inclusive Operadores, Manutenção e Combustível, visando dar</w:t>
        <w:br/>
        <w:t>continuidade a manutenção das estradas vicinais nos Distritos, conforme condições,</w:t>
        <w:br/>
        <w:t>quantidades e exigências estabelecidas no Termo de Referência e em consonância ao</w:t>
        <w:br/>
        <w:t>disposto no Edital, para atender as necessidades da Secretaria Municipal de</w:t>
        <w:br/>
        <w:t xml:space="preserve">Infraestrutura,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sob o regime 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EMPREITADA POR PREÇO UNITÁRIO,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conforme termo</w:t>
        <w:br/>
        <w:t>de referência em anexo, que faz parte integranfe.e complementar do Processo</w:t>
        <w:br/>
        <w:t>Administrativo n° 15781/2019.</w:t>
        <w:tab/>
        <w:t>\</w:t>
      </w:r>
    </w:p>
    <w:p>
      <w:pPr>
        <w:pStyle w:val="Style7"/>
        <w:keepNext w:val="0"/>
        <w:keepLines w:val="0"/>
        <w:framePr w:wrap="none" w:vAnchor="page" w:hAnchor="page" w:x="6079" w:y="148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PT" w:eastAsia="pt-PT" w:bidi="pt-PT"/>
        </w:rPr>
        <w:t>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4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69" w:y="1312"/>
        <w:widowControl w:val="0"/>
        <w:rPr>
          <w:sz w:val="2"/>
          <w:szCs w:val="2"/>
        </w:rPr>
      </w:pPr>
      <w:r>
        <w:drawing>
          <wp:inline>
            <wp:extent cx="749935" cy="682625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749935" cy="68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="7632" w:h="1171" w:hRule="exact" w:wrap="none" w:vAnchor="page" w:hAnchor="page" w:x="2837" w:y="13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7"/>
        <w:keepNext w:val="0"/>
        <w:keepLines w:val="0"/>
        <w:framePr w:w="7632" w:h="1171" w:hRule="exact" w:wrap="none" w:vAnchor="page" w:hAnchor="page" w:x="2837" w:y="13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7"/>
        <w:keepNext w:val="0"/>
        <w:keepLines w:val="0"/>
        <w:framePr w:w="7632" w:h="1171" w:hRule="exact" w:wrap="none" w:vAnchor="page" w:hAnchor="page" w:x="2837" w:y="13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7"/>
        <w:keepNext w:val="0"/>
        <w:keepLines w:val="0"/>
        <w:framePr w:w="7632" w:h="1171" w:hRule="exact" w:wrap="none" w:vAnchor="page" w:hAnchor="page" w:x="2837" w:y="13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7"/>
        <w:keepNext w:val="0"/>
        <w:keepLines w:val="0"/>
        <w:framePr w:w="7632" w:h="1171" w:hRule="exact" w:wrap="none" w:vAnchor="page" w:hAnchor="page" w:x="2837" w:y="13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DECRETON®064/2019 COMISSÃO PERMANENTE DE LICITAÇÃO DA SEMINF/SEMAOB</w:t>
      </w:r>
    </w:p>
    <w:p>
      <w:pPr>
        <w:pStyle w:val="Style10"/>
        <w:keepNext w:val="0"/>
        <w:keepLines w:val="0"/>
        <w:framePr w:w="8933" w:h="11462" w:hRule="exact" w:wrap="none" w:vAnchor="page" w:hAnchor="page" w:x="1670" w:y="2891"/>
        <w:widowControl w:val="0"/>
        <w:shd w:val="clear" w:color="auto" w:fill="auto"/>
        <w:bidi w:val="0"/>
        <w:spacing w:before="0" w:after="240"/>
        <w:ind w:left="0" w:right="0" w:firstLine="0"/>
        <w:jc w:val="both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SEGUNDA - DO PREÇO E DA FORMA DE PAGAMENTO</w:t>
      </w:r>
      <w:bookmarkEnd w:id="2"/>
    </w:p>
    <w:p>
      <w:pPr>
        <w:pStyle w:val="Style12"/>
        <w:keepNext w:val="0"/>
        <w:keepLines w:val="0"/>
        <w:framePr w:w="8933" w:h="11462" w:hRule="exact" w:wrap="none" w:vAnchor="page" w:hAnchor="page" w:x="1670" w:y="2891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after="30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Município efetuará o pagamento à CONTRATADA pelos serviços efetivamente</w:t>
        <w:br/>
        <w:t>prestados no valor de R$1.073.532,24 (hum milhão e setenta e três mil, quinhentos e trinta e</w:t>
        <w:br/>
        <w:t>dois reais e vinte e quatro centavos), e nele deverão estar incluídas todas as despesas</w:t>
        <w:br/>
        <w:t xml:space="preserve">necessárias à execução do objeto, livre de quaisquer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ônus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para o Município.</w:t>
      </w:r>
    </w:p>
    <w:p>
      <w:pPr>
        <w:pStyle w:val="Style12"/>
        <w:keepNext w:val="0"/>
        <w:keepLines w:val="0"/>
        <w:framePr w:w="8933" w:h="11462" w:hRule="exact" w:wrap="none" w:vAnchor="page" w:hAnchor="page" w:x="1670" w:y="2891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line="2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valor global não implica na obrigatoriedade do Município solicitar os serviços até o</w:t>
        <w:br/>
        <w:t>referido valor.</w:t>
      </w:r>
    </w:p>
    <w:p>
      <w:pPr>
        <w:pStyle w:val="Style12"/>
        <w:keepNext w:val="0"/>
        <w:keepLines w:val="0"/>
        <w:framePr w:w="8933" w:h="11462" w:hRule="exact" w:wrap="none" w:vAnchor="page" w:hAnchor="page" w:x="1670" w:y="2891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Os preços unitários e totais estão discriminados na proposta da Contratada, bem</w:t>
        <w:br/>
        <w:t>como na Nota de Empenho correspondente.</w:t>
      </w:r>
    </w:p>
    <w:p>
      <w:pPr>
        <w:pStyle w:val="Style12"/>
        <w:keepNext w:val="0"/>
        <w:keepLines w:val="0"/>
        <w:framePr w:w="8933" w:h="11462" w:hRule="exact" w:wrap="none" w:vAnchor="page" w:hAnchor="page" w:x="1670" w:y="2891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Contratada declara que os preços propostos para execução dos serviços</w:t>
        <w:br/>
        <w:t>contratados levaram em conta todos os custos, insumos, despesas de frete, embalagens,</w:t>
        <w:br/>
        <w:t>impostos, transporte e demais encargos indispensáveis ao perfeito cumprimento das</w:t>
        <w:br/>
        <w:t>obrigações decorrentes deste contrato, não cabendo, pois, quaisquer reivindicações a título</w:t>
        <w:br/>
        <w:t>de revisão de preços ou reembolso, sejam a que título for.</w:t>
      </w:r>
    </w:p>
    <w:p>
      <w:pPr>
        <w:pStyle w:val="Style12"/>
        <w:keepNext w:val="0"/>
        <w:keepLines w:val="0"/>
        <w:framePr w:w="8933" w:h="11462" w:hRule="exact" w:wrap="none" w:vAnchor="page" w:hAnchor="page" w:x="1670" w:y="2891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Os pagamentos serão efetuados pelo Município, em moeda corrente nacional, por</w:t>
        <w:br/>
        <w:t xml:space="preserve">meio de TED (Transferência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Eletrônica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Disponível) de acordo com os valores apurados por</w:t>
        <w:br/>
        <w:t>servidores competentes da Secretaria e prepostos habilitado da contratada, em 30 dias,</w:t>
        <w:br/>
        <w:t>contados da emissão do Termo de Recebimento Definitivo dos materiais/serviços.</w:t>
      </w:r>
    </w:p>
    <w:p>
      <w:pPr>
        <w:pStyle w:val="Style12"/>
        <w:keepNext w:val="0"/>
        <w:keepLines w:val="0"/>
        <w:framePr w:w="8933" w:h="11462" w:hRule="exact" w:wrap="none" w:vAnchor="page" w:hAnchor="page" w:x="1670" w:y="2891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Nos casos de atraso no pagamento por culpa da contratante, o valor devido será</w:t>
        <w:br/>
        <w:t>acrescido de taxa de 0,5% ao mês, calculado pro rata die entre o 31 ° (trigésimo primeiro) dia</w:t>
        <w:br/>
        <w:t>da data do adimplemento da obrigação e a data do efetivo pagamento. No caso de</w:t>
        <w:br/>
        <w:t>antecipação do pagamento, o valor devido sofrerá desconto à taxa de 0,5% ao mês,</w:t>
        <w:br/>
        <w:t>calculado pro rata die entre a data do efetivo pagamento e o 30° (trigésimo) dia da data do</w:t>
        <w:br/>
        <w:t>adimplemento da obrigação.</w:t>
      </w:r>
    </w:p>
    <w:p>
      <w:pPr>
        <w:pStyle w:val="Style12"/>
        <w:keepNext w:val="0"/>
        <w:keepLines w:val="0"/>
        <w:framePr w:w="8933" w:h="11462" w:hRule="exact" w:wrap="none" w:vAnchor="page" w:hAnchor="page" w:x="1670" w:y="2891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Serão retidos na fonte os tributos e as contribuições elencados nas disposições</w:t>
        <w:br/>
        <w:t>determinadas pelos órgãos fiscais e fazendários, em conformidade com as instruções</w:t>
        <w:br/>
        <w:t>normativas vigentes.</w:t>
      </w:r>
    </w:p>
    <w:p>
      <w:pPr>
        <w:pStyle w:val="Style12"/>
        <w:keepNext w:val="0"/>
        <w:keepLines w:val="0"/>
        <w:framePr w:w="8933" w:h="11462" w:hRule="exact" w:wrap="none" w:vAnchor="page" w:hAnchor="page" w:x="1670" w:y="2891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Nenhum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faturamento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da Contratada será processado sem que tenha sido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previamente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emitido 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respectivo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Boletim de Medição.</w:t>
      </w:r>
    </w:p>
    <w:p>
      <w:pPr>
        <w:pStyle w:val="Style12"/>
        <w:keepNext w:val="0"/>
        <w:keepLines w:val="0"/>
        <w:framePr w:w="8933" w:h="11462" w:hRule="exact" w:wrap="none" w:vAnchor="page" w:hAnchor="page" w:x="1670" w:y="2891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Nas faturas deverão constar obrigatoriamente, além da data de assinatura do</w:t>
        <w:br/>
        <w:t>contrato e do período a que se refere a prestação dos serviço^fas seguintes informações:</w:t>
      </w:r>
    </w:p>
    <w:p>
      <w:pPr>
        <w:pStyle w:val="Style7"/>
        <w:keepNext w:val="0"/>
        <w:keepLines w:val="0"/>
        <w:framePr w:wrap="none" w:vAnchor="page" w:hAnchor="page" w:x="6038" w:y="14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4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17"/>
        <w:framePr w:h="1261" w:wrap="around" w:vAnchor="page" w:hAnchor="page" w:x="1386" w:y="1261"/>
        <w:widowControl w:val="0"/>
        <w:shd w:val="clear" w:color="auto" w:fill="auto"/>
        <w:spacing w:line="1051" w:lineRule="exact"/>
        <w:ind w:left="0" w:firstLine="0"/>
      </w:pPr>
      <w:r>
        <w:rPr>
          <w:color w:val="000000"/>
          <w:spacing w:val="0"/>
          <w:w w:val="100"/>
          <w:position w:val="-32"/>
          <w:sz w:val="136"/>
          <w:szCs w:val="136"/>
          <w:shd w:val="clear" w:color="auto" w:fill="auto"/>
          <w:lang w:val="pt-BR" w:eastAsia="pt-BR" w:bidi="pt-BR"/>
        </w:rPr>
        <w:t>S</w:t>
      </w:r>
    </w:p>
    <w:p>
      <w:pPr>
        <w:pStyle w:val="Style17"/>
        <w:keepNext w:val="0"/>
        <w:keepLines w:val="0"/>
        <w:framePr w:w="9149" w:h="12638" w:hRule="exact" w:wrap="none" w:vAnchor="page" w:hAnchor="page" w:x="1477" w:y="1304"/>
        <w:widowControl w:val="0"/>
        <w:shd w:val="clear" w:color="auto" w:fill="auto"/>
        <w:bidi w:val="0"/>
        <w:spacing w:before="0" w:after="40" w:line="257" w:lineRule="auto"/>
        <w:ind w:left="1171" w:right="4220" w:firstLine="0"/>
        <w:jc w:val="left"/>
      </w:pPr>
      <w:r>
        <w:rPr>
          <w:color w:val="3E4763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ESTADO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DO RIO DE JANEIRO</w:t>
        <w:br/>
        <w:t>PREFEITURA MUNICIPAL DE MACAÉ</w:t>
      </w:r>
    </w:p>
    <w:p>
      <w:pPr>
        <w:pStyle w:val="Style17"/>
        <w:keepNext w:val="0"/>
        <w:keepLines w:val="0"/>
        <w:framePr w:w="9149" w:h="12638" w:hRule="exact" w:wrap="none" w:vAnchor="page" w:hAnchor="page" w:x="1477" w:y="1304"/>
        <w:widowControl w:val="0"/>
        <w:shd w:val="clear" w:color="auto" w:fill="auto"/>
        <w:bidi w:val="0"/>
        <w:spacing w:before="0" w:after="0" w:line="257" w:lineRule="auto"/>
        <w:ind w:left="13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DE INFRAESTRUTURA</w:t>
      </w:r>
    </w:p>
    <w:p>
      <w:pPr>
        <w:pStyle w:val="Style17"/>
        <w:keepNext w:val="0"/>
        <w:keepLines w:val="0"/>
        <w:framePr w:w="9149" w:h="12638" w:hRule="exact" w:wrap="none" w:vAnchor="page" w:hAnchor="page" w:x="1477" w:y="1304"/>
        <w:widowControl w:val="0"/>
        <w:shd w:val="clear" w:color="auto" w:fill="auto"/>
        <w:bidi w:val="0"/>
        <w:spacing w:before="0" w:after="0" w:line="257" w:lineRule="auto"/>
        <w:ind w:left="13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ADJUNTA DE OBRAS</w:t>
      </w:r>
    </w:p>
    <w:p>
      <w:pPr>
        <w:pStyle w:val="Style20"/>
        <w:keepNext w:val="0"/>
        <w:keepLines w:val="0"/>
        <w:framePr w:w="9149" w:h="12638" w:hRule="exact" w:wrap="none" w:vAnchor="page" w:hAnchor="page" w:x="1477" w:y="1304"/>
        <w:widowControl w:val="0"/>
        <w:shd w:val="clear" w:color="auto" w:fill="auto"/>
        <w:bidi w:val="0"/>
        <w:spacing w:before="0" w:after="260" w:line="271" w:lineRule="auto"/>
        <w:ind w:left="138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DECRETON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fi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064/2019 COMISSÃO PERMANENTE DE LICITAÇÃO DA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SEMINF/SEMAOB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3"/>
        </w:numPr>
        <w:shd w:val="clear" w:color="auto" w:fill="auto"/>
        <w:tabs>
          <w:tab w:pos="994" w:val="left"/>
        </w:tabs>
        <w:bidi w:val="0"/>
        <w:spacing w:before="0" w:after="260" w:line="307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número do instrumento contratual;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3"/>
        </w:numPr>
        <w:shd w:val="clear" w:color="auto" w:fill="auto"/>
        <w:tabs>
          <w:tab w:pos="994" w:val="left"/>
        </w:tabs>
        <w:bidi w:val="0"/>
        <w:spacing w:before="0" w:after="260" w:line="307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número do boletim de medição;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3"/>
        </w:numPr>
        <w:shd w:val="clear" w:color="auto" w:fill="auto"/>
        <w:tabs>
          <w:tab w:pos="984" w:val="left"/>
        </w:tabs>
        <w:bidi w:val="0"/>
        <w:spacing w:before="0" w:after="260" w:line="307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 nome e código do banco;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3"/>
        </w:numPr>
        <w:shd w:val="clear" w:color="auto" w:fill="auto"/>
        <w:tabs>
          <w:tab w:pos="994" w:val="left"/>
        </w:tabs>
        <w:bidi w:val="0"/>
        <w:spacing w:before="0" w:after="260" w:line="307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Agência e número da conta corrente da contratada.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1"/>
        </w:numPr>
        <w:shd w:val="clear" w:color="auto" w:fill="auto"/>
        <w:tabs>
          <w:tab w:pos="974" w:val="left"/>
        </w:tabs>
        <w:bidi w:val="0"/>
        <w:spacing w:before="0" w:after="260" w:line="312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Para a autorização do pagamento, a CONTRATADA deverá enviar à Secretaria</w:t>
        <w:br/>
        <w:t>Municipal responsável pelo contrato, ou local por ela designado: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1"/>
        </w:numPr>
        <w:shd w:val="clear" w:color="auto" w:fill="auto"/>
        <w:tabs>
          <w:tab w:pos="974" w:val="left"/>
        </w:tabs>
        <w:bidi w:val="0"/>
        <w:spacing w:before="0" w:after="0" w:line="307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As notas fiscais deverão ser entregues com os seguintes documentos: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1"/>
        </w:numPr>
        <w:shd w:val="clear" w:color="auto" w:fill="auto"/>
        <w:tabs>
          <w:tab w:pos="974" w:val="left"/>
        </w:tabs>
        <w:bidi w:val="0"/>
        <w:spacing w:before="0" w:after="260" w:line="307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Nota fiscal/fatura mensal respectiva, referente aos trabalhos desenvolvidos no mês</w:t>
        <w:br/>
        <w:t>anterior (valor do serviço), ou na forma que a legislação tributária venha a exigir;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5"/>
        </w:numPr>
        <w:shd w:val="clear" w:color="auto" w:fill="auto"/>
        <w:tabs>
          <w:tab w:pos="1114" w:val="left"/>
        </w:tabs>
        <w:bidi w:val="0"/>
        <w:spacing w:before="0" w:after="260" w:line="307" w:lineRule="auto"/>
        <w:ind w:left="98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Certidão Negativa de Débitos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(CND)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junto a Seguridade Social - INSS, sendo</w:t>
        <w:br/>
        <w:t>admitida mediante apresentação de certidão positiva com efeitos de negativa na</w:t>
        <w:br/>
        <w:t>forma exigida pela Constituição Federal em seu artigo 195 § 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;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5"/>
        </w:numPr>
        <w:shd w:val="clear" w:color="auto" w:fill="auto"/>
        <w:tabs>
          <w:tab w:pos="1114" w:val="left"/>
        </w:tabs>
        <w:bidi w:val="0"/>
        <w:spacing w:before="0" w:after="260" w:line="307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Certificado de regularidade do FGTS (CRF), emitido pela Caixa Econômica Federal;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5"/>
        </w:numPr>
        <w:shd w:val="clear" w:color="auto" w:fill="auto"/>
        <w:tabs>
          <w:tab w:pos="1114" w:val="left"/>
        </w:tabs>
        <w:bidi w:val="0"/>
        <w:spacing w:before="0" w:after="260" w:line="307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Relação de funcionários que estejam trabalhando em prol do Município;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5"/>
        </w:numPr>
        <w:shd w:val="clear" w:color="auto" w:fill="auto"/>
        <w:tabs>
          <w:tab w:pos="1118" w:val="left"/>
        </w:tabs>
        <w:bidi w:val="0"/>
        <w:spacing w:before="0" w:after="260" w:line="307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Comprovante de pagamentos dos funcionários da relação do item anterior;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5"/>
        </w:numPr>
        <w:shd w:val="clear" w:color="auto" w:fill="auto"/>
        <w:tabs>
          <w:tab w:pos="1114" w:val="left"/>
        </w:tabs>
        <w:bidi w:val="0"/>
        <w:spacing w:before="0" w:after="260" w:line="307" w:lineRule="auto"/>
        <w:ind w:left="98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Comprovante de pagamento do INSS (GPS) dos funcionários, referente o mês</w:t>
        <w:br/>
        <w:t>anterior trabalhado;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5"/>
        </w:numPr>
        <w:shd w:val="clear" w:color="auto" w:fill="auto"/>
        <w:tabs>
          <w:tab w:pos="1118" w:val="left"/>
        </w:tabs>
        <w:bidi w:val="0"/>
        <w:spacing w:before="0" w:after="260" w:line="312" w:lineRule="auto"/>
        <w:ind w:left="98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Comprovante de pagamento do FGTS (GFIP) dos funcionários, referente o mês</w:t>
        <w:br/>
        <w:t>anterior trabalhado;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1"/>
        </w:numPr>
        <w:shd w:val="clear" w:color="auto" w:fill="auto"/>
        <w:tabs>
          <w:tab w:pos="974" w:val="left"/>
        </w:tabs>
        <w:bidi w:val="0"/>
        <w:spacing w:before="0" w:after="260" w:line="307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fatura não aprovada pelo Município será devolvida à CONTRATADA para as</w:t>
        <w:br/>
        <w:t>necessárias correções, com as informações que motivaram sua rejeição.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1"/>
        </w:numPr>
        <w:shd w:val="clear" w:color="auto" w:fill="auto"/>
        <w:tabs>
          <w:tab w:pos="974" w:val="left"/>
        </w:tabs>
        <w:bidi w:val="0"/>
        <w:spacing w:before="0" w:after="260" w:line="307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devolução da fatura não aprovada pelo Município em hipótese alguma autorizará a</w:t>
        <w:br/>
        <w:t>CONTRATADA a suspender a execução dos serviços ou a deixar de efetuar os pagamentos</w:t>
        <w:br/>
        <w:t>devidos aos seus empregados.</w:t>
      </w:r>
    </w:p>
    <w:p>
      <w:pPr>
        <w:pStyle w:val="Style12"/>
        <w:keepNext w:val="0"/>
        <w:keepLines w:val="0"/>
        <w:framePr w:w="9149" w:h="12638" w:hRule="exact" w:wrap="none" w:vAnchor="page" w:hAnchor="page" w:x="1477" w:y="1304"/>
        <w:widowControl w:val="0"/>
        <w:numPr>
          <w:ilvl w:val="0"/>
          <w:numId w:val="1"/>
        </w:numPr>
        <w:shd w:val="clear" w:color="auto" w:fill="auto"/>
        <w:tabs>
          <w:tab w:pos="974" w:val="left"/>
        </w:tabs>
        <w:bidi w:val="0"/>
        <w:spacing w:before="0" w:after="0" w:line="307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Sobre o valor total da remuneração incidem as pbrigações fiscais, conforme a</w:t>
      </w:r>
    </w:p>
    <w:p>
      <w:pPr>
        <w:pStyle w:val="Style12"/>
        <w:keepNext w:val="0"/>
        <w:keepLines w:val="0"/>
        <w:framePr w:wrap="none" w:vAnchor="page" w:hAnchor="page" w:x="1477" w:y="13947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legislação vigente.</w:t>
      </w:r>
    </w:p>
    <w:p>
      <w:pPr>
        <w:pStyle w:val="Style7"/>
        <w:keepNext w:val="0"/>
        <w:keepLines w:val="0"/>
        <w:framePr w:wrap="none" w:vAnchor="page" w:hAnchor="page" w:x="6114" w:y="148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>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3997960</wp:posOffset>
            </wp:positionH>
            <wp:positionV relativeFrom="page">
              <wp:posOffset>8681720</wp:posOffset>
            </wp:positionV>
            <wp:extent cx="1048385" cy="377825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048385" cy="377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</w:p>
    <w:p>
      <w:pPr>
        <w:framePr w:wrap="none" w:vAnchor="page" w:hAnchor="page" w:x="1478" w:y="1316"/>
        <w:widowControl w:val="0"/>
        <w:rPr>
          <w:sz w:val="2"/>
          <w:szCs w:val="2"/>
        </w:rPr>
      </w:pPr>
      <w:r>
        <w:drawing>
          <wp:inline>
            <wp:extent cx="749935" cy="688975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749935" cy="68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="7627" w:h="1162" w:hRule="exact" w:wrap="none" w:vAnchor="page" w:hAnchor="page" w:x="2846" w:y="1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7"/>
        <w:keepNext w:val="0"/>
        <w:keepLines w:val="0"/>
        <w:framePr w:w="7627" w:h="1162" w:hRule="exact" w:wrap="none" w:vAnchor="page" w:hAnchor="page" w:x="2846" w:y="1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7"/>
        <w:keepNext w:val="0"/>
        <w:keepLines w:val="0"/>
        <w:framePr w:w="7627" w:h="1162" w:hRule="exact" w:wrap="none" w:vAnchor="page" w:hAnchor="page" w:x="2846" w:y="1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7"/>
        <w:keepNext w:val="0"/>
        <w:keepLines w:val="0"/>
        <w:framePr w:w="7627" w:h="1162" w:hRule="exact" w:wrap="none" w:vAnchor="page" w:hAnchor="page" w:x="2846" w:y="1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7"/>
        <w:keepNext w:val="0"/>
        <w:keepLines w:val="0"/>
        <w:framePr w:w="7627" w:h="1162" w:hRule="exact" w:wrap="none" w:vAnchor="page" w:hAnchor="page" w:x="2846" w:y="1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DECRETON°064/2019 COMISSÃO PERMANENTE DE LICITAÇÃO DA SEMINF/SEMAOB</w:t>
      </w:r>
    </w:p>
    <w:p>
      <w:pPr>
        <w:pStyle w:val="Style12"/>
        <w:keepNext w:val="0"/>
        <w:keepLines w:val="0"/>
        <w:framePr w:w="8933" w:h="624" w:hRule="exact" w:wrap="none" w:vAnchor="page" w:hAnchor="page" w:x="1699" w:y="2717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Constatada a situação de irregularidade, a CONTRATADA será comunicada por</w:t>
        <w:br/>
        <w:t>escrito para que regularize sua situação, no prazo estabelecido pelo Município.</w:t>
      </w:r>
    </w:p>
    <w:p>
      <w:pPr>
        <w:pStyle w:val="Style12"/>
        <w:keepNext w:val="0"/>
        <w:keepLines w:val="0"/>
        <w:framePr w:w="8933" w:h="634" w:hRule="exact" w:wrap="none" w:vAnchor="page" w:hAnchor="page" w:x="1699" w:y="3543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after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Nenhum pagamento isentará a CONTRATADA das suas responsabilidades e</w:t>
        <w:br/>
        <w:t>obrigações, nem implicará aceitação definitiva dos serviços.</w:t>
      </w:r>
    </w:p>
    <w:p>
      <w:pPr>
        <w:pStyle w:val="Style12"/>
        <w:keepNext w:val="0"/>
        <w:keepLines w:val="0"/>
        <w:framePr w:w="8933" w:h="926" w:hRule="exact" w:wrap="none" w:vAnchor="page" w:hAnchor="page" w:x="1699" w:y="4373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after="0" w:line="31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Município poderá glosar ou reter o pagamento de qualquer fatura, ou da parte do</w:t>
        <w:br/>
        <w:t>pagamento vinculada à execução de determinada atividade, nos seguintes casos, dentre</w:t>
        <w:br/>
        <w:t>outros definidos neste contrato:</w:t>
      </w:r>
    </w:p>
    <w:p>
      <w:pPr>
        <w:pStyle w:val="Style12"/>
        <w:keepNext w:val="0"/>
        <w:keepLines w:val="0"/>
        <w:framePr w:wrap="none" w:vAnchor="page" w:hAnchor="page" w:x="1699" w:y="5492"/>
        <w:widowControl w:val="0"/>
        <w:numPr>
          <w:ilvl w:val="0"/>
          <w:numId w:val="7"/>
        </w:numPr>
        <w:shd w:val="clear" w:color="auto" w:fill="auto"/>
        <w:tabs>
          <w:tab w:pos="81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Imperfeição dos serviços executados;</w:t>
      </w:r>
    </w:p>
    <w:p>
      <w:pPr>
        <w:pStyle w:val="Style12"/>
        <w:keepNext w:val="0"/>
        <w:keepLines w:val="0"/>
        <w:framePr w:w="8933" w:h="634" w:hRule="exact" w:wrap="none" w:vAnchor="page" w:hAnchor="page" w:x="1699" w:y="6068"/>
        <w:widowControl w:val="0"/>
        <w:numPr>
          <w:ilvl w:val="0"/>
          <w:numId w:val="7"/>
        </w:numPr>
        <w:shd w:val="clear" w:color="auto" w:fill="auto"/>
        <w:tabs>
          <w:tab w:pos="808" w:val="left"/>
        </w:tabs>
        <w:bidi w:val="0"/>
        <w:spacing w:before="0" w:after="0" w:line="312" w:lineRule="auto"/>
        <w:ind w:left="740" w:right="0" w:hanging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Discordância ou necessidade de maiores esclarecimentos a respeito dos serviços</w:t>
        <w:br/>
        <w:t>prestados, por parte da secretaria responsável pelo contrato;</w:t>
      </w:r>
    </w:p>
    <w:p>
      <w:pPr>
        <w:pStyle w:val="Style12"/>
        <w:keepNext w:val="0"/>
        <w:keepLines w:val="0"/>
        <w:framePr w:w="8933" w:h="1205" w:hRule="exact" w:wrap="none" w:vAnchor="page" w:hAnchor="page" w:x="1699" w:y="6941"/>
        <w:widowControl w:val="0"/>
        <w:numPr>
          <w:ilvl w:val="0"/>
          <w:numId w:val="7"/>
        </w:numPr>
        <w:shd w:val="clear" w:color="auto" w:fill="auto"/>
        <w:tabs>
          <w:tab w:pos="813" w:val="left"/>
        </w:tabs>
        <w:bidi w:val="0"/>
        <w:spacing w:before="0" w:after="0" w:line="307" w:lineRule="auto"/>
        <w:ind w:left="740" w:right="0" w:hanging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Débito da CONTRATADA para com o Município, que provenha da execução deste</w:t>
        <w:br/>
        <w:t>contrato, ainda que resulte do inadequado cumprimento de outras obrigações não</w:t>
        <w:br/>
        <w:t xml:space="preserve">integrantes da fatura referida no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caput;</w:t>
      </w:r>
    </w:p>
    <w:p>
      <w:pPr>
        <w:pStyle w:val="Style12"/>
        <w:keepNext w:val="0"/>
        <w:keepLines w:val="0"/>
        <w:framePr w:w="8933" w:h="1205" w:hRule="exact" w:wrap="none" w:vAnchor="page" w:hAnchor="page" w:x="1699" w:y="6941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2.18.4.0 não cumprimento das obrigações assumidas pela CONTRATADA;</w:t>
      </w:r>
    </w:p>
    <w:p>
      <w:pPr>
        <w:pStyle w:val="Style12"/>
        <w:keepNext w:val="0"/>
        <w:keepLines w:val="0"/>
        <w:framePr w:w="8933" w:h="634" w:hRule="exact" w:wrap="none" w:vAnchor="page" w:hAnchor="page" w:x="1699" w:y="8391"/>
        <w:widowControl w:val="0"/>
        <w:shd w:val="clear" w:color="auto" w:fill="auto"/>
        <w:bidi w:val="0"/>
        <w:spacing w:before="0" w:after="0" w:line="312" w:lineRule="auto"/>
        <w:ind w:left="740" w:right="0" w:hanging="7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2.18.5. Eventual responsabilização solidária e/ou subsidiária, originada em decorrência da</w:t>
        <w:br/>
        <w:t>execução do presente contrato.</w:t>
      </w:r>
    </w:p>
    <w:p>
      <w:pPr>
        <w:pStyle w:val="Style12"/>
        <w:keepNext w:val="0"/>
        <w:keepLines w:val="0"/>
        <w:framePr w:w="8933" w:h="2602" w:hRule="exact" w:wrap="none" w:vAnchor="page" w:hAnchor="page" w:x="1699" w:y="9264"/>
        <w:widowControl w:val="0"/>
        <w:numPr>
          <w:ilvl w:val="0"/>
          <w:numId w:val="1"/>
        </w:numPr>
        <w:shd w:val="clear" w:color="auto" w:fill="auto"/>
        <w:tabs>
          <w:tab w:pos="698" w:val="left"/>
        </w:tabs>
        <w:bidi w:val="0"/>
        <w:spacing w:before="0" w:after="26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não pagamento da fatura, por culpa exclusiva do Município, no prazo estabelecido</w:t>
        <w:br/>
        <w:t>neste contrato, configurará mora.</w:t>
      </w:r>
    </w:p>
    <w:p>
      <w:pPr>
        <w:pStyle w:val="Style10"/>
        <w:keepNext w:val="0"/>
        <w:keepLines w:val="0"/>
        <w:framePr w:w="8933" w:h="2602" w:hRule="exact" w:wrap="none" w:vAnchor="page" w:hAnchor="page" w:x="1699" w:y="9264"/>
        <w:widowControl w:val="0"/>
        <w:shd w:val="clear" w:color="auto" w:fill="auto"/>
        <w:bidi w:val="0"/>
        <w:spacing w:before="0" w:after="220" w:line="307" w:lineRule="auto"/>
        <w:ind w:left="0" w:right="0" w:firstLine="0"/>
        <w:jc w:val="both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CLÁUSULA TERCEIRA - DOS RECURSOS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ORÇAMENTÁRIOS</w:t>
      </w:r>
      <w:bookmarkEnd w:id="3"/>
    </w:p>
    <w:p>
      <w:pPr>
        <w:pStyle w:val="Style12"/>
        <w:keepNext w:val="0"/>
        <w:keepLines w:val="0"/>
        <w:framePr w:w="8933" w:h="2602" w:hRule="exact" w:wrap="none" w:vAnchor="page" w:hAnchor="page" w:x="1699" w:y="9264"/>
        <w:widowControl w:val="0"/>
        <w:numPr>
          <w:ilvl w:val="0"/>
          <w:numId w:val="9"/>
        </w:numPr>
        <w:shd w:val="clear" w:color="auto" w:fill="auto"/>
        <w:tabs>
          <w:tab w:pos="698" w:val="left"/>
        </w:tabs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As despesas oriundas deste CONTRATO correrão por conta dos recursos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orçamentários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consignados ao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Município,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programa de trabalho 154510003.1.153,</w:t>
        <w:br/>
        <w:t>elemento de despesa 339039.00.00, nota de empenho 001790/2019, emitida em</w:t>
        <w:br/>
        <w:t>29/08/2019, vigente para o exercício de 2019.</w:t>
      </w:r>
    </w:p>
    <w:p>
      <w:pPr>
        <w:pStyle w:val="Style12"/>
        <w:keepNext w:val="0"/>
        <w:keepLines w:val="0"/>
        <w:framePr w:wrap="none" w:vAnchor="page" w:hAnchor="page" w:x="1699" w:y="12111"/>
        <w:widowControl w:val="0"/>
        <w:numPr>
          <w:ilvl w:val="0"/>
          <w:numId w:val="9"/>
        </w:numPr>
        <w:shd w:val="clear" w:color="auto" w:fill="auto"/>
        <w:tabs>
          <w:tab w:pos="69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Quando a vigência do contrato ultrapassar o exercício fiscal, se necessário for, a</w:t>
      </w:r>
    </w:p>
    <w:p>
      <w:pPr>
        <w:pStyle w:val="Style12"/>
        <w:keepNext w:val="0"/>
        <w:keepLines w:val="0"/>
        <w:framePr w:wrap="none" w:vAnchor="page" w:hAnchor="page" w:x="1699" w:y="124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manutenção deste ficará vinculada à aprovação do orçamento do(s) exercício(s) posteriores,</w:t>
      </w:r>
    </w:p>
    <w:p>
      <w:pPr>
        <w:pStyle w:val="Style12"/>
        <w:keepNext w:val="0"/>
        <w:keepLines w:val="0"/>
        <w:framePr w:w="4915" w:h="624" w:hRule="exact" w:wrap="none" w:vAnchor="page" w:hAnchor="page" w:x="1723" w:y="12701"/>
        <w:widowControl w:val="0"/>
        <w:shd w:val="clear" w:color="auto" w:fill="auto"/>
        <w:bidi w:val="0"/>
        <w:spacing w:before="0" w:after="0" w:line="307" w:lineRule="auto"/>
        <w:ind w:left="0" w:right="4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onde existirão verbas consignadas em dotação ap</w:t>
        <w:br/>
        <w:t>anualidade.</w:t>
      </w:r>
    </w:p>
    <w:p>
      <w:pPr>
        <w:pStyle w:val="Style12"/>
        <w:keepNext w:val="0"/>
        <w:keepLines w:val="0"/>
        <w:framePr w:wrap="none" w:vAnchor="page" w:hAnchor="page" w:x="6634" w:y="12696"/>
        <w:widowControl w:val="0"/>
        <w:shd w:val="clear" w:color="auto" w:fill="auto"/>
        <w:bidi w:val="0"/>
        <w:spacing w:before="0" w:after="0" w:line="240" w:lineRule="auto"/>
        <w:ind w:left="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ropriada, em observância ao principio</w:t>
      </w:r>
    </w:p>
    <w:p>
      <w:pPr>
        <w:pStyle w:val="Style12"/>
        <w:keepNext w:val="0"/>
        <w:keepLines w:val="0"/>
        <w:framePr w:wrap="none" w:vAnchor="page" w:hAnchor="page" w:x="10334" w:y="12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da</w:t>
      </w:r>
    </w:p>
    <w:p>
      <w:pPr>
        <w:framePr w:wrap="none" w:vAnchor="page" w:hAnchor="page" w:x="6648" w:y="12965"/>
        <w:widowControl w:val="0"/>
        <w:rPr>
          <w:sz w:val="2"/>
          <w:szCs w:val="2"/>
        </w:rPr>
      </w:pPr>
      <w:r>
        <w:drawing>
          <wp:inline>
            <wp:extent cx="518160" cy="323215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518160" cy="323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rap="none" w:vAnchor="page" w:hAnchor="page" w:x="6101" w:y="148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PT" w:eastAsia="pt-PT" w:bidi="pt-PT"/>
        </w:rPr>
        <w:t>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4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76" w:y="1323"/>
        <w:widowControl w:val="0"/>
        <w:rPr>
          <w:sz w:val="2"/>
          <w:szCs w:val="2"/>
        </w:rPr>
      </w:pPr>
      <w:r>
        <w:drawing>
          <wp:inline>
            <wp:extent cx="749935" cy="688975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749935" cy="68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="7642" w:h="1152" w:hRule="exact" w:wrap="none" w:vAnchor="page" w:hAnchor="page" w:x="2839" w:y="1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7"/>
        <w:keepNext w:val="0"/>
        <w:keepLines w:val="0"/>
        <w:framePr w:w="7642" w:h="1152" w:hRule="exact" w:wrap="none" w:vAnchor="page" w:hAnchor="page" w:x="2839" w:y="1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7"/>
        <w:keepNext w:val="0"/>
        <w:keepLines w:val="0"/>
        <w:framePr w:w="7642" w:h="1152" w:hRule="exact" w:wrap="none" w:vAnchor="page" w:hAnchor="page" w:x="2839" w:y="1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7"/>
        <w:keepNext w:val="0"/>
        <w:keepLines w:val="0"/>
        <w:framePr w:w="7642" w:h="1152" w:hRule="exact" w:wrap="none" w:vAnchor="page" w:hAnchor="page" w:x="2839" w:y="1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7"/>
        <w:keepNext w:val="0"/>
        <w:keepLines w:val="0"/>
        <w:framePr w:w="7642" w:h="1152" w:hRule="exact" w:wrap="none" w:vAnchor="page" w:hAnchor="page" w:x="2839" w:y="1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DECRETON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pt-PT" w:eastAsia="pt-PT" w:bidi="pt-PT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064/2019 COMISSÃO PERMANENTE DE LICITAÇÃO DA SEMINF/SEMAOB</w:t>
      </w:r>
    </w:p>
    <w:p>
      <w:pPr>
        <w:pStyle w:val="Style10"/>
        <w:keepNext w:val="0"/>
        <w:keepLines w:val="0"/>
        <w:framePr w:wrap="none" w:vAnchor="page" w:hAnchor="page" w:x="1697" w:y="2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QUARTA - INÍCIO DO EXERCÍCIO FINANCEIRO</w:t>
      </w:r>
      <w:bookmarkEnd w:id="4"/>
    </w:p>
    <w:p>
      <w:pPr>
        <w:pStyle w:val="Style12"/>
        <w:keepNext w:val="0"/>
        <w:keepLines w:val="0"/>
        <w:framePr w:w="8938" w:h="1195" w:hRule="exact" w:wrap="none" w:vAnchor="page" w:hAnchor="page" w:x="1697" w:y="3305"/>
        <w:widowControl w:val="0"/>
        <w:numPr>
          <w:ilvl w:val="0"/>
          <w:numId w:val="11"/>
        </w:numPr>
        <w:shd w:val="clear" w:color="auto" w:fill="auto"/>
        <w:tabs>
          <w:tab w:pos="696" w:val="left"/>
        </w:tabs>
        <w:bidi w:val="0"/>
        <w:spacing w:before="0" w:after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Em virtude da possibilidade de atraso na distribuição do orçamento, no registro de</w:t>
        <w:br/>
        <w:t>empenhos e de outras providências de ordem administrativa, não se configurará mora do</w:t>
        <w:br/>
        <w:t>Município nos 02 (dois) primeiros meses do exercício, ficando-lhe facultado o pagamento</w:t>
        <w:br/>
        <w:t>sem encargos moratórios até o terceiro mês do exercício financeiro.</w:t>
      </w:r>
    </w:p>
    <w:p>
      <w:pPr>
        <w:pStyle w:val="Style10"/>
        <w:keepNext w:val="0"/>
        <w:keepLines w:val="0"/>
        <w:framePr w:w="8938" w:h="816" w:hRule="exact" w:wrap="none" w:vAnchor="page" w:hAnchor="page" w:x="1697" w:y="4736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QUINTA - DA VIGÊNCIA DO CONTRATO</w:t>
      </w:r>
      <w:bookmarkEnd w:id="5"/>
    </w:p>
    <w:p>
      <w:pPr>
        <w:pStyle w:val="Style12"/>
        <w:keepNext w:val="0"/>
        <w:keepLines w:val="0"/>
        <w:framePr w:w="8938" w:h="816" w:hRule="exact" w:wrap="none" w:vAnchor="page" w:hAnchor="page" w:x="1697" w:y="4736"/>
        <w:widowControl w:val="0"/>
        <w:numPr>
          <w:ilvl w:val="0"/>
          <w:numId w:val="13"/>
        </w:numPr>
        <w:shd w:val="clear" w:color="auto" w:fill="auto"/>
        <w:tabs>
          <w:tab w:pos="69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presente contrato terá vigência de 12 meses, a contar de 03/09/2019.</w:t>
      </w:r>
    </w:p>
    <w:p>
      <w:pPr>
        <w:pStyle w:val="Style10"/>
        <w:keepNext w:val="0"/>
        <w:keepLines w:val="0"/>
        <w:framePr w:wrap="none" w:vAnchor="page" w:hAnchor="page" w:x="1697" w:y="58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SEXTA - DO REAJUSTE</w:t>
      </w:r>
      <w:bookmarkEnd w:id="6"/>
    </w:p>
    <w:p>
      <w:pPr>
        <w:pStyle w:val="Style12"/>
        <w:keepNext w:val="0"/>
        <w:keepLines w:val="0"/>
        <w:framePr w:w="8938" w:h="2006" w:hRule="exact" w:wrap="none" w:vAnchor="page" w:hAnchor="page" w:x="1697" w:y="6348"/>
        <w:widowControl w:val="0"/>
        <w:numPr>
          <w:ilvl w:val="0"/>
          <w:numId w:val="15"/>
        </w:numPr>
        <w:shd w:val="clear" w:color="auto" w:fill="auto"/>
        <w:tabs>
          <w:tab w:pos="472" w:val="left"/>
        </w:tabs>
        <w:bidi w:val="0"/>
        <w:spacing w:before="0" w:line="257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Os preços que vierem a ser pactuados em decorrência desta licitação serão fixos e</w:t>
        <w:br/>
        <w:t>irreajustáveis podendo ser reajustados após um ano, e assim, a cada período de um</w:t>
        <w:br/>
        <w:t>ano contado do último período anterior ao novo ciclo, desde que requerido pela</w:t>
        <w:br/>
        <w:t>CONTRATADA e caso se verifique hipótese legal que autorize o reajustamento,</w:t>
        <w:br/>
        <w:t xml:space="preserve">obedecendo, à variação dos índices IPCA-IBGE, ou outro índice que venha 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substituí-</w:t>
        <w:br/>
        <w:t xml:space="preserve">lo,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consoante a seguinte fórmula:</w:t>
      </w:r>
    </w:p>
    <w:p>
      <w:pPr>
        <w:pStyle w:val="Style12"/>
        <w:keepNext w:val="0"/>
        <w:keepLines w:val="0"/>
        <w:framePr w:w="8938" w:h="2006" w:hRule="exact" w:wrap="none" w:vAnchor="page" w:hAnchor="page" w:x="1697" w:y="6348"/>
        <w:widowControl w:val="0"/>
        <w:shd w:val="clear" w:color="auto" w:fill="auto"/>
        <w:bidi w:val="0"/>
        <w:spacing w:before="0" w:after="0" w:line="257" w:lineRule="auto"/>
        <w:ind w:left="38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Pn = (ln/lo) x Po</w:t>
      </w:r>
    </w:p>
    <w:p>
      <w:pPr>
        <w:pStyle w:val="Style12"/>
        <w:keepNext w:val="0"/>
        <w:keepLines w:val="0"/>
        <w:framePr w:wrap="none" w:vAnchor="page" w:hAnchor="page" w:x="1697" w:y="8571"/>
        <w:widowControl w:val="0"/>
        <w:shd w:val="clear" w:color="auto" w:fill="auto"/>
        <w:bidi w:val="0"/>
        <w:spacing w:before="0" w:after="0" w:line="240" w:lineRule="auto"/>
        <w:ind w:left="8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Sendo:</w:t>
      </w:r>
    </w:p>
    <w:p>
      <w:pPr>
        <w:pStyle w:val="Style12"/>
        <w:keepNext w:val="0"/>
        <w:keepLines w:val="0"/>
        <w:framePr w:w="8938" w:h="2251" w:hRule="exact" w:wrap="none" w:vAnchor="page" w:hAnchor="page" w:x="1697" w:y="9056"/>
        <w:widowControl w:val="0"/>
        <w:shd w:val="clear" w:color="auto" w:fill="auto"/>
        <w:bidi w:val="0"/>
        <w:spacing w:before="0" w:after="0" w:line="271" w:lineRule="auto"/>
        <w:ind w:left="8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Pn = Preço no mês desejado;</w:t>
      </w:r>
    </w:p>
    <w:p>
      <w:pPr>
        <w:pStyle w:val="Style12"/>
        <w:keepNext w:val="0"/>
        <w:keepLines w:val="0"/>
        <w:framePr w:w="8938" w:h="2251" w:hRule="exact" w:wrap="none" w:vAnchor="page" w:hAnchor="page" w:x="1697" w:y="9056"/>
        <w:widowControl w:val="0"/>
        <w:shd w:val="clear" w:color="auto" w:fill="auto"/>
        <w:bidi w:val="0"/>
        <w:spacing w:before="0" w:after="0" w:line="271" w:lineRule="auto"/>
        <w:ind w:left="8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In = índice referente ao mês de aniversário da proposta da CONTRATADA;</w:t>
      </w:r>
    </w:p>
    <w:p>
      <w:pPr>
        <w:pStyle w:val="Style12"/>
        <w:keepNext w:val="0"/>
        <w:keepLines w:val="0"/>
        <w:framePr w:w="8938" w:h="2251" w:hRule="exact" w:wrap="none" w:vAnchor="page" w:hAnchor="page" w:x="1697" w:y="9056"/>
        <w:widowControl w:val="0"/>
        <w:shd w:val="clear" w:color="auto" w:fill="auto"/>
        <w:bidi w:val="0"/>
        <w:spacing w:before="0" w:line="271" w:lineRule="auto"/>
        <w:ind w:left="880" w:right="54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lo = índice referente à data de apresentação da proposta pela CONTRATADA;</w:t>
        <w:br/>
        <w:t>Po = Preço inicial.</w:t>
      </w:r>
    </w:p>
    <w:p>
      <w:pPr>
        <w:pStyle w:val="Style12"/>
        <w:keepNext w:val="0"/>
        <w:keepLines w:val="0"/>
        <w:framePr w:w="8938" w:h="2251" w:hRule="exact" w:wrap="none" w:vAnchor="page" w:hAnchor="page" w:x="1697" w:y="9056"/>
        <w:widowControl w:val="0"/>
        <w:numPr>
          <w:ilvl w:val="0"/>
          <w:numId w:val="15"/>
        </w:numPr>
        <w:shd w:val="clear" w:color="auto" w:fill="auto"/>
        <w:tabs>
          <w:tab w:pos="511" w:val="left"/>
        </w:tabs>
        <w:bidi w:val="0"/>
        <w:spacing w:before="0" w:after="0" w:line="259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CONTRATADA não terá direito ao reajuste a que alude o subitem anterior, para a</w:t>
        <w:br/>
        <w:t xml:space="preserve">etapa do serviço que sofrer atraso em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conseqüência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da ação ou omissão motivada pela</w:t>
        <w:br/>
        <w:t>própria CONTRATADA, e também da que for executada fora do prazo sem que tenha sido</w:t>
        <w:br/>
        <w:t xml:space="preserve">autorizada 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respectiva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prorrogação.</w:t>
      </w:r>
    </w:p>
    <w:p>
      <w:pPr>
        <w:pStyle w:val="Style12"/>
        <w:keepNext w:val="0"/>
        <w:keepLines w:val="0"/>
        <w:framePr w:w="8938" w:h="538" w:hRule="exact" w:wrap="none" w:vAnchor="page" w:hAnchor="page" w:x="1697" w:y="11504"/>
        <w:widowControl w:val="0"/>
        <w:numPr>
          <w:ilvl w:val="0"/>
          <w:numId w:val="15"/>
        </w:numPr>
        <w:shd w:val="clear" w:color="auto" w:fill="auto"/>
        <w:tabs>
          <w:tab w:pos="506" w:val="left"/>
        </w:tabs>
        <w:bidi w:val="0"/>
        <w:spacing w:before="0" w:after="0" w:line="26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No caso de reajustes subsequentes ao primeiro, o interregno de um ano deve</w:t>
        <w:br/>
        <w:t>considerar a data do último reajuste concedido.</w:t>
      </w:r>
    </w:p>
    <w:p>
      <w:pPr>
        <w:pStyle w:val="Style12"/>
        <w:keepNext w:val="0"/>
        <w:keepLines w:val="0"/>
        <w:framePr w:w="8938" w:h="528" w:hRule="exact" w:wrap="none" w:vAnchor="page" w:hAnchor="page" w:x="1697" w:y="12243"/>
        <w:widowControl w:val="0"/>
        <w:numPr>
          <w:ilvl w:val="0"/>
          <w:numId w:val="15"/>
        </w:numPr>
        <w:shd w:val="clear" w:color="auto" w:fill="auto"/>
        <w:tabs>
          <w:tab w:pos="511" w:val="left"/>
        </w:tabs>
        <w:bidi w:val="0"/>
        <w:spacing w:before="0" w:after="0" w:line="25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Os efeitos financeiros do reajuste ocorrerão somente em relação aos itens que o</w:t>
        <w:br/>
        <w:t>motivaram e aos saldos de quantitativos porventura existentes.</w:t>
      </w:r>
    </w:p>
    <w:p>
      <w:pPr>
        <w:pStyle w:val="Style12"/>
        <w:keepNext w:val="0"/>
        <w:keepLines w:val="0"/>
        <w:framePr w:w="8938" w:h="830" w:hRule="exact" w:wrap="none" w:vAnchor="page" w:hAnchor="page" w:x="1697" w:y="12972"/>
        <w:widowControl w:val="0"/>
        <w:numPr>
          <w:ilvl w:val="0"/>
          <w:numId w:val="15"/>
        </w:numPr>
        <w:shd w:val="clear" w:color="auto" w:fill="auto"/>
        <w:tabs>
          <w:tab w:pos="511" w:val="left"/>
        </w:tabs>
        <w:bidi w:val="0"/>
        <w:spacing w:before="0" w:after="0" w:line="25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Os reajustes a que a CONTRATADA fizer jus e não forem solicitados durante a vigência</w:t>
        <w:br/>
        <w:t>do contrato e até a data de aniversário da proposta serão objeto^d© preclusão com a</w:t>
        <w:br/>
        <w:t>assinatura da prorrogação contratual ou com o encerramento do contrato</w:t>
      </w:r>
    </w:p>
    <w:p>
      <w:pPr>
        <w:pStyle w:val="Style7"/>
        <w:keepNext w:val="0"/>
        <w:keepLines w:val="0"/>
        <w:framePr w:wrap="none" w:vAnchor="page" w:hAnchor="page" w:x="6103" w:y="14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PT" w:eastAsia="pt-PT" w:bidi="pt-PT"/>
        </w:rPr>
        <w:t>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4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502" w:y="1331"/>
        <w:widowControl w:val="0"/>
        <w:rPr>
          <w:sz w:val="2"/>
          <w:szCs w:val="2"/>
        </w:rPr>
      </w:pPr>
      <w:r>
        <w:drawing>
          <wp:inline>
            <wp:extent cx="725170" cy="652145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725170" cy="65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="7632" w:h="1152" w:hRule="exact" w:wrap="none" w:vAnchor="page" w:hAnchor="page" w:x="2851" w:y="13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7"/>
        <w:keepNext w:val="0"/>
        <w:keepLines w:val="0"/>
        <w:framePr w:w="7632" w:h="1152" w:hRule="exact" w:wrap="none" w:vAnchor="page" w:hAnchor="page" w:x="2851" w:y="13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7"/>
        <w:keepNext w:val="0"/>
        <w:keepLines w:val="0"/>
        <w:framePr w:w="7632" w:h="1152" w:hRule="exact" w:wrap="none" w:vAnchor="page" w:hAnchor="page" w:x="2851" w:y="13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7"/>
        <w:keepNext w:val="0"/>
        <w:keepLines w:val="0"/>
        <w:framePr w:w="7632" w:h="1152" w:hRule="exact" w:wrap="none" w:vAnchor="page" w:hAnchor="page" w:x="2851" w:y="13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7"/>
        <w:keepNext w:val="0"/>
        <w:keepLines w:val="0"/>
        <w:framePr w:w="7632" w:h="1152" w:hRule="exact" w:wrap="none" w:vAnchor="page" w:hAnchor="page" w:x="2851" w:y="13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DECRETON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pt-PT" w:eastAsia="pt-PT" w:bidi="pt-PT"/>
        </w:rPr>
        <w:t>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064/2019 COMISSÃO PERMANENTE DE LICITAÇÃO DA SEMINF/SEMAOB</w:t>
      </w:r>
    </w:p>
    <w:p>
      <w:pPr>
        <w:pStyle w:val="Style10"/>
        <w:keepNext w:val="0"/>
        <w:keepLines w:val="0"/>
        <w:framePr w:wrap="none" w:vAnchor="page" w:hAnchor="page" w:x="1714" w:y="26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SÉTIMA - DAS OBRIGAÇÕES E RESPONSABILIDADES DA CONTRATADA</w:t>
      </w:r>
      <w:bookmarkEnd w:id="7"/>
    </w:p>
    <w:p>
      <w:pPr>
        <w:pStyle w:val="Style12"/>
        <w:keepNext w:val="0"/>
        <w:keepLines w:val="0"/>
        <w:framePr w:wrap="none" w:vAnchor="page" w:hAnchor="page" w:x="1714" w:y="3198"/>
        <w:widowControl w:val="0"/>
        <w:numPr>
          <w:ilvl w:val="0"/>
          <w:numId w:val="17"/>
        </w:numPr>
        <w:shd w:val="clear" w:color="auto" w:fill="auto"/>
        <w:tabs>
          <w:tab w:pos="70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São obrigações e responsabilidades da CONTRATADA:</w:t>
      </w:r>
    </w:p>
    <w:p>
      <w:pPr>
        <w:pStyle w:val="Style12"/>
        <w:keepNext w:val="0"/>
        <w:keepLines w:val="0"/>
        <w:framePr w:w="8904" w:h="917" w:hRule="exact" w:wrap="none" w:vAnchor="page" w:hAnchor="page" w:x="1714" w:y="3779"/>
        <w:widowControl w:val="0"/>
        <w:numPr>
          <w:ilvl w:val="0"/>
          <w:numId w:val="19"/>
        </w:numPr>
        <w:shd w:val="clear" w:color="auto" w:fill="auto"/>
        <w:tabs>
          <w:tab w:pos="701" w:val="left"/>
        </w:tabs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Executar os trabalhos conforme formulários, orientações, rotinas e prazos</w:t>
        <w:br/>
        <w:t xml:space="preserve">estabelecidos pelo MUNICÍPIO, os quais serão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disponibilizados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para a empresa após a</w:t>
        <w:br/>
        <w:t>assinatura do pertinente instrumento de contrato;</w:t>
      </w:r>
    </w:p>
    <w:p>
      <w:pPr>
        <w:pStyle w:val="Style12"/>
        <w:keepNext w:val="0"/>
        <w:keepLines w:val="0"/>
        <w:framePr w:w="8904" w:h="926" w:hRule="exact" w:wrap="none" w:vAnchor="page" w:hAnchor="page" w:x="1714" w:y="4945"/>
        <w:widowControl w:val="0"/>
        <w:numPr>
          <w:ilvl w:val="0"/>
          <w:numId w:val="19"/>
        </w:numPr>
        <w:shd w:val="clear" w:color="auto" w:fill="auto"/>
        <w:tabs>
          <w:tab w:pos="701" w:val="left"/>
        </w:tabs>
        <w:bidi w:val="0"/>
        <w:spacing w:before="0" w:after="0" w:line="31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Arcar com os gastos referentes à realização das atividades previstas no contrato,</w:t>
        <w:br/>
        <w:t>correspondentes a deslocamentos, taxas, emolumentos, cópias e quaisquer outras</w:t>
        <w:br/>
        <w:t>despesas vinculadas ao objeto contratado;</w:t>
      </w:r>
    </w:p>
    <w:p>
      <w:pPr>
        <w:pStyle w:val="Style12"/>
        <w:keepNext w:val="0"/>
        <w:keepLines w:val="0"/>
        <w:framePr w:wrap="none" w:vAnchor="page" w:hAnchor="page" w:x="1714" w:y="6064"/>
        <w:widowControl w:val="0"/>
        <w:numPr>
          <w:ilvl w:val="0"/>
          <w:numId w:val="19"/>
        </w:numPr>
        <w:shd w:val="clear" w:color="auto" w:fill="auto"/>
        <w:tabs>
          <w:tab w:pos="70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Não aceitar demanda na qual esteja faltando documentação mínima necessária para</w:t>
      </w:r>
    </w:p>
    <w:p>
      <w:pPr>
        <w:pStyle w:val="Style23"/>
        <w:keepNext w:val="0"/>
        <w:keepLines w:val="0"/>
        <w:framePr w:w="106" w:h="115" w:hRule="exact" w:wrap="none" w:vAnchor="page" w:hAnchor="page" w:x="1771" w:y="64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CD</w:t>
      </w:r>
    </w:p>
    <w:p>
      <w:pPr>
        <w:pStyle w:val="Style12"/>
        <w:keepNext w:val="0"/>
        <w:keepLines w:val="0"/>
        <w:framePr w:wrap="none" w:vAnchor="page" w:hAnchor="page" w:x="1714" w:y="6356"/>
        <w:widowControl w:val="0"/>
        <w:shd w:val="clear" w:color="auto" w:fill="auto"/>
        <w:bidi w:val="0"/>
        <w:spacing w:before="0" w:after="0" w:line="240" w:lineRule="auto"/>
        <w:ind w:left="245" w:right="3134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realização do serviço ou em que esteja impedida de atuar;</w:t>
      </w:r>
    </w:p>
    <w:p>
      <w:pPr>
        <w:pStyle w:val="Style12"/>
        <w:keepNext w:val="0"/>
        <w:keepLines w:val="0"/>
        <w:framePr w:w="8904" w:h="6797" w:hRule="exact" w:wrap="none" w:vAnchor="page" w:hAnchor="page" w:x="1714" w:y="6894"/>
        <w:widowControl w:val="0"/>
        <w:numPr>
          <w:ilvl w:val="0"/>
          <w:numId w:val="19"/>
        </w:numPr>
        <w:shd w:val="clear" w:color="auto" w:fill="auto"/>
        <w:tabs>
          <w:tab w:pos="701" w:val="left"/>
        </w:tabs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Responder, na qualidade de fiel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depositária,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por toda a documentação que lhe for</w:t>
        <w:br/>
        <w:t>entregue pelo MUNICÍPIO, até devolução, sob protocolo;</w:t>
      </w:r>
    </w:p>
    <w:p>
      <w:pPr>
        <w:pStyle w:val="Style12"/>
        <w:keepNext w:val="0"/>
        <w:keepLines w:val="0"/>
        <w:framePr w:w="8904" w:h="6797" w:hRule="exact" w:wrap="none" w:vAnchor="page" w:hAnchor="page" w:x="1714" w:y="6894"/>
        <w:widowControl w:val="0"/>
        <w:numPr>
          <w:ilvl w:val="0"/>
          <w:numId w:val="19"/>
        </w:numPr>
        <w:shd w:val="clear" w:color="auto" w:fill="auto"/>
        <w:tabs>
          <w:tab w:pos="701" w:val="left"/>
        </w:tabs>
        <w:bidi w:val="0"/>
        <w:spacing w:before="0" w:after="28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Comunicar por escrito ao Município a existência de impedimentos de ordem ética ou</w:t>
        <w:br/>
        <w:t xml:space="preserve">legal em serviço que lhe tenha sido encaminhado,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devolvendo-o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imediatamente;</w:t>
      </w:r>
    </w:p>
    <w:p>
      <w:pPr>
        <w:pStyle w:val="Style12"/>
        <w:keepNext w:val="0"/>
        <w:keepLines w:val="0"/>
        <w:framePr w:w="8904" w:h="6797" w:hRule="exact" w:wrap="none" w:vAnchor="page" w:hAnchor="page" w:x="1714" w:y="6894"/>
        <w:widowControl w:val="0"/>
        <w:numPr>
          <w:ilvl w:val="0"/>
          <w:numId w:val="19"/>
        </w:numPr>
        <w:shd w:val="clear" w:color="auto" w:fill="auto"/>
        <w:tabs>
          <w:tab w:pos="701" w:val="left"/>
        </w:tabs>
        <w:bidi w:val="0"/>
        <w:spacing w:before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Não recusar, salvo por motivo justificado, a prestação dos serviços que lhe forem</w:t>
        <w:br/>
        <w:t>solicitados;</w:t>
      </w:r>
    </w:p>
    <w:p>
      <w:pPr>
        <w:pStyle w:val="Style12"/>
        <w:keepNext w:val="0"/>
        <w:keepLines w:val="0"/>
        <w:framePr w:w="8904" w:h="6797" w:hRule="exact" w:wrap="none" w:vAnchor="page" w:hAnchor="page" w:x="1714" w:y="6894"/>
        <w:widowControl w:val="0"/>
        <w:numPr>
          <w:ilvl w:val="0"/>
          <w:numId w:val="19"/>
        </w:numPr>
        <w:shd w:val="clear" w:color="auto" w:fill="auto"/>
        <w:tabs>
          <w:tab w:pos="701" w:val="left"/>
        </w:tabs>
        <w:bidi w:val="0"/>
        <w:spacing w:before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Corrigir, gratuitamente, e no prazo fixado pelo Município os serviços que apresentem</w:t>
        <w:br/>
        <w:t>incorreção e imperfeição, sem prejuízo das multas contratuais;</w:t>
      </w:r>
    </w:p>
    <w:p>
      <w:pPr>
        <w:pStyle w:val="Style12"/>
        <w:keepNext w:val="0"/>
        <w:keepLines w:val="0"/>
        <w:framePr w:w="8904" w:h="6797" w:hRule="exact" w:wrap="none" w:vAnchor="page" w:hAnchor="page" w:x="1714" w:y="6894"/>
        <w:widowControl w:val="0"/>
        <w:numPr>
          <w:ilvl w:val="0"/>
          <w:numId w:val="19"/>
        </w:numPr>
        <w:shd w:val="clear" w:color="auto" w:fill="auto"/>
        <w:tabs>
          <w:tab w:pos="701" w:val="left"/>
        </w:tabs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Esclarecer prontamente ao Município as questões relativas aos trabalhos</w:t>
        <w:br/>
        <w:t>desenvolvidos, quando solicitada;</w:t>
      </w:r>
    </w:p>
    <w:p>
      <w:pPr>
        <w:pStyle w:val="Style12"/>
        <w:keepNext w:val="0"/>
        <w:keepLines w:val="0"/>
        <w:framePr w:w="8904" w:h="6797" w:hRule="exact" w:wrap="none" w:vAnchor="page" w:hAnchor="page" w:x="1714" w:y="6894"/>
        <w:widowControl w:val="0"/>
        <w:numPr>
          <w:ilvl w:val="0"/>
          <w:numId w:val="19"/>
        </w:numPr>
        <w:shd w:val="clear" w:color="auto" w:fill="auto"/>
        <w:tabs>
          <w:tab w:pos="701" w:val="left"/>
        </w:tabs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Responder perante o Município por qualquer tipo de autuação ou ação que venha a</w:t>
        <w:br/>
        <w:t>sofrer em decorrência da prestação dos serviços contratados, por atos de seus empregados,</w:t>
        <w:br/>
        <w:t>mesmo nos casos que envolvam eventuais decisões judiciais, assegurando ao Município o</w:t>
        <w:br/>
        <w:t>exercício do direito de regresso, eximindo-o de qualquer solidariedade, subsidiariedade ou</w:t>
        <w:br/>
        <w:t>responsabilidade de qualquer natureza;</w:t>
      </w:r>
    </w:p>
    <w:p>
      <w:pPr>
        <w:pStyle w:val="Style12"/>
        <w:keepNext w:val="0"/>
        <w:keepLines w:val="0"/>
        <w:framePr w:w="8904" w:h="6797" w:hRule="exact" w:wrap="none" w:vAnchor="page" w:hAnchor="page" w:x="1714" w:y="6894"/>
        <w:widowControl w:val="0"/>
        <w:numPr>
          <w:ilvl w:val="0"/>
          <w:numId w:val="19"/>
        </w:numPr>
        <w:shd w:val="clear" w:color="auto" w:fill="auto"/>
        <w:tabs>
          <w:tab w:pos="796" w:val="left"/>
        </w:tabs>
        <w:bidi w:val="0"/>
        <w:spacing w:before="0" w:after="0" w:line="31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Facilitar e permitir ao Município, a qualquer momento, a realização de auditoria dos</w:t>
        <w:br/>
        <w:t>serviços em sua sede/filial, sem que isso incorra em isenção de responsabilidade à</w:t>
        <w:br/>
        <w:t>CONTRATADA;</w:t>
      </w:r>
    </w:p>
    <w:p>
      <w:pPr>
        <w:pStyle w:val="Style12"/>
        <w:keepNext w:val="0"/>
        <w:keepLines w:val="0"/>
        <w:framePr w:w="8904" w:h="614" w:hRule="exact" w:wrap="none" w:vAnchor="page" w:hAnchor="page" w:x="1714" w:y="13883"/>
        <w:widowControl w:val="0"/>
        <w:numPr>
          <w:ilvl w:val="0"/>
          <w:numId w:val="19"/>
        </w:numPr>
        <w:shd w:val="clear" w:color="auto" w:fill="auto"/>
        <w:tabs>
          <w:tab w:pos="796" w:val="left"/>
        </w:tabs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Não utilizar o nome do Município em quaisquer atividades de divulgação de sua</w:t>
        <w:br/>
        <w:t>empresa, como, por exemplo, em cartões de visita, anúncios e outros impressos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0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69" w:y="1397"/>
        <w:widowControl w:val="0"/>
        <w:rPr>
          <w:sz w:val="2"/>
          <w:szCs w:val="2"/>
        </w:rPr>
      </w:pPr>
      <w:r>
        <w:drawing>
          <wp:inline>
            <wp:extent cx="749935" cy="688975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749935" cy="68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="7627" w:h="1157" w:hRule="exact" w:wrap="none" w:vAnchor="page" w:hAnchor="page" w:x="2832" w:y="14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7"/>
        <w:keepNext w:val="0"/>
        <w:keepLines w:val="0"/>
        <w:framePr w:w="7627" w:h="1157" w:hRule="exact" w:wrap="none" w:vAnchor="page" w:hAnchor="page" w:x="2832" w:y="14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7"/>
        <w:keepNext w:val="0"/>
        <w:keepLines w:val="0"/>
        <w:framePr w:w="7627" w:h="1157" w:hRule="exact" w:wrap="none" w:vAnchor="page" w:hAnchor="page" w:x="2832" w:y="14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7"/>
        <w:keepNext w:val="0"/>
        <w:keepLines w:val="0"/>
        <w:framePr w:w="7627" w:h="1157" w:hRule="exact" w:wrap="none" w:vAnchor="page" w:hAnchor="page" w:x="2832" w:y="14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7"/>
        <w:keepNext w:val="0"/>
        <w:keepLines w:val="0"/>
        <w:framePr w:w="7627" w:h="1157" w:hRule="exact" w:wrap="none" w:vAnchor="page" w:hAnchor="page" w:x="2832" w:y="14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DECRETON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pt-PT" w:eastAsia="pt-PT" w:bidi="pt-PT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064/2019 COMISSÃO PERMANENTE DE LICITAÇÃO DA SEMINF/SEMAOB</w:t>
      </w:r>
    </w:p>
    <w:p>
      <w:pPr>
        <w:pStyle w:val="Style12"/>
        <w:keepNext w:val="0"/>
        <w:keepLines w:val="0"/>
        <w:framePr w:w="8904" w:h="10152" w:hRule="exact" w:wrap="none" w:vAnchor="page" w:hAnchor="page" w:x="1714" w:y="3039"/>
        <w:widowControl w:val="0"/>
        <w:numPr>
          <w:ilvl w:val="0"/>
          <w:numId w:val="19"/>
        </w:numPr>
        <w:shd w:val="clear" w:color="auto" w:fill="auto"/>
        <w:tabs>
          <w:tab w:pos="778" w:val="left"/>
        </w:tabs>
        <w:bidi w:val="0"/>
        <w:spacing w:before="0" w:after="22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Não se pronunciar em nome do Município a órgãos da imprensa ou clientes sobre</w:t>
        <w:br/>
        <w:t xml:space="preserve">quaisquer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assuntos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relativos à sua atividade, bem como sobre os serviços a seu cargo;</w:t>
      </w:r>
    </w:p>
    <w:p>
      <w:pPr>
        <w:pStyle w:val="Style12"/>
        <w:keepNext w:val="0"/>
        <w:keepLines w:val="0"/>
        <w:framePr w:w="8904" w:h="10152" w:hRule="exact" w:wrap="none" w:vAnchor="page" w:hAnchor="page" w:x="1714" w:y="3039"/>
        <w:widowControl w:val="0"/>
        <w:numPr>
          <w:ilvl w:val="0"/>
          <w:numId w:val="19"/>
        </w:numPr>
        <w:shd w:val="clear" w:color="auto" w:fill="auto"/>
        <w:tabs>
          <w:tab w:pos="778" w:val="left"/>
        </w:tabs>
        <w:bidi w:val="0"/>
        <w:spacing w:before="0" w:after="22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Não utilizar nem reproduzir, fora dos serviços contratados, atos normativos,</w:t>
        <w:br/>
        <w:t>documentos e materiais encaminhados ou divulgados pelo Município;</w:t>
      </w:r>
    </w:p>
    <w:p>
      <w:pPr>
        <w:pStyle w:val="Style12"/>
        <w:keepNext w:val="0"/>
        <w:keepLines w:val="0"/>
        <w:framePr w:w="8904" w:h="10152" w:hRule="exact" w:wrap="none" w:vAnchor="page" w:hAnchor="page" w:x="1714" w:y="3039"/>
        <w:widowControl w:val="0"/>
        <w:numPr>
          <w:ilvl w:val="0"/>
          <w:numId w:val="19"/>
        </w:numPr>
        <w:shd w:val="clear" w:color="auto" w:fill="auto"/>
        <w:tabs>
          <w:tab w:pos="783" w:val="left"/>
        </w:tabs>
        <w:bidi w:val="0"/>
        <w:spacing w:before="0" w:after="22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Comunicar ao Município, no prazo de 10 (dez) dias de antecedência, qualquer</w:t>
        <w:br/>
        <w:t>alteração na composição societária da empresa ou em seu quadro técnico;</w:t>
      </w:r>
    </w:p>
    <w:p>
      <w:pPr>
        <w:pStyle w:val="Style12"/>
        <w:keepNext w:val="0"/>
        <w:keepLines w:val="0"/>
        <w:framePr w:w="8904" w:h="10152" w:hRule="exact" w:wrap="none" w:vAnchor="page" w:hAnchor="page" w:x="1714" w:y="3039"/>
        <w:widowControl w:val="0"/>
        <w:numPr>
          <w:ilvl w:val="0"/>
          <w:numId w:val="19"/>
        </w:numPr>
        <w:shd w:val="clear" w:color="auto" w:fill="auto"/>
        <w:tabs>
          <w:tab w:pos="783" w:val="left"/>
        </w:tabs>
        <w:bidi w:val="0"/>
        <w:spacing w:before="0" w:after="22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Comunicar com antecedência mínima de 02 (dois) dias o pedido de afastamento</w:t>
        <w:br/>
        <w:t xml:space="preserve">temporário, bem como, quaisquer alterações cadastrais da empresa (end., tel., fax,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e-mail);</w:t>
      </w:r>
    </w:p>
    <w:p>
      <w:pPr>
        <w:pStyle w:val="Style12"/>
        <w:keepNext w:val="0"/>
        <w:keepLines w:val="0"/>
        <w:framePr w:w="8904" w:h="10152" w:hRule="exact" w:wrap="none" w:vAnchor="page" w:hAnchor="page" w:x="1714" w:y="3039"/>
        <w:widowControl w:val="0"/>
        <w:numPr>
          <w:ilvl w:val="0"/>
          <w:numId w:val="19"/>
        </w:numPr>
        <w:shd w:val="clear" w:color="auto" w:fill="auto"/>
        <w:tabs>
          <w:tab w:pos="788" w:val="left"/>
        </w:tabs>
        <w:bidi w:val="0"/>
        <w:spacing w:before="0" w:after="22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Guardar por si, por seus empregados e prepostos, em relação aos dados,</w:t>
        <w:br/>
        <w:t>informações ou documentos de qualquer natureza, exibidos, manuseados, ou por qualquer</w:t>
        <w:br/>
        <w:t xml:space="preserve">forma ou modo venham tomar conhecimento, 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mais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completo e absoluto sigilo, em razão</w:t>
        <w:br/>
        <w:t>dos serviços a serem confiados, ficando, portanto, por força da lei civil e criminal,</w:t>
        <w:br/>
        <w:t>responsável por sua indevida divulgação, descuidada e incorreta utilização, sem prejuízo da</w:t>
        <w:br/>
        <w:t xml:space="preserve">responsabilidade por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perdas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 danos a que der causa;</w:t>
      </w:r>
    </w:p>
    <w:p>
      <w:pPr>
        <w:pStyle w:val="Style12"/>
        <w:keepNext w:val="0"/>
        <w:keepLines w:val="0"/>
        <w:framePr w:w="8904" w:h="10152" w:hRule="exact" w:wrap="none" w:vAnchor="page" w:hAnchor="page" w:x="1714" w:y="3039"/>
        <w:widowControl w:val="0"/>
        <w:numPr>
          <w:ilvl w:val="0"/>
          <w:numId w:val="19"/>
        </w:numPr>
        <w:shd w:val="clear" w:color="auto" w:fill="auto"/>
        <w:tabs>
          <w:tab w:pos="778" w:val="left"/>
        </w:tabs>
        <w:bidi w:val="0"/>
        <w:spacing w:before="0" w:after="0" w:line="31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Todas as despesas relativas à pessoal e quaisquer outras incidentes sobre o objeto</w:t>
        <w:br/>
        <w:t>deste Contrato;</w:t>
      </w:r>
    </w:p>
    <w:p>
      <w:pPr>
        <w:pStyle w:val="Style12"/>
        <w:keepNext w:val="0"/>
        <w:keepLines w:val="0"/>
        <w:framePr w:w="8904" w:h="10152" w:hRule="exact" w:wrap="none" w:vAnchor="page" w:hAnchor="page" w:x="1714" w:y="3039"/>
        <w:widowControl w:val="0"/>
        <w:numPr>
          <w:ilvl w:val="0"/>
          <w:numId w:val="19"/>
        </w:numPr>
        <w:shd w:val="clear" w:color="auto" w:fill="auto"/>
        <w:tabs>
          <w:tab w:pos="778" w:val="left"/>
        </w:tabs>
        <w:bidi w:val="0"/>
        <w:spacing w:before="0" w:after="220" w:line="31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CONTRATADA responderá, ainda, pela observância das Leis, Posturas e</w:t>
        <w:br/>
        <w:t>Regulamentos;</w:t>
      </w:r>
    </w:p>
    <w:p>
      <w:pPr>
        <w:pStyle w:val="Style12"/>
        <w:keepNext w:val="0"/>
        <w:keepLines w:val="0"/>
        <w:framePr w:w="8904" w:h="10152" w:hRule="exact" w:wrap="none" w:vAnchor="page" w:hAnchor="page" w:x="1714" w:y="3039"/>
        <w:widowControl w:val="0"/>
        <w:numPr>
          <w:ilvl w:val="0"/>
          <w:numId w:val="19"/>
        </w:numPr>
        <w:shd w:val="clear" w:color="auto" w:fill="auto"/>
        <w:tabs>
          <w:tab w:pos="778" w:val="left"/>
        </w:tabs>
        <w:bidi w:val="0"/>
        <w:spacing w:before="0" w:after="22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CONTRATADA deverá manter durante toda a execução do contrato, em</w:t>
        <w:br/>
        <w:t>compatibilidade com as obrigações por ela assumida, todas as condições de habilitação e</w:t>
        <w:br/>
        <w:t>qualificação, na forma estabelecida;</w:t>
      </w:r>
    </w:p>
    <w:p>
      <w:pPr>
        <w:pStyle w:val="Style12"/>
        <w:keepNext w:val="0"/>
        <w:keepLines w:val="0"/>
        <w:framePr w:w="8904" w:h="10152" w:hRule="exact" w:wrap="none" w:vAnchor="page" w:hAnchor="page" w:x="1714" w:y="3039"/>
        <w:widowControl w:val="0"/>
        <w:numPr>
          <w:ilvl w:val="0"/>
          <w:numId w:val="17"/>
        </w:numPr>
        <w:shd w:val="clear" w:color="auto" w:fill="auto"/>
        <w:tabs>
          <w:tab w:pos="699" w:val="left"/>
        </w:tabs>
        <w:bidi w:val="0"/>
        <w:spacing w:before="0" w:after="22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Responder por todos os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ônus,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encargos e obrigações comerciais, fiscais, tributárias,</w:t>
        <w:br/>
        <w:t>civis, previdenciárias, fazendárias, trabalhistas e seguros, bem como por todas as despesas</w:t>
        <w:br/>
        <w:t>decorrentes da prestação dos serviços ora contratados, respondendo por si e por seus</w:t>
        <w:br/>
        <w:t>sucessores;</w:t>
      </w:r>
    </w:p>
    <w:p>
      <w:pPr>
        <w:pStyle w:val="Style12"/>
        <w:keepNext w:val="0"/>
        <w:keepLines w:val="0"/>
        <w:framePr w:w="8904" w:h="10152" w:hRule="exact" w:wrap="none" w:vAnchor="page" w:hAnchor="page" w:x="1714" w:y="3039"/>
        <w:widowControl w:val="0"/>
        <w:numPr>
          <w:ilvl w:val="0"/>
          <w:numId w:val="17"/>
        </w:numPr>
        <w:shd w:val="clear" w:color="auto" w:fill="auto"/>
        <w:tabs>
          <w:tab w:pos="699" w:val="left"/>
        </w:tabs>
        <w:bidi w:val="0"/>
        <w:spacing w:before="0" w:after="0" w:line="31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Obedecer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às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determinações legais ou emanadas das autoridades constituídas,</w:t>
        <w:br/>
        <w:t>sendo a única responsável pelas providências necessárias e pelos efeitos decorrentes de</w:t>
        <w:br/>
        <w:t>eventuais inobservâncias delas;</w:t>
      </w:r>
    </w:p>
    <w:p>
      <w:pPr>
        <w:pStyle w:val="Style12"/>
        <w:keepNext w:val="0"/>
        <w:keepLines w:val="0"/>
        <w:framePr w:wrap="none" w:vAnchor="page" w:hAnchor="page" w:x="1714" w:y="13388"/>
        <w:widowControl w:val="0"/>
        <w:numPr>
          <w:ilvl w:val="0"/>
          <w:numId w:val="17"/>
        </w:numPr>
        <w:shd w:val="clear" w:color="auto" w:fill="auto"/>
        <w:tabs>
          <w:tab w:pos="69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 Município não é responsável por quaisquer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ônus,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direito e obrigações, vinculadas</w:t>
      </w:r>
    </w:p>
    <w:p>
      <w:pPr>
        <w:pStyle w:val="Style12"/>
        <w:keepNext w:val="0"/>
        <w:keepLines w:val="0"/>
        <w:framePr w:w="8904" w:h="614" w:hRule="exact" w:wrap="none" w:vAnchor="page" w:hAnchor="page" w:x="1714" w:y="13680"/>
        <w:widowControl w:val="0"/>
        <w:shd w:val="clear" w:color="auto" w:fill="auto"/>
        <w:bidi w:val="0"/>
        <w:spacing w:before="0" w:after="0" w:line="300" w:lineRule="auto"/>
        <w:ind w:left="0" w:right="14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à legislação tributária, trabalhistas, previdenciária ou securitária, decorrente da execução ora</w:t>
        <w:br/>
        <w:t>contratada, cujo cumprimento e responsabilidade caberão exclusivament^rContratada.</w:t>
      </w:r>
    </w:p>
    <w:p>
      <w:pPr>
        <w:framePr w:wrap="none" w:vAnchor="page" w:hAnchor="page" w:x="8659" w:y="14237"/>
        <w:widowControl w:val="0"/>
        <w:rPr>
          <w:sz w:val="2"/>
          <w:szCs w:val="2"/>
        </w:rPr>
      </w:pPr>
      <w:r>
        <w:drawing>
          <wp:inline>
            <wp:extent cx="609600" cy="377825"/>
            <wp:docPr id="10" name="Picut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609600" cy="377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rap="none" w:vAnchor="page" w:hAnchor="page" w:x="6091" w:y="149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PT" w:eastAsia="pt-PT" w:bidi="pt-PT"/>
        </w:rPr>
        <w:t>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4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74" w:y="1313"/>
        <w:widowControl w:val="0"/>
        <w:rPr>
          <w:sz w:val="2"/>
          <w:szCs w:val="2"/>
        </w:rPr>
      </w:pPr>
      <w:r>
        <w:drawing>
          <wp:inline>
            <wp:extent cx="749935" cy="688975"/>
            <wp:docPr id="11" name="Picut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749935" cy="68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="7627" w:h="1162" w:hRule="exact" w:wrap="none" w:vAnchor="page" w:hAnchor="page" w:x="2842" w:y="1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7"/>
        <w:keepNext w:val="0"/>
        <w:keepLines w:val="0"/>
        <w:framePr w:w="7627" w:h="1162" w:hRule="exact" w:wrap="none" w:vAnchor="page" w:hAnchor="page" w:x="2842" w:y="1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7"/>
        <w:keepNext w:val="0"/>
        <w:keepLines w:val="0"/>
        <w:framePr w:w="7627" w:h="1162" w:hRule="exact" w:wrap="none" w:vAnchor="page" w:hAnchor="page" w:x="2842" w:y="1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7"/>
        <w:keepNext w:val="0"/>
        <w:keepLines w:val="0"/>
        <w:framePr w:w="7627" w:h="1162" w:hRule="exact" w:wrap="none" w:vAnchor="page" w:hAnchor="page" w:x="2842" w:y="1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7"/>
        <w:keepNext w:val="0"/>
        <w:keepLines w:val="0"/>
        <w:framePr w:w="7627" w:h="1162" w:hRule="exact" w:wrap="none" w:vAnchor="page" w:hAnchor="page" w:x="2842" w:y="1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DECRETON-064/2019 COMISSÃO PERMANENTE DE LICITAÇÃO DA SEMINF/SEMAOB</w:t>
      </w:r>
    </w:p>
    <w:p>
      <w:pPr>
        <w:pStyle w:val="Style12"/>
        <w:keepNext w:val="0"/>
        <w:keepLines w:val="0"/>
        <w:framePr w:w="8904" w:h="926" w:hRule="exact" w:wrap="none" w:vAnchor="page" w:hAnchor="page" w:x="1714" w:y="2715"/>
        <w:widowControl w:val="0"/>
        <w:numPr>
          <w:ilvl w:val="0"/>
          <w:numId w:val="17"/>
        </w:numPr>
        <w:shd w:val="clear" w:color="auto" w:fill="auto"/>
        <w:tabs>
          <w:tab w:pos="696" w:val="left"/>
        </w:tabs>
        <w:bidi w:val="0"/>
        <w:spacing w:before="0" w:after="0" w:line="31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Apresentar ao Município, junto com a(s) nota(s) fiscal(is) o documento elencado no</w:t>
        <w:br/>
        <w:t>subitem 2.11, sob pena, de retenção total ou parcialmente do pagamento da(s) nota(s)</w:t>
        <w:br/>
        <w:t>fiscal(is).</w:t>
      </w:r>
    </w:p>
    <w:p>
      <w:pPr>
        <w:pStyle w:val="Style12"/>
        <w:keepNext w:val="0"/>
        <w:keepLines w:val="0"/>
        <w:framePr w:w="8904" w:h="7094" w:hRule="exact" w:wrap="none" w:vAnchor="page" w:hAnchor="page" w:x="1714" w:y="3833"/>
        <w:widowControl w:val="0"/>
        <w:numPr>
          <w:ilvl w:val="0"/>
          <w:numId w:val="17"/>
        </w:numPr>
        <w:shd w:val="clear" w:color="auto" w:fill="auto"/>
        <w:tabs>
          <w:tab w:pos="696" w:val="left"/>
        </w:tabs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Assumir total responsabilidade pela execução dos serviços que apresentarem não-</w:t>
        <w:br/>
        <w:t>conformidade, má qualidade e/ou irregularidades, responsabilizando-se por eventuais danos</w:t>
        <w:br/>
        <w:t>e/ou prejuízos causados a terceiros e/ou a coisas e bens do Município, arcando com as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respectivas indenizações,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que poderão ser imediatamente retidas, e/ou reembolsando de</w:t>
        <w:br/>
        <w:t>imediato ao Município o valor do prejuízo acarretado.</w:t>
      </w:r>
    </w:p>
    <w:p>
      <w:pPr>
        <w:pStyle w:val="Style12"/>
        <w:keepNext w:val="0"/>
        <w:keepLines w:val="0"/>
        <w:framePr w:w="8904" w:h="7094" w:hRule="exact" w:wrap="none" w:vAnchor="page" w:hAnchor="page" w:x="1714" w:y="3833"/>
        <w:widowControl w:val="0"/>
        <w:numPr>
          <w:ilvl w:val="0"/>
          <w:numId w:val="17"/>
        </w:numPr>
        <w:shd w:val="clear" w:color="auto" w:fill="auto"/>
        <w:tabs>
          <w:tab w:pos="696" w:val="left"/>
        </w:tabs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Cumprir os serviços, objeto deste contrato, dentro da melhor técnica, e qualidade,</w:t>
        <w:br/>
        <w:t>bem como, repor, por sua conta e responsabilidade, aqueles considerados inadequados ou</w:t>
        <w:br/>
        <w:t>imperfeitos, ou que estiverem em descordo com o ora pactuado, ficando a critério do</w:t>
        <w:br/>
        <w:t>Município aprovar ou rejeitar os materiais fornecidos.</w:t>
      </w:r>
    </w:p>
    <w:p>
      <w:pPr>
        <w:pStyle w:val="Style12"/>
        <w:keepNext w:val="0"/>
        <w:keepLines w:val="0"/>
        <w:framePr w:w="8904" w:h="7094" w:hRule="exact" w:wrap="none" w:vAnchor="page" w:hAnchor="page" w:x="1714" w:y="3833"/>
        <w:widowControl w:val="0"/>
        <w:numPr>
          <w:ilvl w:val="0"/>
          <w:numId w:val="17"/>
        </w:numPr>
        <w:shd w:val="clear" w:color="auto" w:fill="auto"/>
        <w:tabs>
          <w:tab w:pos="696" w:val="left"/>
        </w:tabs>
        <w:bidi w:val="0"/>
        <w:spacing w:before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Atender a prestação dos serviços ora contratado sem qualquer vínculo seja de ordem</w:t>
        <w:br/>
        <w:t>trabalhista, tributária, previdenciária ou social com o Município.</w:t>
      </w:r>
    </w:p>
    <w:p>
      <w:pPr>
        <w:pStyle w:val="Style12"/>
        <w:keepNext w:val="0"/>
        <w:keepLines w:val="0"/>
        <w:framePr w:w="8904" w:h="7094" w:hRule="exact" w:wrap="none" w:vAnchor="page" w:hAnchor="page" w:x="1714" w:y="3833"/>
        <w:widowControl w:val="0"/>
        <w:numPr>
          <w:ilvl w:val="0"/>
          <w:numId w:val="17"/>
        </w:numPr>
        <w:shd w:val="clear" w:color="auto" w:fill="auto"/>
        <w:tabs>
          <w:tab w:pos="696" w:val="left"/>
        </w:tabs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Requerer a exclusão do Município de lide que venha a ser movida por qualquer</w:t>
        <w:br/>
        <w:t>motivo relacionado aos compromissos aqui contratados, inclusive por seus funcionários, sob</w:t>
        <w:br/>
        <w:t xml:space="preserve">pena de ressarcimento dos prejuízos advindos do processo judicial, acrescido de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perdas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</w:t>
        <w:br/>
        <w:t>danos, sem prejuízo de rescisão contratual</w:t>
      </w:r>
    </w:p>
    <w:p>
      <w:pPr>
        <w:pStyle w:val="Style12"/>
        <w:keepNext w:val="0"/>
        <w:keepLines w:val="0"/>
        <w:framePr w:w="8904" w:h="7094" w:hRule="exact" w:wrap="none" w:vAnchor="page" w:hAnchor="page" w:x="1714" w:y="3833"/>
        <w:widowControl w:val="0"/>
        <w:numPr>
          <w:ilvl w:val="0"/>
          <w:numId w:val="17"/>
        </w:numPr>
        <w:shd w:val="clear" w:color="auto" w:fill="auto"/>
        <w:tabs>
          <w:tab w:pos="696" w:val="left"/>
        </w:tabs>
        <w:bidi w:val="0"/>
        <w:spacing w:before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Obter as Licenças junto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às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repartições competentes, necessárias ao cumprimento</w:t>
        <w:br/>
        <w:t xml:space="preserve">das obrigações contratuais e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mantê-las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atualizadas.</w:t>
      </w:r>
    </w:p>
    <w:p>
      <w:pPr>
        <w:pStyle w:val="Style12"/>
        <w:keepNext w:val="0"/>
        <w:keepLines w:val="0"/>
        <w:framePr w:w="8904" w:h="7094" w:hRule="exact" w:wrap="none" w:vAnchor="page" w:hAnchor="page" w:x="1714" w:y="3833"/>
        <w:widowControl w:val="0"/>
        <w:numPr>
          <w:ilvl w:val="0"/>
          <w:numId w:val="17"/>
        </w:numPr>
        <w:shd w:val="clear" w:color="auto" w:fill="auto"/>
        <w:tabs>
          <w:tab w:pos="696" w:val="left"/>
        </w:tabs>
        <w:bidi w:val="0"/>
        <w:spacing w:before="0" w:after="0" w:line="31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Município não aceitará, sob pretexto algum, a transferência de responsabilidade da</w:t>
        <w:br/>
        <w:t>Contratada para outras entidades, sejam fabricantes, técnicos ou quaisquer outros</w:t>
        <w:br/>
        <w:t>alegados.</w:t>
      </w:r>
    </w:p>
    <w:p>
      <w:pPr>
        <w:pStyle w:val="Style12"/>
        <w:keepNext w:val="0"/>
        <w:keepLines w:val="0"/>
        <w:framePr w:w="8904" w:h="634" w:hRule="exact" w:wrap="none" w:vAnchor="page" w:hAnchor="page" w:x="1714" w:y="11163"/>
        <w:widowControl w:val="0"/>
        <w:numPr>
          <w:ilvl w:val="0"/>
          <w:numId w:val="17"/>
        </w:numPr>
        <w:shd w:val="clear" w:color="auto" w:fill="auto"/>
        <w:tabs>
          <w:tab w:pos="696" w:val="left"/>
        </w:tabs>
        <w:bidi w:val="0"/>
        <w:spacing w:before="0" w:after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Levar imediatamente ao conhecimento do CONTRATANTE quaisquer irregularidades</w:t>
        <w:br/>
        <w:t>ocorridas na prestação de serviço.</w:t>
      </w:r>
    </w:p>
    <w:p>
      <w:pPr>
        <w:pStyle w:val="Style12"/>
        <w:keepNext w:val="0"/>
        <w:keepLines w:val="0"/>
        <w:framePr w:w="8904" w:h="907" w:hRule="exact" w:wrap="none" w:vAnchor="page" w:hAnchor="page" w:x="1714" w:y="12041"/>
        <w:widowControl w:val="0"/>
        <w:numPr>
          <w:ilvl w:val="0"/>
          <w:numId w:val="17"/>
        </w:numPr>
        <w:shd w:val="clear" w:color="auto" w:fill="auto"/>
        <w:tabs>
          <w:tab w:pos="696" w:val="left"/>
        </w:tabs>
        <w:bidi w:val="0"/>
        <w:spacing w:before="0" w:after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Responder pelos danos causados diretamente a Secretaria Municipal de</w:t>
        <w:br/>
        <w:t>Infraestrutura, decorrentes da sua culpa ou dolo na execução do serviço, não excluindo ou</w:t>
        <w:br/>
        <w:t>reduzindo essa responsabilidade a fiscalização ou acompanhamento pela contratante.</w:t>
      </w:r>
    </w:p>
    <w:p>
      <w:pPr>
        <w:pStyle w:val="Style12"/>
        <w:keepNext w:val="0"/>
        <w:keepLines w:val="0"/>
        <w:framePr w:w="8904" w:h="624" w:hRule="exact" w:wrap="none" w:vAnchor="page" w:hAnchor="page" w:x="1714" w:y="13203"/>
        <w:widowControl w:val="0"/>
        <w:numPr>
          <w:ilvl w:val="0"/>
          <w:numId w:val="17"/>
        </w:numPr>
        <w:shd w:val="clear" w:color="auto" w:fill="auto"/>
        <w:tabs>
          <w:tab w:pos="696" w:val="left"/>
        </w:tabs>
        <w:bidi w:val="0"/>
        <w:spacing w:before="0" w:after="0" w:line="307" w:lineRule="auto"/>
        <w:ind w:left="0" w:right="5151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Cumprir todas as orientações</w:t>
        <w:br/>
        <w:t>cláusulas deste Termo.</w:t>
      </w:r>
    </w:p>
    <w:p>
      <w:pPr>
        <w:pStyle w:val="Style12"/>
        <w:keepNext w:val="0"/>
        <w:keepLines w:val="0"/>
        <w:framePr w:wrap="none" w:vAnchor="page" w:hAnchor="page" w:x="5544" w:y="131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da CONTRATAr^TE para o fiel cumprimento das</w:t>
      </w:r>
    </w:p>
    <w:p>
      <w:pPr>
        <w:framePr w:wrap="none" w:vAnchor="page" w:hAnchor="page" w:x="7181" w:y="13476"/>
        <w:widowControl w:val="0"/>
        <w:rPr>
          <w:sz w:val="2"/>
          <w:szCs w:val="2"/>
        </w:rPr>
      </w:pPr>
      <w:r>
        <w:drawing>
          <wp:inline>
            <wp:extent cx="457200" cy="359410"/>
            <wp:docPr id="12" name="Picut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457200" cy="359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rap="none" w:vAnchor="page" w:hAnchor="page" w:x="6091" w:y="148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PT" w:eastAsia="pt-PT" w:bidi="pt-PT"/>
        </w:rPr>
        <w:t>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4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7"/>
        <w:keepNext w:val="0"/>
        <w:keepLines w:val="0"/>
        <w:framePr w:w="8928" w:h="1133" w:hRule="exact" w:wrap="none" w:vAnchor="page" w:hAnchor="page" w:x="1702" w:y="1337"/>
        <w:widowControl w:val="0"/>
        <w:shd w:val="clear" w:color="auto" w:fill="auto"/>
        <w:bidi w:val="0"/>
        <w:spacing w:before="0" w:after="0" w:line="240" w:lineRule="auto"/>
        <w:ind w:left="1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ESTADO DO RIO DE JANEIRO</w:t>
      </w:r>
    </w:p>
    <w:p>
      <w:pPr>
        <w:pStyle w:val="Style7"/>
        <w:keepNext w:val="0"/>
        <w:keepLines w:val="0"/>
        <w:framePr w:w="8928" w:h="1133" w:hRule="exact" w:wrap="none" w:vAnchor="page" w:hAnchor="page" w:x="1702" w:y="1337"/>
        <w:widowControl w:val="0"/>
        <w:shd w:val="clear" w:color="auto" w:fill="auto"/>
        <w:bidi w:val="0"/>
        <w:spacing w:before="0" w:after="0" w:line="240" w:lineRule="auto"/>
        <w:ind w:left="1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PREFEITURA MUNICIPAL DE MACAÉ</w:t>
      </w:r>
    </w:p>
    <w:p>
      <w:pPr>
        <w:pStyle w:val="Style7"/>
        <w:keepNext w:val="0"/>
        <w:keepLines w:val="0"/>
        <w:framePr w:w="8928" w:h="1133" w:hRule="exact" w:wrap="none" w:vAnchor="page" w:hAnchor="page" w:x="1702" w:y="1337"/>
        <w:widowControl w:val="0"/>
        <w:shd w:val="clear" w:color="auto" w:fill="auto"/>
        <w:bidi w:val="0"/>
        <w:spacing w:before="0" w:after="0" w:line="240" w:lineRule="auto"/>
        <w:ind w:left="1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II SECRETARIA MUNICIPAL DE INFRAESTRUTURA</w:t>
      </w:r>
    </w:p>
    <w:p>
      <w:pPr>
        <w:pStyle w:val="Style7"/>
        <w:keepNext w:val="0"/>
        <w:keepLines w:val="0"/>
        <w:framePr w:w="8928" w:h="1133" w:hRule="exact" w:wrap="none" w:vAnchor="page" w:hAnchor="page" w:x="1702" w:y="1337"/>
        <w:widowControl w:val="0"/>
        <w:shd w:val="clear" w:color="auto" w:fill="auto"/>
        <w:bidi w:val="0"/>
        <w:spacing w:before="0" w:after="0" w:line="240" w:lineRule="auto"/>
        <w:ind w:left="1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ADJUNTA DE OBRAS</w:t>
      </w:r>
    </w:p>
    <w:p>
      <w:pPr>
        <w:pStyle w:val="Style7"/>
        <w:keepNext w:val="0"/>
        <w:keepLines w:val="0"/>
        <w:framePr w:w="8928" w:h="1133" w:hRule="exact" w:wrap="none" w:vAnchor="page" w:hAnchor="page" w:x="1702" w:y="1337"/>
        <w:widowControl w:val="0"/>
        <w:shd w:val="clear" w:color="auto" w:fill="auto"/>
        <w:bidi w:val="0"/>
        <w:spacing w:before="0" w:after="0" w:line="240" w:lineRule="auto"/>
        <w:ind w:left="118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>DECRETON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pt-BR" w:eastAsia="pt-BR" w:bidi="pt-BR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 xml:space="preserve">064/2019 COMISSÃO PERMANENTE DE LICITAÇÃO DA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SEMINF/SEMAOB</w:t>
      </w:r>
    </w:p>
    <w:p>
      <w:pPr>
        <w:pStyle w:val="Style12"/>
        <w:keepNext w:val="0"/>
        <w:keepLines w:val="0"/>
        <w:framePr w:w="8928" w:h="8198" w:hRule="exact" w:wrap="none" w:vAnchor="page" w:hAnchor="page" w:x="1702" w:y="2758"/>
        <w:widowControl w:val="0"/>
        <w:numPr>
          <w:ilvl w:val="0"/>
          <w:numId w:val="17"/>
        </w:numPr>
        <w:shd w:val="clear" w:color="auto" w:fill="auto"/>
        <w:tabs>
          <w:tab w:pos="695" w:val="left"/>
        </w:tabs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Acatar todas as exigências da CONTRATANTE, sujeitando-se à sua ampla e</w:t>
        <w:br/>
        <w:t>irrestrita fiscalização, prestando todos os esclarecimentos solicitados e atendendo às</w:t>
        <w:br/>
        <w:t>reclamações formuladas.</w:t>
      </w:r>
    </w:p>
    <w:p>
      <w:pPr>
        <w:pStyle w:val="Style12"/>
        <w:keepNext w:val="0"/>
        <w:keepLines w:val="0"/>
        <w:framePr w:w="8928" w:h="8198" w:hRule="exact" w:wrap="none" w:vAnchor="page" w:hAnchor="page" w:x="1702" w:y="2758"/>
        <w:widowControl w:val="0"/>
        <w:numPr>
          <w:ilvl w:val="0"/>
          <w:numId w:val="17"/>
        </w:numPr>
        <w:shd w:val="clear" w:color="auto" w:fill="auto"/>
        <w:tabs>
          <w:tab w:pos="695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CONTRATADA terá a obrigatoriedade de fornecer todos os veículos mencionados</w:t>
        <w:br/>
        <w:t>neste Termo de Referência com o emplacamento no Município de Macaé;</w:t>
      </w:r>
    </w:p>
    <w:p>
      <w:pPr>
        <w:pStyle w:val="Style12"/>
        <w:keepNext w:val="0"/>
        <w:keepLines w:val="0"/>
        <w:framePr w:w="8928" w:h="8198" w:hRule="exact" w:wrap="none" w:vAnchor="page" w:hAnchor="page" w:x="1702" w:y="2758"/>
        <w:widowControl w:val="0"/>
        <w:numPr>
          <w:ilvl w:val="0"/>
          <w:numId w:val="17"/>
        </w:numPr>
        <w:shd w:val="clear" w:color="auto" w:fill="auto"/>
        <w:tabs>
          <w:tab w:pos="695" w:val="left"/>
        </w:tabs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Substituir os equipamentos, em caso de defeito, vicio ou qualquer outro evento que</w:t>
        <w:br/>
        <w:t>impossibilite sua utilização, no prazo de 48 (quarenta e oito) horas.</w:t>
      </w:r>
    </w:p>
    <w:p>
      <w:pPr>
        <w:pStyle w:val="Style10"/>
        <w:keepNext w:val="0"/>
        <w:keepLines w:val="0"/>
        <w:framePr w:w="8928" w:h="8198" w:hRule="exact" w:wrap="none" w:vAnchor="page" w:hAnchor="page" w:x="1702" w:y="2758"/>
        <w:widowControl w:val="0"/>
        <w:shd w:val="clear" w:color="auto" w:fill="auto"/>
        <w:bidi w:val="0"/>
        <w:spacing w:before="0" w:after="240" w:line="307" w:lineRule="auto"/>
        <w:ind w:left="0" w:right="0" w:firstLine="0"/>
        <w:jc w:val="both"/>
      </w:pPr>
      <w:bookmarkStart w:id="8" w:name="bookmark8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OITAVA - DAS OBRIGAÇÕES DO MUNICÍPIO</w:t>
      </w:r>
      <w:bookmarkEnd w:id="8"/>
    </w:p>
    <w:p>
      <w:pPr>
        <w:pStyle w:val="Style12"/>
        <w:keepNext w:val="0"/>
        <w:keepLines w:val="0"/>
        <w:framePr w:w="8928" w:h="8198" w:hRule="exact" w:wrap="none" w:vAnchor="page" w:hAnchor="page" w:x="1702" w:y="2758"/>
        <w:widowControl w:val="0"/>
        <w:numPr>
          <w:ilvl w:val="0"/>
          <w:numId w:val="21"/>
        </w:numPr>
        <w:shd w:val="clear" w:color="auto" w:fill="auto"/>
        <w:tabs>
          <w:tab w:pos="695" w:val="left"/>
        </w:tabs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São obrigações do Município:</w:t>
      </w:r>
    </w:p>
    <w:p>
      <w:pPr>
        <w:pStyle w:val="Style12"/>
        <w:keepNext w:val="0"/>
        <w:keepLines w:val="0"/>
        <w:framePr w:w="8928" w:h="8198" w:hRule="exact" w:wrap="none" w:vAnchor="page" w:hAnchor="page" w:x="1702" w:y="2758"/>
        <w:widowControl w:val="0"/>
        <w:numPr>
          <w:ilvl w:val="0"/>
          <w:numId w:val="23"/>
        </w:numPr>
        <w:shd w:val="clear" w:color="auto" w:fill="auto"/>
        <w:tabs>
          <w:tab w:pos="703" w:val="left"/>
        </w:tabs>
        <w:bidi w:val="0"/>
        <w:spacing w:before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Fornecer as especificações, instruções e localizações que se fizerem necessárias</w:t>
        <w:br/>
        <w:t>para o cumprimento dos serviços;</w:t>
      </w:r>
    </w:p>
    <w:p>
      <w:pPr>
        <w:pStyle w:val="Style12"/>
        <w:keepNext w:val="0"/>
        <w:keepLines w:val="0"/>
        <w:framePr w:w="8928" w:h="8198" w:hRule="exact" w:wrap="none" w:vAnchor="page" w:hAnchor="page" w:x="1702" w:y="2758"/>
        <w:widowControl w:val="0"/>
        <w:numPr>
          <w:ilvl w:val="0"/>
          <w:numId w:val="23"/>
        </w:numPr>
        <w:shd w:val="clear" w:color="auto" w:fill="auto"/>
        <w:tabs>
          <w:tab w:pos="712" w:val="left"/>
        </w:tabs>
        <w:bidi w:val="0"/>
        <w:spacing w:before="0" w:line="31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Notificar a CONTRATADA sobre qualquer irregularidade encontrada na execução</w:t>
        <w:br/>
        <w:t>dos serviços;</w:t>
      </w:r>
    </w:p>
    <w:p>
      <w:pPr>
        <w:pStyle w:val="Style12"/>
        <w:keepNext w:val="0"/>
        <w:keepLines w:val="0"/>
        <w:framePr w:w="8928" w:h="8198" w:hRule="exact" w:wrap="none" w:vAnchor="page" w:hAnchor="page" w:x="1702" w:y="2758"/>
        <w:widowControl w:val="0"/>
        <w:numPr>
          <w:ilvl w:val="0"/>
          <w:numId w:val="23"/>
        </w:numPr>
        <w:shd w:val="clear" w:color="auto" w:fill="auto"/>
        <w:tabs>
          <w:tab w:pos="708" w:val="left"/>
        </w:tabs>
        <w:bidi w:val="0"/>
        <w:spacing w:before="0" w:line="31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Fornecer todos os subsídios necessários ao desempenho da atividade da</w:t>
        <w:br/>
        <w:t>CONTRATADA, encaminhando os documentos pertinentes à adequada realização dos</w:t>
        <w:br/>
        <w:t>serviços correspondentes;</w:t>
      </w:r>
    </w:p>
    <w:p>
      <w:pPr>
        <w:pStyle w:val="Style12"/>
        <w:keepNext w:val="0"/>
        <w:keepLines w:val="0"/>
        <w:framePr w:w="8928" w:h="8198" w:hRule="exact" w:wrap="none" w:vAnchor="page" w:hAnchor="page" w:x="1702" w:y="2758"/>
        <w:widowControl w:val="0"/>
        <w:numPr>
          <w:ilvl w:val="0"/>
          <w:numId w:val="23"/>
        </w:numPr>
        <w:shd w:val="clear" w:color="auto" w:fill="auto"/>
        <w:tabs>
          <w:tab w:pos="703" w:val="left"/>
        </w:tabs>
        <w:bidi w:val="0"/>
        <w:spacing w:before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Efetuar os pagamentos devidos nas condições estabelecidas neste contrato;</w:t>
      </w:r>
    </w:p>
    <w:p>
      <w:pPr>
        <w:pStyle w:val="Style12"/>
        <w:keepNext w:val="0"/>
        <w:keepLines w:val="0"/>
        <w:framePr w:w="8928" w:h="8198" w:hRule="exact" w:wrap="none" w:vAnchor="page" w:hAnchor="page" w:x="1702" w:y="2758"/>
        <w:widowControl w:val="0"/>
        <w:numPr>
          <w:ilvl w:val="0"/>
          <w:numId w:val="23"/>
        </w:numPr>
        <w:shd w:val="clear" w:color="auto" w:fill="auto"/>
        <w:tabs>
          <w:tab w:pos="708" w:val="left"/>
        </w:tabs>
        <w:bidi w:val="0"/>
        <w:spacing w:before="0" w:after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Exercer ampla, irrestrita e permanente fiscalização quanto à execução dos serviços,</w:t>
        <w:br/>
        <w:t>mediante representante especialmente designado, com as atribuições do Art. 67 parágrafos</w:t>
        <w:br/>
        <w:t>1° e 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da Lei n° 8.666/93, sem prejuízo de a Contratada fiscalizar seus empregados,</w:t>
      </w:r>
    </w:p>
    <w:p>
      <w:pPr>
        <w:pStyle w:val="Style12"/>
        <w:keepNext w:val="0"/>
        <w:keepLines w:val="0"/>
        <w:framePr w:w="8928" w:h="1166" w:hRule="exact" w:wrap="none" w:vAnchor="page" w:hAnchor="page" w:x="1702" w:y="10971"/>
        <w:widowControl w:val="0"/>
        <w:shd w:val="clear" w:color="auto" w:fill="auto"/>
        <w:bidi w:val="0"/>
        <w:spacing w:before="0" w:line="312" w:lineRule="auto"/>
        <w:ind w:left="87" w:right="4214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prepostos ou subordinados. A fiscalização</w:t>
        <w:br/>
        <w:t>responsabilidades:</w:t>
      </w:r>
    </w:p>
    <w:p>
      <w:pPr>
        <w:pStyle w:val="Style12"/>
        <w:keepNext w:val="0"/>
        <w:keepLines w:val="0"/>
        <w:framePr w:w="8928" w:h="1166" w:hRule="exact" w:wrap="none" w:vAnchor="page" w:hAnchor="page" w:x="1702" w:y="10971"/>
        <w:widowControl w:val="0"/>
        <w:numPr>
          <w:ilvl w:val="0"/>
          <w:numId w:val="25"/>
        </w:numPr>
        <w:shd w:val="clear" w:color="auto" w:fill="auto"/>
        <w:tabs>
          <w:tab w:pos="1459" w:val="left"/>
        </w:tabs>
        <w:bidi w:val="0"/>
        <w:spacing w:before="0" w:after="0" w:line="312" w:lineRule="auto"/>
        <w:ind w:left="87" w:right="4214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Registrar ocorrências relevantes.</w:t>
      </w:r>
    </w:p>
    <w:p>
      <w:pPr>
        <w:pStyle w:val="Style12"/>
        <w:keepNext w:val="0"/>
        <w:keepLines w:val="0"/>
        <w:framePr w:wrap="none" w:vAnchor="page" w:hAnchor="page" w:x="6967" w:y="10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ser designado tera as seguintes</w:t>
      </w:r>
    </w:p>
    <w:p>
      <w:pPr>
        <w:pStyle w:val="Style25"/>
        <w:keepNext w:val="0"/>
        <w:keepLines w:val="0"/>
        <w:framePr w:w="106" w:h="120" w:hRule="exact" w:wrap="none" w:vAnchor="page" w:hAnchor="page" w:x="6636" w:y="110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btLr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0)</w:t>
      </w:r>
    </w:p>
    <w:p>
      <w:pPr>
        <w:pStyle w:val="Style12"/>
        <w:keepNext w:val="0"/>
        <w:keepLines w:val="0"/>
        <w:framePr w:w="8928" w:h="1430" w:hRule="exact" w:wrap="none" w:vAnchor="page" w:hAnchor="page" w:x="1702" w:y="12377"/>
        <w:widowControl w:val="0"/>
        <w:numPr>
          <w:ilvl w:val="0"/>
          <w:numId w:val="25"/>
        </w:numPr>
        <w:shd w:val="clear" w:color="auto" w:fill="auto"/>
        <w:tabs>
          <w:tab w:pos="1372" w:val="left"/>
        </w:tabs>
        <w:bidi w:val="0"/>
        <w:spacing w:before="0" w:after="3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Determinar medidas necessárias ao fiel cumprimento.</w:t>
      </w:r>
    </w:p>
    <w:p>
      <w:pPr>
        <w:pStyle w:val="Style12"/>
        <w:keepNext w:val="0"/>
        <w:keepLines w:val="0"/>
        <w:framePr w:w="8928" w:h="1430" w:hRule="exact" w:wrap="none" w:vAnchor="page" w:hAnchor="page" w:x="1702" w:y="12377"/>
        <w:widowControl w:val="0"/>
        <w:numPr>
          <w:ilvl w:val="0"/>
          <w:numId w:val="25"/>
        </w:numPr>
        <w:shd w:val="clear" w:color="auto" w:fill="auto"/>
        <w:tabs>
          <w:tab w:pos="1372" w:val="left"/>
        </w:tabs>
        <w:bidi w:val="0"/>
        <w:spacing w:before="0" w:after="3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Atestar faturas, se conforme, para efeito de pagamento.</w:t>
      </w:r>
    </w:p>
    <w:p>
      <w:pPr>
        <w:pStyle w:val="Style12"/>
        <w:keepNext w:val="0"/>
        <w:keepLines w:val="0"/>
        <w:framePr w:w="8928" w:h="1430" w:hRule="exact" w:wrap="none" w:vAnchor="page" w:hAnchor="page" w:x="1702" w:y="12377"/>
        <w:widowControl w:val="0"/>
        <w:numPr>
          <w:ilvl w:val="0"/>
          <w:numId w:val="25"/>
        </w:numPr>
        <w:shd w:val="clear" w:color="auto" w:fill="auto"/>
        <w:tabs>
          <w:tab w:pos="137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Elaborar relatórios de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não-conformidadeXi </w:t>
      </w:r>
      <w:r>
        <w:rPr>
          <w:color w:val="6D87CB"/>
          <w:spacing w:val="0"/>
          <w:w w:val="100"/>
          <w:position w:val="0"/>
          <w:shd w:val="clear" w:color="auto" w:fill="auto"/>
          <w:lang w:val="pt-BR" w:eastAsia="pt-BR" w:bidi="pt-BR"/>
        </w:rPr>
        <w:t>}</w:t>
      </w:r>
    </w:p>
    <w:p>
      <w:pPr>
        <w:pStyle w:val="Style7"/>
        <w:keepNext w:val="0"/>
        <w:keepLines w:val="0"/>
        <w:framePr w:wrap="none" w:vAnchor="page" w:hAnchor="page" w:x="6132" w:y="14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>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0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83" w:y="1347"/>
        <w:widowControl w:val="0"/>
        <w:rPr>
          <w:sz w:val="2"/>
          <w:szCs w:val="2"/>
        </w:rPr>
      </w:pPr>
      <w:r>
        <w:drawing>
          <wp:inline>
            <wp:extent cx="725170" cy="664210"/>
            <wp:docPr id="13" name="Picut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725170" cy="664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="7637" w:h="1147" w:hRule="exact" w:wrap="none" w:vAnchor="page" w:hAnchor="page" w:x="2832" w:y="1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7"/>
        <w:keepNext w:val="0"/>
        <w:keepLines w:val="0"/>
        <w:framePr w:w="7637" w:h="1147" w:hRule="exact" w:wrap="none" w:vAnchor="page" w:hAnchor="page" w:x="2832" w:y="1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7"/>
        <w:keepNext w:val="0"/>
        <w:keepLines w:val="0"/>
        <w:framePr w:w="7637" w:h="1147" w:hRule="exact" w:wrap="none" w:vAnchor="page" w:hAnchor="page" w:x="2832" w:y="1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7"/>
        <w:keepNext w:val="0"/>
        <w:keepLines w:val="0"/>
        <w:framePr w:w="7637" w:h="1147" w:hRule="exact" w:wrap="none" w:vAnchor="page" w:hAnchor="page" w:x="2832" w:y="1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7"/>
        <w:keepNext w:val="0"/>
        <w:keepLines w:val="0"/>
        <w:framePr w:w="7637" w:h="1147" w:hRule="exact" w:wrap="none" w:vAnchor="page" w:hAnchor="page" w:x="2832" w:y="1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DECRETON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pt-PT" w:eastAsia="pt-PT" w:bidi="pt-PT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064/2019 COMISSÃO PERMANENTE DE LICITAÇÃO DA SEMINF/SEMAOB</w:t>
      </w:r>
    </w:p>
    <w:p>
      <w:pPr>
        <w:pStyle w:val="Style12"/>
        <w:keepNext w:val="0"/>
        <w:keepLines w:val="0"/>
        <w:framePr w:w="8894" w:h="634" w:hRule="exact" w:wrap="none" w:vAnchor="page" w:hAnchor="page" w:x="1718" w:y="2720"/>
        <w:widowControl w:val="0"/>
        <w:numPr>
          <w:ilvl w:val="0"/>
          <w:numId w:val="23"/>
        </w:numPr>
        <w:shd w:val="clear" w:color="auto" w:fill="auto"/>
        <w:tabs>
          <w:tab w:pos="694" w:val="left"/>
        </w:tabs>
        <w:bidi w:val="0"/>
        <w:spacing w:before="0" w:after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Fiscalizar as condições de cumprimento das normas regulamentares, sob</w:t>
        <w:br/>
        <w:t>responsabilidade da Contratada.</w:t>
      </w:r>
    </w:p>
    <w:p>
      <w:pPr>
        <w:pStyle w:val="Style12"/>
        <w:keepNext w:val="0"/>
        <w:keepLines w:val="0"/>
        <w:framePr w:w="8894" w:h="2870" w:hRule="exact" w:wrap="none" w:vAnchor="page" w:hAnchor="page" w:x="1718" w:y="3588"/>
        <w:widowControl w:val="0"/>
        <w:numPr>
          <w:ilvl w:val="0"/>
          <w:numId w:val="23"/>
        </w:numPr>
        <w:shd w:val="clear" w:color="auto" w:fill="auto"/>
        <w:tabs>
          <w:tab w:pos="694" w:val="left"/>
        </w:tabs>
        <w:bidi w:val="0"/>
        <w:spacing w:before="0" w:after="26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Notificar, por escrito, à Contratada de eventuais irregularidades encontradas no fiel</w:t>
        <w:br/>
        <w:t>cumprimento de suas obrigações, fixando prazos para sua correção.</w:t>
      </w:r>
    </w:p>
    <w:p>
      <w:pPr>
        <w:pStyle w:val="Style12"/>
        <w:keepNext w:val="0"/>
        <w:keepLines w:val="0"/>
        <w:framePr w:w="8894" w:h="2870" w:hRule="exact" w:wrap="none" w:vAnchor="page" w:hAnchor="page" w:x="1718" w:y="3588"/>
        <w:widowControl w:val="0"/>
        <w:numPr>
          <w:ilvl w:val="0"/>
          <w:numId w:val="23"/>
        </w:numPr>
        <w:shd w:val="clear" w:color="auto" w:fill="auto"/>
        <w:tabs>
          <w:tab w:pos="694" w:val="left"/>
        </w:tabs>
        <w:bidi w:val="0"/>
        <w:spacing w:before="0" w:after="26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Município se reserva o direito de solicitar os serviços ora contratado, na sua</w:t>
        <w:br/>
        <w:t>totalidade ou parcialmente, de acordo com a sua necessidade e conveniência.</w:t>
      </w:r>
    </w:p>
    <w:p>
      <w:pPr>
        <w:pStyle w:val="Style12"/>
        <w:keepNext w:val="0"/>
        <w:keepLines w:val="0"/>
        <w:framePr w:w="8894" w:h="2870" w:hRule="exact" w:wrap="none" w:vAnchor="page" w:hAnchor="page" w:x="1718" w:y="3588"/>
        <w:widowControl w:val="0"/>
        <w:numPr>
          <w:ilvl w:val="0"/>
          <w:numId w:val="23"/>
        </w:numPr>
        <w:shd w:val="clear" w:color="auto" w:fill="auto"/>
        <w:tabs>
          <w:tab w:pos="694" w:val="left"/>
        </w:tabs>
        <w:bidi w:val="0"/>
        <w:spacing w:before="0" w:after="26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Efetuar os pagamentos devidos à Contratada pelos materiais efetivamente entregues</w:t>
        <w:br/>
        <w:t>e faturados, nos prazos previstos neste contrato.</w:t>
      </w:r>
    </w:p>
    <w:p>
      <w:pPr>
        <w:pStyle w:val="Style10"/>
        <w:keepNext w:val="0"/>
        <w:keepLines w:val="0"/>
        <w:framePr w:w="8894" w:h="2870" w:hRule="exact" w:wrap="none" w:vAnchor="page" w:hAnchor="page" w:x="1718" w:y="3588"/>
        <w:widowControl w:val="0"/>
        <w:shd w:val="clear" w:color="auto" w:fill="auto"/>
        <w:bidi w:val="0"/>
        <w:spacing w:before="0" w:after="0" w:line="312" w:lineRule="auto"/>
        <w:ind w:left="700" w:right="0" w:hanging="700"/>
        <w:jc w:val="both"/>
      </w:pPr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NONA - DA REVISÃO</w:t>
      </w:r>
      <w:bookmarkEnd w:id="9"/>
    </w:p>
    <w:p>
      <w:pPr>
        <w:pStyle w:val="Style12"/>
        <w:keepNext w:val="0"/>
        <w:keepLines w:val="0"/>
        <w:framePr w:w="8894" w:h="1517" w:hRule="exact" w:wrap="none" w:vAnchor="page" w:hAnchor="page" w:x="1718" w:y="6704"/>
        <w:widowControl w:val="0"/>
        <w:numPr>
          <w:ilvl w:val="1"/>
          <w:numId w:val="23"/>
        </w:numPr>
        <w:shd w:val="clear" w:color="auto" w:fill="auto"/>
        <w:tabs>
          <w:tab w:pos="694" w:val="left"/>
        </w:tabs>
        <w:bidi w:val="0"/>
        <w:spacing w:before="0" w:after="260" w:line="312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Os serviços serão vistoriados pelo Município responsável pelo contrato, diretamente</w:t>
        <w:br/>
        <w:t>ou por quem esta vier a indicar.</w:t>
      </w:r>
    </w:p>
    <w:p>
      <w:pPr>
        <w:pStyle w:val="Style12"/>
        <w:keepNext w:val="0"/>
        <w:keepLines w:val="0"/>
        <w:framePr w:w="8894" w:h="1517" w:hRule="exact" w:wrap="none" w:vAnchor="page" w:hAnchor="page" w:x="1718" w:y="6704"/>
        <w:widowControl w:val="0"/>
        <w:numPr>
          <w:ilvl w:val="1"/>
          <w:numId w:val="23"/>
        </w:numPr>
        <w:shd w:val="clear" w:color="auto" w:fill="auto"/>
        <w:tabs>
          <w:tab w:pos="694" w:val="left"/>
        </w:tabs>
        <w:bidi w:val="0"/>
        <w:spacing w:before="0" w:after="0" w:line="31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Por interesse do MUNICÍPIO e a qualquer tempo, a empresa poderá ser reavaliada</w:t>
        <w:br/>
        <w:t>quanto à habilitação.</w:t>
      </w:r>
    </w:p>
    <w:p>
      <w:pPr>
        <w:pStyle w:val="Style10"/>
        <w:keepNext w:val="0"/>
        <w:keepLines w:val="0"/>
        <w:framePr w:w="8894" w:h="2102" w:hRule="exact" w:wrap="none" w:vAnchor="page" w:hAnchor="page" w:x="1718" w:y="8676"/>
        <w:widowControl w:val="0"/>
        <w:shd w:val="clear" w:color="auto" w:fill="auto"/>
        <w:bidi w:val="0"/>
        <w:spacing w:before="0" w:line="307" w:lineRule="auto"/>
        <w:ind w:left="700" w:right="0" w:hanging="700"/>
        <w:jc w:val="both"/>
      </w:pPr>
      <w:bookmarkStart w:id="10" w:name="bookmark1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DÉCIMA - DAS SANÇÕES ADMINISTRATIVAS</w:t>
      </w:r>
      <w:bookmarkEnd w:id="10"/>
    </w:p>
    <w:p>
      <w:pPr>
        <w:pStyle w:val="Style12"/>
        <w:keepNext w:val="0"/>
        <w:keepLines w:val="0"/>
        <w:framePr w:w="8894" w:h="2102" w:hRule="exact" w:wrap="none" w:vAnchor="page" w:hAnchor="page" w:x="1718" w:y="8676"/>
        <w:widowControl w:val="0"/>
        <w:numPr>
          <w:ilvl w:val="0"/>
          <w:numId w:val="27"/>
        </w:numPr>
        <w:shd w:val="clear" w:color="auto" w:fill="auto"/>
        <w:tabs>
          <w:tab w:pos="694" w:val="left"/>
        </w:tabs>
        <w:bidi w:val="0"/>
        <w:spacing w:before="0" w:after="260" w:line="307" w:lineRule="auto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Pelo não cumprimento das obrigações assumidas, assegurada a prévia e ampla</w:t>
        <w:br/>
        <w:t xml:space="preserve">defesa, a CONTRATADA ficará sujeita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às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seguintes penalidades, sem prejuízo das</w:t>
        <w:br/>
        <w:t>demais cominações legais cabíveis:</w:t>
      </w:r>
    </w:p>
    <w:p>
      <w:pPr>
        <w:pStyle w:val="Style12"/>
        <w:keepNext w:val="0"/>
        <w:keepLines w:val="0"/>
        <w:framePr w:w="8894" w:h="2102" w:hRule="exact" w:wrap="none" w:vAnchor="page" w:hAnchor="page" w:x="1718" w:y="8676"/>
        <w:widowControl w:val="0"/>
        <w:numPr>
          <w:ilvl w:val="0"/>
          <w:numId w:val="29"/>
        </w:numPr>
        <w:shd w:val="clear" w:color="auto" w:fill="auto"/>
        <w:tabs>
          <w:tab w:pos="783" w:val="left"/>
        </w:tabs>
        <w:bidi w:val="0"/>
        <w:spacing w:before="0" w:after="0" w:line="307" w:lineRule="auto"/>
        <w:ind w:left="70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Advertência;</w:t>
      </w:r>
    </w:p>
    <w:p>
      <w:pPr>
        <w:pStyle w:val="Style12"/>
        <w:keepNext w:val="0"/>
        <w:keepLines w:val="0"/>
        <w:framePr w:w="8894" w:h="2314" w:hRule="exact" w:wrap="none" w:vAnchor="page" w:hAnchor="page" w:x="1718" w:y="11024"/>
        <w:widowControl w:val="0"/>
        <w:numPr>
          <w:ilvl w:val="0"/>
          <w:numId w:val="29"/>
        </w:numPr>
        <w:shd w:val="clear" w:color="auto" w:fill="auto"/>
        <w:tabs>
          <w:tab w:pos="783" w:val="left"/>
        </w:tabs>
        <w:bidi w:val="0"/>
        <w:spacing w:before="0" w:after="260"/>
        <w:ind w:left="70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Multa;</w:t>
      </w:r>
    </w:p>
    <w:p>
      <w:pPr>
        <w:pStyle w:val="Style12"/>
        <w:keepNext w:val="0"/>
        <w:keepLines w:val="0"/>
        <w:framePr w:w="8894" w:h="2314" w:hRule="exact" w:wrap="none" w:vAnchor="page" w:hAnchor="page" w:x="1718" w:y="11024"/>
        <w:widowControl w:val="0"/>
        <w:numPr>
          <w:ilvl w:val="0"/>
          <w:numId w:val="31"/>
        </w:numPr>
        <w:shd w:val="clear" w:color="auto" w:fill="auto"/>
        <w:tabs>
          <w:tab w:pos="1382" w:val="left"/>
        </w:tabs>
        <w:bidi w:val="0"/>
        <w:spacing w:before="0" w:after="0"/>
        <w:ind w:left="700" w:right="0" w:hanging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Multa de 1% (um por cento) ao dia, sobre o valor total da obrigação,</w:t>
        <w:br/>
        <w:t>comprovado e atestado que não foram fornecidos os produtos adjudicados,</w:t>
        <w:br/>
        <w:t>entregues com atraso, ou insatisfatoriamente, causando atraso no andamento das</w:t>
        <w:br/>
        <w:t>atividades do município, até o limite de 20%(vinte por cento) quando não comprove</w:t>
        <w:br/>
        <w:t>motivo de força maior ou caso fortuito impeditivos do cumprimento da obrigação</w:t>
        <w:br/>
        <w:t>assumida, dentro do prazo estabelecido.</w:t>
      </w:r>
    </w:p>
    <w:p>
      <w:pPr>
        <w:pStyle w:val="Style12"/>
        <w:keepNext w:val="0"/>
        <w:keepLines w:val="0"/>
        <w:framePr w:wrap="none" w:vAnchor="page" w:hAnchor="page" w:x="1733" w:y="135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10.1.2.2. Multa de 1% (um por cento) ao dia sobre</w:t>
      </w:r>
    </w:p>
    <w:p>
      <w:pPr>
        <w:pStyle w:val="Style12"/>
        <w:keepNext w:val="0"/>
        <w:keepLines w:val="0"/>
        <w:framePr w:w="8894" w:h="955" w:hRule="exact" w:wrap="none" w:vAnchor="page" w:hAnchor="page" w:x="1718" w:y="13572"/>
        <w:widowControl w:val="0"/>
        <w:shd w:val="clear" w:color="auto" w:fill="auto"/>
        <w:bidi w:val="0"/>
        <w:spacing w:before="0" w:after="0" w:line="319" w:lineRule="auto"/>
        <w:ind w:left="6104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lor estabelecido no item 2.1</w:t>
      </w:r>
    </w:p>
    <w:p>
      <w:pPr>
        <w:pStyle w:val="Style12"/>
        <w:keepNext w:val="0"/>
        <w:keepLines w:val="0"/>
        <w:framePr w:w="8894" w:h="955" w:hRule="exact" w:wrap="none" w:vAnchor="page" w:hAnchor="page" w:x="1718" w:y="13572"/>
        <w:widowControl w:val="0"/>
        <w:shd w:val="clear" w:color="auto" w:fill="auto"/>
        <w:bidi w:val="0"/>
        <w:spacing w:before="0" w:after="0" w:line="319" w:lineRule="auto"/>
        <w:ind w:left="69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deste Contrato, pela paralisação total ou parcial do fornecimento e/ou prestação dos</w:t>
        <w:br/>
      </w:r>
      <w:r>
        <w:rPr>
          <w:color w:val="595295"/>
          <w:spacing w:val="0"/>
          <w:w w:val="100"/>
          <w:position w:val="0"/>
          <w:shd w:val="clear" w:color="auto" w:fill="auto"/>
          <w:lang w:val="pt-PT" w:eastAsia="pt-PT" w:bidi="pt-PT"/>
        </w:rPr>
        <w:t>f</w:t>
      </w:r>
    </w:p>
    <w:p>
      <w:pPr>
        <w:pStyle w:val="Style7"/>
        <w:keepNext w:val="0"/>
        <w:keepLines w:val="0"/>
        <w:framePr w:wrap="none" w:vAnchor="page" w:hAnchor="page" w:x="6062" w:y="148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PT" w:eastAsia="pt-PT" w:bidi="pt-PT"/>
        </w:rPr>
        <w:t>10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4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83" w:y="1347"/>
        <w:widowControl w:val="0"/>
        <w:rPr>
          <w:sz w:val="2"/>
          <w:szCs w:val="2"/>
        </w:rPr>
      </w:pPr>
      <w:r>
        <w:drawing>
          <wp:inline>
            <wp:extent cx="725170" cy="664210"/>
            <wp:docPr id="14" name="Picut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725170" cy="664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="7574" w:h="1147" w:hRule="exact" w:wrap="none" w:vAnchor="page" w:hAnchor="page" w:x="2856" w:y="1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7"/>
        <w:keepNext w:val="0"/>
        <w:keepLines w:val="0"/>
        <w:framePr w:w="7574" w:h="1147" w:hRule="exact" w:wrap="none" w:vAnchor="page" w:hAnchor="page" w:x="2856" w:y="1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7"/>
        <w:keepNext w:val="0"/>
        <w:keepLines w:val="0"/>
        <w:framePr w:w="7574" w:h="1147" w:hRule="exact" w:wrap="none" w:vAnchor="page" w:hAnchor="page" w:x="2856" w:y="1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7"/>
        <w:keepNext w:val="0"/>
        <w:keepLines w:val="0"/>
        <w:framePr w:w="7574" w:h="1147" w:hRule="exact" w:wrap="none" w:vAnchor="page" w:hAnchor="page" w:x="2856" w:y="1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7"/>
        <w:keepNext w:val="0"/>
        <w:keepLines w:val="0"/>
        <w:framePr w:w="7574" w:h="1147" w:hRule="exact" w:wrap="none" w:vAnchor="page" w:hAnchor="page" w:x="2856" w:y="1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DECRETON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pt-PT" w:eastAsia="pt-PT" w:bidi="pt-PT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064/2019 COMISSÃO PERMANENTE DE LICITAÇÃO DA SEMINF/SEMAOB</w:t>
      </w:r>
    </w:p>
    <w:p>
      <w:pPr>
        <w:framePr w:wrap="none" w:vAnchor="page" w:hAnchor="page" w:x="1949" w:y="1592"/>
        <w:widowControl w:val="0"/>
        <w:rPr>
          <w:sz w:val="2"/>
          <w:szCs w:val="2"/>
        </w:rPr>
      </w:pPr>
      <w:r>
        <w:drawing>
          <wp:inline>
            <wp:extent cx="158750" cy="243840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158750" cy="24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2"/>
        <w:keepNext w:val="0"/>
        <w:keepLines w:val="0"/>
        <w:framePr w:w="8856" w:h="10877" w:hRule="exact" w:wrap="none" w:vAnchor="page" w:hAnchor="page" w:x="1738" w:y="2720"/>
        <w:widowControl w:val="0"/>
        <w:shd w:val="clear" w:color="auto" w:fill="auto"/>
        <w:bidi w:val="0"/>
        <w:spacing w:before="0" w:after="220" w:line="307" w:lineRule="auto"/>
        <w:ind w:left="6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materiais/produtos e/ou serviços, sem justa causa e previa comunicação a</w:t>
        <w:br/>
        <w:t>Administração.</w:t>
      </w:r>
    </w:p>
    <w:p>
      <w:pPr>
        <w:pStyle w:val="Style12"/>
        <w:keepNext w:val="0"/>
        <w:keepLines w:val="0"/>
        <w:framePr w:w="8856" w:h="10877" w:hRule="exact" w:wrap="none" w:vAnchor="page" w:hAnchor="page" w:x="1738" w:y="2720"/>
        <w:widowControl w:val="0"/>
        <w:numPr>
          <w:ilvl w:val="0"/>
          <w:numId w:val="33"/>
        </w:numPr>
        <w:shd w:val="clear" w:color="auto" w:fill="auto"/>
        <w:tabs>
          <w:tab w:pos="1376" w:val="left"/>
        </w:tabs>
        <w:bidi w:val="0"/>
        <w:spacing w:before="0" w:after="220" w:line="307" w:lineRule="auto"/>
        <w:ind w:left="680" w:right="0" w:hanging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Na hipótese mencionada no item anterior, a paralisação injustificada por</w:t>
        <w:br/>
        <w:t xml:space="preserve">período superior a 03 (três) dias consecutivos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caracterizará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descumprimento total</w:t>
        <w:br/>
        <w:t>da obrigação, bem como a inexecução total do contrato, punível com a imediata</w:t>
        <w:br/>
        <w:t>rescisão contratual.</w:t>
      </w:r>
    </w:p>
    <w:p>
      <w:pPr>
        <w:pStyle w:val="Style12"/>
        <w:keepNext w:val="0"/>
        <w:keepLines w:val="0"/>
        <w:framePr w:w="8856" w:h="10877" w:hRule="exact" w:wrap="none" w:vAnchor="page" w:hAnchor="page" w:x="1738" w:y="2720"/>
        <w:widowControl w:val="0"/>
        <w:numPr>
          <w:ilvl w:val="0"/>
          <w:numId w:val="33"/>
        </w:numPr>
        <w:shd w:val="clear" w:color="auto" w:fill="auto"/>
        <w:tabs>
          <w:tab w:pos="1376" w:val="left"/>
        </w:tabs>
        <w:bidi w:val="0"/>
        <w:spacing w:before="0" w:after="220" w:line="307" w:lineRule="auto"/>
        <w:ind w:left="680" w:right="0" w:hanging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Multa de 1% (um por cento) ao dia sobre o valor estabelecido no item 2.1</w:t>
        <w:br/>
        <w:t>deste Contrato, pelo atraso no cumprimento de exigência contratual ou solicitação da</w:t>
        <w:br/>
        <w:t>fiscalização.</w:t>
      </w:r>
    </w:p>
    <w:p>
      <w:pPr>
        <w:pStyle w:val="Style12"/>
        <w:keepNext w:val="0"/>
        <w:keepLines w:val="0"/>
        <w:framePr w:w="8856" w:h="10877" w:hRule="exact" w:wrap="none" w:vAnchor="page" w:hAnchor="page" w:x="1738" w:y="2720"/>
        <w:widowControl w:val="0"/>
        <w:numPr>
          <w:ilvl w:val="0"/>
          <w:numId w:val="33"/>
        </w:numPr>
        <w:shd w:val="clear" w:color="auto" w:fill="auto"/>
        <w:tabs>
          <w:tab w:pos="1376" w:val="left"/>
        </w:tabs>
        <w:bidi w:val="0"/>
        <w:spacing w:before="0" w:after="280" w:line="307" w:lineRule="auto"/>
        <w:ind w:left="680" w:right="0" w:hanging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montante correspondente à soma dos valores básicos das multas será</w:t>
        <w:br/>
        <w:t>limitado a 20% (vinte por cento) do equivalente ao valor total global deste contrato.</w:t>
      </w:r>
    </w:p>
    <w:p>
      <w:pPr>
        <w:pStyle w:val="Style12"/>
        <w:keepNext w:val="0"/>
        <w:keepLines w:val="0"/>
        <w:framePr w:w="8856" w:h="10877" w:hRule="exact" w:wrap="none" w:vAnchor="page" w:hAnchor="page" w:x="1738" w:y="2720"/>
        <w:widowControl w:val="0"/>
        <w:numPr>
          <w:ilvl w:val="0"/>
          <w:numId w:val="29"/>
        </w:numPr>
        <w:shd w:val="clear" w:color="auto" w:fill="auto"/>
        <w:tabs>
          <w:tab w:pos="778" w:val="left"/>
        </w:tabs>
        <w:bidi w:val="0"/>
        <w:spacing w:before="0" w:after="28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Suspensão temporária, por um prazo não superior a 02 (dois) anos, de participar em</w:t>
        <w:br/>
        <w:t>procedimento licitatório e impedimento de contratar com a Administração, sem prejuízos de</w:t>
        <w:br/>
        <w:t>outras sanções cabíveis.</w:t>
      </w:r>
    </w:p>
    <w:p>
      <w:pPr>
        <w:pStyle w:val="Style12"/>
        <w:keepNext w:val="0"/>
        <w:keepLines w:val="0"/>
        <w:framePr w:w="8856" w:h="10877" w:hRule="exact" w:wrap="none" w:vAnchor="page" w:hAnchor="page" w:x="1738" w:y="2720"/>
        <w:widowControl w:val="0"/>
        <w:numPr>
          <w:ilvl w:val="0"/>
          <w:numId w:val="29"/>
        </w:numPr>
        <w:shd w:val="clear" w:color="auto" w:fill="auto"/>
        <w:tabs>
          <w:tab w:pos="778" w:val="left"/>
        </w:tabs>
        <w:bidi w:val="0"/>
        <w:spacing w:before="0" w:after="22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As sanções previstas nos subitens 10.1.2.1 a 10.1.2.5 poderão cumular-se e não</w:t>
        <w:br/>
        <w:t>excluem a possibilidade de rescisão administrativa do contrato, garantida defesa prévia.</w:t>
      </w:r>
    </w:p>
    <w:p>
      <w:pPr>
        <w:pStyle w:val="Style12"/>
        <w:keepNext w:val="0"/>
        <w:keepLines w:val="0"/>
        <w:framePr w:w="8856" w:h="10877" w:hRule="exact" w:wrap="none" w:vAnchor="page" w:hAnchor="page" w:x="1738" w:y="2720"/>
        <w:widowControl w:val="0"/>
        <w:numPr>
          <w:ilvl w:val="0"/>
          <w:numId w:val="29"/>
        </w:numPr>
        <w:shd w:val="clear" w:color="auto" w:fill="auto"/>
        <w:tabs>
          <w:tab w:pos="778" w:val="left"/>
        </w:tabs>
        <w:bidi w:val="0"/>
        <w:spacing w:before="0" w:after="280" w:line="25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Declaração de inidoneidade para licitar ou contratar com a Administração Pública</w:t>
        <w:br/>
        <w:t>enquanto perdurarem os motivos determinantes da punição ou até que seja promovida a</w:t>
        <w:br/>
        <w:t>reabilitação perante a própria autoridade que aplicou a penalidade, que será concedida</w:t>
        <w:br/>
        <w:t>sempre que o contratado ressarcir a Administração pelos prejuízos resultantes e após</w:t>
        <w:br/>
        <w:t>decorrido o prazo da sanção aplicada com base no subitem anterior.</w:t>
      </w:r>
    </w:p>
    <w:p>
      <w:pPr>
        <w:pStyle w:val="Style12"/>
        <w:keepNext w:val="0"/>
        <w:keepLines w:val="0"/>
        <w:framePr w:w="8856" w:h="10877" w:hRule="exact" w:wrap="none" w:vAnchor="page" w:hAnchor="page" w:x="1738" w:y="2720"/>
        <w:widowControl w:val="0"/>
        <w:numPr>
          <w:ilvl w:val="0"/>
          <w:numId w:val="27"/>
        </w:numPr>
        <w:shd w:val="clear" w:color="auto" w:fill="auto"/>
        <w:tabs>
          <w:tab w:pos="694" w:val="left"/>
        </w:tabs>
        <w:bidi w:val="0"/>
        <w:spacing w:before="0" w:after="28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Contratada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poderá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defender-se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da aplicação da multa, em petição motivada,</w:t>
        <w:br/>
        <w:t>dentro do prazo legal de 05 (cinco) dias corridos, a partir da data de recebimento da</w:t>
        <w:br/>
        <w:t>notificação, que será recebida no efeito devolutivo, caso em que o Município comunicará,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posteriormente,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manutenção ou relevação total e/ou parcial da multa.</w:t>
      </w:r>
    </w:p>
    <w:p>
      <w:pPr>
        <w:pStyle w:val="Style12"/>
        <w:keepNext w:val="0"/>
        <w:keepLines w:val="0"/>
        <w:framePr w:w="8856" w:h="10877" w:hRule="exact" w:wrap="none" w:vAnchor="page" w:hAnchor="page" w:x="1738" w:y="2720"/>
        <w:widowControl w:val="0"/>
        <w:numPr>
          <w:ilvl w:val="0"/>
          <w:numId w:val="27"/>
        </w:numPr>
        <w:shd w:val="clear" w:color="auto" w:fill="auto"/>
        <w:tabs>
          <w:tab w:pos="694" w:val="left"/>
        </w:tabs>
        <w:bidi w:val="0"/>
        <w:spacing w:before="0" w:after="22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 valor das multas será descontado dos pagamentos a serem efetuadas à</w:t>
        <w:br/>
        <w:t>Contratada, dos saldos remanescentes, ou sobre qualquer crédito que a contratada possua,</w:t>
        <w:br/>
        <w:t>podendo, conforme os casos serem inscritas para constituir dívida ativa, na forma da lei.</w:t>
      </w:r>
    </w:p>
    <w:p>
      <w:pPr>
        <w:pStyle w:val="Style12"/>
        <w:keepNext w:val="0"/>
        <w:keepLines w:val="0"/>
        <w:framePr w:w="8856" w:h="10877" w:hRule="exact" w:wrap="none" w:vAnchor="page" w:hAnchor="page" w:x="1738" w:y="2720"/>
        <w:widowControl w:val="0"/>
        <w:numPr>
          <w:ilvl w:val="0"/>
          <w:numId w:val="27"/>
        </w:numPr>
        <w:shd w:val="clear" w:color="auto" w:fill="auto"/>
        <w:tabs>
          <w:tab w:pos="694" w:val="left"/>
        </w:tabs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Sempre que não houver prejuízo para o Município, as penalidadesJrripostas poderão</w:t>
        <w:br/>
        <w:t>ser relevadas ou transformadas em outras de menor sanção, a seu critenq.</w:t>
      </w:r>
    </w:p>
    <w:p>
      <w:pPr>
        <w:pStyle w:val="Style7"/>
        <w:keepNext w:val="0"/>
        <w:keepLines w:val="0"/>
        <w:framePr w:wrap="none" w:vAnchor="page" w:hAnchor="page" w:x="6053" w:y="14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PT" w:eastAsia="pt-PT" w:bidi="pt-PT"/>
        </w:rPr>
        <w:t>11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4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90" w:y="1340"/>
        <w:widowControl w:val="0"/>
        <w:rPr>
          <w:sz w:val="2"/>
          <w:szCs w:val="2"/>
        </w:rPr>
      </w:pPr>
      <w:r>
        <w:drawing>
          <wp:inline>
            <wp:extent cx="731520" cy="664210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731520" cy="664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="7622" w:h="1162" w:hRule="exact" w:wrap="none" w:vAnchor="page" w:hAnchor="page" w:x="2844" w:y="1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7"/>
        <w:keepNext w:val="0"/>
        <w:keepLines w:val="0"/>
        <w:framePr w:w="7622" w:h="1162" w:hRule="exact" w:wrap="none" w:vAnchor="page" w:hAnchor="page" w:x="2844" w:y="1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7"/>
        <w:keepNext w:val="0"/>
        <w:keepLines w:val="0"/>
        <w:framePr w:w="7622" w:h="1162" w:hRule="exact" w:wrap="none" w:vAnchor="page" w:hAnchor="page" w:x="2844" w:y="1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7"/>
        <w:keepNext w:val="0"/>
        <w:keepLines w:val="0"/>
        <w:framePr w:w="7622" w:h="1162" w:hRule="exact" w:wrap="none" w:vAnchor="page" w:hAnchor="page" w:x="2844" w:y="1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7"/>
        <w:keepNext w:val="0"/>
        <w:keepLines w:val="0"/>
        <w:framePr w:w="7622" w:h="1162" w:hRule="exact" w:wrap="none" w:vAnchor="page" w:hAnchor="page" w:x="2844" w:y="1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DECRETON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pt-PT" w:eastAsia="pt-PT" w:bidi="pt-PT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064/2019 COMISSÃO PERMANENTE DE LICITAÇÃO DA SEMINF/SEMAOB</w:t>
      </w:r>
    </w:p>
    <w:p>
      <w:pPr>
        <w:pStyle w:val="Style12"/>
        <w:keepNext w:val="0"/>
        <w:keepLines w:val="0"/>
        <w:framePr w:w="8899" w:h="907" w:hRule="exact" w:wrap="none" w:vAnchor="page" w:hAnchor="page" w:x="1716" w:y="2717"/>
        <w:widowControl w:val="0"/>
        <w:numPr>
          <w:ilvl w:val="0"/>
          <w:numId w:val="27"/>
        </w:numPr>
        <w:shd w:val="clear" w:color="auto" w:fill="auto"/>
        <w:tabs>
          <w:tab w:pos="689" w:val="left"/>
        </w:tabs>
        <w:bidi w:val="0"/>
        <w:spacing w:before="0" w:after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falta de equipamentos ou recursos materiais não poderá ser alegada como motivo</w:t>
        <w:br/>
        <w:t>de força maior e não eximirá a CONTRATADA das penalidades a que está sujeita pelo não</w:t>
        <w:br/>
        <w:t>cumprimento das obrigações estabelecidas neste contrato.</w:t>
      </w:r>
    </w:p>
    <w:p>
      <w:pPr>
        <w:pStyle w:val="Style12"/>
        <w:keepNext w:val="0"/>
        <w:keepLines w:val="0"/>
        <w:framePr w:w="8899" w:h="9456" w:hRule="exact" w:wrap="none" w:vAnchor="page" w:hAnchor="page" w:x="1716" w:y="3879"/>
        <w:widowControl w:val="0"/>
        <w:numPr>
          <w:ilvl w:val="0"/>
          <w:numId w:val="27"/>
        </w:numPr>
        <w:shd w:val="clear" w:color="auto" w:fill="auto"/>
        <w:tabs>
          <w:tab w:pos="689" w:val="left"/>
        </w:tabs>
        <w:bidi w:val="0"/>
        <w:spacing w:before="0" w:after="260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As penalidades previstas no Edital, na legislação de regência e no contrato serão</w:t>
        <w:br/>
        <w:t>apuradas e aplicadas pelo Ordenador de Despesas e/ou Comissão de Fiscalização,</w:t>
        <w:br/>
        <w:t>conforme o caso, levando em consideração a natureza e a gravidade da infração</w:t>
        <w:br/>
        <w:t>cometida, os danos que dela provierem para a Administração Pública e os antecedentes</w:t>
        <w:br/>
        <w:t>do infrator, assegurado o contraditório e a ampla defesa, sem prejuízo de eventual ação</w:t>
        <w:br/>
        <w:t xml:space="preserve">por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perdas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 danos que seu ato ensejar.</w:t>
      </w:r>
    </w:p>
    <w:p>
      <w:pPr>
        <w:pStyle w:val="Style10"/>
        <w:keepNext w:val="0"/>
        <w:keepLines w:val="0"/>
        <w:framePr w:w="8899" w:h="9456" w:hRule="exact" w:wrap="none" w:vAnchor="page" w:hAnchor="page" w:x="1716" w:y="3879"/>
        <w:widowControl w:val="0"/>
        <w:shd w:val="clear" w:color="auto" w:fill="auto"/>
        <w:bidi w:val="0"/>
        <w:spacing w:before="0" w:line="305" w:lineRule="auto"/>
        <w:ind w:left="780" w:right="0" w:hanging="780"/>
        <w:jc w:val="both"/>
      </w:pPr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DÉCIMA PRIMEIRA - DA INEXECUÇÃO E RESCISÃO DO CONTRATO</w:t>
      </w:r>
      <w:bookmarkEnd w:id="11"/>
    </w:p>
    <w:p>
      <w:pPr>
        <w:pStyle w:val="Style12"/>
        <w:keepNext w:val="0"/>
        <w:keepLines w:val="0"/>
        <w:framePr w:w="8899" w:h="9456" w:hRule="exact" w:wrap="none" w:vAnchor="page" w:hAnchor="page" w:x="1716" w:y="3879"/>
        <w:widowControl w:val="0"/>
        <w:numPr>
          <w:ilvl w:val="0"/>
          <w:numId w:val="35"/>
        </w:numPr>
        <w:shd w:val="clear" w:color="auto" w:fill="auto"/>
        <w:tabs>
          <w:tab w:pos="689" w:val="left"/>
        </w:tabs>
        <w:bidi w:val="0"/>
        <w:spacing w:before="0" w:after="260" w:line="302" w:lineRule="auto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Constituem motivo para rescisão do presente contrato, independentemente de</w:t>
        <w:br/>
        <w:t>notificação ou interpelação judicial ou extrajudicial, sem prejuízo das penalidades nele</w:t>
        <w:br/>
        <w:t>previstas e na Lei n° 8.666/93, o descumprimento de qualquer de seus termos,</w:t>
        <w:br/>
        <w:t>cláusulas ou condições, a cessação de sua necessidade ou ocorrência de qualquer</w:t>
        <w:br/>
        <w:t>situação prevista no art. 78 e nas formas do art. 79, do Estatuto das Licitações Públicas.</w:t>
      </w:r>
    </w:p>
    <w:p>
      <w:pPr>
        <w:pStyle w:val="Style12"/>
        <w:keepNext w:val="0"/>
        <w:keepLines w:val="0"/>
        <w:framePr w:w="8899" w:h="9456" w:hRule="exact" w:wrap="none" w:vAnchor="page" w:hAnchor="page" w:x="1716" w:y="3879"/>
        <w:widowControl w:val="0"/>
        <w:numPr>
          <w:ilvl w:val="0"/>
          <w:numId w:val="35"/>
        </w:numPr>
        <w:shd w:val="clear" w:color="auto" w:fill="auto"/>
        <w:tabs>
          <w:tab w:pos="689" w:val="left"/>
        </w:tabs>
        <w:bidi w:val="0"/>
        <w:spacing w:before="0" w:after="26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No ato da rescisão contratual, a CONTRATADA prestará contas dos produtos que</w:t>
        <w:br/>
        <w:t>lhe tenham sido solicitada.</w:t>
      </w:r>
    </w:p>
    <w:p>
      <w:pPr>
        <w:pStyle w:val="Style12"/>
        <w:keepNext w:val="0"/>
        <w:keepLines w:val="0"/>
        <w:framePr w:w="8899" w:h="9456" w:hRule="exact" w:wrap="none" w:vAnchor="page" w:hAnchor="page" w:x="1716" w:y="3879"/>
        <w:widowControl w:val="0"/>
        <w:numPr>
          <w:ilvl w:val="0"/>
          <w:numId w:val="35"/>
        </w:numPr>
        <w:shd w:val="clear" w:color="auto" w:fill="auto"/>
        <w:tabs>
          <w:tab w:pos="689" w:val="left"/>
        </w:tabs>
        <w:bidi w:val="0"/>
        <w:spacing w:before="0" w:after="26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Constatados prejuízos decorrentes da atuação irregular da CONTRATADA no</w:t>
        <w:br/>
        <w:t>momento da rescisão, poderá o Município efetuar a retenção de valores devidos à</w:t>
        <w:br/>
        <w:t>CONTRATADA, no limite suficiente à compensação dos mesmos.</w:t>
      </w:r>
    </w:p>
    <w:p>
      <w:pPr>
        <w:pStyle w:val="Style12"/>
        <w:keepNext w:val="0"/>
        <w:keepLines w:val="0"/>
        <w:framePr w:w="8899" w:h="9456" w:hRule="exact" w:wrap="none" w:vAnchor="page" w:hAnchor="page" w:x="1716" w:y="3879"/>
        <w:widowControl w:val="0"/>
        <w:numPr>
          <w:ilvl w:val="0"/>
          <w:numId w:val="35"/>
        </w:numPr>
        <w:shd w:val="clear" w:color="auto" w:fill="auto"/>
        <w:tabs>
          <w:tab w:pos="689" w:val="left"/>
        </w:tabs>
        <w:bidi w:val="0"/>
        <w:spacing w:before="0" w:after="26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Em qualquer hipótese de rescisão contratual, a CONTRATADA somente terá direito à</w:t>
        <w:br/>
        <w:t>remuneração pelos serviços realizados.</w:t>
      </w:r>
    </w:p>
    <w:p>
      <w:pPr>
        <w:pStyle w:val="Style12"/>
        <w:keepNext w:val="0"/>
        <w:keepLines w:val="0"/>
        <w:framePr w:w="8899" w:h="9456" w:hRule="exact" w:wrap="none" w:vAnchor="page" w:hAnchor="page" w:x="1716" w:y="3879"/>
        <w:widowControl w:val="0"/>
        <w:numPr>
          <w:ilvl w:val="0"/>
          <w:numId w:val="35"/>
        </w:numPr>
        <w:shd w:val="clear" w:color="auto" w:fill="auto"/>
        <w:tabs>
          <w:tab w:pos="689" w:val="left"/>
        </w:tabs>
        <w:bidi w:val="0"/>
        <w:spacing w:before="0" w:after="26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Caso o Município não se utilize da prerrogativa de rescindir este Contrato, a seu</w:t>
        <w:br/>
        <w:t>exclusivo critério, poderá suspender a sua execução e/ou sustar o pagamento das faturas,</w:t>
        <w:br/>
        <w:t>até que a CONTRATADA cumpra integralmente a condição contratual infringida.</w:t>
      </w:r>
    </w:p>
    <w:p>
      <w:pPr>
        <w:pStyle w:val="Style12"/>
        <w:keepNext w:val="0"/>
        <w:keepLines w:val="0"/>
        <w:framePr w:w="8899" w:h="9456" w:hRule="exact" w:wrap="none" w:vAnchor="page" w:hAnchor="page" w:x="1716" w:y="3879"/>
        <w:widowControl w:val="0"/>
        <w:numPr>
          <w:ilvl w:val="0"/>
          <w:numId w:val="35"/>
        </w:numPr>
        <w:shd w:val="clear" w:color="auto" w:fill="auto"/>
        <w:tabs>
          <w:tab w:pos="689" w:val="left"/>
        </w:tabs>
        <w:bidi w:val="0"/>
        <w:spacing w:before="0" w:after="26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CONTRATADA reconhece os direitos do Município, em caso de rescisão</w:t>
        <w:br/>
        <w:t>administrativa, prevista no art. 77 da Lei n° 8.666/93.</w:t>
      </w:r>
    </w:p>
    <w:p>
      <w:pPr>
        <w:pStyle w:val="Style10"/>
        <w:keepNext w:val="0"/>
        <w:keepLines w:val="0"/>
        <w:framePr w:w="8899" w:h="9456" w:hRule="exact" w:wrap="none" w:vAnchor="page" w:hAnchor="page" w:x="1716" w:y="3879"/>
        <w:widowControl w:val="0"/>
        <w:shd w:val="clear" w:color="auto" w:fill="auto"/>
        <w:bidi w:val="0"/>
        <w:spacing w:before="0" w:after="0" w:line="305" w:lineRule="auto"/>
        <w:ind w:left="780" w:right="0" w:hanging="780"/>
        <w:jc w:val="both"/>
      </w:pPr>
      <w:bookmarkStart w:id="12" w:name="bookmark1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DÉCIMA SEGUNDA - DA GARANTIA</w:t>
      </w:r>
      <w:bookmarkEnd w:id="12"/>
    </w:p>
    <w:p>
      <w:pPr>
        <w:pStyle w:val="Style12"/>
        <w:keepNext w:val="0"/>
        <w:keepLines w:val="0"/>
        <w:framePr w:w="8899" w:h="917" w:hRule="exact" w:wrap="none" w:vAnchor="page" w:hAnchor="page" w:x="1716" w:y="13580"/>
        <w:widowControl w:val="0"/>
        <w:numPr>
          <w:ilvl w:val="0"/>
          <w:numId w:val="37"/>
        </w:numPr>
        <w:shd w:val="clear" w:color="auto" w:fill="auto"/>
        <w:tabs>
          <w:tab w:pos="689" w:val="left"/>
        </w:tabs>
        <w:bidi w:val="0"/>
        <w:spacing w:before="0" w:after="0" w:line="307" w:lineRule="auto"/>
        <w:ind w:left="780" w:right="0" w:hanging="7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Fica a Contratada obrigada a apresentar à Secretaria Municipal de Fazenda -</w:t>
        <w:br/>
        <w:t>SEMFAZ, com cópia a Coordenadoria Geral de Contratos no jarazq máximo de 10</w:t>
        <w:br/>
        <w:t>(dez) dias úteis, contado da data da assinatura do Coritrato qu Instrumento</w:t>
      </w:r>
    </w:p>
    <w:p>
      <w:pPr>
        <w:pStyle w:val="Style7"/>
        <w:keepNext w:val="0"/>
        <w:keepLines w:val="0"/>
        <w:framePr w:wrap="none" w:vAnchor="page" w:hAnchor="page" w:x="6055" w:y="148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PT" w:eastAsia="pt-PT" w:bidi="pt-PT"/>
        </w:rPr>
        <w:t>12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4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7"/>
        <w:keepNext w:val="0"/>
        <w:keepLines w:val="0"/>
        <w:framePr w:w="8107" w:h="1128" w:hRule="exact" w:wrap="none" w:vAnchor="page" w:hAnchor="page" w:x="2508" w:y="1307"/>
        <w:widowControl w:val="0"/>
        <w:shd w:val="clear" w:color="auto" w:fill="auto"/>
        <w:bidi w:val="0"/>
        <w:spacing w:before="0" w:after="0" w:line="240" w:lineRule="auto"/>
        <w:ind w:left="3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ESTADO DO RIO DE JANEIRO</w:t>
      </w:r>
    </w:p>
    <w:p>
      <w:pPr>
        <w:pStyle w:val="Style7"/>
        <w:keepNext w:val="0"/>
        <w:keepLines w:val="0"/>
        <w:framePr w:w="8107" w:h="1128" w:hRule="exact" w:wrap="none" w:vAnchor="page" w:hAnchor="page" w:x="2508" w:y="1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pt-BR" w:eastAsia="pt-BR" w:bidi="pt-BR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PREFEITURA MUNICIPAL DE MACAÉ</w:t>
      </w:r>
    </w:p>
    <w:p>
      <w:pPr>
        <w:pStyle w:val="Style7"/>
        <w:keepNext w:val="0"/>
        <w:keepLines w:val="0"/>
        <w:framePr w:w="8107" w:h="1128" w:hRule="exact" w:wrap="none" w:vAnchor="page" w:hAnchor="page" w:x="2508" w:y="1307"/>
        <w:widowControl w:val="0"/>
        <w:shd w:val="clear" w:color="auto" w:fill="auto"/>
        <w:bidi w:val="0"/>
        <w:spacing w:before="0" w:after="0" w:line="240" w:lineRule="auto"/>
        <w:ind w:left="3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DE INFRAESTRUTURA</w:t>
      </w:r>
    </w:p>
    <w:p>
      <w:pPr>
        <w:pStyle w:val="Style7"/>
        <w:keepNext w:val="0"/>
        <w:keepLines w:val="0"/>
        <w:framePr w:w="8107" w:h="1128" w:hRule="exact" w:wrap="none" w:vAnchor="page" w:hAnchor="page" w:x="2508" w:y="1307"/>
        <w:widowControl w:val="0"/>
        <w:shd w:val="clear" w:color="auto" w:fill="auto"/>
        <w:bidi w:val="0"/>
        <w:spacing w:before="0" w:after="0" w:line="240" w:lineRule="auto"/>
        <w:ind w:left="3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SECRETARIA MUNICIPAL ADJUNTA DE OBRAS</w:t>
      </w:r>
    </w:p>
    <w:p>
      <w:pPr>
        <w:pStyle w:val="Style7"/>
        <w:keepNext w:val="0"/>
        <w:keepLines w:val="0"/>
        <w:framePr w:w="8107" w:h="1128" w:hRule="exact" w:wrap="none" w:vAnchor="page" w:hAnchor="page" w:x="2508" w:y="1307"/>
        <w:widowControl w:val="0"/>
        <w:shd w:val="clear" w:color="auto" w:fill="auto"/>
        <w:bidi w:val="0"/>
        <w:spacing w:before="0" w:after="0" w:line="240" w:lineRule="auto"/>
        <w:ind w:left="36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>DECRETON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pt-BR" w:eastAsia="pt-BR" w:bidi="pt-BR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 xml:space="preserve">064/2019 COMISSÃO PERMANENTE DE LICITAÇÃO DA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SEMINF/SEMAOB</w:t>
      </w:r>
    </w:p>
    <w:p>
      <w:pPr>
        <w:pStyle w:val="Style12"/>
        <w:keepNext w:val="0"/>
        <w:keepLines w:val="0"/>
        <w:framePr w:w="8899" w:h="1152" w:hRule="exact" w:wrap="none" w:vAnchor="page" w:hAnchor="page" w:x="1716" w:y="2732"/>
        <w:widowControl w:val="0"/>
        <w:shd w:val="clear" w:color="auto" w:fill="auto"/>
        <w:bidi w:val="0"/>
        <w:spacing w:before="0" w:after="0" w:line="302" w:lineRule="auto"/>
        <w:ind w:left="80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Equivalente, comprovante de prestação de garantia correspondente a 5% (cinco por</w:t>
        <w:br/>
        <w:t>cento) do valor global do contrato, com validade para todo o período contratual,</w:t>
        <w:br/>
        <w:t>mediante a opção por uma dentre as seguintes modalidades, caução em dinheiro ou</w:t>
        <w:br/>
        <w:t>títulos da dívida pública, seguro-garantia ou fiança bancária.</w:t>
      </w:r>
    </w:p>
    <w:p>
      <w:pPr>
        <w:pStyle w:val="Style12"/>
        <w:keepNext w:val="0"/>
        <w:keepLines w:val="0"/>
        <w:framePr w:w="8899" w:h="2323" w:hRule="exact" w:wrap="none" w:vAnchor="page" w:hAnchor="page" w:x="1716" w:y="4139"/>
        <w:widowControl w:val="0"/>
        <w:numPr>
          <w:ilvl w:val="0"/>
          <w:numId w:val="39"/>
        </w:numPr>
        <w:shd w:val="clear" w:color="auto" w:fill="auto"/>
        <w:tabs>
          <w:tab w:pos="1504" w:val="left"/>
        </w:tabs>
        <w:bidi w:val="0"/>
        <w:spacing w:before="0" w:after="280" w:line="307" w:lineRule="auto"/>
        <w:ind w:left="1420" w:right="0" w:hanging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garantia em dinheiro deverá ser efetuada em Banco Oficial, em conta</w:t>
        <w:br/>
        <w:t>específica com correção monetária, em favor do Município de Macaé;</w:t>
      </w:r>
    </w:p>
    <w:p>
      <w:pPr>
        <w:pStyle w:val="Style12"/>
        <w:keepNext w:val="0"/>
        <w:keepLines w:val="0"/>
        <w:framePr w:w="8899" w:h="2323" w:hRule="exact" w:wrap="none" w:vAnchor="page" w:hAnchor="page" w:x="1716" w:y="4139"/>
        <w:widowControl w:val="0"/>
        <w:numPr>
          <w:ilvl w:val="0"/>
          <w:numId w:val="39"/>
        </w:numPr>
        <w:shd w:val="clear" w:color="auto" w:fill="auto"/>
        <w:tabs>
          <w:tab w:pos="1504" w:val="left"/>
        </w:tabs>
        <w:bidi w:val="0"/>
        <w:spacing w:before="0" w:after="0"/>
        <w:ind w:left="1420" w:right="0" w:hanging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garantia, inclusive na modalidade seguro-garantia, poderá ser executada</w:t>
        <w:br/>
        <w:t>para ressarcimento do Município de Macaé e para pagamento dos valores</w:t>
        <w:br/>
        <w:t>das multas moratórias, multas punitivas, indenizações a ele devidas pelo</w:t>
        <w:br/>
        <w:t>Contratado, bem como de débitos da empresa para com os encargos fiscais,</w:t>
        <w:br/>
        <w:t>previdenciários e trabalhistas relacionados com o presente contrato, tais</w:t>
      </w:r>
    </w:p>
    <w:p>
      <w:pPr>
        <w:pStyle w:val="Style12"/>
        <w:keepNext w:val="0"/>
        <w:keepLines w:val="0"/>
        <w:framePr w:w="8899" w:h="624" w:hRule="exact" w:wrap="none" w:vAnchor="page" w:hAnchor="page" w:x="1716" w:y="6467"/>
        <w:widowControl w:val="0"/>
        <w:shd w:val="clear" w:color="auto" w:fill="auto"/>
        <w:bidi w:val="0"/>
        <w:spacing w:before="0" w:after="0" w:line="307" w:lineRule="auto"/>
        <w:ind w:left="1449" w:right="283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como INSS, FGTS, impostos, salários, vales-transporte, vales-refeição</w:t>
        <w:br/>
        <w:t>verbas rescisórias;</w:t>
      </w:r>
    </w:p>
    <w:p>
      <w:pPr>
        <w:pStyle w:val="Style23"/>
        <w:keepNext w:val="0"/>
        <w:keepLines w:val="0"/>
        <w:framePr w:w="110" w:h="115" w:hRule="exact" w:wrap="none" w:vAnchor="page" w:hAnchor="page" w:x="10476" w:y="65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btLr"/>
      </w:pPr>
      <w:r>
        <w:rPr>
          <w:color w:val="000000"/>
          <w:spacing w:val="0"/>
          <w:w w:val="100"/>
          <w:position w:val="0"/>
          <w:shd w:val="clear" w:color="auto" w:fill="auto"/>
        </w:rPr>
        <w:t>CD</w:t>
      </w:r>
    </w:p>
    <w:p>
      <w:pPr>
        <w:pStyle w:val="Style12"/>
        <w:keepNext w:val="0"/>
        <w:keepLines w:val="0"/>
        <w:framePr w:w="8899" w:h="5328" w:hRule="exact" w:wrap="none" w:vAnchor="page" w:hAnchor="page" w:x="1716" w:y="7292"/>
        <w:widowControl w:val="0"/>
        <w:numPr>
          <w:ilvl w:val="0"/>
          <w:numId w:val="39"/>
        </w:numPr>
        <w:shd w:val="clear" w:color="auto" w:fill="auto"/>
        <w:tabs>
          <w:tab w:pos="1509" w:val="left"/>
        </w:tabs>
        <w:bidi w:val="0"/>
        <w:spacing w:before="0" w:after="220" w:line="307" w:lineRule="auto"/>
        <w:ind w:left="1420" w:right="0" w:hanging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contratada fica obrigada a repor o valor da garantia quando esta for</w:t>
        <w:br/>
        <w:t>utilizada para cobertura de multas, desde que não tenha havido rescisão;</w:t>
      </w:r>
    </w:p>
    <w:p>
      <w:pPr>
        <w:pStyle w:val="Style12"/>
        <w:keepNext w:val="0"/>
        <w:keepLines w:val="0"/>
        <w:framePr w:w="8899" w:h="5328" w:hRule="exact" w:wrap="none" w:vAnchor="page" w:hAnchor="page" w:x="1716" w:y="7292"/>
        <w:widowControl w:val="0"/>
        <w:numPr>
          <w:ilvl w:val="0"/>
          <w:numId w:val="39"/>
        </w:numPr>
        <w:shd w:val="clear" w:color="auto" w:fill="auto"/>
        <w:tabs>
          <w:tab w:pos="1509" w:val="left"/>
        </w:tabs>
        <w:bidi w:val="0"/>
        <w:spacing w:before="0" w:after="220" w:line="312" w:lineRule="auto"/>
        <w:ind w:left="1420" w:right="0" w:hanging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No caso de renovação da contratação, a Contratada deverá renovar a</w:t>
        <w:br/>
        <w:t>garantia;</w:t>
      </w:r>
    </w:p>
    <w:p>
      <w:pPr>
        <w:pStyle w:val="Style12"/>
        <w:keepNext w:val="0"/>
        <w:keepLines w:val="0"/>
        <w:framePr w:w="8899" w:h="5328" w:hRule="exact" w:wrap="none" w:vAnchor="page" w:hAnchor="page" w:x="1716" w:y="7292"/>
        <w:widowControl w:val="0"/>
        <w:numPr>
          <w:ilvl w:val="0"/>
          <w:numId w:val="39"/>
        </w:numPr>
        <w:shd w:val="clear" w:color="auto" w:fill="auto"/>
        <w:tabs>
          <w:tab w:pos="1509" w:val="left"/>
        </w:tabs>
        <w:bidi w:val="0"/>
        <w:spacing w:before="0" w:after="220" w:line="300" w:lineRule="auto"/>
        <w:ind w:left="1420" w:right="0" w:hanging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Havendo aditivos de valor e/ou prazos, reajustes, atualizações, revisões ou</w:t>
        <w:br/>
        <w:t>repactuações, a Contratada reforçará a garantia, conforme o caso;</w:t>
      </w:r>
    </w:p>
    <w:p>
      <w:pPr>
        <w:pStyle w:val="Style12"/>
        <w:keepNext w:val="0"/>
        <w:keepLines w:val="0"/>
        <w:framePr w:w="8899" w:h="5328" w:hRule="exact" w:wrap="none" w:vAnchor="page" w:hAnchor="page" w:x="1716" w:y="7292"/>
        <w:widowControl w:val="0"/>
        <w:shd w:val="clear" w:color="auto" w:fill="auto"/>
        <w:bidi w:val="0"/>
        <w:spacing w:before="0" w:after="220" w:line="312" w:lineRule="auto"/>
        <w:ind w:left="1420" w:right="0" w:hanging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12.1.6.0 prazo de vigência da garantia será igual ao de vigência da contratação,</w:t>
        <w:br/>
        <w:t>acrescido de 90 (noventa) dias;</w:t>
      </w:r>
    </w:p>
    <w:p>
      <w:pPr>
        <w:pStyle w:val="Style12"/>
        <w:keepNext w:val="0"/>
        <w:keepLines w:val="0"/>
        <w:framePr w:w="8899" w:h="5328" w:hRule="exact" w:wrap="none" w:vAnchor="page" w:hAnchor="page" w:x="1716" w:y="7292"/>
        <w:widowControl w:val="0"/>
        <w:numPr>
          <w:ilvl w:val="0"/>
          <w:numId w:val="41"/>
        </w:numPr>
        <w:shd w:val="clear" w:color="auto" w:fill="auto"/>
        <w:tabs>
          <w:tab w:pos="1504" w:val="left"/>
        </w:tabs>
        <w:bidi w:val="0"/>
        <w:spacing w:before="0" w:after="220" w:line="312" w:lineRule="auto"/>
        <w:ind w:left="1420" w:right="0" w:hanging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garantia somente poderá ser levantada após o recebimento definitivo do</w:t>
        <w:br/>
        <w:t>objeto pela fiscalização;</w:t>
      </w:r>
    </w:p>
    <w:p>
      <w:pPr>
        <w:pStyle w:val="Style12"/>
        <w:keepNext w:val="0"/>
        <w:keepLines w:val="0"/>
        <w:framePr w:w="8899" w:h="5328" w:hRule="exact" w:wrap="none" w:vAnchor="page" w:hAnchor="page" w:x="1716" w:y="7292"/>
        <w:widowControl w:val="0"/>
        <w:numPr>
          <w:ilvl w:val="0"/>
          <w:numId w:val="41"/>
        </w:numPr>
        <w:shd w:val="clear" w:color="auto" w:fill="auto"/>
        <w:tabs>
          <w:tab w:pos="1504" w:val="left"/>
        </w:tabs>
        <w:bidi w:val="0"/>
        <w:spacing w:before="0" w:after="0" w:line="302" w:lineRule="auto"/>
        <w:ind w:left="1420" w:right="0" w:hanging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não observância do prazo fixado para apresentação da garantia</w:t>
        <w:br/>
        <w:t>estabelecida neste item acarretará a aplicação de multa de 0,2% (dois</w:t>
        <w:br/>
        <w:t>décimos por cento) do valor da contratação por dia de atraso, até o máximo</w:t>
        <w:br/>
        <w:t>de 5% (cinco por cento);</w:t>
      </w:r>
    </w:p>
    <w:p>
      <w:pPr>
        <w:pStyle w:val="Style12"/>
        <w:keepNext w:val="0"/>
        <w:keepLines w:val="0"/>
        <w:framePr w:w="8899" w:h="907" w:hRule="exact" w:wrap="none" w:vAnchor="page" w:hAnchor="page" w:x="1716" w:y="12832"/>
        <w:widowControl w:val="0"/>
        <w:shd w:val="clear" w:color="auto" w:fill="auto"/>
        <w:bidi w:val="0"/>
        <w:spacing w:before="0" w:after="0" w:line="302" w:lineRule="auto"/>
        <w:ind w:left="1420" w:right="0" w:hanging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12.1.9.0 atraso superior a 30 (trinta) dias úteis para apresentação da garantia</w:t>
        <w:br/>
        <w:t>poderá acarretar a rescisãcf unilateral da contratação, sem prejuízo da multa</w:t>
        <w:br/>
        <w:t xml:space="preserve">prevista no subitem anteriorr-J.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pt-BR" w:eastAsia="pt-BR" w:bidi="pt-BR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09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76" w:y="1318"/>
        <w:widowControl w:val="0"/>
        <w:rPr>
          <w:sz w:val="2"/>
          <w:szCs w:val="2"/>
        </w:rPr>
      </w:pPr>
      <w:r>
        <w:drawing>
          <wp:inline>
            <wp:extent cx="749935" cy="682625"/>
            <wp:docPr id="17" name="Picut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749935" cy="68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="7632" w:h="1157" w:hRule="exact" w:wrap="none" w:vAnchor="page" w:hAnchor="page" w:x="2839" w:y="1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7"/>
        <w:keepNext w:val="0"/>
        <w:keepLines w:val="0"/>
        <w:framePr w:w="7632" w:h="1157" w:hRule="exact" w:wrap="none" w:vAnchor="page" w:hAnchor="page" w:x="2839" w:y="1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7"/>
        <w:keepNext w:val="0"/>
        <w:keepLines w:val="0"/>
        <w:framePr w:w="7632" w:h="1157" w:hRule="exact" w:wrap="none" w:vAnchor="page" w:hAnchor="page" w:x="2839" w:y="1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7"/>
        <w:keepNext w:val="0"/>
        <w:keepLines w:val="0"/>
        <w:framePr w:w="7632" w:h="1157" w:hRule="exact" w:wrap="none" w:vAnchor="page" w:hAnchor="page" w:x="2839" w:y="1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7"/>
        <w:keepNext w:val="0"/>
        <w:keepLines w:val="0"/>
        <w:framePr w:w="7632" w:h="1157" w:hRule="exact" w:wrap="none" w:vAnchor="page" w:hAnchor="page" w:x="2839" w:y="1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pt-PT" w:eastAsia="pt-PT" w:bidi="pt-PT"/>
        </w:rPr>
        <w:t>DECRETON’064/2019 COMISSÃO PERMANENTE DE LICITAÇÃO DA SEMINF/SEMAOB</w:t>
      </w:r>
    </w:p>
    <w:p>
      <w:pPr>
        <w:pStyle w:val="Style10"/>
        <w:keepNext w:val="0"/>
        <w:keepLines w:val="0"/>
        <w:framePr w:w="8909" w:h="653" w:hRule="exact" w:wrap="none" w:vAnchor="page" w:hAnchor="page" w:x="1711" w:y="2686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both"/>
      </w:pPr>
      <w:bookmarkStart w:id="13" w:name="bookmark1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DÉCIMA TERCEIRA - DAS INCIDÊNCIAS FISCAIS, ENCARGOS, SEGURO,</w:t>
        <w:br/>
        <w:t>ETC.</w:t>
      </w:r>
      <w:bookmarkEnd w:id="13"/>
    </w:p>
    <w:p>
      <w:pPr>
        <w:pStyle w:val="Style12"/>
        <w:keepNext w:val="0"/>
        <w:keepLines w:val="0"/>
        <w:framePr w:w="8909" w:h="1795" w:hRule="exact" w:wrap="none" w:vAnchor="page" w:hAnchor="page" w:x="1711" w:y="3584"/>
        <w:widowControl w:val="0"/>
        <w:numPr>
          <w:ilvl w:val="0"/>
          <w:numId w:val="43"/>
        </w:numPr>
        <w:shd w:val="clear" w:color="auto" w:fill="auto"/>
        <w:tabs>
          <w:tab w:pos="688" w:val="left"/>
        </w:tabs>
        <w:bidi w:val="0"/>
        <w:spacing w:before="0" w:after="0" w:line="307" w:lineRule="auto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Correrão por conta exclusiva da CONTRATADA todos os impostos e taxas que forem</w:t>
        <w:br/>
        <w:t>devidos em decorrência do objeto desta contratação, bem como as contribuições</w:t>
        <w:br/>
        <w:t xml:space="preserve">devidas à Previdência Social, encargos trabalhistas,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prêmios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 seguro e de acidentes</w:t>
        <w:br/>
        <w:t>de trabalho, emolumentos e outras despesas que se façam necessárias à execução dos</w:t>
        <w:br/>
        <w:t xml:space="preserve">serviços, salvo as despesas a serem pagas pelo Município,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devidamente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expressas</w:t>
        <w:br/>
        <w:t>neste contrato.</w:t>
      </w:r>
    </w:p>
    <w:p>
      <w:pPr>
        <w:pStyle w:val="Style12"/>
        <w:keepNext w:val="0"/>
        <w:keepLines w:val="0"/>
        <w:framePr w:w="8909" w:h="1742" w:hRule="exact" w:wrap="none" w:vAnchor="page" w:hAnchor="page" w:x="1711" w:y="5624"/>
        <w:widowControl w:val="0"/>
        <w:numPr>
          <w:ilvl w:val="0"/>
          <w:numId w:val="43"/>
        </w:numPr>
        <w:shd w:val="clear" w:color="auto" w:fill="auto"/>
        <w:tabs>
          <w:tab w:pos="688" w:val="left"/>
        </w:tabs>
        <w:bidi w:val="0"/>
        <w:spacing w:before="0" w:after="28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 durante o prazo de vigência deste contrato, houver alteração e/ou criação das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alíquotas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 tributos ou encargos ou instituição de outros que incidam sobre o serviço objeto</w:t>
        <w:br/>
        <w:t>deste instrumento, o MUNICÍPIO procederá conforme a seguir:</w:t>
      </w:r>
    </w:p>
    <w:p>
      <w:pPr>
        <w:pStyle w:val="Style12"/>
        <w:keepNext w:val="0"/>
        <w:keepLines w:val="0"/>
        <w:framePr w:w="8909" w:h="1742" w:hRule="exact" w:wrap="none" w:vAnchor="page" w:hAnchor="page" w:x="1711" w:y="5624"/>
        <w:widowControl w:val="0"/>
        <w:numPr>
          <w:ilvl w:val="0"/>
          <w:numId w:val="45"/>
        </w:numPr>
        <w:shd w:val="clear" w:color="auto" w:fill="auto"/>
        <w:tabs>
          <w:tab w:pos="769" w:val="left"/>
        </w:tabs>
        <w:bidi w:val="0"/>
        <w:spacing w:before="0" w:after="0" w:line="307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Caso haja diferença a maior, o Município somente procederá ao pagamento</w:t>
        <w:br/>
        <w:t xml:space="preserve">mediante comprovação pela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Contratada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do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ônus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decorrente;</w:t>
      </w:r>
    </w:p>
    <w:p>
      <w:pPr>
        <w:pStyle w:val="Style12"/>
        <w:keepNext w:val="0"/>
        <w:keepLines w:val="0"/>
        <w:framePr w:w="8909" w:h="614" w:hRule="exact" w:wrap="none" w:vAnchor="page" w:hAnchor="page" w:x="1711" w:y="7620"/>
        <w:widowControl w:val="0"/>
        <w:numPr>
          <w:ilvl w:val="0"/>
          <w:numId w:val="45"/>
        </w:numPr>
        <w:shd w:val="clear" w:color="auto" w:fill="auto"/>
        <w:tabs>
          <w:tab w:pos="764" w:val="left"/>
        </w:tabs>
        <w:bidi w:val="0"/>
        <w:spacing w:before="0" w:after="0" w:line="30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Na hipótese 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Contratada,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vir 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beneficiar-se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 isenções junto ao Fisco, o</w:t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Município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procederá à revisão do custo indicado na data-base;</w:t>
      </w:r>
    </w:p>
    <w:p>
      <w:pPr>
        <w:pStyle w:val="Style12"/>
        <w:keepNext w:val="0"/>
        <w:keepLines w:val="0"/>
        <w:framePr w:w="8909" w:h="907" w:hRule="exact" w:wrap="none" w:vAnchor="page" w:hAnchor="page" w:x="1711" w:y="8494"/>
        <w:widowControl w:val="0"/>
        <w:numPr>
          <w:ilvl w:val="0"/>
          <w:numId w:val="45"/>
        </w:numPr>
        <w:shd w:val="clear" w:color="auto" w:fill="auto"/>
        <w:tabs>
          <w:tab w:pos="764" w:val="left"/>
        </w:tabs>
        <w:bidi w:val="0"/>
        <w:spacing w:before="0" w:after="0" w:line="302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Serão consideradas, para fins desta cláusula, as alterações de tributos ou encargos</w:t>
        <w:br/>
        <w:t>que comprovadamente incidam sobre os insumos que compõem o objeto deste</w:t>
        <w:br/>
        <w:t>contrato.</w:t>
      </w:r>
    </w:p>
    <w:p>
      <w:pPr>
        <w:pStyle w:val="Style12"/>
        <w:keepNext w:val="0"/>
        <w:keepLines w:val="0"/>
        <w:framePr w:w="8909" w:h="3811" w:hRule="exact" w:wrap="none" w:vAnchor="page" w:hAnchor="page" w:x="1711" w:y="9651"/>
        <w:widowControl w:val="0"/>
        <w:numPr>
          <w:ilvl w:val="0"/>
          <w:numId w:val="43"/>
        </w:numPr>
        <w:shd w:val="clear" w:color="auto" w:fill="auto"/>
        <w:tabs>
          <w:tab w:pos="688" w:val="left"/>
        </w:tabs>
        <w:bidi w:val="0"/>
        <w:spacing w:before="0" w:after="28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 Município se reserva o direito de solicitar à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Contratada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quando entender</w:t>
        <w:br/>
        <w:t>conveniente, a exibição dos comprovantes de recolhimento dos tributos e demais encargos</w:t>
        <w:br/>
        <w:t>devidos direta ou indiretamente, por conta deste instrumento.</w:t>
      </w:r>
    </w:p>
    <w:p>
      <w:pPr>
        <w:pStyle w:val="Style12"/>
        <w:keepNext w:val="0"/>
        <w:keepLines w:val="0"/>
        <w:framePr w:w="8909" w:h="3811" w:hRule="exact" w:wrap="none" w:vAnchor="page" w:hAnchor="page" w:x="1711" w:y="9651"/>
        <w:widowControl w:val="0"/>
        <w:numPr>
          <w:ilvl w:val="0"/>
          <w:numId w:val="43"/>
        </w:numPr>
        <w:shd w:val="clear" w:color="auto" w:fill="auto"/>
        <w:tabs>
          <w:tab w:pos="688" w:val="left"/>
        </w:tabs>
        <w:bidi w:val="0"/>
        <w:spacing w:before="0" w:after="28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Quando por disposição legal, o Município for o responsável pelo recolhimento de</w:t>
        <w:br/>
        <w:t xml:space="preserve">tributos decorrentes deste contrato e, por exclusiva responsabilidade da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Contratada,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vier a</w:t>
        <w:br/>
        <w:t xml:space="preserve">responder por acréscimos e/ou outros encargos em decorrência de erro no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faturamento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por</w:t>
        <w:br/>
        <w:t>não cumprimento das condições que possibilitem o correto recolhimento dos tributos</w:t>
        <w:br/>
        <w:t>devidos, aqueles valores atualizados serão descontados da fatura que originou a incorreção,</w:t>
        <w:br/>
        <w:t>ou daquela que vier a ser apresentada imediatamente após a ocorrência do evento</w:t>
        <w:br/>
        <w:t>apontado.</w:t>
      </w:r>
    </w:p>
    <w:p>
      <w:pPr>
        <w:pStyle w:val="Style10"/>
        <w:keepNext w:val="0"/>
        <w:keepLines w:val="0"/>
        <w:framePr w:w="8909" w:h="3811" w:hRule="exact" w:wrap="none" w:vAnchor="page" w:hAnchor="page" w:x="1711" w:y="9651"/>
        <w:widowControl w:val="0"/>
        <w:shd w:val="clear" w:color="auto" w:fill="auto"/>
        <w:bidi w:val="0"/>
        <w:spacing w:before="0" w:after="0" w:line="305" w:lineRule="auto"/>
        <w:ind w:left="440" w:right="0" w:hanging="440"/>
        <w:jc w:val="both"/>
      </w:pPr>
      <w:bookmarkStart w:id="14" w:name="bookmark1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CLÁUSULA DÉCIMA QUARTA - DA REGULARIDADE JUNTO AO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INSS,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FGTS E ISS</w:t>
      </w:r>
      <w:bookmarkEnd w:id="14"/>
    </w:p>
    <w:p>
      <w:pPr>
        <w:pStyle w:val="Style12"/>
        <w:keepNext w:val="0"/>
        <w:keepLines w:val="0"/>
        <w:framePr w:w="8909" w:h="624" w:hRule="exact" w:wrap="none" w:vAnchor="page" w:hAnchor="page" w:x="1711" w:y="13716"/>
        <w:widowControl w:val="0"/>
        <w:numPr>
          <w:ilvl w:val="0"/>
          <w:numId w:val="47"/>
        </w:numPr>
        <w:shd w:val="clear" w:color="auto" w:fill="auto"/>
        <w:tabs>
          <w:tab w:pos="688" w:val="left"/>
        </w:tabs>
        <w:bidi w:val="0"/>
        <w:spacing w:before="0" w:after="0" w:line="307" w:lineRule="auto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Contratada,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no ato da celebração deste instrumento, declara que ficam mantidas</w:t>
        <w:br/>
        <w:t>todas as condições pertinentes contidas no artigo 29 e Seus incisos, da Lei n° 8.666/93,</w:t>
      </w:r>
    </w:p>
    <w:p>
      <w:pPr>
        <w:pStyle w:val="Style7"/>
        <w:keepNext w:val="0"/>
        <w:keepLines w:val="0"/>
        <w:framePr w:wrap="none" w:vAnchor="page" w:hAnchor="page" w:x="6060" w:y="14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PT" w:eastAsia="pt-PT" w:bidi="pt-PT"/>
        </w:rPr>
        <w:t>14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14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30"/>
        <w:framePr w:h="1268" w:wrap="around" w:vAnchor="page" w:hAnchor="page" w:x="1396" w:y="1245"/>
        <w:widowControl w:val="0"/>
        <w:shd w:val="clear" w:color="auto" w:fill="auto"/>
        <w:spacing w:line="1056" w:lineRule="exact"/>
        <w:ind w:left="0" w:firstLine="0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-32"/>
          <w:sz w:val="154"/>
          <w:szCs w:val="154"/>
          <w:shd w:val="clear" w:color="auto" w:fill="auto"/>
        </w:rPr>
        <w:t>B</w:t>
      </w:r>
    </w:p>
    <w:p>
      <w:pPr>
        <w:pStyle w:val="Style30"/>
        <w:keepNext w:val="0"/>
        <w:keepLines w:val="0"/>
        <w:framePr w:w="9149" w:h="6989" w:hRule="exact" w:wrap="none" w:vAnchor="page" w:hAnchor="page" w:x="1510" w:y="1288"/>
        <w:widowControl w:val="0"/>
        <w:shd w:val="clear" w:color="auto" w:fill="auto"/>
        <w:bidi w:val="0"/>
        <w:spacing w:before="0" w:after="0"/>
        <w:ind w:left="1407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estado do rio de janeiro</w:t>
      </w:r>
    </w:p>
    <w:p>
      <w:pPr>
        <w:pStyle w:val="Style17"/>
        <w:keepNext w:val="0"/>
        <w:keepLines w:val="0"/>
        <w:framePr w:w="9149" w:h="6989" w:hRule="exact" w:wrap="none" w:vAnchor="page" w:hAnchor="page" w:x="1510" w:y="1288"/>
        <w:widowControl w:val="0"/>
        <w:shd w:val="clear" w:color="auto" w:fill="auto"/>
        <w:bidi w:val="0"/>
        <w:spacing w:before="0" w:after="0" w:line="221" w:lineRule="auto"/>
        <w:ind w:left="707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PREFEITURA MUNICIPAL DE MACAÉ</w:t>
      </w:r>
    </w:p>
    <w:p>
      <w:pPr>
        <w:pStyle w:val="Style17"/>
        <w:keepNext w:val="0"/>
        <w:keepLines w:val="0"/>
        <w:framePr w:w="9149" w:h="6989" w:hRule="exact" w:wrap="none" w:vAnchor="page" w:hAnchor="page" w:x="1510" w:y="1288"/>
        <w:widowControl w:val="0"/>
        <w:shd w:val="clear" w:color="auto" w:fill="auto"/>
        <w:bidi w:val="0"/>
        <w:spacing w:before="0" w:after="0" w:line="257" w:lineRule="auto"/>
        <w:ind w:left="707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SECRETARIA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MUNICIPAL DE INFRAESTRUTURA</w:t>
      </w:r>
    </w:p>
    <w:p>
      <w:pPr>
        <w:pStyle w:val="Style12"/>
        <w:keepNext w:val="0"/>
        <w:keepLines w:val="0"/>
        <w:framePr w:w="9149" w:h="6989" w:hRule="exact" w:wrap="none" w:vAnchor="page" w:hAnchor="page" w:x="1510" w:y="1288"/>
        <w:widowControl w:val="0"/>
        <w:shd w:val="clear" w:color="auto" w:fill="auto"/>
        <w:bidi w:val="0"/>
        <w:spacing w:before="0" w:after="0" w:line="377" w:lineRule="auto"/>
        <w:ind w:left="1407" w:right="0" w:firstLine="700"/>
        <w:jc w:val="left"/>
        <w:rPr>
          <w:sz w:val="18"/>
          <w:szCs w:val="18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pt-BR" w:eastAsia="pt-BR" w:bidi="pt-BR"/>
        </w:rPr>
        <w:t>SECRETARIA MUNICIPAL ADJUNTA DE OBRAS</w:t>
        <w:br/>
        <w:t>DECRET0N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pt-BR" w:eastAsia="pt-BR" w:bidi="pt-BR"/>
        </w:rPr>
        <w:t>o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pt-BR" w:eastAsia="pt-BR" w:bidi="pt-BR"/>
        </w:rPr>
        <w:t xml:space="preserve">064/2019 COMISSÃO PERMANENTE DE LICITAÇÃO DA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pt-PT" w:eastAsia="pt-PT" w:bidi="pt-PT"/>
        </w:rPr>
        <w:t>SEMINF/SEMAOB</w:t>
      </w:r>
    </w:p>
    <w:p>
      <w:pPr>
        <w:pStyle w:val="Style12"/>
        <w:keepNext w:val="0"/>
        <w:keepLines w:val="0"/>
        <w:framePr w:w="9149" w:h="6989" w:hRule="exact" w:wrap="none" w:vAnchor="page" w:hAnchor="page" w:x="1510" w:y="1288"/>
        <w:widowControl w:val="0"/>
        <w:shd w:val="clear" w:color="auto" w:fill="auto"/>
        <w:bidi w:val="0"/>
        <w:spacing w:before="0" w:after="200" w:line="377" w:lineRule="auto"/>
        <w:ind w:left="6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devendo imediatamente comunicar o Município qualquer alteração que possa</w:t>
        <w:br/>
        <w:t>comprometera manutenção de seus termos, bem como mantê-las atualizada.</w:t>
      </w:r>
    </w:p>
    <w:p>
      <w:pPr>
        <w:pStyle w:val="Style10"/>
        <w:keepNext w:val="0"/>
        <w:keepLines w:val="0"/>
        <w:framePr w:w="9149" w:h="6989" w:hRule="exact" w:wrap="none" w:vAnchor="page" w:hAnchor="page" w:x="1510" w:y="1288"/>
        <w:widowControl w:val="0"/>
        <w:shd w:val="clear" w:color="auto" w:fill="auto"/>
        <w:bidi w:val="0"/>
        <w:spacing w:before="0" w:after="280" w:line="307" w:lineRule="auto"/>
        <w:ind w:left="680" w:right="0" w:hanging="400"/>
        <w:jc w:val="both"/>
      </w:pPr>
      <w:bookmarkStart w:id="15" w:name="bookmark15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QUINTA - DA DOCUMENTAÇÃO</w:t>
      </w:r>
      <w:bookmarkEnd w:id="15"/>
    </w:p>
    <w:p>
      <w:pPr>
        <w:pStyle w:val="Style12"/>
        <w:keepNext w:val="0"/>
        <w:keepLines w:val="0"/>
        <w:framePr w:w="9149" w:h="6989" w:hRule="exact" w:wrap="none" w:vAnchor="page" w:hAnchor="page" w:x="1510" w:y="1288"/>
        <w:widowControl w:val="0"/>
        <w:numPr>
          <w:ilvl w:val="0"/>
          <w:numId w:val="49"/>
        </w:numPr>
        <w:shd w:val="clear" w:color="auto" w:fill="auto"/>
        <w:tabs>
          <w:tab w:pos="959" w:val="left"/>
        </w:tabs>
        <w:bidi w:val="0"/>
        <w:spacing w:before="0" w:after="280" w:line="307" w:lineRule="auto"/>
        <w:ind w:left="68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Ficam fazendo parte deste instrumento contratual, como se nele estivessem</w:t>
        <w:br/>
        <w:t>inseridos, o Processo Administrativo n° 15781/2019, seus anexos e demais documentos</w:t>
        <w:br/>
        <w:t>que o instruem.</w:t>
      </w:r>
    </w:p>
    <w:p>
      <w:pPr>
        <w:pStyle w:val="Style10"/>
        <w:keepNext w:val="0"/>
        <w:keepLines w:val="0"/>
        <w:framePr w:w="9149" w:h="6989" w:hRule="exact" w:wrap="none" w:vAnchor="page" w:hAnchor="page" w:x="1510" w:y="1288"/>
        <w:widowControl w:val="0"/>
        <w:shd w:val="clear" w:color="auto" w:fill="auto"/>
        <w:bidi w:val="0"/>
        <w:spacing w:before="0" w:after="280" w:line="307" w:lineRule="auto"/>
        <w:ind w:left="680" w:right="0" w:hanging="400"/>
        <w:jc w:val="both"/>
      </w:pPr>
      <w:bookmarkStart w:id="16" w:name="bookmark16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SEXTA - DAS ALTERAÇÕES DO CONTRATO</w:t>
      </w:r>
      <w:bookmarkEnd w:id="16"/>
    </w:p>
    <w:p>
      <w:pPr>
        <w:pStyle w:val="Style12"/>
        <w:keepNext w:val="0"/>
        <w:keepLines w:val="0"/>
        <w:framePr w:w="9149" w:h="6989" w:hRule="exact" w:wrap="none" w:vAnchor="page" w:hAnchor="page" w:x="1510" w:y="1288"/>
        <w:widowControl w:val="0"/>
        <w:numPr>
          <w:ilvl w:val="0"/>
          <w:numId w:val="51"/>
        </w:numPr>
        <w:shd w:val="clear" w:color="auto" w:fill="auto"/>
        <w:tabs>
          <w:tab w:pos="959" w:val="left"/>
        </w:tabs>
        <w:bidi w:val="0"/>
        <w:spacing w:before="0" w:after="280" w:line="310" w:lineRule="auto"/>
        <w:ind w:left="68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Este Contrato só poderá ser alterado ou modificado em qualquer de suas cláusulas</w:t>
        <w:br/>
        <w:t>mediante Termo Aditivo e em conformidade com o Art. 65 da Lei 8.666/93, desde que</w:t>
        <w:br/>
        <w:t>sejam julgadas convenientes.</w:t>
      </w:r>
    </w:p>
    <w:p>
      <w:pPr>
        <w:pStyle w:val="Style12"/>
        <w:keepNext w:val="0"/>
        <w:keepLines w:val="0"/>
        <w:framePr w:w="9149" w:h="6989" w:hRule="exact" w:wrap="none" w:vAnchor="page" w:hAnchor="page" w:x="1510" w:y="1288"/>
        <w:widowControl w:val="0"/>
        <w:numPr>
          <w:ilvl w:val="0"/>
          <w:numId w:val="51"/>
        </w:numPr>
        <w:shd w:val="clear" w:color="auto" w:fill="auto"/>
        <w:tabs>
          <w:tab w:pos="959" w:val="left"/>
        </w:tabs>
        <w:bidi w:val="0"/>
        <w:spacing w:before="0" w:after="0"/>
        <w:ind w:left="26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Qualquer tolerância das partes no que diz respeito ao cumprimento no todo ou em</w:t>
        <w:br/>
        <w:t>parte, de qualquer das cláusulas e/ou condições contratuais, será considerado como</w:t>
        <w:br/>
        <w:t>concessão excepcional, não constituindo inovação do ajustado, nem precedente invocável</w:t>
        <w:br/>
        <w:t xml:space="preserve">pela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Contratada.</w:t>
      </w:r>
    </w:p>
    <w:p>
      <w:pPr>
        <w:pStyle w:val="Style10"/>
        <w:keepNext w:val="0"/>
        <w:keepLines w:val="0"/>
        <w:framePr w:w="9149" w:h="658" w:hRule="exact" w:wrap="none" w:vAnchor="page" w:hAnchor="page" w:x="1510" w:y="8786"/>
        <w:widowControl w:val="0"/>
        <w:shd w:val="clear" w:color="auto" w:fill="auto"/>
        <w:bidi w:val="0"/>
        <w:spacing w:before="0" w:after="0" w:line="312" w:lineRule="auto"/>
        <w:ind w:left="260" w:right="0" w:firstLine="20"/>
        <w:jc w:val="both"/>
      </w:pPr>
      <w:bookmarkStart w:id="17" w:name="bookmark17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SÉTIMA - DOS CASOS FORTUÍTOS, DE FORÇA MAIOR OU</w:t>
        <w:br/>
        <w:t>OMISSOS</w:t>
      </w:r>
      <w:bookmarkEnd w:id="17"/>
    </w:p>
    <w:p>
      <w:pPr>
        <w:pStyle w:val="Style12"/>
        <w:keepNext w:val="0"/>
        <w:keepLines w:val="0"/>
        <w:framePr w:w="9149" w:h="1493" w:hRule="exact" w:wrap="none" w:vAnchor="page" w:hAnchor="page" w:x="1510" w:y="9683"/>
        <w:widowControl w:val="0"/>
        <w:numPr>
          <w:ilvl w:val="0"/>
          <w:numId w:val="53"/>
        </w:numPr>
        <w:shd w:val="clear" w:color="auto" w:fill="auto"/>
        <w:tabs>
          <w:tab w:pos="959" w:val="left"/>
        </w:tabs>
        <w:bidi w:val="0"/>
        <w:spacing w:before="0" w:after="280" w:line="302" w:lineRule="auto"/>
        <w:ind w:left="68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Tal como prescrito na Lei, o Município e 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Contratada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não serão responsabilizadas</w:t>
        <w:br/>
        <w:t>por fatos comprovadamente decorrentes de casos fortuitos ou de força maior,</w:t>
        <w:br/>
        <w:t>ocorrências eventuais cuja solução se buscará mediante acordo interpartes</w:t>
      </w:r>
    </w:p>
    <w:p>
      <w:pPr>
        <w:pStyle w:val="Style10"/>
        <w:keepNext w:val="0"/>
        <w:keepLines w:val="0"/>
        <w:framePr w:w="9149" w:h="1493" w:hRule="exact" w:wrap="none" w:vAnchor="page" w:hAnchor="page" w:x="1510" w:y="9683"/>
        <w:widowControl w:val="0"/>
        <w:shd w:val="clear" w:color="auto" w:fill="auto"/>
        <w:bidi w:val="0"/>
        <w:spacing w:before="0" w:after="0"/>
        <w:ind w:left="680" w:right="0" w:hanging="400"/>
        <w:jc w:val="both"/>
      </w:pPr>
      <w:bookmarkStart w:id="18" w:name="bookmark18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OITAVA - DA PUBLICAÇÃO</w:t>
      </w:r>
      <w:bookmarkEnd w:id="18"/>
    </w:p>
    <w:p>
      <w:pPr>
        <w:pStyle w:val="Style12"/>
        <w:keepNext w:val="0"/>
        <w:keepLines w:val="0"/>
        <w:framePr w:w="9149" w:h="926" w:hRule="exact" w:wrap="none" w:vAnchor="page" w:hAnchor="page" w:x="1510" w:y="11426"/>
        <w:widowControl w:val="0"/>
        <w:numPr>
          <w:ilvl w:val="0"/>
          <w:numId w:val="55"/>
        </w:numPr>
        <w:shd w:val="clear" w:color="auto" w:fill="auto"/>
        <w:tabs>
          <w:tab w:pos="959" w:val="left"/>
        </w:tabs>
        <w:bidi w:val="0"/>
        <w:spacing w:before="0" w:after="0" w:line="310" w:lineRule="auto"/>
        <w:ind w:left="68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publicação resumida do presente contrato na Imprensa Oficial, que é condição</w:t>
        <w:br/>
        <w:t>indispensável para sua eficácia, será providenciada pelo Município, nos termos do</w:t>
        <w:br/>
        <w:t>parágrafo único do artigo 61 da Lei n° 8.666/93.</w:t>
      </w:r>
    </w:p>
    <w:p>
      <w:pPr>
        <w:pStyle w:val="Style10"/>
        <w:keepNext w:val="0"/>
        <w:keepLines w:val="0"/>
        <w:framePr w:wrap="none" w:vAnchor="page" w:hAnchor="page" w:x="1510" w:y="12861"/>
        <w:widowControl w:val="0"/>
        <w:shd w:val="clear" w:color="auto" w:fill="auto"/>
        <w:bidi w:val="0"/>
        <w:spacing w:before="0" w:after="0" w:line="240" w:lineRule="auto"/>
        <w:ind w:left="680" w:right="0" w:hanging="400"/>
        <w:jc w:val="both"/>
      </w:pPr>
      <w:bookmarkStart w:id="19" w:name="bookmark19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CLÁUSULA DÉCIMA NONA - DAS DISPOSIÇÕES FINAIS</w:t>
      </w:r>
      <w:bookmarkEnd w:id="19"/>
    </w:p>
    <w:p>
      <w:pPr>
        <w:pStyle w:val="Style12"/>
        <w:keepNext w:val="0"/>
        <w:keepLines w:val="0"/>
        <w:framePr w:w="9149" w:h="917" w:hRule="exact" w:wrap="none" w:vAnchor="page" w:hAnchor="page" w:x="1510" w:y="13471"/>
        <w:widowControl w:val="0"/>
        <w:numPr>
          <w:ilvl w:val="0"/>
          <w:numId w:val="57"/>
        </w:numPr>
        <w:shd w:val="clear" w:color="auto" w:fill="auto"/>
        <w:tabs>
          <w:tab w:pos="959" w:val="left"/>
        </w:tabs>
        <w:bidi w:val="0"/>
        <w:spacing w:before="0" w:after="0" w:line="307" w:lineRule="auto"/>
        <w:ind w:left="680" w:right="3321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A administração do Município analisará, julgar^'</w:t>
      </w:r>
    </w:p>
    <w:p>
      <w:pPr>
        <w:pStyle w:val="Style12"/>
        <w:keepNext w:val="0"/>
        <w:keepLines w:val="0"/>
        <w:framePr w:w="9149" w:h="917" w:hRule="exact" w:wrap="none" w:vAnchor="page" w:hAnchor="page" w:x="1510" w:y="13471"/>
        <w:widowControl w:val="0"/>
        <w:shd w:val="clear" w:color="auto" w:fill="auto"/>
        <w:tabs>
          <w:tab w:pos="959" w:val="left"/>
        </w:tabs>
        <w:bidi w:val="0"/>
        <w:spacing w:before="0" w:after="0" w:line="307" w:lineRule="auto"/>
        <w:ind w:left="680" w:right="3211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questões alusivas a incidentes que se fundamentem\e</w:t>
      </w:r>
    </w:p>
    <w:p>
      <w:pPr>
        <w:pStyle w:val="Style12"/>
        <w:keepNext w:val="0"/>
        <w:keepLines w:val="0"/>
        <w:framePr w:w="9149" w:h="917" w:hRule="exact" w:wrap="none" w:vAnchor="page" w:hAnchor="page" w:x="1510" w:y="13471"/>
        <w:widowControl w:val="0"/>
        <w:shd w:val="clear" w:color="auto" w:fill="auto"/>
        <w:tabs>
          <w:tab w:pos="959" w:val="left"/>
        </w:tabs>
        <w:bidi w:val="0"/>
        <w:spacing w:before="0" w:after="0" w:line="307" w:lineRule="auto"/>
        <w:ind w:left="680" w:right="7301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força maior.</w:t>
      </w:r>
    </w:p>
    <w:p>
      <w:pPr>
        <w:pStyle w:val="Style12"/>
        <w:keepNext w:val="0"/>
        <w:keepLines w:val="0"/>
        <w:framePr w:wrap="none" w:vAnchor="page" w:hAnchor="page" w:x="9132" w:y="134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cada caso, as</w:t>
      </w:r>
    </w:p>
    <w:p>
      <w:pPr>
        <w:pStyle w:val="Style12"/>
        <w:keepNext w:val="0"/>
        <w:keepLines w:val="0"/>
        <w:framePr w:w="3010" w:h="552" w:hRule="exact" w:wrap="none" w:vAnchor="page" w:hAnchor="page" w:x="7644" w:y="13466"/>
        <w:widowControl w:val="0"/>
        <w:shd w:val="clear" w:color="auto" w:fill="auto"/>
        <w:bidi w:val="0"/>
        <w:spacing w:before="0" w:after="40" w:line="240" w:lineRule="auto"/>
        <w:ind w:left="29" w:right="1622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decidirá, em</w:t>
      </w:r>
    </w:p>
    <w:p>
      <w:pPr>
        <w:pStyle w:val="Style12"/>
        <w:keepNext w:val="0"/>
        <w:keepLines w:val="0"/>
        <w:framePr w:w="3010" w:h="552" w:hRule="exact" w:wrap="none" w:vAnchor="page" w:hAnchor="page" w:x="7644" w:y="13466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rrlotivos de caso fortuito ou de</w:t>
      </w:r>
    </w:p>
    <w:p>
      <w:pPr>
        <w:pStyle w:val="Style7"/>
        <w:keepNext w:val="0"/>
        <w:keepLines w:val="0"/>
        <w:framePr w:wrap="none" w:vAnchor="page" w:hAnchor="page" w:x="6099" w:y="14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>15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4563745</wp:posOffset>
            </wp:positionH>
            <wp:positionV relativeFrom="page">
              <wp:posOffset>8601710</wp:posOffset>
            </wp:positionV>
            <wp:extent cx="494030" cy="597535"/>
            <wp:wrapNone/>
            <wp:docPr id="18" name="Shap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box 19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494030" cy="5975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</w:p>
    <w:p>
      <w:pPr>
        <w:framePr w:wrap="none" w:vAnchor="page" w:hAnchor="page" w:x="1395" w:y="1283"/>
        <w:widowControl w:val="0"/>
        <w:rPr>
          <w:sz w:val="2"/>
          <w:szCs w:val="2"/>
        </w:rPr>
      </w:pPr>
      <w:r>
        <w:drawing>
          <wp:inline>
            <wp:extent cx="755650" cy="682625"/>
            <wp:docPr id="20" name="Picut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755650" cy="68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"/>
        <w:keepNext w:val="0"/>
        <w:keepLines w:val="0"/>
        <w:framePr w:w="8938" w:h="1176" w:hRule="exact" w:wrap="none" w:vAnchor="page" w:hAnchor="page" w:x="1616" w:y="1312"/>
        <w:widowControl w:val="0"/>
        <w:shd w:val="clear" w:color="auto" w:fill="auto"/>
        <w:bidi w:val="0"/>
        <w:spacing w:before="0" w:after="0" w:line="240" w:lineRule="auto"/>
        <w:ind w:left="1152" w:right="158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17"/>
        <w:keepNext w:val="0"/>
        <w:keepLines w:val="0"/>
        <w:framePr w:w="8938" w:h="1176" w:hRule="exact" w:wrap="none" w:vAnchor="page" w:hAnchor="page" w:x="1616" w:y="1312"/>
        <w:widowControl w:val="0"/>
        <w:shd w:val="clear" w:color="auto" w:fill="auto"/>
        <w:bidi w:val="0"/>
        <w:spacing w:before="0" w:after="0" w:line="240" w:lineRule="auto"/>
        <w:ind w:left="1152" w:right="158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17"/>
        <w:keepNext w:val="0"/>
        <w:keepLines w:val="0"/>
        <w:framePr w:w="8938" w:h="1176" w:hRule="exact" w:wrap="none" w:vAnchor="page" w:hAnchor="page" w:x="1616" w:y="1312"/>
        <w:widowControl w:val="0"/>
        <w:shd w:val="clear" w:color="auto" w:fill="auto"/>
        <w:bidi w:val="0"/>
        <w:spacing w:before="0" w:after="0" w:line="240" w:lineRule="auto"/>
        <w:ind w:left="1152" w:right="158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17"/>
        <w:keepNext w:val="0"/>
        <w:keepLines w:val="0"/>
        <w:framePr w:w="8938" w:h="1176" w:hRule="exact" w:wrap="none" w:vAnchor="page" w:hAnchor="page" w:x="1616" w:y="1312"/>
        <w:widowControl w:val="0"/>
        <w:shd w:val="clear" w:color="auto" w:fill="auto"/>
        <w:bidi w:val="0"/>
        <w:spacing w:before="0" w:after="0" w:line="240" w:lineRule="auto"/>
        <w:ind w:left="1152" w:right="158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20"/>
        <w:keepNext w:val="0"/>
        <w:keepLines w:val="0"/>
        <w:framePr w:w="8938" w:h="1176" w:hRule="exact" w:wrap="none" w:vAnchor="page" w:hAnchor="page" w:x="1616" w:y="1312"/>
        <w:widowControl w:val="0"/>
        <w:shd w:val="clear" w:color="auto" w:fill="auto"/>
        <w:bidi w:val="0"/>
        <w:spacing w:before="0" w:after="0" w:line="240" w:lineRule="auto"/>
        <w:ind w:left="1152" w:right="158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DECRETON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pt-PT" w:eastAsia="pt-PT" w:bidi="pt-PT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064/2019 COMISSÃO PERMANENTE DE LICITAÇÃO DA SEMINF/SEMAOB</w:t>
      </w:r>
    </w:p>
    <w:p>
      <w:pPr>
        <w:pStyle w:val="Style12"/>
        <w:keepNext w:val="0"/>
        <w:keepLines w:val="0"/>
        <w:framePr w:w="8938" w:h="893" w:hRule="exact" w:wrap="none" w:vAnchor="page" w:hAnchor="page" w:x="1616" w:y="2699"/>
        <w:widowControl w:val="0"/>
        <w:numPr>
          <w:ilvl w:val="0"/>
          <w:numId w:val="59"/>
        </w:numPr>
        <w:shd w:val="clear" w:color="auto" w:fill="auto"/>
        <w:tabs>
          <w:tab w:pos="778" w:val="left"/>
        </w:tabs>
        <w:bidi w:val="0"/>
        <w:spacing w:before="0" w:after="0" w:line="29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Para os casos previstos no caput, o Município poderá atribuir a uma comissão, por</w:t>
        <w:br/>
        <w:t>este designada, a responsabilidade de apurar os atos e fatos comissivos ou omissivos que</w:t>
        <w:br/>
        <w:t>se fundamentem naqueles motivos.</w:t>
      </w:r>
    </w:p>
    <w:p>
      <w:pPr>
        <w:pStyle w:val="Style12"/>
        <w:keepNext w:val="0"/>
        <w:keepLines w:val="0"/>
        <w:framePr w:w="8938" w:h="2650" w:hRule="exact" w:wrap="none" w:vAnchor="page" w:hAnchor="page" w:x="1616" w:y="3861"/>
        <w:widowControl w:val="0"/>
        <w:numPr>
          <w:ilvl w:val="0"/>
          <w:numId w:val="57"/>
        </w:numPr>
        <w:shd w:val="clear" w:color="auto" w:fill="auto"/>
        <w:tabs>
          <w:tab w:pos="700" w:val="left"/>
        </w:tabs>
        <w:bidi w:val="0"/>
        <w:spacing w:before="0" w:after="28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Os agentes públicos responderão, na forma da Lei, por prejuízos que, em</w:t>
        <w:br/>
        <w:t>decorrência de ação ou omissão dolosa ou culposa, causarem o Município no exercício de</w:t>
        <w:br/>
        <w:t>atividades especificas do cumprimento deste contrato, inclusive nas analises ou</w:t>
        <w:br/>
        <w:t xml:space="preserve">autorizações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excepcionais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nestas “Disposições Gerais”.</w:t>
      </w:r>
    </w:p>
    <w:p>
      <w:pPr>
        <w:pStyle w:val="Style12"/>
        <w:keepNext w:val="0"/>
        <w:keepLines w:val="0"/>
        <w:framePr w:w="8938" w:h="2650" w:hRule="exact" w:wrap="none" w:vAnchor="page" w:hAnchor="page" w:x="1616" w:y="3861"/>
        <w:widowControl w:val="0"/>
        <w:numPr>
          <w:ilvl w:val="0"/>
          <w:numId w:val="57"/>
        </w:numPr>
        <w:shd w:val="clear" w:color="auto" w:fill="auto"/>
        <w:tabs>
          <w:tab w:pos="700" w:val="left"/>
        </w:tabs>
        <w:bidi w:val="0"/>
        <w:spacing w:before="0" w:after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As exceções aqui referenciadas serão sempre tratadas com máxima cautela, zelo</w:t>
        <w:br/>
        <w:t xml:space="preserve">profissional, senso de responsabilidade e ponderação, para que ato de mera e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excepcional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concessão do Município, cujo objetivo final é o atender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tão-somente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ao interesse público,</w:t>
        <w:br/>
        <w:t>não seja interpretado como regra contratual.</w:t>
      </w:r>
    </w:p>
    <w:p>
      <w:pPr>
        <w:pStyle w:val="Style12"/>
        <w:keepNext w:val="0"/>
        <w:keepLines w:val="0"/>
        <w:framePr w:w="8938" w:h="907" w:hRule="exact" w:wrap="none" w:vAnchor="page" w:hAnchor="page" w:x="1616" w:y="6765"/>
        <w:widowControl w:val="0"/>
        <w:numPr>
          <w:ilvl w:val="0"/>
          <w:numId w:val="57"/>
        </w:numPr>
        <w:shd w:val="clear" w:color="auto" w:fill="auto"/>
        <w:tabs>
          <w:tab w:pos="700" w:val="left"/>
        </w:tabs>
        <w:bidi w:val="0"/>
        <w:spacing w:before="0" w:after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Para assegurar rápida solução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às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questões geradas em face da perfeita execução do</w:t>
        <w:br/>
        <w:t xml:space="preserve">presente contrato, fica desde já compelida 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Contratada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a avisar, por escrito e de imediato,</w:t>
        <w:br/>
        <w:t>qualquer alteração em seu endereço ou telefone.</w:t>
      </w:r>
    </w:p>
    <w:p>
      <w:pPr>
        <w:pStyle w:val="Style12"/>
        <w:keepNext w:val="0"/>
        <w:keepLines w:val="0"/>
        <w:framePr w:w="8938" w:h="5414" w:hRule="exact" w:wrap="none" w:vAnchor="page" w:hAnchor="page" w:x="1616" w:y="8181"/>
        <w:widowControl w:val="0"/>
        <w:numPr>
          <w:ilvl w:val="0"/>
          <w:numId w:val="57"/>
        </w:numPr>
        <w:shd w:val="clear" w:color="auto" w:fill="auto"/>
        <w:tabs>
          <w:tab w:pos="700" w:val="left"/>
        </w:tabs>
        <w:bidi w:val="0"/>
        <w:spacing w:before="0" w:after="28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Quaisquer tolerâncias entre as partes não importarão em novação de qualquer uma</w:t>
        <w:br/>
        <w:t>das clausulas ou condições estatuídas neste contrato, as quais permanecerão integras.</w:t>
      </w:r>
    </w:p>
    <w:p>
      <w:pPr>
        <w:pStyle w:val="Style12"/>
        <w:keepNext w:val="0"/>
        <w:keepLines w:val="0"/>
        <w:framePr w:w="8938" w:h="5414" w:hRule="exact" w:wrap="none" w:vAnchor="page" w:hAnchor="page" w:x="1616" w:y="8181"/>
        <w:widowControl w:val="0"/>
        <w:numPr>
          <w:ilvl w:val="0"/>
          <w:numId w:val="57"/>
        </w:numPr>
        <w:shd w:val="clear" w:color="auto" w:fill="auto"/>
        <w:tabs>
          <w:tab w:pos="700" w:val="left"/>
        </w:tabs>
        <w:bidi w:val="0"/>
        <w:spacing w:before="0" w:after="28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Serão considerados injustificados os atrasos não comunicados tempestivamente e</w:t>
        <w:br/>
        <w:t>indevidamente fundamentados, e a aceitação da justificativa ficará a critério do Município.</w:t>
      </w:r>
    </w:p>
    <w:p>
      <w:pPr>
        <w:pStyle w:val="Style12"/>
        <w:keepNext w:val="0"/>
        <w:keepLines w:val="0"/>
        <w:framePr w:w="8938" w:h="5414" w:hRule="exact" w:wrap="none" w:vAnchor="page" w:hAnchor="page" w:x="1616" w:y="8181"/>
        <w:widowControl w:val="0"/>
        <w:numPr>
          <w:ilvl w:val="0"/>
          <w:numId w:val="57"/>
        </w:numPr>
        <w:shd w:val="clear" w:color="auto" w:fill="auto"/>
        <w:tabs>
          <w:tab w:pos="700" w:val="left"/>
        </w:tabs>
        <w:bidi w:val="0"/>
        <w:spacing w:before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Em caso de conflito entre os termos do presente contrato e seus anexos, prevalecerá</w:t>
        <w:br/>
        <w:t>sempre o disposto no contrato.</w:t>
      </w:r>
    </w:p>
    <w:p>
      <w:pPr>
        <w:pStyle w:val="Style10"/>
        <w:keepNext w:val="0"/>
        <w:keepLines w:val="0"/>
        <w:framePr w:w="8938" w:h="5414" w:hRule="exact" w:wrap="none" w:vAnchor="page" w:hAnchor="page" w:x="1616" w:y="8181"/>
        <w:widowControl w:val="0"/>
        <w:shd w:val="clear" w:color="auto" w:fill="auto"/>
        <w:bidi w:val="0"/>
        <w:spacing w:before="0" w:after="240" w:line="262" w:lineRule="auto"/>
        <w:ind w:left="0" w:right="0" w:firstLine="0"/>
        <w:jc w:val="both"/>
      </w:pPr>
      <w:bookmarkStart w:id="20" w:name="bookmark2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VIGÉSIMA - DO CUMPRIMENTO A LEI FEDERAL N° 12.846/13 E DECRETO</w:t>
        <w:br/>
        <w:t>MUNICIPAL N° 207/15</w:t>
      </w:r>
      <w:bookmarkEnd w:id="20"/>
    </w:p>
    <w:p>
      <w:pPr>
        <w:pStyle w:val="Style12"/>
        <w:keepNext w:val="0"/>
        <w:keepLines w:val="0"/>
        <w:framePr w:w="8938" w:h="5414" w:hRule="exact" w:wrap="none" w:vAnchor="page" w:hAnchor="page" w:x="1616" w:y="8181"/>
        <w:widowControl w:val="0"/>
        <w:numPr>
          <w:ilvl w:val="0"/>
          <w:numId w:val="61"/>
        </w:numPr>
        <w:shd w:val="clear" w:color="auto" w:fill="auto"/>
        <w:tabs>
          <w:tab w:pos="700" w:val="left"/>
        </w:tabs>
        <w:bidi w:val="0"/>
        <w:spacing w:before="0" w:after="0" w:line="30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Para a execução deste contrato, nenhuma das partes poderá oferecer, dar ou se</w:t>
        <w:br/>
        <w:t>comprometer a dar a quem quer que seja, ou aceitar ou se comprometer a aceitar de quem</w:t>
        <w:br/>
        <w:t>quer que seja, tanto por conta própria quanto por intermédio de outrem, qualquer</w:t>
        <w:br/>
        <w:t>pagamento, doação, compensação, vantagens financeiras ou não financeiras ou benefícios</w:t>
        <w:br/>
        <w:t>de qualquer espécie que constituam prática ilegal ou de corrupção, seja de forma direta ou</w:t>
        <w:br/>
        <w:t>indireta quanto ao objeto deste contrato, ou de outra forma a ele não relacionada, devendo</w:t>
        <w:br/>
        <w:t>garantir, ainda, que seus prepostos e colaboradores ajam da mesma forma.</w:t>
      </w:r>
    </w:p>
    <w:p>
      <w:pPr>
        <w:pStyle w:val="Style7"/>
        <w:keepNext w:val="0"/>
        <w:keepLines w:val="0"/>
        <w:framePr w:wrap="none" w:vAnchor="page" w:hAnchor="page" w:x="5960" w:y="14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PT" w:eastAsia="pt-PT" w:bidi="pt-PT"/>
        </w:rPr>
        <w:t>16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00" w:y="1303"/>
        <w:widowControl w:val="0"/>
        <w:rPr>
          <w:sz w:val="2"/>
          <w:szCs w:val="2"/>
        </w:rPr>
      </w:pPr>
      <w:r>
        <w:drawing>
          <wp:inline>
            <wp:extent cx="755650" cy="682625"/>
            <wp:docPr id="21" name="Picut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755650" cy="68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"/>
        <w:keepNext w:val="0"/>
        <w:keepLines w:val="0"/>
        <w:framePr w:w="8938" w:h="1166" w:hRule="exact" w:wrap="none" w:vAnchor="page" w:hAnchor="page" w:x="1616" w:y="1331"/>
        <w:widowControl w:val="0"/>
        <w:shd w:val="clear" w:color="auto" w:fill="auto"/>
        <w:bidi w:val="0"/>
        <w:spacing w:before="0" w:after="0" w:line="240" w:lineRule="auto"/>
        <w:ind w:left="1152" w:right="153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ESTADO DO RIO DE JANEIRO</w:t>
      </w:r>
    </w:p>
    <w:p>
      <w:pPr>
        <w:pStyle w:val="Style17"/>
        <w:keepNext w:val="0"/>
        <w:keepLines w:val="0"/>
        <w:framePr w:w="8938" w:h="1166" w:hRule="exact" w:wrap="none" w:vAnchor="page" w:hAnchor="page" w:x="1616" w:y="1331"/>
        <w:widowControl w:val="0"/>
        <w:shd w:val="clear" w:color="auto" w:fill="auto"/>
        <w:bidi w:val="0"/>
        <w:spacing w:before="0" w:after="0" w:line="240" w:lineRule="auto"/>
        <w:ind w:left="1152" w:right="153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PREFEITURA MUNICIPAL DE MACAÉ</w:t>
      </w:r>
    </w:p>
    <w:p>
      <w:pPr>
        <w:pStyle w:val="Style17"/>
        <w:keepNext w:val="0"/>
        <w:keepLines w:val="0"/>
        <w:framePr w:w="8938" w:h="1166" w:hRule="exact" w:wrap="none" w:vAnchor="page" w:hAnchor="page" w:x="1616" w:y="1331"/>
        <w:widowControl w:val="0"/>
        <w:shd w:val="clear" w:color="auto" w:fill="auto"/>
        <w:bidi w:val="0"/>
        <w:spacing w:before="0" w:after="0" w:line="240" w:lineRule="auto"/>
        <w:ind w:left="1152" w:right="153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DE INFRAESTRUTURA</w:t>
      </w:r>
    </w:p>
    <w:p>
      <w:pPr>
        <w:pStyle w:val="Style17"/>
        <w:keepNext w:val="0"/>
        <w:keepLines w:val="0"/>
        <w:framePr w:w="8938" w:h="1166" w:hRule="exact" w:wrap="none" w:vAnchor="page" w:hAnchor="page" w:x="1616" w:y="1331"/>
        <w:widowControl w:val="0"/>
        <w:shd w:val="clear" w:color="auto" w:fill="auto"/>
        <w:bidi w:val="0"/>
        <w:spacing w:before="0" w:after="0" w:line="240" w:lineRule="auto"/>
        <w:ind w:left="1152" w:right="153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SECRETARIA MUNICIPAL ADJUNTA DE OBRAS</w:t>
      </w:r>
    </w:p>
    <w:p>
      <w:pPr>
        <w:pStyle w:val="Style20"/>
        <w:keepNext w:val="0"/>
        <w:keepLines w:val="0"/>
        <w:framePr w:w="8938" w:h="1166" w:hRule="exact" w:wrap="none" w:vAnchor="page" w:hAnchor="page" w:x="1616" w:y="1331"/>
        <w:widowControl w:val="0"/>
        <w:shd w:val="clear" w:color="auto" w:fill="auto"/>
        <w:bidi w:val="0"/>
        <w:spacing w:before="0" w:after="0" w:line="240" w:lineRule="auto"/>
        <w:ind w:left="1152" w:right="15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DECRETON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pt-PT" w:eastAsia="pt-PT" w:bidi="pt-PT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064/2019 COMISSÃO PERMANENTE DE LICITAÇÃO DA SEMINF/SEMAOB</w:t>
      </w:r>
    </w:p>
    <w:p>
      <w:pPr>
        <w:pStyle w:val="Style10"/>
        <w:keepNext w:val="0"/>
        <w:keepLines w:val="0"/>
        <w:framePr w:w="8938" w:h="883" w:hRule="exact" w:wrap="none" w:vAnchor="page" w:hAnchor="page" w:x="1616" w:y="26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1" w:name="bookmark2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CLÁUSULA VIGÉSIMA PRIMEIRA - DO FORO</w:t>
      </w:r>
      <w:bookmarkEnd w:id="21"/>
    </w:p>
    <w:p>
      <w:pPr>
        <w:pStyle w:val="Style12"/>
        <w:keepNext w:val="0"/>
        <w:keepLines w:val="0"/>
        <w:framePr w:w="8938" w:h="883" w:hRule="exact" w:wrap="none" w:vAnchor="page" w:hAnchor="page" w:x="1616" w:y="2675"/>
        <w:widowControl w:val="0"/>
        <w:numPr>
          <w:ilvl w:val="0"/>
          <w:numId w:val="63"/>
        </w:numPr>
        <w:shd w:val="clear" w:color="auto" w:fill="auto"/>
        <w:tabs>
          <w:tab w:pos="6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Para dirimir as questões oriundas deste contrato, será competente o Foro da Cidade</w:t>
      </w:r>
    </w:p>
    <w:p>
      <w:pPr>
        <w:pStyle w:val="Style12"/>
        <w:keepNext w:val="0"/>
        <w:keepLines w:val="0"/>
        <w:framePr w:w="8938" w:h="883" w:hRule="exact" w:wrap="none" w:vAnchor="page" w:hAnchor="page" w:x="1616" w:y="2675"/>
        <w:widowControl w:val="0"/>
        <w:shd w:val="clear" w:color="auto" w:fill="auto"/>
        <w:bidi w:val="0"/>
        <w:spacing w:before="0" w:after="0" w:line="240" w:lineRule="auto"/>
        <w:ind w:left="4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de Macaé, Estado do Rio de Janeiro.</w:t>
      </w:r>
    </w:p>
    <w:p>
      <w:pPr>
        <w:pStyle w:val="Style12"/>
        <w:keepNext w:val="0"/>
        <w:keepLines w:val="0"/>
        <w:framePr w:w="8938" w:h="614" w:hRule="exact" w:wrap="none" w:vAnchor="page" w:hAnchor="page" w:x="1616" w:y="3875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E por estarem assim, justas e contratadas, as partes assinam o presente contrato em 05</w:t>
        <w:br/>
        <w:t>(cinco) vias de igual teor e forma, na presença de duas testemunhas.</w:t>
      </w:r>
    </w:p>
    <w:p>
      <w:pPr>
        <w:framePr w:wrap="none" w:vAnchor="page" w:hAnchor="page" w:x="1664" w:y="4658"/>
        <w:widowControl w:val="0"/>
        <w:rPr>
          <w:sz w:val="2"/>
          <w:szCs w:val="2"/>
        </w:rPr>
      </w:pPr>
      <w:r>
        <w:drawing>
          <wp:inline>
            <wp:extent cx="5608320" cy="1828800"/>
            <wp:docPr id="22" name="Picut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560832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2"/>
        <w:keepNext w:val="0"/>
        <w:keepLines w:val="0"/>
        <w:framePr w:w="9144" w:h="1190" w:hRule="exact" w:wrap="none" w:vAnchor="page" w:hAnchor="page" w:x="1390" w:y="8344"/>
        <w:widowControl w:val="0"/>
        <w:shd w:val="clear" w:color="auto" w:fill="auto"/>
        <w:tabs>
          <w:tab w:pos="4365" w:val="left"/>
        </w:tabs>
        <w:bidi w:val="0"/>
        <w:spacing w:before="0" w:after="0" w:line="240" w:lineRule="auto"/>
        <w:ind w:left="240" w:right="0" w:firstLine="40"/>
        <w:jc w:val="both"/>
        <w:rPr>
          <w:sz w:val="19"/>
          <w:szCs w:val="19"/>
        </w:rPr>
      </w:pPr>
      <w:r>
        <w:rPr>
          <w:color w:val="595295"/>
          <w:spacing w:val="0"/>
          <w:w w:val="100"/>
          <w:position w:val="0"/>
          <w:sz w:val="19"/>
          <w:szCs w:val="19"/>
          <w:u w:val="single"/>
          <w:shd w:val="clear" w:color="auto" w:fill="auto"/>
          <w:lang w:val="pt-PT" w:eastAsia="pt-PT" w:bidi="pt-PT"/>
        </w:rPr>
        <w:t>/</w:t>
      </w:r>
      <w:r>
        <w:rPr>
          <w:color w:val="000000"/>
          <w:spacing w:val="0"/>
          <w:w w:val="100"/>
          <w:position w:val="0"/>
          <w:sz w:val="19"/>
          <w:szCs w:val="19"/>
          <w:u w:val="single"/>
          <w:shd w:val="clear" w:color="auto" w:fill="auto"/>
          <w:lang w:val="pt-PT" w:eastAsia="pt-PT" w:bidi="pt-PT"/>
        </w:rPr>
        <w:t>, S</w:t>
        <w:tab/>
      </w:r>
      <w:r>
        <w:rPr>
          <w:color w:val="595295"/>
          <w:spacing w:val="0"/>
          <w:w w:val="100"/>
          <w:position w:val="0"/>
          <w:sz w:val="19"/>
          <w:szCs w:val="19"/>
          <w:u w:val="single"/>
          <w:shd w:val="clear" w:color="auto" w:fill="auto"/>
          <w:lang w:val="pt-PT" w:eastAsia="pt-PT" w:bidi="pt-PT"/>
        </w:rPr>
        <w:t xml:space="preserve">7^- </w:t>
      </w:r>
      <w:r>
        <w:rPr>
          <w:i/>
          <w:iCs/>
          <w:smallCaps/>
          <w:color w:val="595295"/>
          <w:spacing w:val="0"/>
          <w:w w:val="100"/>
          <w:position w:val="0"/>
          <w:sz w:val="42"/>
          <w:szCs w:val="42"/>
          <w:u w:val="single"/>
          <w:shd w:val="clear" w:color="auto" w:fill="auto"/>
          <w:lang w:val="pt-PT" w:eastAsia="pt-PT" w:bidi="pt-PT"/>
        </w:rPr>
        <w:t>/\a</w:t>
      </w:r>
      <w:r>
        <w:rPr>
          <w:color w:val="595295"/>
          <w:spacing w:val="0"/>
          <w:w w:val="100"/>
          <w:position w:val="0"/>
          <w:sz w:val="19"/>
          <w:szCs w:val="19"/>
          <w:u w:val="single"/>
          <w:shd w:val="clear" w:color="auto" w:fill="auto"/>
          <w:lang w:val="pt-PT" w:eastAsia="pt-PT" w:bidi="pt-PT"/>
        </w:rPr>
        <w:t xml:space="preserve"> r</w:t>
      </w:r>
    </w:p>
    <w:p>
      <w:pPr>
        <w:pStyle w:val="Style10"/>
        <w:keepNext w:val="0"/>
        <w:keepLines w:val="0"/>
        <w:framePr w:w="9144" w:h="1190" w:hRule="exact" w:wrap="none" w:vAnchor="page" w:hAnchor="page" w:x="1390" w:y="8344"/>
        <w:widowControl w:val="0"/>
        <w:shd w:val="clear" w:color="auto" w:fill="auto"/>
        <w:bidi w:val="0"/>
        <w:spacing w:before="0" w:after="0" w:line="240" w:lineRule="auto"/>
        <w:ind w:left="240" w:right="0" w:firstLine="40"/>
        <w:jc w:val="left"/>
      </w:pPr>
      <w:bookmarkStart w:id="22" w:name="bookmark2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INTER -SEA CONSTRUÇÕES E EMPREENDIMENTOS LTDA</w:t>
      </w:r>
      <w:bookmarkEnd w:id="22"/>
    </w:p>
    <w:p>
      <w:pPr>
        <w:pStyle w:val="Style12"/>
        <w:keepNext w:val="0"/>
        <w:keepLines w:val="0"/>
        <w:framePr w:w="9144" w:h="1190" w:hRule="exact" w:wrap="none" w:vAnchor="page" w:hAnchor="page" w:x="1390" w:y="8344"/>
        <w:widowControl w:val="0"/>
        <w:shd w:val="clear" w:color="auto" w:fill="auto"/>
        <w:tabs>
          <w:tab w:pos="133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595295"/>
          <w:spacing w:val="0"/>
          <w:w w:val="100"/>
          <w:position w:val="0"/>
          <w:shd w:val="clear" w:color="auto" w:fill="auto"/>
          <w:lang w:val="pt-PT" w:eastAsia="pt-PT" w:bidi="pt-PT"/>
        </w:rPr>
        <w:t>/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MARCO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AUREUÕ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GUIMARÃES MELO</w:t>
      </w:r>
    </w:p>
    <w:p>
      <w:pPr>
        <w:pStyle w:val="Style12"/>
        <w:keepNext w:val="0"/>
        <w:keepLines w:val="0"/>
        <w:framePr w:w="9144" w:h="1190" w:hRule="exact" w:wrap="none" w:vAnchor="page" w:hAnchor="page" w:x="1390" w:y="8344"/>
        <w:widowControl w:val="0"/>
        <w:shd w:val="clear" w:color="auto" w:fill="auto"/>
        <w:tabs>
          <w:tab w:pos="6282" w:val="left"/>
        </w:tabs>
        <w:bidi w:val="0"/>
        <w:spacing w:before="0" w:after="0" w:line="240" w:lineRule="auto"/>
        <w:ind w:left="23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Contratada</w:t>
        <w:tab/>
        <w:t>.</w:t>
      </w:r>
    </w:p>
    <w:p>
      <w:pPr>
        <w:framePr w:wrap="none" w:vAnchor="page" w:hAnchor="page" w:x="1620" w:y="11810"/>
        <w:widowControl w:val="0"/>
        <w:rPr>
          <w:sz w:val="2"/>
          <w:szCs w:val="2"/>
        </w:rPr>
      </w:pPr>
      <w:r>
        <w:drawing>
          <wp:inline>
            <wp:extent cx="2828290" cy="1615440"/>
            <wp:docPr id="23" name="Picut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ext cx="2828290" cy="1615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"/>
        <w:keepNext w:val="0"/>
        <w:keepLines w:val="0"/>
        <w:framePr w:wrap="none" w:vAnchor="page" w:hAnchor="page" w:x="5955" w:y="14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pt-PT" w:eastAsia="pt-PT" w:bidi="pt-PT"/>
        </w:rPr>
        <w:t>17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2">
    <w:multiLevelType w:val="multilevel"/>
    <w:lvl w:ilvl="0">
      <w:start w:val="1"/>
      <w:numFmt w:val="decimal"/>
      <w:lvlText w:val="2.9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4">
    <w:multiLevelType w:val="multilevel"/>
    <w:lvl w:ilvl="0">
      <w:start w:val="1"/>
      <w:numFmt w:val="decimal"/>
      <w:lvlText w:val="2.1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6">
    <w:multiLevelType w:val="multilevel"/>
    <w:lvl w:ilvl="0">
      <w:start w:val="1"/>
      <w:numFmt w:val="decimal"/>
      <w:lvlText w:val="2.18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8">
    <w:multiLevelType w:val="multilevel"/>
    <w:lvl w:ilvl="0">
      <w:start w:val="1"/>
      <w:numFmt w:val="decimal"/>
      <w:lvlText w:val="3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10">
    <w:multiLevelType w:val="multilevel"/>
    <w:lvl w:ilvl="0">
      <w:start w:val="1"/>
      <w:numFmt w:val="decimal"/>
      <w:lvlText w:val="4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12">
    <w:multiLevelType w:val="multilevel"/>
    <w:lvl w:ilvl="0">
      <w:start w:val="1"/>
      <w:numFmt w:val="decimal"/>
      <w:lvlText w:val="5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14">
    <w:multiLevelType w:val="multilevel"/>
    <w:lvl w:ilvl="0">
      <w:start w:val="1"/>
      <w:numFmt w:val="decimal"/>
      <w:lvlText w:val="6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16">
    <w:multiLevelType w:val="multilevel"/>
    <w:lvl w:ilvl="0">
      <w:start w:val="1"/>
      <w:numFmt w:val="decimal"/>
      <w:lvlText w:val="6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18">
    <w:multiLevelType w:val="multilevel"/>
    <w:lvl w:ilvl="0">
      <w:start w:val="1"/>
      <w:numFmt w:val="decimal"/>
      <w:lvlText w:val="6.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20">
    <w:multiLevelType w:val="multilevel"/>
    <w:lvl w:ilvl="0">
      <w:start w:val="1"/>
      <w:numFmt w:val="decimal"/>
      <w:lvlText w:val="7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22">
    <w:multiLevelType w:val="multilevel"/>
    <w:lvl w:ilvl="0">
      <w:start w:val="1"/>
      <w:numFmt w:val="decimal"/>
      <w:lvlText w:val="7.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  <w:lvl w:ilvl="1">
      <w:start w:val="1"/>
      <w:numFmt w:val="decimal"/>
      <w:lvlText w:val="%1.%2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24">
    <w:multiLevelType w:val="multilevel"/>
    <w:lvl w:ilvl="0">
      <w:start w:val="1"/>
      <w:numFmt w:val="decimal"/>
      <w:lvlText w:val="7.1.5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26">
    <w:multiLevelType w:val="multilevel"/>
    <w:lvl w:ilvl="0">
      <w:start w:val="1"/>
      <w:numFmt w:val="decimal"/>
      <w:lvlText w:val="10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28">
    <w:multiLevelType w:val="multilevel"/>
    <w:lvl w:ilvl="0">
      <w:start w:val="1"/>
      <w:numFmt w:val="decimal"/>
      <w:lvlText w:val="10.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30">
    <w:multiLevelType w:val="multilevel"/>
    <w:lvl w:ilvl="0">
      <w:start w:val="1"/>
      <w:numFmt w:val="decimal"/>
      <w:lvlText w:val="10.1.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32">
    <w:multiLevelType w:val="multilevel"/>
    <w:lvl w:ilvl="0">
      <w:start w:val="3"/>
      <w:numFmt w:val="decimal"/>
      <w:lvlText w:val="10.1.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34">
    <w:multiLevelType w:val="multilevel"/>
    <w:lvl w:ilvl="0">
      <w:start w:val="1"/>
      <w:numFmt w:val="decimal"/>
      <w:lvlText w:val="1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36">
    <w:multiLevelType w:val="multilevel"/>
    <w:lvl w:ilvl="0">
      <w:start w:val="1"/>
      <w:numFmt w:val="decimal"/>
      <w:lvlText w:val="1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38">
    <w:multiLevelType w:val="multilevel"/>
    <w:lvl w:ilvl="0">
      <w:start w:val="1"/>
      <w:numFmt w:val="decimal"/>
      <w:lvlText w:val="12.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40">
    <w:multiLevelType w:val="multilevel"/>
    <w:lvl w:ilvl="0">
      <w:start w:val="7"/>
      <w:numFmt w:val="decimal"/>
      <w:lvlText w:val="12.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42">
    <w:multiLevelType w:val="multilevel"/>
    <w:lvl w:ilvl="0">
      <w:start w:val="1"/>
      <w:numFmt w:val="decimal"/>
      <w:lvlText w:val="13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44">
    <w:multiLevelType w:val="multilevel"/>
    <w:lvl w:ilvl="0">
      <w:start w:val="1"/>
      <w:numFmt w:val="decimal"/>
      <w:lvlText w:val="13.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46">
    <w:multiLevelType w:val="multilevel"/>
    <w:lvl w:ilvl="0">
      <w:start w:val="1"/>
      <w:numFmt w:val="decimal"/>
      <w:lvlText w:val="14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48">
    <w:multiLevelType w:val="multilevel"/>
    <w:lvl w:ilvl="0">
      <w:start w:val="1"/>
      <w:numFmt w:val="decimal"/>
      <w:lvlText w:val="15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50">
    <w:multiLevelType w:val="multilevel"/>
    <w:lvl w:ilvl="0">
      <w:start w:val="1"/>
      <w:numFmt w:val="decimal"/>
      <w:lvlText w:val="16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52">
    <w:multiLevelType w:val="multilevel"/>
    <w:lvl w:ilvl="0">
      <w:start w:val="1"/>
      <w:numFmt w:val="decimal"/>
      <w:lvlText w:val="17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54">
    <w:multiLevelType w:val="multilevel"/>
    <w:lvl w:ilvl="0">
      <w:start w:val="1"/>
      <w:numFmt w:val="decimal"/>
      <w:lvlText w:val="18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</w:abstractNum>
  <w:abstractNum w:abstractNumId="56">
    <w:multiLevelType w:val="multilevel"/>
    <w:lvl w:ilvl="0">
      <w:start w:val="1"/>
      <w:numFmt w:val="decimal"/>
      <w:lvlText w:val="19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58">
    <w:multiLevelType w:val="multilevel"/>
    <w:lvl w:ilvl="0">
      <w:start w:val="1"/>
      <w:numFmt w:val="decimal"/>
      <w:lvlText w:val="19.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60">
    <w:multiLevelType w:val="multilevel"/>
    <w:lvl w:ilvl="0">
      <w:start w:val="1"/>
      <w:numFmt w:val="decimal"/>
      <w:lvlText w:val="20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abstractNum w:abstractNumId="62">
    <w:multiLevelType w:val="multilevel"/>
    <w:lvl w:ilvl="0">
      <w:start w:val="1"/>
      <w:numFmt w:val="decimal"/>
      <w:lvlText w:val="2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er or footer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Header or footer|1_"/>
    <w:basedOn w:val="DefaultParagraphFont"/>
    <w:link w:val="Style7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Body text|1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8">
    <w:name w:val="Body text|2_"/>
    <w:basedOn w:val="DefaultParagraphFont"/>
    <w:link w:val="Style17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1">
    <w:name w:val="Body text|3_"/>
    <w:basedOn w:val="DefaultParagraphFont"/>
    <w:link w:val="Style20"/>
    <w:rPr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4">
    <w:name w:val="Body text|5_"/>
    <w:basedOn w:val="DefaultParagraphFont"/>
    <w:link w:val="Style2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  <w:lang w:val="pt-BR" w:eastAsia="pt-BR" w:bidi="pt-BR"/>
    </w:rPr>
  </w:style>
  <w:style w:type="character" w:customStyle="1" w:styleId="CharStyle26">
    <w:name w:val="Other|1_"/>
    <w:basedOn w:val="DefaultParagraphFont"/>
    <w:link w:val="Style25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pt-BR" w:eastAsia="pt-BR" w:bidi="pt-BR"/>
    </w:rPr>
  </w:style>
  <w:style w:type="character" w:customStyle="1" w:styleId="CharStyle31">
    <w:name w:val="Body text|4_"/>
    <w:basedOn w:val="DefaultParagraphFont"/>
    <w:link w:val="Style30"/>
    <w:rPr>
      <w:rFonts w:ascii="Arial" w:eastAsia="Arial" w:hAnsi="Arial" w:cs="Arial"/>
      <w:b w:val="0"/>
      <w:bCs w:val="0"/>
      <w:i w:val="0"/>
      <w:iCs w:val="0"/>
      <w:smallCaps/>
      <w:strike w:val="0"/>
      <w:u w:val="none"/>
      <w:lang w:val="pt-BR" w:eastAsia="pt-BR" w:bidi="pt-BR"/>
    </w:rPr>
  </w:style>
  <w:style w:type="paragraph" w:customStyle="1" w:styleId="Style2">
    <w:name w:val="Header or footer|2"/>
    <w:basedOn w:val="Normal"/>
    <w:link w:val="CharStyle3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Header or footer|1"/>
    <w:basedOn w:val="Normal"/>
    <w:link w:val="CharStyle8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spacing w:after="260" w:line="302" w:lineRule="auto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Body text|1"/>
    <w:basedOn w:val="Normal"/>
    <w:link w:val="CharStyle13"/>
    <w:pPr>
      <w:widowControl w:val="0"/>
      <w:shd w:val="clear" w:color="auto" w:fill="FFFFFF"/>
      <w:spacing w:after="240" w:line="305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7">
    <w:name w:val="Body text|2"/>
    <w:basedOn w:val="Normal"/>
    <w:link w:val="CharStyle18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20">
    <w:name w:val="Body text|3"/>
    <w:basedOn w:val="Normal"/>
    <w:link w:val="CharStyle21"/>
    <w:pPr>
      <w:widowControl w:val="0"/>
      <w:shd w:val="clear" w:color="auto" w:fill="FFFFFF"/>
      <w:spacing w:after="240" w:line="254" w:lineRule="auto"/>
      <w:ind w:left="690" w:firstLine="10"/>
    </w:pPr>
    <w:rPr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23">
    <w:name w:val="Body text|5"/>
    <w:basedOn w:val="Normal"/>
    <w:link w:val="CharStyle24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  <w:lang w:val="pt-BR" w:eastAsia="pt-BR" w:bidi="pt-BR"/>
    </w:rPr>
  </w:style>
  <w:style w:type="paragraph" w:customStyle="1" w:styleId="Style25">
    <w:name w:val="Other|1"/>
    <w:basedOn w:val="Normal"/>
    <w:link w:val="CharStyle26"/>
    <w:pPr>
      <w:widowControl w:val="0"/>
      <w:shd w:val="clear" w:color="auto" w:fill="FFFFFF"/>
      <w:spacing w:after="240" w:line="305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pt-BR" w:eastAsia="pt-BR" w:bidi="pt-BR"/>
    </w:rPr>
  </w:style>
  <w:style w:type="paragraph" w:customStyle="1" w:styleId="Style30">
    <w:name w:val="Body text|4"/>
    <w:basedOn w:val="Normal"/>
    <w:link w:val="CharStyle31"/>
    <w:pPr>
      <w:widowControl w:val="0"/>
      <w:shd w:val="clear" w:color="auto" w:fill="FFFFFF"/>
      <w:spacing w:line="221" w:lineRule="auto"/>
    </w:pPr>
    <w:rPr>
      <w:rFonts w:ascii="Arial" w:eastAsia="Arial" w:hAnsi="Arial" w:cs="Arial"/>
      <w:b w:val="0"/>
      <w:bCs w:val="0"/>
      <w:i w:val="0"/>
      <w:iCs w:val="0"/>
      <w:smallCaps/>
      <w:strike w:val="0"/>
      <w:u w:val="none"/>
      <w:lang w:val="pt-BR" w:eastAsia="pt-BR" w:bidi="pt-BR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image" Target="media/image14.jpeg"/><Relationship Id="rId32" Type="http://schemas.openxmlformats.org/officeDocument/2006/relationships/image" Target="media/image14.jpeg" TargetMode="External"/><Relationship Id="rId33" Type="http://schemas.openxmlformats.org/officeDocument/2006/relationships/image" Target="media/image15.jpeg"/><Relationship Id="rId34" Type="http://schemas.openxmlformats.org/officeDocument/2006/relationships/image" Target="media/image15.jpeg" TargetMode="External"/><Relationship Id="rId35" Type="http://schemas.openxmlformats.org/officeDocument/2006/relationships/image" Target="media/image16.jpeg"/><Relationship Id="rId36" Type="http://schemas.openxmlformats.org/officeDocument/2006/relationships/image" Target="media/image16.jpeg" TargetMode="External"/><Relationship Id="rId37" Type="http://schemas.openxmlformats.org/officeDocument/2006/relationships/image" Target="media/image17.jpeg"/><Relationship Id="rId38" Type="http://schemas.openxmlformats.org/officeDocument/2006/relationships/image" Target="media/image17.jpeg" TargetMode="External"/><Relationship Id="rId39" Type="http://schemas.openxmlformats.org/officeDocument/2006/relationships/image" Target="media/image18.jpeg"/><Relationship Id="rId40" Type="http://schemas.openxmlformats.org/officeDocument/2006/relationships/image" Target="media/image18.jpeg" TargetMode="External"/><Relationship Id="rId41" Type="http://schemas.openxmlformats.org/officeDocument/2006/relationships/image" Target="media/image19.jpeg"/><Relationship Id="rId42" Type="http://schemas.openxmlformats.org/officeDocument/2006/relationships/image" Target="media/image19.jpeg" TargetMode="External"/><Relationship Id="rId43" Type="http://schemas.openxmlformats.org/officeDocument/2006/relationships/image" Target="media/image20.jpeg"/><Relationship Id="rId44" Type="http://schemas.openxmlformats.org/officeDocument/2006/relationships/image" Target="media/image20.jpeg" TargetMode="External"/><Relationship Id="rId45" Type="http://schemas.openxmlformats.org/officeDocument/2006/relationships/image" Target="media/image21.jpeg"/><Relationship Id="rId46" Type="http://schemas.openxmlformats.org/officeDocument/2006/relationships/image" Target="media/image21.jpeg" TargetMode="External"/></Relationships>
</file>