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E4E95" w14:textId="10D89083" w:rsidR="00E91284" w:rsidRPr="00E0064E" w:rsidRDefault="00E91284" w:rsidP="00E91284">
      <w:pPr>
        <w:jc w:val="center"/>
        <w:rPr>
          <w:rFonts w:ascii="Georgia" w:hAnsi="Georgia"/>
          <w:sz w:val="32"/>
          <w:szCs w:val="32"/>
        </w:rPr>
      </w:pPr>
      <w:r w:rsidRPr="00E0064E">
        <w:rPr>
          <w:rFonts w:ascii="Georgia" w:hAnsi="Georgia"/>
          <w:sz w:val="32"/>
          <w:szCs w:val="32"/>
        </w:rPr>
        <w:t>Ocean Waves Tech</w:t>
      </w:r>
      <w:r w:rsidR="0003082D" w:rsidRPr="00E0064E">
        <w:rPr>
          <w:rFonts w:ascii="Georgia" w:hAnsi="Georgia"/>
          <w:sz w:val="32"/>
          <w:szCs w:val="32"/>
        </w:rPr>
        <w:t>, Inc.</w:t>
      </w:r>
    </w:p>
    <w:p w14:paraId="055EEC47" w14:textId="00258204" w:rsidR="00E91284" w:rsidRPr="00E0064E" w:rsidRDefault="00E91284" w:rsidP="00E91284">
      <w:pPr>
        <w:jc w:val="center"/>
        <w:rPr>
          <w:rFonts w:ascii="Georgia" w:hAnsi="Georgia"/>
          <w:sz w:val="32"/>
          <w:szCs w:val="32"/>
        </w:rPr>
      </w:pPr>
      <w:r w:rsidRPr="00E0064E">
        <w:rPr>
          <w:rFonts w:ascii="Georgia" w:hAnsi="Georgia"/>
          <w:sz w:val="32"/>
          <w:szCs w:val="32"/>
        </w:rPr>
        <w:t xml:space="preserve">Auth Bill Pro V2 </w:t>
      </w:r>
    </w:p>
    <w:p w14:paraId="5660FDF9" w14:textId="77777777" w:rsidR="00E91284" w:rsidRDefault="00E91284" w:rsidP="0003082D">
      <w:pPr>
        <w:jc w:val="center"/>
        <w:rPr>
          <w:rFonts w:ascii="Georgia" w:hAnsi="Georgia"/>
        </w:rPr>
      </w:pPr>
    </w:p>
    <w:p w14:paraId="2051A734" w14:textId="77777777" w:rsidR="00E91284" w:rsidRDefault="00E91284" w:rsidP="000F37F0">
      <w:pPr>
        <w:rPr>
          <w:rFonts w:ascii="Georgia" w:hAnsi="Georgia"/>
        </w:rPr>
      </w:pPr>
    </w:p>
    <w:p w14:paraId="1588BCDA" w14:textId="77777777" w:rsidR="00981523" w:rsidRDefault="000F37F0" w:rsidP="000F37F0">
      <w:pPr>
        <w:rPr>
          <w:rFonts w:ascii="Georgia" w:hAnsi="Georgia"/>
        </w:rPr>
      </w:pPr>
      <w:r w:rsidRPr="00341E6D">
        <w:rPr>
          <w:rFonts w:ascii="Georgia" w:hAnsi="Georgia"/>
        </w:rPr>
        <w:t xml:space="preserve">The </w:t>
      </w:r>
      <w:r w:rsidRPr="00341E6D">
        <w:rPr>
          <w:rFonts w:ascii="Georgia" w:hAnsi="Georgia"/>
          <w:b/>
          <w:bCs/>
        </w:rPr>
        <w:t>Auth Bill Pro</w:t>
      </w:r>
      <w:r w:rsidRPr="00341E6D">
        <w:rPr>
          <w:rFonts w:ascii="Georgia" w:hAnsi="Georgia"/>
        </w:rPr>
        <w:t xml:space="preserve"> system </w:t>
      </w:r>
      <w:r w:rsidR="00341E6D" w:rsidRPr="00341E6D">
        <w:rPr>
          <w:rFonts w:ascii="Georgia" w:hAnsi="Georgia"/>
        </w:rPr>
        <w:t>is</w:t>
      </w:r>
      <w:r w:rsidRPr="00341E6D">
        <w:rPr>
          <w:rFonts w:ascii="Georgia" w:hAnsi="Georgia"/>
        </w:rPr>
        <w:t xml:space="preserve"> a complex, multi-functional application designed for managing authorizations, invoicing, and expenditures within an organization or for specific clients. Here's a summary of the various components and functionalities</w:t>
      </w:r>
      <w:r w:rsidR="00981523">
        <w:rPr>
          <w:rFonts w:ascii="Georgia" w:hAnsi="Georgia"/>
        </w:rPr>
        <w:t>.</w:t>
      </w:r>
    </w:p>
    <w:p w14:paraId="173076E3" w14:textId="13C206BA" w:rsidR="000F37F0" w:rsidRPr="00341E6D" w:rsidRDefault="000F37F0" w:rsidP="000F37F0">
      <w:pPr>
        <w:rPr>
          <w:rFonts w:ascii="Georgia" w:hAnsi="Georgia"/>
          <w:b/>
          <w:bCs/>
        </w:rPr>
      </w:pPr>
      <w:r w:rsidRPr="00341E6D">
        <w:rPr>
          <w:rFonts w:ascii="Georgia" w:hAnsi="Georgia"/>
          <w:b/>
          <w:bCs/>
        </w:rPr>
        <w:t>1. Database Structure</w:t>
      </w:r>
    </w:p>
    <w:p w14:paraId="394D8DA0" w14:textId="77777777" w:rsidR="000F37F0" w:rsidRPr="00341E6D" w:rsidRDefault="000F37F0" w:rsidP="000F37F0">
      <w:pPr>
        <w:numPr>
          <w:ilvl w:val="0"/>
          <w:numId w:val="1"/>
        </w:numPr>
        <w:rPr>
          <w:rFonts w:ascii="Georgia" w:hAnsi="Georgia"/>
        </w:rPr>
      </w:pPr>
      <w:r w:rsidRPr="00341E6D">
        <w:rPr>
          <w:rFonts w:ascii="Georgia" w:hAnsi="Georgia"/>
          <w:b/>
          <w:bCs/>
        </w:rPr>
        <w:t>Tables</w:t>
      </w:r>
      <w:r w:rsidRPr="00341E6D">
        <w:rPr>
          <w:rFonts w:ascii="Georgia" w:hAnsi="Georgia"/>
        </w:rPr>
        <w:t>:</w:t>
      </w:r>
    </w:p>
    <w:p w14:paraId="5EB94A3B" w14:textId="6F827A7A" w:rsidR="000F37F0" w:rsidRPr="00341E6D" w:rsidRDefault="000F37F0" w:rsidP="000F37F0">
      <w:pPr>
        <w:numPr>
          <w:ilvl w:val="1"/>
          <w:numId w:val="1"/>
        </w:numPr>
        <w:rPr>
          <w:rFonts w:ascii="Georgia" w:hAnsi="Georgia"/>
        </w:rPr>
      </w:pPr>
      <w:r w:rsidRPr="00341E6D">
        <w:rPr>
          <w:rFonts w:ascii="Georgia" w:hAnsi="Georgia"/>
          <w:b/>
          <w:bCs/>
        </w:rPr>
        <w:t>Participants</w:t>
      </w:r>
      <w:r w:rsidRPr="00341E6D">
        <w:rPr>
          <w:rFonts w:ascii="Georgia" w:hAnsi="Georgia"/>
        </w:rPr>
        <w:t>: Contains participant information linked with authorizations</w:t>
      </w:r>
      <w:r w:rsidR="00981523">
        <w:rPr>
          <w:rFonts w:ascii="Georgia" w:hAnsi="Georgia"/>
        </w:rPr>
        <w:t xml:space="preserve">, activities </w:t>
      </w:r>
      <w:r w:rsidRPr="00341E6D">
        <w:rPr>
          <w:rFonts w:ascii="Georgia" w:hAnsi="Georgia"/>
        </w:rPr>
        <w:t>and invoices.</w:t>
      </w:r>
    </w:p>
    <w:p w14:paraId="0561AAF4" w14:textId="77777777" w:rsidR="000F37F0" w:rsidRPr="00341E6D" w:rsidRDefault="000F37F0" w:rsidP="000F37F0">
      <w:pPr>
        <w:numPr>
          <w:ilvl w:val="1"/>
          <w:numId w:val="1"/>
        </w:numPr>
        <w:rPr>
          <w:rFonts w:ascii="Georgia" w:hAnsi="Georgia"/>
        </w:rPr>
      </w:pPr>
      <w:r w:rsidRPr="00341E6D">
        <w:rPr>
          <w:rFonts w:ascii="Georgia" w:hAnsi="Georgia"/>
          <w:b/>
          <w:bCs/>
        </w:rPr>
        <w:t>Auth</w:t>
      </w:r>
      <w:r w:rsidRPr="00341E6D">
        <w:rPr>
          <w:rFonts w:ascii="Georgia" w:hAnsi="Georgia"/>
        </w:rPr>
        <w:t>: Holds details about authorizations, including start and end dates, total and remaining billable hours.</w:t>
      </w:r>
    </w:p>
    <w:p w14:paraId="0EE80D3D" w14:textId="77777777" w:rsidR="000F37F0" w:rsidRPr="00341E6D" w:rsidRDefault="000F37F0" w:rsidP="000F37F0">
      <w:pPr>
        <w:numPr>
          <w:ilvl w:val="1"/>
          <w:numId w:val="1"/>
        </w:numPr>
        <w:rPr>
          <w:rFonts w:ascii="Georgia" w:hAnsi="Georgia"/>
        </w:rPr>
      </w:pPr>
      <w:r w:rsidRPr="00341E6D">
        <w:rPr>
          <w:rFonts w:ascii="Georgia" w:hAnsi="Georgia"/>
          <w:b/>
          <w:bCs/>
        </w:rPr>
        <w:t>Activities</w:t>
      </w:r>
      <w:r w:rsidRPr="00341E6D">
        <w:rPr>
          <w:rFonts w:ascii="Georgia" w:hAnsi="Georgia"/>
        </w:rPr>
        <w:t>: Logs activities under specific authorizations with details about type, date, case notes, and billable hours.</w:t>
      </w:r>
    </w:p>
    <w:p w14:paraId="77509248" w14:textId="061A6A4F" w:rsidR="000F37F0" w:rsidRPr="00341E6D" w:rsidRDefault="000F37F0" w:rsidP="000F37F0">
      <w:pPr>
        <w:numPr>
          <w:ilvl w:val="1"/>
          <w:numId w:val="1"/>
        </w:numPr>
        <w:rPr>
          <w:rFonts w:ascii="Georgia" w:hAnsi="Georgia"/>
        </w:rPr>
      </w:pPr>
      <w:r w:rsidRPr="00341E6D">
        <w:rPr>
          <w:rFonts w:ascii="Georgia" w:hAnsi="Georgia"/>
          <w:b/>
          <w:bCs/>
        </w:rPr>
        <w:t>Activity Types</w:t>
      </w:r>
      <w:r w:rsidR="00981523">
        <w:rPr>
          <w:rFonts w:ascii="Georgia" w:hAnsi="Georgia"/>
          <w:b/>
          <w:bCs/>
        </w:rPr>
        <w:t>(Categories)</w:t>
      </w:r>
      <w:r w:rsidRPr="00341E6D">
        <w:rPr>
          <w:rFonts w:ascii="Georgia" w:hAnsi="Georgia"/>
        </w:rPr>
        <w:t>: Defines types of activities that can be recorded.</w:t>
      </w:r>
    </w:p>
    <w:p w14:paraId="6908CC0A" w14:textId="77777777" w:rsidR="000F37F0" w:rsidRPr="00341E6D" w:rsidRDefault="000F37F0" w:rsidP="000F37F0">
      <w:pPr>
        <w:numPr>
          <w:ilvl w:val="1"/>
          <w:numId w:val="1"/>
        </w:numPr>
        <w:rPr>
          <w:rFonts w:ascii="Georgia" w:hAnsi="Georgia"/>
        </w:rPr>
      </w:pPr>
      <w:r w:rsidRPr="00341E6D">
        <w:rPr>
          <w:rFonts w:ascii="Georgia" w:hAnsi="Georgia"/>
          <w:b/>
          <w:bCs/>
        </w:rPr>
        <w:t>Invoices and Invoice Details</w:t>
      </w:r>
      <w:r w:rsidRPr="00341E6D">
        <w:rPr>
          <w:rFonts w:ascii="Georgia" w:hAnsi="Georgia"/>
        </w:rPr>
        <w:t>: Manages invoicing, associating invoices with activities and participants, and detailed breakdowns.</w:t>
      </w:r>
    </w:p>
    <w:p w14:paraId="11888D74" w14:textId="77777777" w:rsidR="000F37F0" w:rsidRPr="00341E6D" w:rsidRDefault="000F37F0" w:rsidP="000F37F0">
      <w:pPr>
        <w:numPr>
          <w:ilvl w:val="1"/>
          <w:numId w:val="1"/>
        </w:numPr>
        <w:rPr>
          <w:rFonts w:ascii="Georgia" w:hAnsi="Georgia"/>
        </w:rPr>
      </w:pPr>
      <w:r w:rsidRPr="00341E6D">
        <w:rPr>
          <w:rFonts w:ascii="Georgia" w:hAnsi="Georgia"/>
          <w:b/>
          <w:bCs/>
        </w:rPr>
        <w:t>Expenditures</w:t>
      </w:r>
      <w:r w:rsidRPr="00341E6D">
        <w:rPr>
          <w:rFonts w:ascii="Georgia" w:hAnsi="Georgia"/>
        </w:rPr>
        <w:t>: Tracks expenses with references to vendors, categories, and payment methods.</w:t>
      </w:r>
    </w:p>
    <w:p w14:paraId="3EA74B3F" w14:textId="77777777" w:rsidR="000F37F0" w:rsidRPr="00341E6D" w:rsidRDefault="000F37F0" w:rsidP="000F37F0">
      <w:pPr>
        <w:numPr>
          <w:ilvl w:val="1"/>
          <w:numId w:val="1"/>
        </w:numPr>
        <w:rPr>
          <w:rFonts w:ascii="Georgia" w:hAnsi="Georgia"/>
        </w:rPr>
      </w:pPr>
      <w:r w:rsidRPr="00341E6D">
        <w:rPr>
          <w:rFonts w:ascii="Georgia" w:hAnsi="Georgia"/>
          <w:b/>
          <w:bCs/>
        </w:rPr>
        <w:t>Vendors</w:t>
      </w:r>
      <w:r w:rsidRPr="00341E6D">
        <w:rPr>
          <w:rFonts w:ascii="Georgia" w:hAnsi="Georgia"/>
        </w:rPr>
        <w:t>: Information about vendors providing services or goods.</w:t>
      </w:r>
    </w:p>
    <w:p w14:paraId="32FE7AE4" w14:textId="77777777" w:rsidR="000F37F0" w:rsidRPr="00341E6D" w:rsidRDefault="000F37F0" w:rsidP="000F37F0">
      <w:pPr>
        <w:numPr>
          <w:ilvl w:val="1"/>
          <w:numId w:val="1"/>
        </w:numPr>
        <w:rPr>
          <w:rFonts w:ascii="Georgia" w:hAnsi="Georgia"/>
        </w:rPr>
      </w:pPr>
      <w:r w:rsidRPr="00341E6D">
        <w:rPr>
          <w:rFonts w:ascii="Georgia" w:hAnsi="Georgia"/>
          <w:b/>
          <w:bCs/>
        </w:rPr>
        <w:t>Categories</w:t>
      </w:r>
      <w:r w:rsidRPr="00341E6D">
        <w:rPr>
          <w:rFonts w:ascii="Georgia" w:hAnsi="Georgia"/>
        </w:rPr>
        <w:t>: Categorization of expenditures for organizational purposes.</w:t>
      </w:r>
    </w:p>
    <w:p w14:paraId="67BD4FD9" w14:textId="16895EF4" w:rsidR="000F37F0" w:rsidRPr="00341E6D" w:rsidRDefault="000F37F0" w:rsidP="000F37F0">
      <w:pPr>
        <w:numPr>
          <w:ilvl w:val="1"/>
          <w:numId w:val="1"/>
        </w:numPr>
        <w:rPr>
          <w:rFonts w:ascii="Georgia" w:hAnsi="Georgia"/>
        </w:rPr>
      </w:pPr>
      <w:r w:rsidRPr="00341E6D">
        <w:rPr>
          <w:rFonts w:ascii="Georgia" w:hAnsi="Georgia"/>
          <w:b/>
          <w:bCs/>
        </w:rPr>
        <w:t>Payment Methods</w:t>
      </w:r>
      <w:r w:rsidRPr="00341E6D">
        <w:rPr>
          <w:rFonts w:ascii="Georgia" w:hAnsi="Georgia"/>
        </w:rPr>
        <w:t>: Details of different methods of payment available.</w:t>
      </w:r>
    </w:p>
    <w:p w14:paraId="64AD1B8F" w14:textId="77777777" w:rsidR="000F37F0" w:rsidRPr="00341E6D" w:rsidRDefault="000F37F0" w:rsidP="000F37F0">
      <w:pPr>
        <w:rPr>
          <w:rFonts w:ascii="Georgia" w:hAnsi="Georgia"/>
          <w:b/>
          <w:bCs/>
        </w:rPr>
      </w:pPr>
      <w:r w:rsidRPr="00341E6D">
        <w:rPr>
          <w:rFonts w:ascii="Georgia" w:hAnsi="Georgia"/>
          <w:b/>
          <w:bCs/>
        </w:rPr>
        <w:t>2. Functionality</w:t>
      </w:r>
    </w:p>
    <w:p w14:paraId="60073415" w14:textId="77777777" w:rsidR="000F37F0" w:rsidRPr="00341E6D" w:rsidRDefault="000F37F0" w:rsidP="000F37F0">
      <w:pPr>
        <w:numPr>
          <w:ilvl w:val="0"/>
          <w:numId w:val="2"/>
        </w:numPr>
        <w:rPr>
          <w:rFonts w:ascii="Georgia" w:hAnsi="Georgia"/>
        </w:rPr>
      </w:pPr>
      <w:r w:rsidRPr="00341E6D">
        <w:rPr>
          <w:rFonts w:ascii="Georgia" w:hAnsi="Georgia"/>
          <w:b/>
          <w:bCs/>
        </w:rPr>
        <w:t>Form and Report Management</w:t>
      </w:r>
      <w:r w:rsidRPr="00341E6D">
        <w:rPr>
          <w:rFonts w:ascii="Georgia" w:hAnsi="Georgia"/>
        </w:rPr>
        <w:t>:</w:t>
      </w:r>
    </w:p>
    <w:p w14:paraId="0F66027E" w14:textId="77777777" w:rsidR="000F37F0" w:rsidRPr="00341E6D" w:rsidRDefault="000F37F0" w:rsidP="000F37F0">
      <w:pPr>
        <w:numPr>
          <w:ilvl w:val="1"/>
          <w:numId w:val="2"/>
        </w:numPr>
        <w:rPr>
          <w:rFonts w:ascii="Georgia" w:hAnsi="Georgia"/>
        </w:rPr>
      </w:pPr>
      <w:r w:rsidRPr="00341E6D">
        <w:rPr>
          <w:rFonts w:ascii="Georgia" w:hAnsi="Georgia"/>
          <w:b/>
          <w:bCs/>
        </w:rPr>
        <w:t>Auth Form</w:t>
      </w:r>
      <w:r w:rsidRPr="00341E6D">
        <w:rPr>
          <w:rFonts w:ascii="Georgia" w:hAnsi="Georgia"/>
        </w:rPr>
        <w:t>: Manages and tracks authorization details including the use of billable hours.</w:t>
      </w:r>
    </w:p>
    <w:p w14:paraId="577A4EB9" w14:textId="77777777" w:rsidR="000F37F0" w:rsidRPr="00341E6D" w:rsidRDefault="000F37F0" w:rsidP="000F37F0">
      <w:pPr>
        <w:numPr>
          <w:ilvl w:val="1"/>
          <w:numId w:val="2"/>
        </w:numPr>
        <w:rPr>
          <w:rFonts w:ascii="Georgia" w:hAnsi="Georgia"/>
        </w:rPr>
      </w:pPr>
      <w:r w:rsidRPr="00341E6D">
        <w:rPr>
          <w:rFonts w:ascii="Georgia" w:hAnsi="Georgia"/>
          <w:b/>
          <w:bCs/>
        </w:rPr>
        <w:t>Activities Form</w:t>
      </w:r>
      <w:r w:rsidRPr="00341E6D">
        <w:rPr>
          <w:rFonts w:ascii="Georgia" w:hAnsi="Georgia"/>
        </w:rPr>
        <w:t>: Allows entry and modification of activities related to specific authorizations.</w:t>
      </w:r>
    </w:p>
    <w:p w14:paraId="0A2AFCD5" w14:textId="77777777" w:rsidR="000F37F0" w:rsidRPr="00341E6D" w:rsidRDefault="000F37F0" w:rsidP="000F37F0">
      <w:pPr>
        <w:numPr>
          <w:ilvl w:val="1"/>
          <w:numId w:val="2"/>
        </w:numPr>
        <w:rPr>
          <w:rFonts w:ascii="Georgia" w:hAnsi="Georgia"/>
        </w:rPr>
      </w:pPr>
      <w:r w:rsidRPr="00341E6D">
        <w:rPr>
          <w:rFonts w:ascii="Georgia" w:hAnsi="Georgia"/>
          <w:b/>
          <w:bCs/>
        </w:rPr>
        <w:t>Invoice Generation</w:t>
      </w:r>
      <w:r w:rsidRPr="00341E6D">
        <w:rPr>
          <w:rFonts w:ascii="Georgia" w:hAnsi="Georgia"/>
        </w:rPr>
        <w:t>: Automatically generates invoices based on activities within the authorized date range, includes error handling for date mismatches.</w:t>
      </w:r>
    </w:p>
    <w:p w14:paraId="2E3220E4" w14:textId="77777777" w:rsidR="000F37F0" w:rsidRPr="00341E6D" w:rsidRDefault="000F37F0" w:rsidP="000F37F0">
      <w:pPr>
        <w:numPr>
          <w:ilvl w:val="1"/>
          <w:numId w:val="2"/>
        </w:numPr>
        <w:rPr>
          <w:rFonts w:ascii="Georgia" w:hAnsi="Georgia"/>
        </w:rPr>
      </w:pPr>
      <w:r w:rsidRPr="00341E6D">
        <w:rPr>
          <w:rFonts w:ascii="Georgia" w:hAnsi="Georgia"/>
          <w:b/>
          <w:bCs/>
        </w:rPr>
        <w:t>Expenditure Management</w:t>
      </w:r>
      <w:r w:rsidRPr="00341E6D">
        <w:rPr>
          <w:rFonts w:ascii="Georgia" w:hAnsi="Georgia"/>
        </w:rPr>
        <w:t>: Input and tracking of expenditures, including vendor, category, and payment method, with the ability to report status (e.g., overdue based on remit period).</w:t>
      </w:r>
    </w:p>
    <w:p w14:paraId="5424966E" w14:textId="74C9C859" w:rsidR="000F37F0" w:rsidRPr="00341E6D" w:rsidRDefault="000F37F0" w:rsidP="000F37F0">
      <w:pPr>
        <w:numPr>
          <w:ilvl w:val="0"/>
          <w:numId w:val="2"/>
        </w:numPr>
        <w:rPr>
          <w:rFonts w:ascii="Georgia" w:hAnsi="Georgia"/>
        </w:rPr>
      </w:pPr>
      <w:r w:rsidRPr="00341E6D">
        <w:rPr>
          <w:rFonts w:ascii="Georgia" w:hAnsi="Georgia"/>
          <w:b/>
          <w:bCs/>
        </w:rPr>
        <w:lastRenderedPageBreak/>
        <w:t>Special Features</w:t>
      </w:r>
      <w:r w:rsidRPr="00341E6D">
        <w:rPr>
          <w:rFonts w:ascii="Georgia" w:hAnsi="Georgia"/>
        </w:rPr>
        <w:t>:</w:t>
      </w:r>
    </w:p>
    <w:p w14:paraId="1AABDE5E" w14:textId="2ECE6334" w:rsidR="000F37F0" w:rsidRPr="00341E6D" w:rsidRDefault="000F37F0" w:rsidP="000F37F0">
      <w:pPr>
        <w:numPr>
          <w:ilvl w:val="1"/>
          <w:numId w:val="2"/>
        </w:numPr>
        <w:rPr>
          <w:rFonts w:ascii="Georgia" w:hAnsi="Georgia"/>
        </w:rPr>
      </w:pPr>
      <w:r w:rsidRPr="00341E6D">
        <w:rPr>
          <w:rFonts w:ascii="Georgia" w:hAnsi="Georgia"/>
          <w:b/>
          <w:bCs/>
        </w:rPr>
        <w:t>Running Totals</w:t>
      </w:r>
      <w:r w:rsidRPr="00341E6D">
        <w:rPr>
          <w:rFonts w:ascii="Georgia" w:hAnsi="Georgia"/>
        </w:rPr>
        <w:t xml:space="preserve">: Calculations for tracking running totals of expenditures </w:t>
      </w:r>
    </w:p>
    <w:p w14:paraId="4E7E7EE9" w14:textId="77777777" w:rsidR="000F37F0" w:rsidRPr="00341E6D" w:rsidRDefault="000F37F0" w:rsidP="000F37F0">
      <w:pPr>
        <w:numPr>
          <w:ilvl w:val="1"/>
          <w:numId w:val="2"/>
        </w:numPr>
        <w:rPr>
          <w:rFonts w:ascii="Georgia" w:hAnsi="Georgia"/>
        </w:rPr>
      </w:pPr>
      <w:r w:rsidRPr="00341E6D">
        <w:rPr>
          <w:rFonts w:ascii="Georgia" w:hAnsi="Georgia"/>
          <w:b/>
          <w:bCs/>
        </w:rPr>
        <w:t>Date Validations</w:t>
      </w:r>
      <w:r w:rsidRPr="00341E6D">
        <w:rPr>
          <w:rFonts w:ascii="Georgia" w:hAnsi="Georgia"/>
        </w:rPr>
        <w:t>: Ensures activities and invoices fall within the specified authorization period.</w:t>
      </w:r>
    </w:p>
    <w:p w14:paraId="65D7846A" w14:textId="77777777" w:rsidR="000F37F0" w:rsidRPr="00341E6D" w:rsidRDefault="000F37F0" w:rsidP="000F37F0">
      <w:pPr>
        <w:numPr>
          <w:ilvl w:val="1"/>
          <w:numId w:val="2"/>
        </w:numPr>
        <w:rPr>
          <w:rFonts w:ascii="Georgia" w:hAnsi="Georgia"/>
        </w:rPr>
      </w:pPr>
      <w:r w:rsidRPr="00341E6D">
        <w:rPr>
          <w:rFonts w:ascii="Georgia" w:hAnsi="Georgia"/>
          <w:b/>
          <w:bCs/>
        </w:rPr>
        <w:t>Dynamic Queries</w:t>
      </w:r>
      <w:r w:rsidRPr="00341E6D">
        <w:rPr>
          <w:rFonts w:ascii="Georgia" w:hAnsi="Georgia"/>
        </w:rPr>
        <w:t>: For generating reports and extracting specific information across different modules.</w:t>
      </w:r>
    </w:p>
    <w:p w14:paraId="17FFB332" w14:textId="77777777" w:rsidR="000F37F0" w:rsidRPr="00341E6D" w:rsidRDefault="000F37F0" w:rsidP="000F37F0">
      <w:pPr>
        <w:rPr>
          <w:rFonts w:ascii="Georgia" w:hAnsi="Georgia"/>
          <w:b/>
          <w:bCs/>
        </w:rPr>
      </w:pPr>
      <w:r w:rsidRPr="00341E6D">
        <w:rPr>
          <w:rFonts w:ascii="Georgia" w:hAnsi="Georgia"/>
          <w:b/>
          <w:bCs/>
        </w:rPr>
        <w:t>3. User Interaction and Accessibility</w:t>
      </w:r>
    </w:p>
    <w:p w14:paraId="478A5317" w14:textId="77777777" w:rsidR="000F37F0" w:rsidRPr="00341E6D" w:rsidRDefault="000F37F0" w:rsidP="000F37F0">
      <w:pPr>
        <w:numPr>
          <w:ilvl w:val="0"/>
          <w:numId w:val="3"/>
        </w:numPr>
        <w:rPr>
          <w:rFonts w:ascii="Georgia" w:hAnsi="Georgia"/>
        </w:rPr>
      </w:pPr>
      <w:r w:rsidRPr="00341E6D">
        <w:rPr>
          <w:rFonts w:ascii="Georgia" w:hAnsi="Georgia"/>
          <w:b/>
          <w:bCs/>
        </w:rPr>
        <w:t>User-Friendly Forms</w:t>
      </w:r>
      <w:r w:rsidRPr="00341E6D">
        <w:rPr>
          <w:rFonts w:ascii="Georgia" w:hAnsi="Georgia"/>
        </w:rPr>
        <w:t xml:space="preserve">: Forms like </w:t>
      </w:r>
      <w:proofErr w:type="spellStart"/>
      <w:r w:rsidRPr="00341E6D">
        <w:rPr>
          <w:rFonts w:ascii="Georgia" w:hAnsi="Georgia"/>
        </w:rPr>
        <w:t>frmExpenditures</w:t>
      </w:r>
      <w:proofErr w:type="spellEnd"/>
      <w:r w:rsidRPr="00341E6D">
        <w:rPr>
          <w:rFonts w:ascii="Georgia" w:hAnsi="Georgia"/>
        </w:rPr>
        <w:t xml:space="preserve"> and </w:t>
      </w:r>
      <w:proofErr w:type="spellStart"/>
      <w:r w:rsidRPr="00341E6D">
        <w:rPr>
          <w:rFonts w:ascii="Georgia" w:hAnsi="Georgia"/>
        </w:rPr>
        <w:t>frmGenerateInvoices</w:t>
      </w:r>
      <w:proofErr w:type="spellEnd"/>
      <w:r w:rsidRPr="00341E6D">
        <w:rPr>
          <w:rFonts w:ascii="Georgia" w:hAnsi="Georgia"/>
        </w:rPr>
        <w:t xml:space="preserve"> designed to ensure ease of data entry and processing.</w:t>
      </w:r>
    </w:p>
    <w:p w14:paraId="20A26F9A" w14:textId="77777777" w:rsidR="000F37F0" w:rsidRPr="00341E6D" w:rsidRDefault="000F37F0" w:rsidP="000F37F0">
      <w:pPr>
        <w:numPr>
          <w:ilvl w:val="0"/>
          <w:numId w:val="3"/>
        </w:numPr>
        <w:rPr>
          <w:rFonts w:ascii="Georgia" w:hAnsi="Georgia"/>
        </w:rPr>
      </w:pPr>
      <w:r w:rsidRPr="00341E6D">
        <w:rPr>
          <w:rFonts w:ascii="Georgia" w:hAnsi="Georgia"/>
          <w:b/>
          <w:bCs/>
        </w:rPr>
        <w:t>Informative Messages</w:t>
      </w:r>
      <w:r w:rsidRPr="00341E6D">
        <w:rPr>
          <w:rFonts w:ascii="Georgia" w:hAnsi="Georgia"/>
        </w:rPr>
        <w:t>: User prompts and confirmations to ensure data integrity and inform users of system states (e.g., successful data entry, errors).</w:t>
      </w:r>
    </w:p>
    <w:p w14:paraId="12A01D0C" w14:textId="77777777" w:rsidR="000F37F0" w:rsidRPr="00341E6D" w:rsidRDefault="000F37F0" w:rsidP="000F37F0">
      <w:pPr>
        <w:numPr>
          <w:ilvl w:val="0"/>
          <w:numId w:val="3"/>
        </w:numPr>
        <w:rPr>
          <w:rFonts w:ascii="Georgia" w:hAnsi="Georgia"/>
        </w:rPr>
      </w:pPr>
      <w:r w:rsidRPr="00341E6D">
        <w:rPr>
          <w:rFonts w:ascii="Georgia" w:hAnsi="Georgia"/>
          <w:b/>
          <w:bCs/>
        </w:rPr>
        <w:t>Automatic Transitions</w:t>
      </w:r>
      <w:r w:rsidRPr="00341E6D">
        <w:rPr>
          <w:rFonts w:ascii="Georgia" w:hAnsi="Georgia"/>
        </w:rPr>
        <w:t>: Moves to a new record upon form load and after saving, enhancing user workflow.</w:t>
      </w:r>
    </w:p>
    <w:p w14:paraId="23870E62" w14:textId="77777777" w:rsidR="000F37F0" w:rsidRPr="00341E6D" w:rsidRDefault="000F37F0" w:rsidP="000F37F0">
      <w:pPr>
        <w:rPr>
          <w:rFonts w:ascii="Georgia" w:hAnsi="Georgia"/>
          <w:b/>
          <w:bCs/>
        </w:rPr>
      </w:pPr>
      <w:r w:rsidRPr="00341E6D">
        <w:rPr>
          <w:rFonts w:ascii="Georgia" w:hAnsi="Georgia"/>
          <w:b/>
          <w:bCs/>
        </w:rPr>
        <w:t>4. VBA and SQL Integration</w:t>
      </w:r>
    </w:p>
    <w:p w14:paraId="0F3F81D9" w14:textId="77777777" w:rsidR="000F37F0" w:rsidRPr="00341E6D" w:rsidRDefault="000F37F0" w:rsidP="000F37F0">
      <w:pPr>
        <w:numPr>
          <w:ilvl w:val="0"/>
          <w:numId w:val="4"/>
        </w:numPr>
        <w:rPr>
          <w:rFonts w:ascii="Georgia" w:hAnsi="Georgia"/>
        </w:rPr>
      </w:pPr>
      <w:r w:rsidRPr="00341E6D">
        <w:rPr>
          <w:rFonts w:ascii="Georgia" w:hAnsi="Georgia"/>
          <w:b/>
          <w:bCs/>
        </w:rPr>
        <w:t>Custom VBA Scripts</w:t>
      </w:r>
      <w:r w:rsidRPr="00341E6D">
        <w:rPr>
          <w:rFonts w:ascii="Georgia" w:hAnsi="Georgia"/>
        </w:rPr>
        <w:t>: Enhance forms with functionalities such as auto-saving, direct feedback on actions, and conditional content display.</w:t>
      </w:r>
    </w:p>
    <w:p w14:paraId="126516CF" w14:textId="77777777" w:rsidR="000F37F0" w:rsidRPr="00341E6D" w:rsidRDefault="000F37F0" w:rsidP="000F37F0">
      <w:pPr>
        <w:numPr>
          <w:ilvl w:val="0"/>
          <w:numId w:val="4"/>
        </w:numPr>
        <w:rPr>
          <w:rFonts w:ascii="Georgia" w:hAnsi="Georgia"/>
        </w:rPr>
      </w:pPr>
      <w:r w:rsidRPr="00341E6D">
        <w:rPr>
          <w:rFonts w:ascii="Georgia" w:hAnsi="Georgia"/>
          <w:b/>
          <w:bCs/>
        </w:rPr>
        <w:t>SQL Queries</w:t>
      </w:r>
      <w:r w:rsidRPr="00341E6D">
        <w:rPr>
          <w:rFonts w:ascii="Georgia" w:hAnsi="Georgia"/>
        </w:rPr>
        <w:t>: Robust queries for fetching, sorting, and displaying data, including complex joins and nested queries for comprehensive data management.</w:t>
      </w:r>
    </w:p>
    <w:p w14:paraId="4B28C6C9" w14:textId="77777777" w:rsidR="000F37F0" w:rsidRPr="00341E6D" w:rsidRDefault="000F37F0" w:rsidP="000F37F0">
      <w:pPr>
        <w:rPr>
          <w:rFonts w:ascii="Georgia" w:hAnsi="Georgia"/>
          <w:b/>
          <w:bCs/>
        </w:rPr>
      </w:pPr>
      <w:r w:rsidRPr="00341E6D">
        <w:rPr>
          <w:rFonts w:ascii="Georgia" w:hAnsi="Georgia"/>
          <w:b/>
          <w:bCs/>
        </w:rPr>
        <w:t>5. Future Enhancements</w:t>
      </w:r>
    </w:p>
    <w:p w14:paraId="765EE0B6" w14:textId="77777777" w:rsidR="000F37F0" w:rsidRPr="00341E6D" w:rsidRDefault="000F37F0" w:rsidP="000F37F0">
      <w:pPr>
        <w:numPr>
          <w:ilvl w:val="0"/>
          <w:numId w:val="5"/>
        </w:numPr>
        <w:rPr>
          <w:rFonts w:ascii="Georgia" w:hAnsi="Georgia"/>
        </w:rPr>
      </w:pPr>
      <w:r w:rsidRPr="00341E6D">
        <w:rPr>
          <w:rFonts w:ascii="Georgia" w:hAnsi="Georgia"/>
        </w:rPr>
        <w:t>Potential enhancements could include implementing more advanced reporting capabilities, integrating more dynamic data interactions, and expanding user access controls for better data security and integrity</w:t>
      </w:r>
    </w:p>
    <w:p w14:paraId="74D5805F" w14:textId="77777777" w:rsidR="00891073" w:rsidRPr="00341E6D" w:rsidRDefault="00891073">
      <w:pPr>
        <w:rPr>
          <w:rFonts w:ascii="Georgia" w:hAnsi="Georgia"/>
        </w:rPr>
      </w:pPr>
    </w:p>
    <w:sectPr w:rsidR="00891073" w:rsidRPr="00341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D699F"/>
    <w:multiLevelType w:val="multilevel"/>
    <w:tmpl w:val="9746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BF35DB"/>
    <w:multiLevelType w:val="multilevel"/>
    <w:tmpl w:val="84F6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7596F"/>
    <w:multiLevelType w:val="multilevel"/>
    <w:tmpl w:val="63A4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C7363"/>
    <w:multiLevelType w:val="multilevel"/>
    <w:tmpl w:val="F0A2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1239F"/>
    <w:multiLevelType w:val="multilevel"/>
    <w:tmpl w:val="66A4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142616">
    <w:abstractNumId w:val="2"/>
  </w:num>
  <w:num w:numId="2" w16cid:durableId="397017775">
    <w:abstractNumId w:val="0"/>
  </w:num>
  <w:num w:numId="3" w16cid:durableId="653337053">
    <w:abstractNumId w:val="3"/>
  </w:num>
  <w:num w:numId="4" w16cid:durableId="2066222305">
    <w:abstractNumId w:val="4"/>
  </w:num>
  <w:num w:numId="5" w16cid:durableId="1220440612">
    <w:abstractNumId w:val="5"/>
  </w:num>
  <w:num w:numId="6" w16cid:durableId="419520206">
    <w:abstractNumId w:val="1"/>
  </w:num>
  <w:num w:numId="7" w16cid:durableId="1114403860">
    <w:abstractNumId w:val="1"/>
  </w:num>
  <w:num w:numId="8" w16cid:durableId="2131703780">
    <w:abstractNumId w:val="1"/>
  </w:num>
  <w:num w:numId="9" w16cid:durableId="1628850654">
    <w:abstractNumId w:val="1"/>
  </w:num>
  <w:num w:numId="10" w16cid:durableId="2062442841">
    <w:abstractNumId w:val="1"/>
  </w:num>
  <w:num w:numId="11" w16cid:durableId="1358312766">
    <w:abstractNumId w:val="1"/>
  </w:num>
  <w:num w:numId="12" w16cid:durableId="1345748690">
    <w:abstractNumId w:val="1"/>
  </w:num>
  <w:num w:numId="13" w16cid:durableId="170292772">
    <w:abstractNumId w:val="1"/>
  </w:num>
  <w:num w:numId="14" w16cid:durableId="1092815813">
    <w:abstractNumId w:val="1"/>
  </w:num>
  <w:num w:numId="15" w16cid:durableId="871575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F0"/>
    <w:rsid w:val="0003082D"/>
    <w:rsid w:val="000F37F0"/>
    <w:rsid w:val="00114B95"/>
    <w:rsid w:val="00341E6D"/>
    <w:rsid w:val="004116F3"/>
    <w:rsid w:val="005E781F"/>
    <w:rsid w:val="007A4970"/>
    <w:rsid w:val="008229C5"/>
    <w:rsid w:val="00891073"/>
    <w:rsid w:val="00981523"/>
    <w:rsid w:val="00C57827"/>
    <w:rsid w:val="00E0064E"/>
    <w:rsid w:val="00E91284"/>
    <w:rsid w:val="00EE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D664"/>
  <w15:chartTrackingRefBased/>
  <w15:docId w15:val="{0AD0655A-2D6F-443F-BD5A-22DECF94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64E"/>
  </w:style>
  <w:style w:type="paragraph" w:styleId="Heading1">
    <w:name w:val="heading 1"/>
    <w:basedOn w:val="Normal"/>
    <w:next w:val="Normal"/>
    <w:link w:val="Heading1Char"/>
    <w:uiPriority w:val="9"/>
    <w:qFormat/>
    <w:rsid w:val="00E0064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C9163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64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DC7D0E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64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E74A2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6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153A0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6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35309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6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44D6C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6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53614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64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935309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64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44D6C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4E"/>
    <w:rPr>
      <w:rFonts w:asciiTheme="majorHAnsi" w:eastAsiaTheme="majorEastAsia" w:hAnsiTheme="majorHAnsi" w:cstheme="majorBidi"/>
      <w:color w:val="7C9163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64E"/>
    <w:rPr>
      <w:rFonts w:asciiTheme="majorHAnsi" w:eastAsiaTheme="majorEastAsia" w:hAnsiTheme="majorHAnsi" w:cstheme="majorBidi"/>
      <w:color w:val="DC7D0E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64E"/>
    <w:rPr>
      <w:rFonts w:asciiTheme="majorHAnsi" w:eastAsiaTheme="majorEastAsia" w:hAnsiTheme="majorHAnsi" w:cstheme="majorBidi"/>
      <w:color w:val="4E74A2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64E"/>
    <w:rPr>
      <w:rFonts w:asciiTheme="majorHAnsi" w:eastAsiaTheme="majorEastAsia" w:hAnsiTheme="majorHAnsi" w:cstheme="majorBidi"/>
      <w:i/>
      <w:iCs/>
      <w:color w:val="7153A0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64E"/>
    <w:rPr>
      <w:rFonts w:asciiTheme="majorHAnsi" w:eastAsiaTheme="majorEastAsia" w:hAnsiTheme="majorHAnsi" w:cstheme="majorBidi"/>
      <w:i/>
      <w:iCs/>
      <w:color w:val="935309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64E"/>
    <w:rPr>
      <w:rFonts w:asciiTheme="majorHAnsi" w:eastAsiaTheme="majorEastAsia" w:hAnsiTheme="majorHAnsi" w:cstheme="majorBidi"/>
      <w:i/>
      <w:iCs/>
      <w:color w:val="344D6C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64E"/>
    <w:rPr>
      <w:rFonts w:asciiTheme="majorHAnsi" w:eastAsiaTheme="majorEastAsia" w:hAnsiTheme="majorHAnsi" w:cstheme="majorBidi"/>
      <w:color w:val="53614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64E"/>
    <w:rPr>
      <w:rFonts w:asciiTheme="majorHAnsi" w:eastAsiaTheme="majorEastAsia" w:hAnsiTheme="majorHAnsi" w:cstheme="majorBidi"/>
      <w:color w:val="935309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64E"/>
    <w:rPr>
      <w:rFonts w:asciiTheme="majorHAnsi" w:eastAsiaTheme="majorEastAsia" w:hAnsiTheme="majorHAnsi" w:cstheme="majorBidi"/>
      <w:color w:val="344D6C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E0064E"/>
    <w:pPr>
      <w:spacing w:after="0" w:line="240" w:lineRule="auto"/>
      <w:contextualSpacing/>
    </w:pPr>
    <w:rPr>
      <w:rFonts w:asciiTheme="majorHAnsi" w:eastAsiaTheme="majorEastAsia" w:hAnsiTheme="majorHAnsi" w:cstheme="majorBidi"/>
      <w:color w:val="7C9163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64E"/>
    <w:rPr>
      <w:rFonts w:asciiTheme="majorHAnsi" w:eastAsiaTheme="majorEastAsia" w:hAnsiTheme="majorHAnsi" w:cstheme="majorBidi"/>
      <w:color w:val="7C9163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64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0064E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E0064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064E"/>
    <w:rPr>
      <w:i/>
      <w:iCs/>
    </w:rPr>
  </w:style>
  <w:style w:type="paragraph" w:styleId="ListParagraph">
    <w:name w:val="List Paragraph"/>
    <w:basedOn w:val="Normal"/>
    <w:uiPriority w:val="34"/>
    <w:qFormat/>
    <w:rsid w:val="000F3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64E"/>
    <w:rPr>
      <w:b w:val="0"/>
      <w:bCs w:val="0"/>
      <w:i/>
      <w:iCs/>
      <w:color w:val="A5B59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64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A5B59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64E"/>
    <w:rPr>
      <w:rFonts w:asciiTheme="majorHAnsi" w:eastAsiaTheme="majorEastAsia" w:hAnsiTheme="majorHAnsi" w:cstheme="majorBidi"/>
      <w:color w:val="A5B592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E0064E"/>
    <w:rPr>
      <w:b/>
      <w:bCs/>
      <w:smallCaps/>
      <w:color w:val="A5B592" w:themeColor="accent1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064E"/>
    <w:pPr>
      <w:spacing w:line="240" w:lineRule="auto"/>
    </w:pPr>
    <w:rPr>
      <w:b/>
      <w:bCs/>
      <w:smallCaps/>
      <w:color w:val="A5B592" w:themeColor="accent1"/>
      <w:spacing w:val="6"/>
    </w:rPr>
  </w:style>
  <w:style w:type="character" w:styleId="Strong">
    <w:name w:val="Strong"/>
    <w:basedOn w:val="DefaultParagraphFont"/>
    <w:uiPriority w:val="22"/>
    <w:qFormat/>
    <w:rsid w:val="00E0064E"/>
    <w:rPr>
      <w:b/>
      <w:bCs/>
    </w:rPr>
  </w:style>
  <w:style w:type="character" w:styleId="Emphasis">
    <w:name w:val="Emphasis"/>
    <w:basedOn w:val="DefaultParagraphFont"/>
    <w:uiPriority w:val="20"/>
    <w:qFormat/>
    <w:rsid w:val="00E0064E"/>
    <w:rPr>
      <w:i/>
      <w:iCs/>
    </w:rPr>
  </w:style>
  <w:style w:type="paragraph" w:styleId="NoSpacing">
    <w:name w:val="No Spacing"/>
    <w:uiPriority w:val="1"/>
    <w:qFormat/>
    <w:rsid w:val="00E0064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0064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0064E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0064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06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ra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Errin Johnson</dc:creator>
  <cp:keywords/>
  <dc:description/>
  <cp:lastModifiedBy>Errin Johnson</cp:lastModifiedBy>
  <cp:revision>8</cp:revision>
  <dcterms:created xsi:type="dcterms:W3CDTF">2024-08-21T23:33:00Z</dcterms:created>
  <dcterms:modified xsi:type="dcterms:W3CDTF">2024-08-23T13:08:00Z</dcterms:modified>
</cp:coreProperties>
</file>