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88B7D" w14:textId="77777777" w:rsidR="00183DEF" w:rsidRPr="00183DEF" w:rsidRDefault="00183DEF" w:rsidP="00183DEF">
      <w:pPr>
        <w:pStyle w:val="NormalWeb"/>
        <w:shd w:val="clear" w:color="auto" w:fill="FAFAFA"/>
        <w:spacing w:before="0" w:beforeAutospacing="0" w:after="240" w:afterAutospacing="0"/>
        <w:rPr>
          <w:color w:val="242424"/>
        </w:rPr>
      </w:pPr>
      <w:r w:rsidRPr="00183DEF">
        <w:rPr>
          <w:rStyle w:val="Strong"/>
          <w:rFonts w:eastAsiaTheme="majorEastAsia"/>
          <w:color w:val="242424"/>
        </w:rPr>
        <w:t>Lisa Deaton, MSN, RN, SHIMSS</w:t>
      </w:r>
    </w:p>
    <w:p w14:paraId="63CC07CF" w14:textId="77777777" w:rsidR="00183DEF" w:rsidRPr="00183DEF" w:rsidRDefault="00183DEF" w:rsidP="00183DEF">
      <w:pPr>
        <w:pStyle w:val="NormalWeb"/>
        <w:shd w:val="clear" w:color="auto" w:fill="FAFAFA"/>
        <w:spacing w:before="0" w:beforeAutospacing="0" w:after="240" w:afterAutospacing="0"/>
        <w:rPr>
          <w:color w:val="242424"/>
        </w:rPr>
      </w:pPr>
      <w:r w:rsidRPr="00183DEF">
        <w:rPr>
          <w:color w:val="242424"/>
        </w:rPr>
        <w:t>With over 25 years in healthcare, Lisa has progressive experience in healthcare operations, including billing, nursing, management, and healthcare IT, including informatics and analyst roles. As the Epic IT Director of Acute Clinical Services at UK Healthcare, she leads the acute clinical services portfolio, managing application teams that support Epic and third-party clinical applications. Lisa also shares her knowledge as an Adjunct Clinical Faculty at Eastern Kentucky University. She holds a Bachelor of Science in Nursing from Eastern Kentucky University and a Master of Science in Nursing Informatics from Walden University. Currently serving as the President of the Kentucky Bluegrass Chapter of HIMSS, Lisa has earned Senior Member status with HIMSS for her significant contributions to HIMSS and healthcare IT.</w:t>
      </w:r>
    </w:p>
    <w:p w14:paraId="79A7C17C" w14:textId="77777777" w:rsidR="00970AB8" w:rsidRDefault="00970AB8"/>
    <w:sectPr w:rsidR="0097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0C"/>
    <w:rsid w:val="00183DEF"/>
    <w:rsid w:val="00367D2D"/>
    <w:rsid w:val="00753123"/>
    <w:rsid w:val="0097030C"/>
    <w:rsid w:val="0097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09B6"/>
  <w15:chartTrackingRefBased/>
  <w15:docId w15:val="{CBE838D2-BF9E-409B-9220-20746837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30C"/>
    <w:rPr>
      <w:rFonts w:eastAsiaTheme="majorEastAsia" w:cstheme="majorBidi"/>
      <w:color w:val="272727" w:themeColor="text1" w:themeTint="D8"/>
    </w:rPr>
  </w:style>
  <w:style w:type="paragraph" w:styleId="Title">
    <w:name w:val="Title"/>
    <w:basedOn w:val="Normal"/>
    <w:next w:val="Normal"/>
    <w:link w:val="TitleChar"/>
    <w:uiPriority w:val="10"/>
    <w:qFormat/>
    <w:rsid w:val="00970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30C"/>
    <w:pPr>
      <w:spacing w:before="160"/>
      <w:jc w:val="center"/>
    </w:pPr>
    <w:rPr>
      <w:i/>
      <w:iCs/>
      <w:color w:val="404040" w:themeColor="text1" w:themeTint="BF"/>
    </w:rPr>
  </w:style>
  <w:style w:type="character" w:customStyle="1" w:styleId="QuoteChar">
    <w:name w:val="Quote Char"/>
    <w:basedOn w:val="DefaultParagraphFont"/>
    <w:link w:val="Quote"/>
    <w:uiPriority w:val="29"/>
    <w:rsid w:val="0097030C"/>
    <w:rPr>
      <w:i/>
      <w:iCs/>
      <w:color w:val="404040" w:themeColor="text1" w:themeTint="BF"/>
    </w:rPr>
  </w:style>
  <w:style w:type="paragraph" w:styleId="ListParagraph">
    <w:name w:val="List Paragraph"/>
    <w:basedOn w:val="Normal"/>
    <w:uiPriority w:val="34"/>
    <w:qFormat/>
    <w:rsid w:val="0097030C"/>
    <w:pPr>
      <w:ind w:left="720"/>
      <w:contextualSpacing/>
    </w:pPr>
  </w:style>
  <w:style w:type="character" w:styleId="IntenseEmphasis">
    <w:name w:val="Intense Emphasis"/>
    <w:basedOn w:val="DefaultParagraphFont"/>
    <w:uiPriority w:val="21"/>
    <w:qFormat/>
    <w:rsid w:val="0097030C"/>
    <w:rPr>
      <w:i/>
      <w:iCs/>
      <w:color w:val="0F4761" w:themeColor="accent1" w:themeShade="BF"/>
    </w:rPr>
  </w:style>
  <w:style w:type="paragraph" w:styleId="IntenseQuote">
    <w:name w:val="Intense Quote"/>
    <w:basedOn w:val="Normal"/>
    <w:next w:val="Normal"/>
    <w:link w:val="IntenseQuoteChar"/>
    <w:uiPriority w:val="30"/>
    <w:qFormat/>
    <w:rsid w:val="00970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30C"/>
    <w:rPr>
      <w:i/>
      <w:iCs/>
      <w:color w:val="0F4761" w:themeColor="accent1" w:themeShade="BF"/>
    </w:rPr>
  </w:style>
  <w:style w:type="character" w:styleId="IntenseReference">
    <w:name w:val="Intense Reference"/>
    <w:basedOn w:val="DefaultParagraphFont"/>
    <w:uiPriority w:val="32"/>
    <w:qFormat/>
    <w:rsid w:val="0097030C"/>
    <w:rPr>
      <w:b/>
      <w:bCs/>
      <w:smallCaps/>
      <w:color w:val="0F4761" w:themeColor="accent1" w:themeShade="BF"/>
      <w:spacing w:val="5"/>
    </w:rPr>
  </w:style>
  <w:style w:type="paragraph" w:styleId="NormalWeb">
    <w:name w:val="Normal (Web)"/>
    <w:basedOn w:val="Normal"/>
    <w:uiPriority w:val="99"/>
    <w:semiHidden/>
    <w:unhideWhenUsed/>
    <w:rsid w:val="009703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0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295140">
      <w:bodyDiv w:val="1"/>
      <w:marLeft w:val="0"/>
      <w:marRight w:val="0"/>
      <w:marTop w:val="0"/>
      <w:marBottom w:val="0"/>
      <w:divBdr>
        <w:top w:val="none" w:sz="0" w:space="0" w:color="auto"/>
        <w:left w:val="none" w:sz="0" w:space="0" w:color="auto"/>
        <w:bottom w:val="none" w:sz="0" w:space="0" w:color="auto"/>
        <w:right w:val="none" w:sz="0" w:space="0" w:color="auto"/>
      </w:divBdr>
    </w:div>
    <w:div w:id="10287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Kentucky HealthCare</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Deaton, Lisa J.</dc:creator>
  <cp:keywords/>
  <dc:description/>
  <cp:lastModifiedBy>Deaton, Lisa J.</cp:lastModifiedBy>
  <cp:revision>1</cp:revision>
  <dcterms:created xsi:type="dcterms:W3CDTF">2025-02-11T14:42:00Z</dcterms:created>
  <dcterms:modified xsi:type="dcterms:W3CDTF">2025-02-11T16:08:00Z</dcterms:modified>
</cp:coreProperties>
</file>