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hap:introduction"/>
    <w:p>
      <w:pPr>
        <w:pStyle w:val="Heading1"/>
      </w:pPr>
      <w:r>
        <w:rPr>
          <w:rFonts w:hint="eastAsia"/>
        </w:rPr>
        <w:t xml:space="preserve">绪论</w:t>
      </w:r>
    </w:p>
    <w:bookmarkStart w:id="9" w:name="研究背景"/>
    <w:p>
      <w:pPr>
        <w:pStyle w:val="Heading2"/>
      </w:pP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随着在线教学、远程会议与跨地域协作的常态化，团队在讨论过程中的</w:t>
      </w:r>
      <w:r>
        <w:rPr>
          <w:rFonts w:hint="eastAsia"/>
        </w:rPr>
        <w:t xml:space="preserve">“即时表达”</w:t>
      </w:r>
      <w:r>
        <w:rPr>
          <w:rFonts w:hint="eastAsia"/>
        </w:rPr>
        <w:t xml:space="preserve">需求不断增强。相较于传统文档协作，白板能够更自然地承载草图、流程图与推导过程，尤其适合用于快速构思与讲解。在实际使用中，用户往往希望在尽量低的门槛下迅速进入协作状态，即</w:t>
      </w:r>
      <w:r>
        <w:rPr>
          <w:rFonts w:hint="eastAsia"/>
        </w:rPr>
        <w:t xml:space="preserve">“打开即可用、创建即可分享、加入即可同步”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现有白板产品在功能完整性与使用成本之间通常存在取舍：平台化产品往往引入账号体系、团队空间与复杂权限配置；而极简产品虽然上手快，但在多人同步、网络波动与跨端一致性方面可能出现体验问题。基于上述背景，设计并实现一个聚焦核心协作链路、以房间化方式降低使用成本的在线白板系统具有现实意义。</w:t>
      </w:r>
    </w:p>
    <w:bookmarkEnd w:id="9"/>
    <w:bookmarkStart w:id="10" w:name="研究意义"/>
    <w:p>
      <w:pPr>
        <w:pStyle w:val="Heading2"/>
      </w:pP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本课题的意义主要体现在以下方面：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工程实践价值</w:t>
      </w:r>
      <w:r>
        <w:rPr>
          <w:rFonts w:hint="eastAsia"/>
        </w:rPr>
        <w:t xml:space="preserve">：综合应用现代前端框架、图形渲染与实时通信技术，完成从需求到交付的系统实现与验证闭环。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协作体验价值</w:t>
      </w:r>
      <w:r>
        <w:rPr>
          <w:rFonts w:hint="eastAsia"/>
        </w:rPr>
        <w:t xml:space="preserve">：以房间号与邀请链接为核心入口，降低进入协作的操作成本，提升</w:t>
      </w:r>
      <w:r>
        <w:rPr>
          <w:rFonts w:hint="eastAsia"/>
        </w:rPr>
        <w:t xml:space="preserve">“创建—分享—加入”</w:t>
      </w:r>
      <w:r>
        <w:rPr>
          <w:rFonts w:hint="eastAsia"/>
        </w:rPr>
        <w:t xml:space="preserve">的效率。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可扩展性价值</w:t>
      </w:r>
      <w:r>
        <w:rPr>
          <w:rFonts w:hint="eastAsia"/>
        </w:rPr>
        <w:t xml:space="preserve">：通过清晰的模块边界与同步策略，为后续扩展更多图形组件、增强一致性与持久化能力提供基础。</w:t>
      </w:r>
    </w:p>
    <w:bookmarkEnd w:id="10"/>
    <w:bookmarkStart w:id="11" w:name="国内外研究与现状"/>
    <w:p>
      <w:pPr>
        <w:pStyle w:val="Heading2"/>
      </w:pPr>
      <w:r>
        <w:rPr>
          <w:rFonts w:hint="eastAsia"/>
        </w:rPr>
        <w:t xml:space="preserve">国内外研究与现状</w:t>
      </w:r>
    </w:p>
    <w:p>
      <w:pPr>
        <w:pStyle w:val="FirstParagraph"/>
      </w:pPr>
      <w:r>
        <w:rPr>
          <w:rFonts w:hint="eastAsia"/>
        </w:rPr>
        <w:t xml:space="preserve">在线白板的发展经历了从单机绘图工具到</w:t>
      </w:r>
      <w:r>
        <w:t xml:space="preserve"> Web </w:t>
      </w:r>
      <w:r>
        <w:rPr>
          <w:rFonts w:hint="eastAsia"/>
        </w:rPr>
        <w:t xml:space="preserve">化协作平台的演进。产品形态上，一类系统强调极简与快速进入，适合轻量协作；另一类系统更强调团队化与流程化能力，适用于复杂项目管理。技术路线方面，前端多采用基于</w:t>
      </w:r>
      <w:r>
        <w:t xml:space="preserve"> Canvas </w:t>
      </w:r>
      <w:r>
        <w:rPr>
          <w:rFonts w:hint="eastAsia"/>
        </w:rPr>
        <w:t xml:space="preserve">或</w:t>
      </w:r>
      <w:r>
        <w:t xml:space="preserve"> WebGL </w:t>
      </w:r>
      <w:r>
        <w:rPr>
          <w:rFonts w:hint="eastAsia"/>
        </w:rPr>
        <w:t xml:space="preserve">的图形渲染方案，协作层多基于</w:t>
      </w:r>
      <w:r>
        <w:t xml:space="preserve"> WebSocket </w:t>
      </w:r>
      <w:r>
        <w:rPr>
          <w:rFonts w:hint="eastAsia"/>
        </w:rPr>
        <w:t xml:space="preserve">类实时通信实现状态广播与同步；在冲突处理上，常见策略包括按时间戳的最后写入优先、服务端权威裁决以及更复杂的</w:t>
      </w:r>
      <w:r>
        <w:t xml:space="preserve"> CRDT/OT </w:t>
      </w:r>
      <w:r>
        <w:rPr>
          <w:rFonts w:hint="eastAsia"/>
        </w:rPr>
        <w:t xml:space="preserve">等一致性算法。</w:t>
      </w:r>
    </w:p>
    <w:p>
      <w:pPr>
        <w:pStyle w:val="BodyText"/>
      </w:pPr>
      <w:r>
        <w:rPr>
          <w:rFonts w:hint="eastAsia"/>
        </w:rPr>
        <w:t xml:space="preserve">在教学与工程讨论场景中，快速创建房间并共享给同伴、在网络波动下仍能保持基本可用，是用户体验的关键。QuickBoard</w:t>
      </w:r>
      <w:r>
        <w:t xml:space="preserve"> </w:t>
      </w:r>
      <w:r>
        <w:rPr>
          <w:rFonts w:hint="eastAsia"/>
        </w:rPr>
        <w:t xml:space="preserve">选择以</w:t>
      </w:r>
      <w:r>
        <w:rPr>
          <w:rFonts w:hint="eastAsia"/>
        </w:rPr>
        <w:t xml:space="preserve">“轻量房间协作</w:t>
      </w:r>
      <w:r>
        <w:t xml:space="preserve"> + </w:t>
      </w:r>
      <w:r>
        <w:rPr>
          <w:rFonts w:hint="eastAsia"/>
        </w:rPr>
        <w:t xml:space="preserve">必要绘图工具</w:t>
      </w:r>
      <w:r>
        <w:t xml:space="preserve"> + </w:t>
      </w:r>
      <w:r>
        <w:rPr>
          <w:rFonts w:hint="eastAsia"/>
        </w:rPr>
        <w:t xml:space="preserve">数学公式识别闭环”</w:t>
      </w:r>
      <w:r>
        <w:rPr>
          <w:rFonts w:hint="eastAsia"/>
        </w:rPr>
        <w:t xml:space="preserve">为目标，不追求平台化功能，但重点保证核心链路的稳定与快速。</w:t>
      </w:r>
    </w:p>
    <w:bookmarkEnd w:id="11"/>
    <w:bookmarkStart w:id="12" w:name="本文主要工作"/>
    <w:p>
      <w:pPr>
        <w:pStyle w:val="Heading2"/>
      </w:pPr>
      <w:r>
        <w:rPr>
          <w:rFonts w:hint="eastAsia"/>
        </w:rPr>
        <w:t xml:space="preserve">本文主要工作</w:t>
      </w:r>
    </w:p>
    <w:p>
      <w:pPr>
        <w:pStyle w:val="FirstParagraph"/>
      </w:pPr>
      <w:r>
        <w:rPr>
          <w:rFonts w:hint="eastAsia"/>
        </w:rPr>
        <w:t xml:space="preserve">围绕</w:t>
      </w:r>
      <w:r>
        <w:t xml:space="preserve"> QuickBoard </w:t>
      </w:r>
      <w:r>
        <w:rPr>
          <w:rFonts w:hint="eastAsia"/>
        </w:rPr>
        <w:t xml:space="preserve">在线白板系统，本文完成的主要工作包括：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设计并实现基于房间的白板协作入口，支持创建房间、加入房间与最近房间管理；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实现基于</w:t>
      </w:r>
      <w:r>
        <w:t xml:space="preserve"> Node.js </w:t>
      </w:r>
      <w:r>
        <w:rPr>
          <w:rFonts w:hint="eastAsia"/>
        </w:rPr>
        <w:t xml:space="preserve">与</w:t>
      </w:r>
      <w:r>
        <w:t xml:space="preserve"> Socket.IO </w:t>
      </w:r>
      <w:r>
        <w:rPr>
          <w:rFonts w:hint="eastAsia"/>
        </w:rPr>
        <w:t xml:space="preserve">的实时协作通信，并采用服务端权威裁决与增量同步策略提升一致性体验；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集成</w:t>
      </w:r>
      <w:r>
        <w:t xml:space="preserve"> OCR </w:t>
      </w:r>
      <w:r>
        <w:rPr>
          <w:rFonts w:hint="eastAsia"/>
        </w:rPr>
        <w:t xml:space="preserve">服务实现数学公式识别，并在前端实现渲染与二次编辑流程；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通过单元测试与构建验证等方式对系统进行验证，并在交互与渲染侧进行针对性优化以提升稳定性与响应速度。</w:t>
      </w:r>
    </w:p>
    <w:bookmarkEnd w:id="12"/>
    <w:bookmarkStart w:id="13" w:name="论文结构"/>
    <w:p>
      <w:pPr>
        <w:pStyle w:val="Heading2"/>
      </w:pPr>
      <w:r>
        <w:rPr>
          <w:rFonts w:hint="eastAsia"/>
        </w:rPr>
        <w:t xml:space="preserve">论文结构</w:t>
      </w:r>
    </w:p>
    <w:p>
      <w:pPr>
        <w:pStyle w:val="FirstParagraph"/>
      </w:pPr>
      <w:r>
        <w:rPr>
          <w:rFonts w:hint="eastAsia"/>
        </w:rPr>
        <w:t xml:space="preserve">本文结构安排如下：第</w:t>
      </w:r>
      <w:r>
        <w:t xml:space="preserve"> </w:t>
      </w:r>
      <w:hyperlink w:anchor="chap:tech">
        <w:r>
          <w:rPr>
            <w:rStyle w:val="Hyperlink"/>
          </w:rPr>
          <w:t xml:space="preserve">2</w:t>
        </w:r>
      </w:hyperlink>
      <w:r>
        <w:t xml:space="preserve"> </w:t>
      </w:r>
      <w:r>
        <w:rPr>
          <w:rFonts w:hint="eastAsia"/>
        </w:rPr>
        <w:t xml:space="preserve">章介绍系统实现所涉及的关键技术；第</w:t>
      </w:r>
      <w:r>
        <w:t xml:space="preserve"> </w:t>
      </w:r>
      <w:hyperlink w:anchor="chap:req">
        <w:r>
          <w:rPr>
            <w:rStyle w:val="Hyperlink"/>
          </w:rPr>
          <w:t xml:space="preserve">3</w:t>
        </w:r>
      </w:hyperlink>
      <w:r>
        <w:t xml:space="preserve"> </w:t>
      </w:r>
      <w:r>
        <w:rPr>
          <w:rFonts w:hint="eastAsia"/>
        </w:rPr>
        <w:t xml:space="preserve">章进行需求分析；第</w:t>
      </w:r>
      <w:r>
        <w:t xml:space="preserve"> </w:t>
      </w:r>
      <w:hyperlink w:anchor="chap:design">
        <w:r>
          <w:rPr>
            <w:rStyle w:val="Hyperlink"/>
          </w:rPr>
          <w:t xml:space="preserve">4</w:t>
        </w:r>
      </w:hyperlink>
      <w:r>
        <w:t xml:space="preserve"> </w:t>
      </w:r>
      <w:r>
        <w:rPr>
          <w:rFonts w:hint="eastAsia"/>
        </w:rPr>
        <w:t xml:space="preserve">章给出系统总体架构与模块设计；第</w:t>
      </w:r>
      <w:r>
        <w:t xml:space="preserve"> </w:t>
      </w:r>
      <w:hyperlink w:anchor="chap:impl">
        <w:r>
          <w:rPr>
            <w:rStyle w:val="Hyperlink"/>
          </w:rPr>
          <w:t xml:space="preserve">5</w:t>
        </w:r>
      </w:hyperlink>
      <w:r>
        <w:t xml:space="preserve"> </w:t>
      </w:r>
      <w:r>
        <w:rPr>
          <w:rFonts w:hint="eastAsia"/>
        </w:rPr>
        <w:t xml:space="preserve">章阐述关键实现；第</w:t>
      </w:r>
      <w:r>
        <w:t xml:space="preserve"> </w:t>
      </w:r>
      <w:hyperlink w:anchor="chap:eval">
        <w:r>
          <w:rPr>
            <w:rStyle w:val="Hyperlink"/>
          </w:rPr>
          <w:t xml:space="preserve">6</w:t>
        </w:r>
      </w:hyperlink>
      <w:r>
        <w:t xml:space="preserve"> </w:t>
      </w:r>
      <w:r>
        <w:rPr>
          <w:rFonts w:hint="eastAsia"/>
        </w:rPr>
        <w:t xml:space="preserve">章对系统进行测试与评估；第</w:t>
      </w:r>
      <w:r>
        <w:t xml:space="preserve"> </w:t>
      </w:r>
      <w:hyperlink w:anchor="chap:conclusion">
        <w:r>
          <w:rPr>
            <w:rStyle w:val="Hyperlink"/>
          </w:rPr>
          <w:t xml:space="preserve">7</w:t>
        </w:r>
      </w:hyperlink>
      <w:r>
        <w:t xml:space="preserve"> </w:t>
      </w:r>
      <w:r>
        <w:rPr>
          <w:rFonts w:hint="eastAsia"/>
        </w:rPr>
        <w:t xml:space="preserve">章给出总结与展望。</w:t>
      </w:r>
    </w:p>
    <w:bookmarkEnd w:id="13"/>
    <w:bookmarkEnd w:id="14"/>
    <w:bookmarkStart w:id="24" w:name="chap:tech"/>
    <w:p>
      <w:pPr>
        <w:pStyle w:val="Heading1"/>
      </w:pPr>
      <w:r>
        <w:rPr>
          <w:rFonts w:hint="eastAsia"/>
        </w:rPr>
        <w:t xml:space="preserve">相关技术</w:t>
      </w:r>
    </w:p>
    <w:p>
      <w:pPr>
        <w:pStyle w:val="FirstParagraph"/>
      </w:pPr>
      <w:r>
        <w:rPr>
          <w:rFonts w:hint="eastAsia"/>
        </w:rPr>
        <w:t xml:space="preserve">本章介绍</w:t>
      </w:r>
      <w:r>
        <w:t xml:space="preserve"> QuickBoard </w:t>
      </w:r>
      <w:r>
        <w:rPr>
          <w:rFonts w:hint="eastAsia"/>
        </w:rPr>
        <w:t xml:space="preserve">系统实现所涉及的关键技术与选型依据，涵盖前端框架与构建工具、画布渲染、实时通信、公式渲染与</w:t>
      </w:r>
      <w:r>
        <w:t xml:space="preserve"> OCR </w:t>
      </w:r>
      <w:r>
        <w:rPr>
          <w:rFonts w:hint="eastAsia"/>
        </w:rPr>
        <w:t xml:space="preserve">服务等。</w:t>
      </w:r>
    </w:p>
    <w:bookmarkStart w:id="17" w:name="前端框架与工程化"/>
    <w:p>
      <w:pPr>
        <w:pStyle w:val="Heading2"/>
      </w:pPr>
      <w:r>
        <w:rPr>
          <w:rFonts w:hint="eastAsia"/>
        </w:rPr>
        <w:t xml:space="preserve">前端框架与工程化</w:t>
      </w:r>
    </w:p>
    <w:bookmarkStart w:id="15" w:name="vue3-与-vite"/>
    <w:p>
      <w:pPr>
        <w:pStyle w:val="Heading3"/>
      </w:pPr>
      <w:r>
        <w:t xml:space="preserve">Vue3 </w:t>
      </w:r>
      <w:r>
        <w:rPr>
          <w:rFonts w:hint="eastAsia"/>
        </w:rPr>
        <w:t xml:space="preserve">与</w:t>
      </w:r>
      <w:r>
        <w:t xml:space="preserve"> Vite</w:t>
      </w:r>
    </w:p>
    <w:p>
      <w:pPr>
        <w:pStyle w:val="FirstParagraph"/>
      </w:pPr>
      <w:r>
        <w:t xml:space="preserve">QuickBoard </w:t>
      </w:r>
      <w:r>
        <w:rPr>
          <w:rFonts w:hint="eastAsia"/>
        </w:rPr>
        <w:t xml:space="preserve">前端采用</w:t>
      </w:r>
      <w:r>
        <w:t xml:space="preserve"> Vue3 </w:t>
      </w:r>
      <w:r>
        <w:rPr>
          <w:rFonts w:hint="eastAsia"/>
        </w:rPr>
        <w:t xml:space="preserve">进行组件化开发，通过响应式状态管理实现工具状态、房间信息与</w:t>
      </w:r>
      <w:r>
        <w:t xml:space="preserve"> UI </w:t>
      </w:r>
      <w:r>
        <w:rPr>
          <w:rFonts w:hint="eastAsia"/>
        </w:rPr>
        <w:t xml:space="preserve">交互的联动。构建工具选择</w:t>
      </w:r>
      <w:r>
        <w:t xml:space="preserve"> </w:t>
      </w:r>
      <w:r>
        <w:rPr>
          <w:rFonts w:hint="eastAsia"/>
        </w:rPr>
        <w:t xml:space="preserve">Vite，以更快的开发热更新与生产构建能力提升迭代效率。该组合能够在保证工程可维护性的同时降低构建与调试成本。</w:t>
      </w:r>
    </w:p>
    <w:bookmarkEnd w:id="15"/>
    <w:bookmarkStart w:id="16" w:name="tailwind-css"/>
    <w:p>
      <w:pPr>
        <w:pStyle w:val="Heading3"/>
      </w:pPr>
      <w:r>
        <w:t xml:space="preserve">Tailwind CSS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Tailwind CSS </w:t>
      </w:r>
      <w:r>
        <w:rPr>
          <w:rFonts w:hint="eastAsia"/>
        </w:rPr>
        <w:t xml:space="preserve">进行样式组织，通过原子类组合实现按钮、输入框、卡片等基础样式，并结合少量自定义样式定义动效与背景纹理，从而在不引入复杂设计系统的情况下满足极简风格需求。</w:t>
      </w:r>
    </w:p>
    <w:bookmarkEnd w:id="16"/>
    <w:bookmarkEnd w:id="17"/>
    <w:bookmarkStart w:id="18" w:name="画布渲染与交互fabric.js"/>
    <w:p>
      <w:pPr>
        <w:pStyle w:val="Heading2"/>
      </w:pPr>
      <w:r>
        <w:rPr>
          <w:rFonts w:hint="eastAsia"/>
        </w:rPr>
        <w:t xml:space="preserve">画布渲染与交互：Fabric.js</w:t>
      </w:r>
    </w:p>
    <w:p>
      <w:pPr>
        <w:pStyle w:val="FirstParagraph"/>
      </w:pPr>
      <w:r>
        <w:rPr>
          <w:rFonts w:hint="eastAsia"/>
        </w:rPr>
        <w:t xml:space="preserve">在线白板的核心是</w:t>
      </w:r>
      <w:r>
        <w:rPr>
          <w:rFonts w:hint="eastAsia"/>
        </w:rPr>
        <w:t xml:space="preserve">“可编辑画布”</w:t>
      </w:r>
      <w:r>
        <w:t xml:space="preserve">。QuickBoard </w:t>
      </w:r>
      <w:r>
        <w:rPr>
          <w:rFonts w:hint="eastAsia"/>
        </w:rPr>
        <w:t xml:space="preserve">使用</w:t>
      </w:r>
      <w:r>
        <w:t xml:space="preserve"> Fabric.js </w:t>
      </w:r>
      <w:r>
        <w:rPr>
          <w:rFonts w:hint="eastAsia"/>
        </w:rPr>
        <w:t xml:space="preserve">封装原生</w:t>
      </w:r>
      <w:r>
        <w:t xml:space="preserve"> Canvas </w:t>
      </w:r>
      <w:r>
        <w:rPr>
          <w:rFonts w:hint="eastAsia"/>
        </w:rPr>
        <w:t xml:space="preserve">提供的绘制能力，将图形元素抽象为对象（Object），并提供选择、拖拽、缩放、命中检测等交互能力。相比直接操作</w:t>
      </w:r>
      <w:r>
        <w:t xml:space="preserve"> Canvas </w:t>
      </w:r>
      <w:r>
        <w:rPr>
          <w:rFonts w:hint="eastAsia"/>
        </w:rPr>
        <w:t xml:space="preserve">API，Fabric</w:t>
      </w:r>
      <w:r>
        <w:t xml:space="preserve"> </w:t>
      </w:r>
      <w:r>
        <w:rPr>
          <w:rFonts w:hint="eastAsia"/>
        </w:rPr>
        <w:t xml:space="preserve">更易于管理多对象场景，并支持序列化与反序列化，便于协作同步与导出。</w:t>
      </w:r>
    </w:p>
    <w:p>
      <w:pPr>
        <w:pStyle w:val="BodyText"/>
      </w:pPr>
      <w:r>
        <w:rPr>
          <w:rFonts w:hint="eastAsia"/>
        </w:rPr>
        <w:t xml:space="preserve">在性能方面，项目通过视口裁剪与对象缓存等策略降低不必要的重绘开销，同时在选中对象时关闭缓存以避免编辑过程中的视觉滞后。</w:t>
      </w:r>
    </w:p>
    <w:bookmarkEnd w:id="18"/>
    <w:bookmarkStart w:id="19" w:name="实时通信socket.io"/>
    <w:p>
      <w:pPr>
        <w:pStyle w:val="Heading2"/>
      </w:pPr>
      <w:r>
        <w:rPr>
          <w:rFonts w:hint="eastAsia"/>
        </w:rPr>
        <w:t xml:space="preserve">实时通信：Socket.IO</w:t>
      </w:r>
    </w:p>
    <w:p>
      <w:pPr>
        <w:pStyle w:val="FirstParagraph"/>
      </w:pPr>
      <w:r>
        <w:rPr>
          <w:rFonts w:hint="eastAsia"/>
        </w:rPr>
        <w:t xml:space="preserve">实时协作需要低延迟、双向通信与房间管理机制。QuickBoard</w:t>
      </w:r>
      <w:r>
        <w:t xml:space="preserve"> </w:t>
      </w:r>
      <w:r>
        <w:rPr>
          <w:rFonts w:hint="eastAsia"/>
        </w:rPr>
        <w:t xml:space="preserve">后端基于</w:t>
      </w:r>
      <w:r>
        <w:t xml:space="preserve"> Socket.IO </w:t>
      </w:r>
      <w:r>
        <w:rPr>
          <w:rFonts w:hint="eastAsia"/>
        </w:rPr>
        <w:t xml:space="preserve">提供房间语义、断线重连与事件广播能力；前端通过</w:t>
      </w:r>
      <w:r>
        <w:t xml:space="preserve"> Socket.IO Client </w:t>
      </w:r>
      <w:r>
        <w:rPr>
          <w:rFonts w:hint="eastAsia"/>
        </w:rPr>
        <w:t xml:space="preserve">进行连接、加入房间、发送绘制事件与接收他人更新。相较于直接使用原生</w:t>
      </w:r>
      <w:r>
        <w:t xml:space="preserve"> </w:t>
      </w:r>
      <w:r>
        <w:rPr>
          <w:rFonts w:hint="eastAsia"/>
        </w:rPr>
        <w:t xml:space="preserve">WebSocket，Socket.IO</w:t>
      </w:r>
      <w:r>
        <w:t xml:space="preserve"> </w:t>
      </w:r>
      <w:r>
        <w:rPr>
          <w:rFonts w:hint="eastAsia"/>
        </w:rPr>
        <w:t xml:space="preserve">在工程实践中提供了更完善的事件模型与连接管理能力，降低了实现复杂度。</w:t>
      </w:r>
    </w:p>
    <w:bookmarkEnd w:id="19"/>
    <w:bookmarkStart w:id="20" w:name="同步策略与冲突处理"/>
    <w:p>
      <w:pPr>
        <w:pStyle w:val="Heading2"/>
      </w:pPr>
      <w:r>
        <w:rPr>
          <w:rFonts w:hint="eastAsia"/>
        </w:rPr>
        <w:t xml:space="preserve">同步策略与冲突处理</w:t>
      </w:r>
    </w:p>
    <w:p>
      <w:pPr>
        <w:pStyle w:val="FirstParagraph"/>
      </w:pPr>
      <w:r>
        <w:rPr>
          <w:rFonts w:hint="eastAsia"/>
        </w:rPr>
        <w:t xml:space="preserve">多人编辑不可避免地带来并发冲突与消息乱序问题。QuickBoard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</w:rPr>
        <w:t xml:space="preserve">“服务端权威裁决</w:t>
      </w:r>
      <w:r>
        <w:t xml:space="preserve"> + </w:t>
      </w:r>
      <w:r>
        <w:rPr>
          <w:rFonts w:hint="eastAsia"/>
        </w:rPr>
        <w:t xml:space="preserve">增量同步”</w:t>
      </w:r>
      <w:r>
        <w:rPr>
          <w:rFonts w:hint="eastAsia"/>
        </w:rPr>
        <w:t xml:space="preserve">的设计思想：客户端发送操作增量，服务端对关键字段进行最后写入优先（LWW）裁决后再广播被接受的变更；同时维护房间版本号与增量日志，使新加入或断线重连的客户端可以通过版本差量补齐状态，必要时再回退到全量快照。该策略在工程复杂度与一致性体验之间取得平衡，适合毕业设计的轻量协作场景。</w:t>
      </w:r>
    </w:p>
    <w:bookmarkEnd w:id="20"/>
    <w:bookmarkStart w:id="21" w:name="公式渲染与编辑katex"/>
    <w:p>
      <w:pPr>
        <w:pStyle w:val="Heading2"/>
      </w:pPr>
      <w:r>
        <w:rPr>
          <w:rFonts w:hint="eastAsia"/>
        </w:rPr>
        <w:t xml:space="preserve">公式渲染与编辑：KaTeX</w:t>
      </w:r>
    </w:p>
    <w:p>
      <w:pPr>
        <w:pStyle w:val="FirstParagraph"/>
      </w:pPr>
      <w:r>
        <w:rPr>
          <w:rFonts w:hint="eastAsia"/>
        </w:rPr>
        <w:t xml:space="preserve">为了支持数学公式的高质量排版，项目在前端使用</w:t>
      </w:r>
      <w:r>
        <w:t xml:space="preserve"> KaTeX </w:t>
      </w:r>
      <w:r>
        <w:rPr>
          <w:rFonts w:hint="eastAsia"/>
        </w:rPr>
        <w:t xml:space="preserve">将</w:t>
      </w:r>
      <w:r>
        <w:t xml:space="preserve"> LaTeX </w:t>
      </w:r>
      <w:r>
        <w:rPr>
          <w:rFonts w:hint="eastAsia"/>
        </w:rPr>
        <w:t xml:space="preserve">字符串渲染为数学公式。与将</w:t>
      </w:r>
      <w:r>
        <w:t xml:space="preserve"> LaTeX </w:t>
      </w:r>
      <w:r>
        <w:rPr>
          <w:rFonts w:hint="eastAsia"/>
        </w:rPr>
        <w:t xml:space="preserve">作为纯文本绘制到</w:t>
      </w:r>
      <w:r>
        <w:t xml:space="preserve"> Canvas </w:t>
      </w:r>
      <w:r>
        <w:rPr>
          <w:rFonts w:hint="eastAsia"/>
        </w:rPr>
        <w:t xml:space="preserve">不同，QuickBoard</w:t>
      </w:r>
      <w:r>
        <w:t xml:space="preserve"> </w:t>
      </w:r>
      <w:r>
        <w:rPr>
          <w:rFonts w:hint="eastAsia"/>
        </w:rPr>
        <w:t xml:space="preserve">采用渲染层叠加的方式显示公式，并提供双击编辑、实时预览与确认插入流程，从而提升可读性与可编辑性。</w:t>
      </w:r>
    </w:p>
    <w:bookmarkEnd w:id="21"/>
    <w:bookmarkStart w:id="22" w:name="数学公式识别ocr-服务"/>
    <w:p>
      <w:pPr>
        <w:pStyle w:val="Heading2"/>
      </w:pPr>
      <w:r>
        <w:rPr>
          <w:rFonts w:hint="eastAsia"/>
        </w:rPr>
        <w:t xml:space="preserve">数学公式识别：OCR</w:t>
      </w:r>
      <w:r>
        <w:t xml:space="preserve">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t xml:space="preserve">QuickBoard </w:t>
      </w:r>
      <w:r>
        <w:rPr>
          <w:rFonts w:hint="eastAsia"/>
        </w:rPr>
        <w:t xml:space="preserve">的公式识别功能采用独立</w:t>
      </w:r>
      <w:r>
        <w:t xml:space="preserve"> OCR </w:t>
      </w:r>
      <w:r>
        <w:rPr>
          <w:rFonts w:hint="eastAsia"/>
        </w:rPr>
        <w:t xml:space="preserve">服务实现。前端对白板选区进行截图并发送到后端接口，后端将请求转发至</w:t>
      </w:r>
      <w:r>
        <w:t xml:space="preserve"> OCR </w:t>
      </w:r>
      <w:r>
        <w:rPr>
          <w:rFonts w:hint="eastAsia"/>
        </w:rPr>
        <w:t xml:space="preserve">服务并返回识别结果。OCR</w:t>
      </w:r>
      <w:r>
        <w:t xml:space="preserve"> </w:t>
      </w:r>
      <w:r>
        <w:rPr>
          <w:rFonts w:hint="eastAsia"/>
        </w:rPr>
        <w:t xml:space="preserve">服务侧对输入图像进行必要的预处理（如尺寸对齐、内容裁剪、反色/二值化等），并在结果为空或包含噪声时进行清洗与回退尝试，最终以统一格式返回</w:t>
      </w:r>
      <w:r>
        <w:t xml:space="preserve"> LaTeX </w:t>
      </w:r>
      <w:r>
        <w:rPr>
          <w:rFonts w:hint="eastAsia"/>
        </w:rPr>
        <w:t xml:space="preserve">或错误信息。该</w:t>
      </w:r>
      <w:r>
        <w:rPr>
          <w:rFonts w:hint="eastAsia"/>
        </w:rPr>
        <w:t xml:space="preserve">“前端采集—后端代理—OCR</w:t>
      </w:r>
      <w:r>
        <w:t xml:space="preserve"> </w:t>
      </w:r>
      <w:r>
        <w:rPr>
          <w:rFonts w:hint="eastAsia"/>
        </w:rPr>
        <w:t xml:space="preserve">服务识别”</w:t>
      </w:r>
      <w:r>
        <w:rPr>
          <w:rFonts w:hint="eastAsia"/>
        </w:rPr>
        <w:t xml:space="preserve">的三段式架构便于部署与调试，也降低了前端复杂度。</w:t>
      </w:r>
    </w:p>
    <w:bookmarkEnd w:id="22"/>
    <w:bookmarkStart w:id="23" w:name="极简白板产品参考"/>
    <w:p>
      <w:pPr>
        <w:pStyle w:val="Heading2"/>
      </w:pPr>
      <w:r>
        <w:rPr>
          <w:rFonts w:hint="eastAsia"/>
        </w:rPr>
        <w:t xml:space="preserve">极简白板产品参考</w:t>
      </w:r>
    </w:p>
    <w:p>
      <w:pPr>
        <w:pStyle w:val="FirstParagraph"/>
      </w:pPr>
      <w:r>
        <w:rPr>
          <w:rFonts w:hint="eastAsia"/>
        </w:rPr>
        <w:t xml:space="preserve">为提升</w:t>
      </w:r>
      <w:r>
        <w:rPr>
          <w:rFonts w:hint="eastAsia"/>
        </w:rPr>
        <w:t xml:space="preserve">“快速进入、低干扰”</w:t>
      </w:r>
      <w:r>
        <w:rPr>
          <w:rFonts w:hint="eastAsia"/>
        </w:rPr>
        <w:t xml:space="preserve">的首屏体验，首页信息架构参考了</w:t>
      </w:r>
      <w:r>
        <w:t xml:space="preserve"> Excalidraw </w:t>
      </w:r>
      <w:r>
        <w:rPr>
          <w:rFonts w:hint="eastAsia"/>
        </w:rPr>
        <w:t xml:space="preserve">等极简白板产品的设计取向，并结合房间化协作入口进行本地化改造。</w:t>
      </w:r>
    </w:p>
    <w:bookmarkEnd w:id="23"/>
    <w:bookmarkEnd w:id="24"/>
    <w:bookmarkStart w:id="37" w:name="chap:req"/>
    <w:p>
      <w:pPr>
        <w:pStyle w:val="Heading1"/>
      </w:pPr>
      <w:r>
        <w:rPr>
          <w:rFonts w:hint="eastAsia"/>
        </w:rPr>
        <w:t xml:space="preserve">需求分析</w:t>
      </w:r>
    </w:p>
    <w:p>
      <w:pPr>
        <w:pStyle w:val="FirstParagraph"/>
      </w:pPr>
      <w:r>
        <w:rPr>
          <w:rFonts w:hint="eastAsia"/>
        </w:rPr>
        <w:t xml:space="preserve">本章从用户角色与典型场景出发，给出</w:t>
      </w:r>
      <w:r>
        <w:t xml:space="preserve"> QuickBoard </w:t>
      </w:r>
      <w:r>
        <w:rPr>
          <w:rFonts w:hint="eastAsia"/>
        </w:rPr>
        <w:t xml:space="preserve">的功能需求与非功能需求，并明确系统边界与约束。</w:t>
      </w:r>
    </w:p>
    <w:bookmarkStart w:id="25" w:name="用户角色与使用场景"/>
    <w:p>
      <w:pPr>
        <w:pStyle w:val="Heading2"/>
      </w:pPr>
      <w:r>
        <w:rPr>
          <w:rFonts w:hint="eastAsia"/>
        </w:rPr>
        <w:t xml:space="preserve">用户角色与使用场景</w:t>
      </w:r>
    </w:p>
    <w:p>
      <w:pPr>
        <w:pStyle w:val="FirstParagraph"/>
      </w:pPr>
      <w:r>
        <w:rPr>
          <w:rFonts w:hint="eastAsia"/>
        </w:rPr>
        <w:t xml:space="preserve">系统主要面向无需注册的访客用户，典型场景包括：课堂讨论中的板书推导、线上会议中的流程图与方案讨论、远程结对时的草图沟通等。该类场景的共同点是：进入速度优先、协作过程对稳定性敏感、对复杂权限与长期项目管理需求较弱。</w:t>
      </w:r>
    </w:p>
    <w:bookmarkEnd w:id="25"/>
    <w:bookmarkStart w:id="30" w:name="功能需求"/>
    <w:p>
      <w:pPr>
        <w:pStyle w:val="Heading2"/>
      </w:pPr>
      <w:r>
        <w:rPr>
          <w:rFonts w:hint="eastAsia"/>
        </w:rPr>
        <w:t xml:space="preserve">功能需求</w:t>
      </w:r>
    </w:p>
    <w:bookmarkStart w:id="26" w:name="房间与入口"/>
    <w:p>
      <w:pPr>
        <w:pStyle w:val="Heading3"/>
      </w:pPr>
      <w:r>
        <w:rPr>
          <w:rFonts w:hint="eastAsia"/>
        </w:rPr>
        <w:t xml:space="preserve">房间与入口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创建房间</w:t>
      </w:r>
      <w:r>
        <w:rPr>
          <w:rFonts w:hint="eastAsia"/>
        </w:rPr>
        <w:t xml:space="preserve">：用户点击创建按钮后，系统生成房间号并进入白板页面。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加入房间</w:t>
      </w:r>
      <w:r>
        <w:rPr>
          <w:rFonts w:hint="eastAsia"/>
        </w:rPr>
        <w:t xml:space="preserve">：用户可输入房间号或粘贴邀请链接进入对应房间；输入非法时应给出明确提示。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最近房间</w:t>
      </w:r>
      <w:r>
        <w:rPr>
          <w:rFonts w:hint="eastAsia"/>
        </w:rPr>
        <w:t xml:space="preserve">：记录用户最近进入的房间列表，支持一键进入与移除记录。</w:t>
      </w:r>
    </w:p>
    <w:bookmarkEnd w:id="26"/>
    <w:bookmarkStart w:id="27" w:name="白板编辑"/>
    <w:p>
      <w:pPr>
        <w:pStyle w:val="Heading3"/>
      </w:pPr>
      <w:r>
        <w:rPr>
          <w:rFonts w:hint="eastAsia"/>
        </w:rPr>
        <w:t xml:space="preserve">白板编辑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基础工具</w:t>
      </w:r>
      <w:r>
        <w:rPr>
          <w:rFonts w:hint="eastAsia"/>
        </w:rPr>
        <w:t xml:space="preserve">：选择、画笔、形状（如矩形/圆形）、橡皮擦、文本等。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画布操作</w:t>
      </w:r>
      <w:r>
        <w:rPr>
          <w:rFonts w:hint="eastAsia"/>
        </w:rPr>
        <w:t xml:space="preserve">：平移与缩放、对象选择与移动、删除与基本属性调整。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导出能力</w:t>
      </w:r>
      <w:r>
        <w:rPr>
          <w:rFonts w:hint="eastAsia"/>
        </w:rPr>
        <w:t xml:space="preserve">：支持将白板内容导出为图片或数据文件，便于保存与分享。</w:t>
      </w:r>
    </w:p>
    <w:bookmarkEnd w:id="27"/>
    <w:bookmarkStart w:id="28" w:name="实时协作"/>
    <w:p>
      <w:pPr>
        <w:pStyle w:val="Heading3"/>
      </w:pPr>
      <w:r>
        <w:rPr>
          <w:rFonts w:hint="eastAsia"/>
        </w:rPr>
        <w:t xml:space="preserve">实时协作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多人同步</w:t>
      </w:r>
      <w:r>
        <w:rPr>
          <w:rFonts w:hint="eastAsia"/>
        </w:rPr>
        <w:t xml:space="preserve">：同一房间的多个用户可看到彼此的绘制结果与对象变更。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协作光标</w:t>
      </w:r>
      <w:r>
        <w:rPr>
          <w:rFonts w:hint="eastAsia"/>
        </w:rPr>
        <w:t xml:space="preserve">：可视化显示远端用户光标位置，提升协作感知。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重连与补包</w:t>
      </w:r>
      <w:r>
        <w:rPr>
          <w:rFonts w:hint="eastAsia"/>
        </w:rPr>
        <w:t xml:space="preserve">：断线后能够自动重连，并尽量恢复到最新状态，避免刷新回滚。</w:t>
      </w:r>
    </w:p>
    <w:bookmarkEnd w:id="28"/>
    <w:bookmarkStart w:id="29" w:name="公式识别与编辑"/>
    <w:p>
      <w:pPr>
        <w:pStyle w:val="Heading3"/>
      </w:pPr>
      <w:r>
        <w:rPr>
          <w:rFonts w:hint="eastAsia"/>
        </w:rPr>
        <w:t xml:space="preserve">公式识别与编辑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公式识别</w:t>
      </w:r>
      <w:r>
        <w:rPr>
          <w:rFonts w:hint="eastAsia"/>
        </w:rPr>
        <w:t xml:space="preserve">：用户框选区域后发送至</w:t>
      </w:r>
      <w:r>
        <w:t xml:space="preserve"> OCR </w:t>
      </w:r>
      <w:r>
        <w:rPr>
          <w:rFonts w:hint="eastAsia"/>
        </w:rPr>
        <w:t xml:space="preserve">服务识别，返回</w:t>
      </w:r>
      <w:r>
        <w:t xml:space="preserve"> LaTeX。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确认插入</w:t>
      </w:r>
      <w:r>
        <w:rPr>
          <w:rFonts w:hint="eastAsia"/>
        </w:rPr>
        <w:t xml:space="preserve">：识别结果需支持用户确认后再插入画布，避免误识别污染画布。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二次编辑</w:t>
      </w:r>
      <w:r>
        <w:rPr>
          <w:rFonts w:hint="eastAsia"/>
        </w:rPr>
        <w:t xml:space="preserve">：插入后的公式可双击进入编辑，实时预览渲染效果并更新画布显示。</w:t>
      </w:r>
    </w:p>
    <w:bookmarkEnd w:id="29"/>
    <w:bookmarkEnd w:id="30"/>
    <w:bookmarkStart w:id="35" w:name="非功能需求"/>
    <w:p>
      <w:pPr>
        <w:pStyle w:val="Heading2"/>
      </w:pPr>
      <w:r>
        <w:rPr>
          <w:rFonts w:hint="eastAsia"/>
        </w:rPr>
        <w:t xml:space="preserve">非功能需求</w:t>
      </w:r>
    </w:p>
    <w:bookmarkStart w:id="31" w:name="可用性与易用性"/>
    <w:p>
      <w:pPr>
        <w:pStyle w:val="Heading3"/>
      </w:pPr>
      <w:r>
        <w:rPr>
          <w:rFonts w:hint="eastAsia"/>
        </w:rPr>
        <w:t xml:space="preserve">可用性与易用性</w:t>
      </w:r>
    </w:p>
    <w:p>
      <w:pPr>
        <w:pStyle w:val="FirstParagraph"/>
      </w:pPr>
      <w:r>
        <w:rPr>
          <w:rFonts w:hint="eastAsia"/>
        </w:rPr>
        <w:t xml:space="preserve">系统应保证首屏聚焦主任务（创建/加入房间），并在操作反馈上保持清晰。关键流程应尽量减少弹窗与中断式交互，错误提示应直观且可恢复。</w:t>
      </w:r>
    </w:p>
    <w:bookmarkEnd w:id="31"/>
    <w:bookmarkStart w:id="32" w:name="实时性与一致性"/>
    <w:p>
      <w:pPr>
        <w:pStyle w:val="Heading3"/>
      </w:pPr>
      <w:r>
        <w:rPr>
          <w:rFonts w:hint="eastAsia"/>
        </w:rPr>
        <w:t xml:space="preserve">实时性与一致性</w:t>
      </w:r>
    </w:p>
    <w:p>
      <w:pPr>
        <w:pStyle w:val="FirstParagraph"/>
      </w:pPr>
      <w:r>
        <w:rPr>
          <w:rFonts w:hint="eastAsia"/>
        </w:rPr>
        <w:t xml:space="preserve">在网络条件正常时，多人协作的更新应具有较低延迟；在并发冲突与消息乱序场景下，系统需提供可解释的裁决策略，并尽量避免状态回滚。</w:t>
      </w:r>
    </w:p>
    <w:bookmarkEnd w:id="32"/>
    <w:bookmarkStart w:id="33" w:name="稳定性与性能"/>
    <w:p>
      <w:pPr>
        <w:pStyle w:val="Heading3"/>
      </w:pPr>
      <w:r>
        <w:rPr>
          <w:rFonts w:hint="eastAsia"/>
        </w:rPr>
        <w:t xml:space="preserve">稳定性与性能</w:t>
      </w:r>
    </w:p>
    <w:p>
      <w:pPr>
        <w:pStyle w:val="FirstParagraph"/>
      </w:pPr>
      <w:r>
        <w:rPr>
          <w:rFonts w:hint="eastAsia"/>
        </w:rPr>
        <w:t xml:space="preserve">系统需在常见浏览器环境下稳定运行。白板渲染应在多对象场景下保持可交互性，公式识别在失败时应及时返回并允许用户继续操作。</w:t>
      </w:r>
    </w:p>
    <w:bookmarkEnd w:id="33"/>
    <w:bookmarkStart w:id="34" w:name="安全性与隐私"/>
    <w:p>
      <w:pPr>
        <w:pStyle w:val="Heading3"/>
      </w:pPr>
      <w:r>
        <w:rPr>
          <w:rFonts w:hint="eastAsia"/>
        </w:rPr>
        <w:t xml:space="preserve">安全性与隐私</w:t>
      </w:r>
    </w:p>
    <w:p>
      <w:pPr>
        <w:pStyle w:val="FirstParagraph"/>
      </w:pPr>
      <w:r>
        <w:rPr>
          <w:rFonts w:hint="eastAsia"/>
        </w:rPr>
        <w:t xml:space="preserve">系统默认无需用户身份信息，房间链接作为共享入口应避免泄露敏感数据；对于本地保存的最近房间记录，应明确其仅存储在浏览器本地存储中。</w:t>
      </w:r>
    </w:p>
    <w:bookmarkEnd w:id="34"/>
    <w:bookmarkEnd w:id="35"/>
    <w:bookmarkStart w:id="36" w:name="约束与边界"/>
    <w:p>
      <w:pPr>
        <w:pStyle w:val="Heading2"/>
      </w:pPr>
      <w:r>
        <w:rPr>
          <w:rFonts w:hint="eastAsia"/>
        </w:rPr>
        <w:t xml:space="preserve">约束与边界</w:t>
      </w:r>
    </w:p>
    <w:p>
      <w:pPr>
        <w:pStyle w:val="FirstParagraph"/>
      </w:pPr>
      <w:r>
        <w:rPr>
          <w:rFonts w:hint="eastAsia"/>
        </w:rPr>
        <w:t xml:space="preserve">本项目聚焦本科毕业设计的实现与验证，不包含账号体系、复杂权限管理与长期存储的团队空间等平台化能力。协作一致性以</w:t>
      </w:r>
      <w:r>
        <w:rPr>
          <w:rFonts w:hint="eastAsia"/>
        </w:rPr>
        <w:t xml:space="preserve">“工程可用与体验稳定”</w:t>
      </w:r>
      <w:r>
        <w:rPr>
          <w:rFonts w:hint="eastAsia"/>
        </w:rPr>
        <w:t xml:space="preserve">为优先目标，不追求强一致性下的复杂冲突合并算法。</w:t>
      </w:r>
    </w:p>
    <w:bookmarkEnd w:id="36"/>
    <w:bookmarkEnd w:id="37"/>
    <w:bookmarkStart w:id="48" w:name="chap:design"/>
    <w:p>
      <w:pPr>
        <w:pStyle w:val="Heading1"/>
      </w:pPr>
      <w:r>
        <w:rPr>
          <w:rFonts w:hint="eastAsia"/>
        </w:rPr>
        <w:t xml:space="preserve">系统设计</w:t>
      </w:r>
    </w:p>
    <w:p>
      <w:pPr>
        <w:pStyle w:val="FirstParagraph"/>
      </w:pPr>
      <w:r>
        <w:rPr>
          <w:rFonts w:hint="eastAsia"/>
        </w:rPr>
        <w:t xml:space="preserve">本章给出</w:t>
      </w:r>
      <w:r>
        <w:t xml:space="preserve"> QuickBoard </w:t>
      </w:r>
      <w:r>
        <w:rPr>
          <w:rFonts w:hint="eastAsia"/>
        </w:rPr>
        <w:t xml:space="preserve">的总体架构、模块划分与主要数据流，重点说明</w:t>
      </w:r>
      <w:r>
        <w:rPr>
          <w:rFonts w:hint="eastAsia"/>
        </w:rPr>
        <w:t xml:space="preserve">“房间入口—白板协作—公式识别”</w:t>
      </w:r>
      <w:r>
        <w:rPr>
          <w:rFonts w:hint="eastAsia"/>
        </w:rPr>
        <w:t xml:space="preserve">三条主链路的设计取舍。</w:t>
      </w:r>
    </w:p>
    <w:bookmarkStart w:id="39" w:name="总体架构"/>
    <w:p>
      <w:pPr>
        <w:pStyle w:val="Heading2"/>
      </w:pPr>
      <w:r>
        <w:rPr>
          <w:rFonts w:hint="eastAsia"/>
        </w:rPr>
        <w:t xml:space="preserve">总体架构</w:t>
      </w:r>
    </w:p>
    <w:p>
      <w:pPr>
        <w:pStyle w:val="FirstParagraph"/>
      </w:pPr>
      <w:r>
        <w:t xml:space="preserve">QuickBoard </w:t>
      </w:r>
      <w:r>
        <w:rPr>
          <w:rFonts w:hint="eastAsia"/>
        </w:rPr>
        <w:t xml:space="preserve">采用前后端分离与服务拆分的架构，整体可分为三部分：前端</w:t>
      </w:r>
      <w:r>
        <w:t xml:space="preserve"> Web </w:t>
      </w:r>
      <w:r>
        <w:rPr>
          <w:rFonts w:hint="eastAsia"/>
        </w:rPr>
        <w:t xml:space="preserve">应用、后端协作服务与</w:t>
      </w:r>
      <w:r>
        <w:t xml:space="preserve"> OCR </w:t>
      </w:r>
      <w:r>
        <w:rPr>
          <w:rFonts w:hint="eastAsia"/>
        </w:rPr>
        <w:t xml:space="preserve">服务。前端负责</w:t>
      </w:r>
      <w:r>
        <w:t xml:space="preserve"> </w:t>
      </w:r>
      <w:r>
        <w:rPr>
          <w:rFonts w:hint="eastAsia"/>
        </w:rPr>
        <w:t xml:space="preserve">UI、画布渲染与交互；后端负责房间管理、实时消息与状态同步；OCR</w:t>
      </w:r>
      <w:r>
        <w:t xml:space="preserve"> </w:t>
      </w:r>
      <w:r>
        <w:rPr>
          <w:rFonts w:hint="eastAsia"/>
        </w:rPr>
        <w:t xml:space="preserve">服务负责图像预处理与公式识别推理。该拆分方式便于独立部署与调试，也降低了前端的计算与依赖复杂度。</w:t>
      </w:r>
    </w:p>
    <w:bookmarkStart w:id="38" w:name="fig: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QuickBoard </w:t>
      </w:r>
      <w:r>
        <w:rPr>
          <w:rFonts w:hint="eastAsia"/>
        </w:rPr>
        <w:t xml:space="preserve">总体架构示意</w:t>
      </w:r>
    </w:p>
    <w:bookmarkEnd w:id="38"/>
    <w:bookmarkEnd w:id="39"/>
    <w:bookmarkStart w:id="43" w:name="模块划分"/>
    <w:p>
      <w:pPr>
        <w:pStyle w:val="Heading2"/>
      </w:pPr>
      <w:r>
        <w:rPr>
          <w:rFonts w:hint="eastAsia"/>
        </w:rPr>
        <w:t xml:space="preserve">模块划分</w:t>
      </w:r>
    </w:p>
    <w:bookmarkStart w:id="40" w:name="前端模块"/>
    <w:p>
      <w:pPr>
        <w:pStyle w:val="Heading3"/>
      </w:pPr>
      <w:r>
        <w:rPr>
          <w:rFonts w:hint="eastAsia"/>
        </w:rPr>
        <w:t xml:space="preserve">前端模块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首页模块</w:t>
      </w:r>
      <w:r>
        <w:rPr>
          <w:rFonts w:hint="eastAsia"/>
        </w:rPr>
        <w:t xml:space="preserve">：提供创建房间、加入房间、最近房间管理等入口能力，并以极简布局聚焦主任务。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白板模块</w:t>
      </w:r>
      <w:r>
        <w:rPr>
          <w:rFonts w:hint="eastAsia"/>
        </w:rPr>
        <w:t xml:space="preserve">：基于</w:t>
      </w:r>
      <w:r>
        <w:t xml:space="preserve"> Fabric.js </w:t>
      </w:r>
      <w:r>
        <w:rPr>
          <w:rFonts w:hint="eastAsia"/>
        </w:rPr>
        <w:t xml:space="preserve">维护画布与对象模型，实现绘制、选择、形状、橡皮与导出等功能。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协作模块</w:t>
      </w:r>
      <w:r>
        <w:rPr>
          <w:rFonts w:hint="eastAsia"/>
        </w:rPr>
        <w:t xml:space="preserve">：封装</w:t>
      </w:r>
      <w:r>
        <w:t xml:space="preserve"> Socket.IO </w:t>
      </w:r>
      <w:r>
        <w:rPr>
          <w:rFonts w:hint="eastAsia"/>
        </w:rPr>
        <w:t xml:space="preserve">连接、房间加入、事件发送与接收，并处理断线重连与版本补包。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公式模块</w:t>
      </w:r>
      <w:r>
        <w:rPr>
          <w:rFonts w:hint="eastAsia"/>
        </w:rPr>
        <w:t xml:space="preserve">：完成选区截图、识别请求、结果确认、KaTeX</w:t>
      </w:r>
      <w:r>
        <w:t xml:space="preserve"> </w:t>
      </w:r>
      <w:r>
        <w:rPr>
          <w:rFonts w:hint="eastAsia"/>
        </w:rPr>
        <w:t xml:space="preserve">渲染与双击编辑等流程。</w:t>
      </w:r>
    </w:p>
    <w:bookmarkEnd w:id="40"/>
    <w:bookmarkStart w:id="41" w:name="后端模块"/>
    <w:p>
      <w:pPr>
        <w:pStyle w:val="Heading3"/>
      </w:pPr>
      <w:r>
        <w:rPr>
          <w:rFonts w:hint="eastAsia"/>
        </w:rPr>
        <w:t xml:space="preserve">后端模块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房间管理</w:t>
      </w:r>
      <w:r>
        <w:rPr>
          <w:rFonts w:hint="eastAsia"/>
        </w:rPr>
        <w:t xml:space="preserve">：维护房间生命周期与在线用户信息，支持空房间按</w:t>
      </w:r>
      <w:r>
        <w:t xml:space="preserve"> TTL </w:t>
      </w:r>
      <w:r>
        <w:rPr>
          <w:rFonts w:hint="eastAsia"/>
        </w:rPr>
        <w:t xml:space="preserve">清理。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同步裁决</w:t>
      </w:r>
      <w:r>
        <w:rPr>
          <w:rFonts w:hint="eastAsia"/>
        </w:rPr>
        <w:t xml:space="preserve">：对绘制事件进行服务端权威裁决，广播被接受的增量变更，并维护房间版本号与增量日志。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OCR </w:t>
      </w:r>
      <w:r>
        <w:rPr>
          <w:rFonts w:hint="eastAsia"/>
          <w:b/>
          <w:bCs/>
        </w:rPr>
        <w:t xml:space="preserve">代理</w:t>
      </w:r>
      <w:r>
        <w:rPr>
          <w:rFonts w:hint="eastAsia"/>
        </w:rPr>
        <w:t xml:space="preserve">：提供统一接口，将前端识别请求转发至</w:t>
      </w:r>
      <w:r>
        <w:t xml:space="preserve"> OCR </w:t>
      </w:r>
      <w:r>
        <w:rPr>
          <w:rFonts w:hint="eastAsia"/>
        </w:rPr>
        <w:t xml:space="preserve">服务并规范化返回结构。</w:t>
      </w:r>
    </w:p>
    <w:bookmarkEnd w:id="41"/>
    <w:bookmarkStart w:id="42" w:name="ocr-服务模块"/>
    <w:p>
      <w:pPr>
        <w:pStyle w:val="Heading3"/>
      </w:pPr>
      <w:r>
        <w:t xml:space="preserve">OCR </w:t>
      </w:r>
      <w:r>
        <w:rPr>
          <w:rFonts w:hint="eastAsia"/>
        </w:rPr>
        <w:t xml:space="preserve">服务模块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图像预处理</w:t>
      </w:r>
      <w:r>
        <w:rPr>
          <w:rFonts w:hint="eastAsia"/>
        </w:rPr>
        <w:t xml:space="preserve">：对输入截图进行内容裁剪、尺寸对齐、反色/二值化等处理，提升识别成功率。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识别推理与回退</w:t>
      </w:r>
      <w:r>
        <w:rPr>
          <w:rFonts w:hint="eastAsia"/>
        </w:rPr>
        <w:t xml:space="preserve">：优先调用公式识别模型，在失败或结果为空时对不同候选图像进行回退尝试。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结果清洗</w:t>
      </w:r>
      <w:r>
        <w:rPr>
          <w:rFonts w:hint="eastAsia"/>
        </w:rPr>
        <w:t xml:space="preserve">：对输出</w:t>
      </w:r>
      <w:r>
        <w:t xml:space="preserve"> LaTeX </w:t>
      </w:r>
      <w:r>
        <w:rPr>
          <w:rFonts w:hint="eastAsia"/>
        </w:rPr>
        <w:t xml:space="preserve">进行噪声清洗（如移除宏定义等），并对空结果统一返回错误码。</w:t>
      </w:r>
    </w:p>
    <w:bookmarkEnd w:id="42"/>
    <w:bookmarkEnd w:id="43"/>
    <w:bookmarkStart w:id="47" w:name="关键数据流"/>
    <w:p>
      <w:pPr>
        <w:pStyle w:val="Heading2"/>
      </w:pPr>
      <w:r>
        <w:rPr>
          <w:rFonts w:hint="eastAsia"/>
        </w:rPr>
        <w:t xml:space="preserve">关键数据流</w:t>
      </w:r>
    </w:p>
    <w:bookmarkStart w:id="44" w:name="创建加入房间"/>
    <w:p>
      <w:pPr>
        <w:pStyle w:val="Heading3"/>
      </w:pPr>
      <w:r>
        <w:rPr>
          <w:rFonts w:hint="eastAsia"/>
        </w:rPr>
        <w:t xml:space="preserve">创建/加入房间</w:t>
      </w:r>
    </w:p>
    <w:p>
      <w:pPr>
        <w:pStyle w:val="FirstParagraph"/>
      </w:pPr>
      <w:r>
        <w:rPr>
          <w:rFonts w:hint="eastAsia"/>
        </w:rPr>
        <w:t xml:space="preserve">用户在首页创建房间后，前端生成房间号并进入白板页面；加入房间时，前端对输入进行归一化，支持从任意文本或链接中提取房间号并进入房间。后端根据房间号为连接分配房间上下文，并在必要时向客户端下发状态快照与增量补包。</w:t>
      </w:r>
    </w:p>
    <w:bookmarkEnd w:id="44"/>
    <w:bookmarkStart w:id="45" w:name="白板协作同步"/>
    <w:p>
      <w:pPr>
        <w:pStyle w:val="Heading3"/>
      </w:pPr>
      <w:r>
        <w:rPr>
          <w:rFonts w:hint="eastAsia"/>
        </w:rPr>
        <w:t xml:space="preserve">白板协作同步</w:t>
      </w:r>
    </w:p>
    <w:p>
      <w:pPr>
        <w:pStyle w:val="FirstParagraph"/>
      </w:pPr>
      <w:r>
        <w:rPr>
          <w:rFonts w:hint="eastAsia"/>
        </w:rPr>
        <w:t xml:space="preserve">前端对本地对象变更生成增量事件并发送至后端；后端对关键字段进行裁决后广播增量；客户端按版本号补齐缺失增量，必要时请求全量同步。该流程使协作在消息乱序与断线重连场景下仍能尽量保持一致。</w:t>
      </w:r>
    </w:p>
    <w:bookmarkEnd w:id="45"/>
    <w:bookmarkStart w:id="46" w:name="公式识别与插入"/>
    <w:p>
      <w:pPr>
        <w:pStyle w:val="Heading3"/>
      </w:pPr>
      <w:r>
        <w:rPr>
          <w:rFonts w:hint="eastAsia"/>
        </w:rPr>
        <w:t xml:space="preserve">公式识别与插入</w:t>
      </w:r>
    </w:p>
    <w:p>
      <w:pPr>
        <w:pStyle w:val="FirstParagraph"/>
      </w:pPr>
      <w:r>
        <w:rPr>
          <w:rFonts w:hint="eastAsia"/>
        </w:rPr>
        <w:t xml:space="preserve">用户在白板上框选区域后，前端生成截图并调用后端识别接口；后端将请求转发至</w:t>
      </w:r>
      <w:r>
        <w:t xml:space="preserve"> OCR </w:t>
      </w:r>
      <w:r>
        <w:rPr>
          <w:rFonts w:hint="eastAsia"/>
        </w:rPr>
        <w:t xml:space="preserve">服务并返回</w:t>
      </w:r>
      <w:r>
        <w:t xml:space="preserve"> </w:t>
      </w:r>
      <w:r>
        <w:rPr>
          <w:rFonts w:hint="eastAsia"/>
        </w:rPr>
        <w:t xml:space="preserve">LaTeX；前端展示识别结果并允许用户确认与编辑，确认后将公式作为可编辑对象插入画布并同步给其他协作者。</w:t>
      </w:r>
    </w:p>
    <w:bookmarkEnd w:id="46"/>
    <w:bookmarkEnd w:id="47"/>
    <w:bookmarkEnd w:id="48"/>
    <w:bookmarkStart w:id="57" w:name="chap:impl"/>
    <w:p>
      <w:pPr>
        <w:pStyle w:val="Heading1"/>
      </w:pPr>
      <w:r>
        <w:rPr>
          <w:rFonts w:hint="eastAsia"/>
        </w:rPr>
        <w:t xml:space="preserve">关键实现</w:t>
      </w:r>
    </w:p>
    <w:p>
      <w:pPr>
        <w:pStyle w:val="FirstParagraph"/>
      </w:pPr>
      <w:r>
        <w:rPr>
          <w:rFonts w:hint="eastAsia"/>
        </w:rPr>
        <w:t xml:space="preserve">本章结合项目实现，说明</w:t>
      </w:r>
      <w:r>
        <w:t xml:space="preserve"> QuickBoard </w:t>
      </w:r>
      <w:r>
        <w:rPr>
          <w:rFonts w:hint="eastAsia"/>
        </w:rPr>
        <w:t xml:space="preserve">在</w:t>
      </w:r>
      <w:r>
        <w:rPr>
          <w:rFonts w:hint="eastAsia"/>
        </w:rPr>
        <w:t xml:space="preserve">“房间入口”</w:t>
      </w:r>
      <w:r>
        <w:rPr>
          <w:rFonts w:hint="eastAsia"/>
        </w:rPr>
        <w:t xml:space="preserve">“协作同步”</w:t>
      </w:r>
      <w:r>
        <w:rPr>
          <w:rFonts w:hint="eastAsia"/>
        </w:rPr>
        <w:t xml:space="preserve">“渲染优化”</w:t>
      </w:r>
      <w:r>
        <w:rPr>
          <w:rFonts w:hint="eastAsia"/>
        </w:rPr>
        <w:t xml:space="preserve">“公式识别与编辑”</w:t>
      </w:r>
      <w:r>
        <w:rPr>
          <w:rFonts w:hint="eastAsia"/>
        </w:rPr>
        <w:t xml:space="preserve">等方面的关键实现要点与工程取舍。</w:t>
      </w:r>
    </w:p>
    <w:bookmarkStart w:id="49" w:name="房间号与入口归一化"/>
    <w:p>
      <w:pPr>
        <w:pStyle w:val="Heading2"/>
      </w:pPr>
      <w:r>
        <w:rPr>
          <w:rFonts w:hint="eastAsia"/>
        </w:rPr>
        <w:t xml:space="preserve">房间号与入口归一化</w:t>
      </w:r>
    </w:p>
    <w:p>
      <w:pPr>
        <w:pStyle w:val="FirstParagraph"/>
      </w:pPr>
      <w:r>
        <w:rPr>
          <w:rFonts w:hint="eastAsia"/>
        </w:rPr>
        <w:t xml:space="preserve">为了降低口述与输入成本，系统默认生成固定长度的纯数字房间号。首页加入房间支持直接输入房间号，也支持粘贴包含房间参数的链接或任意文本；前端在进入房间前对输入进行归一化，提取并校验房间号格式，从而减少用户在不同分享方式下的摩擦。</w:t>
      </w:r>
    </w:p>
    <w:bookmarkEnd w:id="49"/>
    <w:bookmarkStart w:id="50" w:name="服务端权威裁决与版本补包"/>
    <w:p>
      <w:pPr>
        <w:pStyle w:val="Heading2"/>
      </w:pPr>
      <w:r>
        <w:rPr>
          <w:rFonts w:hint="eastAsia"/>
        </w:rPr>
        <w:t xml:space="preserve">服务端权威裁决与版本补包</w:t>
      </w:r>
    </w:p>
    <w:p>
      <w:pPr>
        <w:pStyle w:val="FirstParagraph"/>
      </w:pPr>
      <w:r>
        <w:rPr>
          <w:rFonts w:hint="eastAsia"/>
        </w:rPr>
        <w:t xml:space="preserve">多人协作场景中，客户端操作可能乱序到达或重复投递。QuickBoard</w:t>
      </w:r>
      <w:r>
        <w:t xml:space="preserve"> </w:t>
      </w:r>
      <w:r>
        <w:rPr>
          <w:rFonts w:hint="eastAsia"/>
        </w:rPr>
        <w:t xml:space="preserve">将同步裁决放在服务端执行：客户端发送增量事件后，服务端根据对象级最后写入优先（LWW）策略决定是否接受并广播；同时维护房间版本号与增量日志。客户端加入房间时携带自身版本号，优先通过差量接口补齐缺失增量，必要时再回退到全量快照。该设计可以有效降低</w:t>
      </w:r>
      <w:r>
        <w:rPr>
          <w:rFonts w:hint="eastAsia"/>
        </w:rPr>
        <w:t xml:space="preserve">“刷新回滚”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“大包同步”</w:t>
      </w:r>
      <w:r>
        <w:rPr>
          <w:rFonts w:hint="eastAsia"/>
        </w:rPr>
        <w:t xml:space="preserve">的概率。</w:t>
      </w:r>
    </w:p>
    <w:bookmarkEnd w:id="50"/>
    <w:bookmarkStart w:id="51" w:name="协作光标同步与坐标系处理"/>
    <w:p>
      <w:pPr>
        <w:pStyle w:val="Heading2"/>
      </w:pPr>
      <w:r>
        <w:rPr>
          <w:rFonts w:hint="eastAsia"/>
        </w:rPr>
        <w:t xml:space="preserve">协作光标同步与坐标系处理</w:t>
      </w:r>
    </w:p>
    <w:p>
      <w:pPr>
        <w:pStyle w:val="FirstParagraph"/>
      </w:pPr>
      <w:r>
        <w:rPr>
          <w:rFonts w:hint="eastAsia"/>
        </w:rPr>
        <w:t xml:space="preserve">白板支持缩放与平移，光标同步需要在不同视口变换下保持一致。QuickBoard</w:t>
      </w:r>
      <w:r>
        <w:t xml:space="preserve"> </w:t>
      </w:r>
      <w:r>
        <w:rPr>
          <w:rFonts w:hint="eastAsia"/>
        </w:rPr>
        <w:t xml:space="preserve">在发送端采集鼠标的屏幕坐标，并结合画布的视口变换矩阵求逆得到世界坐标；接收端将远端光标挂载到与画布一致的坐标系中，并采用平滑与死区策略抑制抖动，同时通过序号（seq）过滤乱序更新，避免光标</w:t>
      </w:r>
      <w:r>
        <w:rPr>
          <w:rFonts w:hint="eastAsia"/>
        </w:rPr>
        <w:t xml:space="preserve">“卡在左上角”</w:t>
      </w:r>
      <w:r>
        <w:rPr>
          <w:rFonts w:hint="eastAsia"/>
        </w:rPr>
        <w:t xml:space="preserve">或</w:t>
      </w:r>
      <w:r>
        <w:rPr>
          <w:rFonts w:hint="eastAsia"/>
        </w:rPr>
        <w:t xml:space="preserve">“回跳”</w:t>
      </w:r>
      <w:r>
        <w:rPr>
          <w:rFonts w:hint="eastAsia"/>
        </w:rPr>
        <w:t xml:space="preserve">等问题。</w:t>
      </w:r>
    </w:p>
    <w:bookmarkEnd w:id="51"/>
    <w:bookmarkStart w:id="52" w:name="渲染性能优化"/>
    <w:p>
      <w:pPr>
        <w:pStyle w:val="Heading2"/>
      </w:pPr>
      <w:r>
        <w:rPr>
          <w:rFonts w:hint="eastAsia"/>
        </w:rPr>
        <w:t xml:space="preserve">渲染性能优化</w:t>
      </w:r>
    </w:p>
    <w:p>
      <w:pPr>
        <w:pStyle w:val="FirstParagraph"/>
      </w:pPr>
      <w:r>
        <w:t xml:space="preserve">Fabric </w:t>
      </w:r>
      <w:r>
        <w:rPr>
          <w:rFonts w:hint="eastAsia"/>
        </w:rPr>
        <w:t xml:space="preserve">在对象数量较多时容易出现重绘压力。项目在默认配置下开启视口裁剪与对象缓存，对静态对象进行缓存，选中对象时临时关闭缓存以保证编辑反馈。开发环境中提供基准入口用于对比不同渲染策略的帧耗时表现，从而在不引入复杂性能工具的前提下完成可复现的优化验证。</w:t>
      </w:r>
    </w:p>
    <w:bookmarkEnd w:id="52"/>
    <w:bookmarkStart w:id="55" w:name="公式识别链路"/>
    <w:p>
      <w:pPr>
        <w:pStyle w:val="Heading2"/>
      </w:pPr>
      <w:r>
        <w:rPr>
          <w:rFonts w:hint="eastAsia"/>
        </w:rPr>
        <w:t xml:space="preserve">公式识别链路</w:t>
      </w:r>
    </w:p>
    <w:bookmarkStart w:id="53" w:name="截图与裁剪"/>
    <w:p>
      <w:pPr>
        <w:pStyle w:val="Heading3"/>
      </w:pPr>
      <w:r>
        <w:rPr>
          <w:rFonts w:hint="eastAsia"/>
        </w:rPr>
        <w:t xml:space="preserve">截图与裁剪</w:t>
      </w:r>
    </w:p>
    <w:p>
      <w:pPr>
        <w:pStyle w:val="FirstParagraph"/>
      </w:pPr>
      <w:r>
        <w:rPr>
          <w:rFonts w:hint="eastAsia"/>
        </w:rPr>
        <w:t xml:space="preserve">公式识别采用</w:t>
      </w:r>
      <w:r>
        <w:rPr>
          <w:rFonts w:hint="eastAsia"/>
        </w:rPr>
        <w:t xml:space="preserve">“白板选区截图”</w:t>
      </w:r>
      <w:r>
        <w:rPr>
          <w:rFonts w:hint="eastAsia"/>
        </w:rPr>
        <w:t xml:space="preserve">的方式采集输入。为避免坐标系不一致导致的空白截图，前端基于底层</w:t>
      </w:r>
      <w:r>
        <w:t xml:space="preserve"> Canvas </w:t>
      </w:r>
      <w:r>
        <w:rPr>
          <w:rFonts w:hint="eastAsia"/>
        </w:rPr>
        <w:t xml:space="preserve">像素进行裁剪并生成图像数据，再发送给后端识别接口。该方式能够更稳定地反映选区内容，并减少不同缩放状态下的误差。</w:t>
      </w:r>
    </w:p>
    <w:bookmarkEnd w:id="53"/>
    <w:bookmarkStart w:id="54" w:name="ocr-预处理与结果清洗"/>
    <w:p>
      <w:pPr>
        <w:pStyle w:val="Heading3"/>
      </w:pPr>
      <w:r>
        <w:t xml:space="preserve">OCR </w:t>
      </w:r>
      <w:r>
        <w:rPr>
          <w:rFonts w:hint="eastAsia"/>
        </w:rPr>
        <w:t xml:space="preserve">预处理与结果清洗</w:t>
      </w:r>
    </w:p>
    <w:p>
      <w:pPr>
        <w:pStyle w:val="FirstParagraph"/>
      </w:pPr>
      <w:r>
        <w:t xml:space="preserve">OCR </w:t>
      </w:r>
      <w:r>
        <w:rPr>
          <w:rFonts w:hint="eastAsia"/>
        </w:rPr>
        <w:t xml:space="preserve">服务对输入图像进行尺寸对齐与内容裁剪，并在暗底场景下自动反色，必要时进行二值化生成多候选输入以提升识别成功率。对于识别结果中的噪声（如宏定义片段），服务端进行清洗并在清洗后为空时继续回退，最终对空结果统一返回错误码，便于前端给出一致的错误提示。</w:t>
      </w:r>
    </w:p>
    <w:bookmarkEnd w:id="54"/>
    <w:bookmarkEnd w:id="55"/>
    <w:bookmarkStart w:id="56" w:name="公式渲染确认插入与二次编辑"/>
    <w:p>
      <w:pPr>
        <w:pStyle w:val="Heading2"/>
      </w:pPr>
      <w:r>
        <w:rPr>
          <w:rFonts w:hint="eastAsia"/>
        </w:rPr>
        <w:t xml:space="preserve">公式渲染、确认插入与二次编辑</w:t>
      </w:r>
    </w:p>
    <w:p>
      <w:pPr>
        <w:pStyle w:val="FirstParagraph"/>
      </w:pPr>
      <w:r>
        <w:rPr>
          <w:rFonts w:hint="eastAsia"/>
        </w:rPr>
        <w:t xml:space="preserve">识别得到的</w:t>
      </w:r>
      <w:r>
        <w:t xml:space="preserve"> LaTeX </w:t>
      </w:r>
      <w:r>
        <w:rPr>
          <w:rFonts w:hint="eastAsia"/>
        </w:rPr>
        <w:t xml:space="preserve">并不直接以纯文本显示在画布上，而是通过</w:t>
      </w:r>
      <w:r>
        <w:t xml:space="preserve"> KaTeX </w:t>
      </w:r>
      <w:r>
        <w:rPr>
          <w:rFonts w:hint="eastAsia"/>
        </w:rPr>
        <w:t xml:space="preserve">渲染为可读的数学公式。交互上，系统采用</w:t>
      </w:r>
      <w:r>
        <w:rPr>
          <w:rFonts w:hint="eastAsia"/>
        </w:rPr>
        <w:t xml:space="preserve">“识别后先确认再插入”</w:t>
      </w:r>
      <w:r>
        <w:rPr>
          <w:rFonts w:hint="eastAsia"/>
        </w:rPr>
        <w:t xml:space="preserve">的流程，避免误识别内容污染画布；插入后支持双击打开编辑弹层并实时预览渲染结果，确认后更新公式对象。为保证选框与实际渲染区域一致，公式对象在画布中的命中框会根据渲染尺寸进行补边与校正，从而提升选择与拖拽的可用性。</w:t>
      </w:r>
    </w:p>
    <w:bookmarkEnd w:id="56"/>
    <w:bookmarkEnd w:id="57"/>
    <w:bookmarkStart w:id="63" w:name="chap:eval"/>
    <w:p>
      <w:pPr>
        <w:pStyle w:val="Heading1"/>
      </w:pPr>
      <w:r>
        <w:rPr>
          <w:rFonts w:hint="eastAsia"/>
        </w:rPr>
        <w:t xml:space="preserve">测试与评估</w:t>
      </w:r>
    </w:p>
    <w:p>
      <w:pPr>
        <w:pStyle w:val="FirstParagraph"/>
      </w:pPr>
      <w:r>
        <w:rPr>
          <w:rFonts w:hint="eastAsia"/>
        </w:rPr>
        <w:t xml:space="preserve">本章从功能正确性、工程可交付性与关键链路稳定性三个角度对</w:t>
      </w:r>
      <w:r>
        <w:t xml:space="preserve"> QuickBoard </w:t>
      </w:r>
      <w:r>
        <w:rPr>
          <w:rFonts w:hint="eastAsia"/>
        </w:rPr>
        <w:t xml:space="preserve">进行测试与评估，并给出结果分析。</w:t>
      </w:r>
    </w:p>
    <w:bookmarkStart w:id="58" w:name="测试策略"/>
    <w:p>
      <w:pPr>
        <w:pStyle w:val="Heading2"/>
      </w:pP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rPr>
          <w:rFonts w:hint="eastAsia"/>
        </w:rPr>
        <w:t xml:space="preserve">“单元测试</w:t>
      </w:r>
      <w:r>
        <w:t xml:space="preserve"> + </w:t>
      </w:r>
      <w:r>
        <w:rPr>
          <w:rFonts w:hint="eastAsia"/>
        </w:rPr>
        <w:t xml:space="preserve">构建验证</w:t>
      </w:r>
      <w:r>
        <w:t xml:space="preserve"> + </w:t>
      </w:r>
      <w:r>
        <w:rPr>
          <w:rFonts w:hint="eastAsia"/>
        </w:rPr>
        <w:t xml:space="preserve">场景化冒烟测试”</w:t>
      </w:r>
      <w:r>
        <w:rPr>
          <w:rFonts w:hint="eastAsia"/>
        </w:rPr>
        <w:t xml:space="preserve">的组合策略：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：覆盖协作通信、OCR</w:t>
      </w:r>
      <w:r>
        <w:t xml:space="preserve"> </w:t>
      </w:r>
      <w:r>
        <w:rPr>
          <w:rFonts w:hint="eastAsia"/>
        </w:rPr>
        <w:t xml:space="preserve">请求与裁剪、同步逻辑等核心模块，降低迭代带来的回归风险。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构建验证</w:t>
      </w:r>
      <w:r>
        <w:rPr>
          <w:rFonts w:hint="eastAsia"/>
        </w:rPr>
        <w:t xml:space="preserve">：确保生产构建通过，避免仅开发环境可运行的问题。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场景化测试</w:t>
      </w:r>
      <w:r>
        <w:rPr>
          <w:rFonts w:hint="eastAsia"/>
        </w:rPr>
        <w:t xml:space="preserve">：以典型协作流程（创建/加入、多人同步、断线重连、公式识别与编辑、导出）进行端到端验证。</w:t>
      </w:r>
    </w:p>
    <w:bookmarkEnd w:id="58"/>
    <w:bookmarkStart w:id="60" w:name="单元测试与构建结果"/>
    <w:p>
      <w:pPr>
        <w:pStyle w:val="Heading2"/>
      </w:pPr>
      <w:r>
        <w:rPr>
          <w:rFonts w:hint="eastAsia"/>
        </w:rPr>
        <w:t xml:space="preserve">单元测试与构建结果</w:t>
      </w:r>
    </w:p>
    <w:p>
      <w:pPr>
        <w:pStyle w:val="FirstParagraph"/>
      </w:pPr>
      <w:r>
        <w:rPr>
          <w:rFonts w:hint="eastAsia"/>
        </w:rPr>
        <w:t xml:space="preserve">前端使用</w:t>
      </w:r>
      <w:r>
        <w:t xml:space="preserve"> Vitest </w:t>
      </w:r>
      <w:r>
        <w:rPr>
          <w:rFonts w:hint="eastAsia"/>
        </w:rPr>
        <w:t xml:space="preserve">执行单元测试，并在每轮关键改动后执行构建验证。测试与构建输出以报告形式归档在</w:t>
      </w:r>
      <w:r>
        <w:t xml:space="preserve"> </w:t>
      </w:r>
      <w:r>
        <w:rPr>
          <w:rStyle w:val="VerbatimChar"/>
        </w:rPr>
        <w:t xml:space="preserve">doc/test_reports</w:t>
      </w:r>
      <w:r>
        <w:rPr>
          <w:rFonts w:hint="eastAsia"/>
        </w:rPr>
        <w:t xml:space="preserve">，便于回溯与论文撰写引用。</w:t>
      </w:r>
    </w:p>
    <w:bookmarkStart w:id="59" w:name="tab:verification"/>
    <w:p>
      <w:pPr>
        <w:pStyle w:val="TableCaption"/>
      </w:pPr>
      <w:r>
        <w:rPr>
          <w:rFonts w:hint="eastAsia"/>
        </w:rPr>
        <w:t xml:space="preserve">工程验证项汇总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工程验证项汇总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前端单元测试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覆盖核心逻辑、降低回归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前端生产构建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确保可交付与可部署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</w:t>
            </w:r>
            <w:r>
              <w:rPr>
                <w:rFonts w:hint="eastAsia"/>
              </w:rPr>
              <w:t xml:space="preserve">识别链路自检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验证预处理与返回格式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59"/>
    <w:bookmarkEnd w:id="60"/>
    <w:bookmarkStart w:id="61" w:name="典型场景测试"/>
    <w:p>
      <w:pPr>
        <w:pStyle w:val="Heading2"/>
      </w:pPr>
      <w:r>
        <w:rPr>
          <w:rFonts w:hint="eastAsia"/>
        </w:rPr>
        <w:t xml:space="preserve">典型场景测试</w:t>
      </w:r>
    </w:p>
    <w:p>
      <w:pPr>
        <w:pStyle w:val="FirstParagraph"/>
      </w:pPr>
      <w:r>
        <w:rPr>
          <w:rFonts w:hint="eastAsia"/>
        </w:rPr>
        <w:t xml:space="preserve">选取两个浏览器窗口模拟两名用户，进行如下流程验证：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创建房间并复制链接，另一端通过链接加入；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进行画笔绘制与形状绘制，验证对端实时同步与撤销行为；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断开网络后重连，验证状态恢复与同步连续性；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框选区域进行公式识别，确认后插入画布并双击编辑；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导出画布内容并检查导出文件可用性。</w:t>
      </w:r>
    </w:p>
    <w:p>
      <w:pPr>
        <w:pStyle w:val="FirstParagraph"/>
      </w:pPr>
      <w:r>
        <w:rPr>
          <w:rFonts w:hint="eastAsia"/>
        </w:rPr>
        <w:t xml:space="preserve">上述流程覆盖了系统的主链路与关键交互点，可用于答辩演示与论文截图。</w:t>
      </w:r>
    </w:p>
    <w:bookmarkEnd w:id="61"/>
    <w:bookmarkStart w:id="62" w:name="结果分析与不足"/>
    <w:p>
      <w:pPr>
        <w:pStyle w:val="Heading2"/>
      </w:pPr>
      <w:r>
        <w:rPr>
          <w:rFonts w:hint="eastAsia"/>
        </w:rPr>
        <w:t xml:space="preserve">结果分析与不足</w:t>
      </w:r>
    </w:p>
    <w:p>
      <w:pPr>
        <w:pStyle w:val="FirstParagraph"/>
      </w:pPr>
      <w:r>
        <w:rPr>
          <w:rFonts w:hint="eastAsia"/>
        </w:rPr>
        <w:t xml:space="preserve">从测试结果看，QuickBoard</w:t>
      </w:r>
      <w:r>
        <w:t xml:space="preserve"> </w:t>
      </w:r>
      <w:r>
        <w:rPr>
          <w:rFonts w:hint="eastAsia"/>
        </w:rPr>
        <w:t xml:space="preserve">能够满足</w:t>
      </w:r>
      <w:r>
        <w:rPr>
          <w:rFonts w:hint="eastAsia"/>
        </w:rPr>
        <w:t xml:space="preserve">“快速进入协作、实时同步绘制、公式识别与可编辑显示”</w:t>
      </w:r>
      <w:r>
        <w:rPr>
          <w:rFonts w:hint="eastAsia"/>
        </w:rPr>
        <w:t xml:space="preserve">的核心目标。其不足主要体现在：（1）协作一致性策略以工程可用为主，未覆盖强一致性的复杂合并需求；（2）OCR</w:t>
      </w:r>
      <w:r>
        <w:t xml:space="preserve"> </w:t>
      </w:r>
      <w:r>
        <w:rPr>
          <w:rFonts w:hint="eastAsia"/>
        </w:rPr>
        <w:t xml:space="preserve">识别质量受输入质量影响较大，在复杂背景或笔迹较淡时仍可能失败；（3）在极端多对象场景下渲染性能仍受限于</w:t>
      </w:r>
      <w:r>
        <w:t xml:space="preserve"> Canvas </w:t>
      </w:r>
      <w:r>
        <w:rPr>
          <w:rFonts w:hint="eastAsia"/>
        </w:rPr>
        <w:t xml:space="preserve">与对象模型的固有开销。</w:t>
      </w:r>
    </w:p>
    <w:bookmarkEnd w:id="62"/>
    <w:bookmarkEnd w:id="63"/>
    <w:bookmarkStart w:id="67" w:name="chap:conclusion"/>
    <w:p>
      <w:pPr>
        <w:pStyle w:val="Heading1"/>
      </w:pPr>
      <w:r>
        <w:rPr>
          <w:rFonts w:hint="eastAsia"/>
        </w:rPr>
        <w:t xml:space="preserve">总结与展望</w:t>
      </w:r>
    </w:p>
    <w:bookmarkStart w:id="64" w:name="工作总结"/>
    <w:p>
      <w:pPr>
        <w:pStyle w:val="Heading2"/>
      </w:pPr>
      <w:r>
        <w:rPr>
          <w:rFonts w:hint="eastAsia"/>
        </w:rPr>
        <w:t xml:space="preserve">工作总结</w:t>
      </w:r>
    </w:p>
    <w:p>
      <w:pPr>
        <w:pStyle w:val="FirstParagraph"/>
      </w:pPr>
      <w:r>
        <w:rPr>
          <w:rFonts w:hint="eastAsia"/>
        </w:rPr>
        <w:t xml:space="preserve">本文围绕</w:t>
      </w:r>
      <w:r>
        <w:t xml:space="preserve"> QuickBoard </w:t>
      </w:r>
      <w:r>
        <w:rPr>
          <w:rFonts w:hint="eastAsia"/>
        </w:rPr>
        <w:t xml:space="preserve">在线协作白板系统的设计与实现开展研究与工程实践。系统以</w:t>
      </w:r>
      <w:r>
        <w:rPr>
          <w:rFonts w:hint="eastAsia"/>
        </w:rPr>
        <w:t xml:space="preserve">“无需注册、秒级创建/加入房间”</w:t>
      </w:r>
      <w:r>
        <w:rPr>
          <w:rFonts w:hint="eastAsia"/>
        </w:rPr>
        <w:t xml:space="preserve">为核心体验，基于</w:t>
      </w:r>
      <w:r>
        <w:t xml:space="preserve"> Vue3 </w:t>
      </w:r>
      <w:r>
        <w:rPr>
          <w:rFonts w:hint="eastAsia"/>
        </w:rPr>
        <w:t xml:space="preserve">与</w:t>
      </w:r>
      <w:r>
        <w:t xml:space="preserve"> Fabric </w:t>
      </w:r>
      <w:r>
        <w:rPr>
          <w:rFonts w:hint="eastAsia"/>
        </w:rPr>
        <w:t xml:space="preserve">实现可编辑画布与基础绘图工具；基于</w:t>
      </w:r>
      <w:r>
        <w:t xml:space="preserve"> Node.js </w:t>
      </w:r>
      <w:r>
        <w:rPr>
          <w:rFonts w:hint="eastAsia"/>
        </w:rPr>
        <w:t xml:space="preserve">与</w:t>
      </w:r>
      <w:r>
        <w:t xml:space="preserve"> Socket.IO </w:t>
      </w:r>
      <w:r>
        <w:rPr>
          <w:rFonts w:hint="eastAsia"/>
        </w:rPr>
        <w:t xml:space="preserve">实现房间管理与实时协作通信，并采用服务端权威裁决与增量同步策略提升一致性体验；同时接入独立</w:t>
      </w:r>
      <w:r>
        <w:t xml:space="preserve"> OCR </w:t>
      </w:r>
      <w:r>
        <w:rPr>
          <w:rFonts w:hint="eastAsia"/>
        </w:rPr>
        <w:t xml:space="preserve">服务实现数学公式识别，并在前端以</w:t>
      </w:r>
      <w:r>
        <w:t xml:space="preserve"> KaTeX </w:t>
      </w:r>
      <w:r>
        <w:rPr>
          <w:rFonts w:hint="eastAsia"/>
        </w:rPr>
        <w:t xml:space="preserve">渲染与可编辑流程实现</w:t>
      </w:r>
      <w:r>
        <w:rPr>
          <w:rFonts w:hint="eastAsia"/>
        </w:rPr>
        <w:t xml:space="preserve">“识别—确认—插入—编辑”</w:t>
      </w:r>
      <w:r>
        <w:rPr>
          <w:rFonts w:hint="eastAsia"/>
        </w:rPr>
        <w:t xml:space="preserve">的闭环体验。通过单元测试、构建验证与典型场景测试，系统在可用性与稳定性方面达到预期目标，能够满足轻量协作白板的核心需求。</w:t>
      </w:r>
    </w:p>
    <w:bookmarkEnd w:id="64"/>
    <w:bookmarkStart w:id="66" w:name="后续展望"/>
    <w:p>
      <w:pPr>
        <w:pStyle w:val="Heading2"/>
      </w:pPr>
      <w:r>
        <w:rPr>
          <w:rFonts w:hint="eastAsia"/>
        </w:rPr>
        <w:t xml:space="preserve">后续展望</w:t>
      </w:r>
    </w:p>
    <w:p>
      <w:pPr>
        <w:pStyle w:val="FirstParagraph"/>
      </w:pPr>
      <w:r>
        <w:rPr>
          <w:rFonts w:hint="eastAsia"/>
        </w:rPr>
        <w:t xml:space="preserve">后续可从以下方向进一步完善系统：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更强一致性与离线能力</w:t>
      </w:r>
      <w:r>
        <w:rPr>
          <w:rFonts w:hint="eastAsia"/>
        </w:rPr>
        <w:t xml:space="preserve">：在保持可用性的前提下，引入更细粒度的冲突合并或</w:t>
      </w:r>
      <w:r>
        <w:t xml:space="preserve"> CRDT </w:t>
      </w:r>
      <w:r>
        <w:rPr>
          <w:rFonts w:hint="eastAsia"/>
        </w:rPr>
        <w:t xml:space="preserve">方案，并支持离线编辑与回放。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持久化与权限</w:t>
      </w:r>
      <w:r>
        <w:rPr>
          <w:rFonts w:hint="eastAsia"/>
        </w:rPr>
        <w:t xml:space="preserve">：增加房间内容持久化存储与访问控制，支持更长期的协作与复用。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识别与编辑体验提升</w:t>
      </w:r>
      <w:r>
        <w:rPr>
          <w:rFonts w:hint="eastAsia"/>
        </w:rPr>
        <w:t xml:space="preserve">：优化</w:t>
      </w:r>
      <w:r>
        <w:t xml:space="preserve"> OCR </w:t>
      </w:r>
      <w:r>
        <w:rPr>
          <w:rFonts w:hint="eastAsia"/>
        </w:rPr>
        <w:t xml:space="preserve">预处理与多模型融合策略，并增强公式编辑器的交互与错误提示。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性能与跨端适配</w:t>
      </w:r>
      <w:r>
        <w:rPr>
          <w:rFonts w:hint="eastAsia"/>
        </w:rPr>
        <w:t xml:space="preserve">：针对多对象与移动端场景进一步优化渲染与交互性能，提升跨端一致体验。</w:t>
      </w:r>
    </w:p>
    <w:p>
      <w:pPr>
        <w:pStyle w:val="FirstParagraph"/>
      </w:pPr>
      <w:bookmarkStart w:id="65" w:name="sec:appendix-materials"/>
      <w:bookmarkEnd w:id="65"/>
    </w:p>
    <w:p>
      <w:pPr>
        <w:pStyle w:val="BodyText"/>
      </w:pPr>
      <w:r>
        <w:t xml:space="preserve">QuickBoard </w:t>
      </w:r>
      <w:r>
        <w:rPr>
          <w:rFonts w:hint="eastAsia"/>
        </w:rPr>
        <w:t xml:space="preserve">项目由前端、后端与</w:t>
      </w:r>
      <w:r>
        <w:t xml:space="preserve"> OCR </w:t>
      </w:r>
      <w:r>
        <w:rPr>
          <w:rFonts w:hint="eastAsia"/>
        </w:rPr>
        <w:t xml:space="preserve">服务三部分组成：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QuickBoard/frontend</w:t>
      </w:r>
      <w:r>
        <w:rPr>
          <w:rFonts w:hint="eastAsia"/>
        </w:rPr>
        <w:t xml:space="preserve">，基于</w:t>
      </w:r>
      <w:r>
        <w:t xml:space="preserve"> Vue3 + </w:t>
      </w:r>
      <w:r>
        <w:rPr>
          <w:rFonts w:hint="eastAsia"/>
        </w:rPr>
        <w:t xml:space="preserve">Vite，白板核心组件为</w:t>
      </w:r>
      <w:r>
        <w:t xml:space="preserve"> </w:t>
      </w:r>
      <w:r>
        <w:rPr>
          <w:rStyle w:val="VerbatimChar"/>
        </w:rPr>
        <w:t xml:space="preserve">src/components/Whiteboard.vue</w:t>
      </w:r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QuickBoard/backend</w:t>
      </w:r>
      <w:r>
        <w:rPr>
          <w:rFonts w:hint="eastAsia"/>
        </w:rPr>
        <w:t xml:space="preserve">，基于</w:t>
      </w:r>
      <w:r>
        <w:t xml:space="preserve"> Node.js + </w:t>
      </w:r>
      <w:r>
        <w:rPr>
          <w:rFonts w:hint="eastAsia"/>
        </w:rPr>
        <w:t xml:space="preserve">Socket.IO，提供房间管理、同步裁决与</w:t>
      </w:r>
      <w:r>
        <w:t xml:space="preserve"> OCR </w:t>
      </w:r>
      <w:r>
        <w:rPr>
          <w:rFonts w:hint="eastAsia"/>
        </w:rPr>
        <w:t xml:space="preserve">代理接口。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OCR </w:t>
      </w: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QuickBoard/ocr_service</w:t>
      </w:r>
      <w:r>
        <w:rPr>
          <w:rFonts w:hint="eastAsia"/>
        </w:rPr>
        <w:t xml:space="preserve">，基于</w:t>
      </w:r>
      <w:r>
        <w:t xml:space="preserve"> </w:t>
      </w:r>
      <w:r>
        <w:rPr>
          <w:rFonts w:hint="eastAsia"/>
        </w:rPr>
        <w:t xml:space="preserve">FastAPI，提供数学公式识别与预处理能力。</w:t>
      </w:r>
    </w:p>
    <w:p>
      <w:pPr>
        <w:pStyle w:val="FirstParagraph"/>
      </w:pPr>
      <w:r>
        <w:rPr>
          <w:rFonts w:hint="eastAsia"/>
        </w:rPr>
        <w:t xml:space="preserve">项目在关键改动后输出测试与验证报告，路径为</w:t>
      </w:r>
      <w:r>
        <w:t xml:space="preserve"> </w:t>
      </w:r>
      <w:r>
        <w:rPr>
          <w:rStyle w:val="VerbatimChar"/>
        </w:rPr>
        <w:t xml:space="preserve">doc/test_reports</w:t>
      </w:r>
      <w:r>
        <w:rPr>
          <w:rFonts w:hint="eastAsia"/>
        </w:rPr>
        <w:t xml:space="preserve">。报告包含单元测试通过记录、构建通过记录以及针对同步与</w:t>
      </w:r>
      <w:r>
        <w:t xml:space="preserve"> OCR </w:t>
      </w:r>
      <w:r>
        <w:rPr>
          <w:rFonts w:hint="eastAsia"/>
        </w:rPr>
        <w:t xml:space="preserve">的专项验证结果，便于答辩演示与论文写作引用。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2026-04-26T19:43:32Z</dcterms:created>
  <dcterms:modified xsi:type="dcterms:W3CDTF">2026-04-26T19:43:32Z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